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1D8" w:rsidRPr="00DE11D8" w:rsidRDefault="00DE11D8" w:rsidP="00DE11D8">
      <w:pPr>
        <w:widowControl/>
        <w:shd w:val="clear" w:color="auto" w:fill="FFFFFF"/>
        <w:spacing w:line="590" w:lineRule="atLeast"/>
        <w:rPr>
          <w:rFonts w:ascii="Calibri" w:eastAsia="宋体" w:hAnsi="Calibri" w:cs="Calibri"/>
          <w:color w:val="333333"/>
          <w:kern w:val="0"/>
          <w:szCs w:val="21"/>
        </w:rPr>
      </w:pPr>
      <w:r w:rsidRPr="00DE11D8">
        <w:rPr>
          <w:rFonts w:ascii="方正黑体_GBK" w:eastAsia="方正黑体_GBK" w:hAnsi="Calibri" w:cs="Calibri" w:hint="eastAsia"/>
          <w:color w:val="333333"/>
          <w:kern w:val="0"/>
          <w:sz w:val="32"/>
          <w:szCs w:val="32"/>
        </w:rPr>
        <w:t>附件</w:t>
      </w:r>
      <w:r w:rsidRPr="00DE11D8">
        <w:rPr>
          <w:rFonts w:ascii="Times New Roman" w:eastAsia="方正黑体_GBK" w:hAnsi="Times New Roman" w:cs="Times New Roman" w:hint="eastAsia"/>
          <w:color w:val="333333"/>
          <w:kern w:val="0"/>
          <w:sz w:val="32"/>
          <w:szCs w:val="32"/>
        </w:rPr>
        <w:t>1</w:t>
      </w:r>
    </w:p>
    <w:p w:rsidR="00DE11D8" w:rsidRPr="00DE11D8" w:rsidRDefault="00DE11D8" w:rsidP="00DE11D8">
      <w:pPr>
        <w:widowControl/>
        <w:shd w:val="clear" w:color="auto" w:fill="FFFFFF"/>
        <w:spacing w:line="590" w:lineRule="atLeast"/>
        <w:ind w:firstLine="640"/>
        <w:rPr>
          <w:rFonts w:ascii="Calibri" w:eastAsia="宋体" w:hAnsi="Calibri" w:cs="Calibri"/>
          <w:color w:val="333333"/>
          <w:kern w:val="0"/>
          <w:szCs w:val="21"/>
        </w:rPr>
      </w:pPr>
      <w:r w:rsidRPr="00DE11D8">
        <w:rPr>
          <w:rFonts w:ascii="Calibri" w:eastAsia="宋体" w:hAnsi="Calibri" w:cs="Calibri"/>
          <w:color w:val="333333"/>
          <w:kern w:val="0"/>
          <w:szCs w:val="21"/>
        </w:rPr>
        <w:t> </w:t>
      </w:r>
    </w:p>
    <w:p w:rsidR="00DE11D8" w:rsidRPr="00DE11D8" w:rsidRDefault="00DE11D8" w:rsidP="00DE11D8">
      <w:pPr>
        <w:widowControl/>
        <w:shd w:val="clear" w:color="auto" w:fill="FFFFFF"/>
        <w:spacing w:line="590" w:lineRule="atLeast"/>
        <w:jc w:val="center"/>
        <w:rPr>
          <w:rFonts w:ascii="Calibri" w:eastAsia="宋体" w:hAnsi="Calibri" w:cs="Calibri"/>
          <w:color w:val="333333"/>
          <w:kern w:val="0"/>
          <w:szCs w:val="21"/>
        </w:rPr>
      </w:pPr>
      <w:r w:rsidRPr="00DE11D8">
        <w:rPr>
          <w:rFonts w:ascii="方正小标宋_GBK" w:eastAsia="方正小标宋_GBK" w:hAnsi="Calibri" w:cs="Calibri" w:hint="eastAsia"/>
          <w:color w:val="333333"/>
          <w:kern w:val="0"/>
          <w:sz w:val="44"/>
          <w:szCs w:val="44"/>
        </w:rPr>
        <w:t>继续保留的市政府规范性文件目录（</w:t>
      </w:r>
      <w:r w:rsidRPr="00DE11D8">
        <w:rPr>
          <w:rFonts w:ascii="Times New Roman" w:eastAsia="方正小标宋_GBK" w:hAnsi="Times New Roman" w:cs="Times New Roman" w:hint="eastAsia"/>
          <w:color w:val="333333"/>
          <w:kern w:val="0"/>
          <w:sz w:val="44"/>
          <w:szCs w:val="44"/>
        </w:rPr>
        <w:t>373</w:t>
      </w:r>
      <w:r w:rsidRPr="00DE11D8">
        <w:rPr>
          <w:rFonts w:ascii="方正小标宋_GBK" w:eastAsia="方正小标宋_GBK" w:hAnsi="Calibri" w:cs="Calibri" w:hint="eastAsia"/>
          <w:color w:val="333333"/>
          <w:kern w:val="0"/>
          <w:sz w:val="44"/>
          <w:szCs w:val="44"/>
        </w:rPr>
        <w:t>件）</w:t>
      </w:r>
    </w:p>
    <w:p w:rsidR="00DE11D8" w:rsidRPr="00DE11D8" w:rsidRDefault="00DE11D8" w:rsidP="00DE11D8">
      <w:pPr>
        <w:widowControl/>
        <w:shd w:val="clear" w:color="auto" w:fill="FFFFFF"/>
        <w:spacing w:line="578" w:lineRule="atLeast"/>
        <w:jc w:val="center"/>
        <w:rPr>
          <w:rFonts w:ascii="Calibri" w:eastAsia="宋体" w:hAnsi="Calibri" w:cs="Calibri"/>
          <w:color w:val="333333"/>
          <w:kern w:val="0"/>
          <w:szCs w:val="21"/>
        </w:rPr>
      </w:pPr>
      <w:r w:rsidRPr="00DE11D8">
        <w:rPr>
          <w:rFonts w:ascii="Calibri" w:eastAsia="宋体" w:hAnsi="Calibri" w:cs="Calibri"/>
          <w:color w:val="333333"/>
          <w:kern w:val="0"/>
          <w:szCs w:val="21"/>
        </w:rPr>
        <w:t> </w:t>
      </w:r>
    </w:p>
    <w:tbl>
      <w:tblPr>
        <w:tblW w:w="9140" w:type="dxa"/>
        <w:jc w:val="center"/>
        <w:tblCellMar>
          <w:top w:w="15" w:type="dxa"/>
          <w:left w:w="15" w:type="dxa"/>
          <w:bottom w:w="15" w:type="dxa"/>
          <w:right w:w="15" w:type="dxa"/>
        </w:tblCellMar>
        <w:tblLook w:val="04A0"/>
      </w:tblPr>
      <w:tblGrid>
        <w:gridCol w:w="661"/>
        <w:gridCol w:w="6327"/>
        <w:gridCol w:w="2152"/>
      </w:tblGrid>
      <w:tr w:rsidR="00DE11D8" w:rsidRPr="00DE11D8" w:rsidTr="00DE11D8">
        <w:trPr>
          <w:trHeight w:val="425"/>
          <w:jc w:val="center"/>
        </w:trPr>
        <w:tc>
          <w:tcPr>
            <w:tcW w:w="899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578"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t>第一部分：</w:t>
            </w:r>
            <w:r w:rsidRPr="00DE11D8">
              <w:rPr>
                <w:rFonts w:ascii="Times New Roman" w:eastAsia="方正黑体_GBK" w:hAnsi="Times New Roman" w:cs="Times New Roman" w:hint="eastAsia"/>
                <w:kern w:val="0"/>
                <w:sz w:val="32"/>
                <w:szCs w:val="32"/>
              </w:rPr>
              <w:t>2014</w:t>
            </w:r>
            <w:r w:rsidRPr="00DE11D8">
              <w:rPr>
                <w:rFonts w:ascii="方正黑体_GBK" w:eastAsia="方正黑体_GBK" w:hAnsi="Calibri" w:cs="Calibri" w:hint="eastAsia"/>
                <w:kern w:val="0"/>
                <w:sz w:val="32"/>
                <w:szCs w:val="32"/>
              </w:rPr>
              <w:t>年以前文件（</w:t>
            </w:r>
            <w:r w:rsidRPr="00DE11D8">
              <w:rPr>
                <w:rFonts w:ascii="Times New Roman" w:eastAsia="方正黑体_GBK" w:hAnsi="Times New Roman" w:cs="Times New Roman" w:hint="eastAsia"/>
                <w:kern w:val="0"/>
                <w:sz w:val="32"/>
                <w:szCs w:val="32"/>
              </w:rPr>
              <w:t>32</w:t>
            </w:r>
            <w:r w:rsidRPr="00DE11D8">
              <w:rPr>
                <w:rFonts w:ascii="方正黑体_GBK" w:eastAsia="方正黑体_GBK" w:hAnsi="Calibri" w:cs="Calibri" w:hint="eastAsia"/>
                <w:kern w:val="0"/>
                <w:sz w:val="32"/>
                <w:szCs w:val="32"/>
              </w:rPr>
              <w:t>件）</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序号</w:t>
            </w:r>
          </w:p>
        </w:tc>
        <w:tc>
          <w:tcPr>
            <w:tcW w:w="618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件</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名</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称</w:t>
            </w:r>
          </w:p>
        </w:tc>
        <w:tc>
          <w:tcPr>
            <w:tcW w:w="201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w:t>
            </w:r>
          </w:p>
        </w:tc>
        <w:tc>
          <w:tcPr>
            <w:tcW w:w="618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关于禁止在市区非法涂写张贴小广告的通告</w:t>
            </w:r>
          </w:p>
        </w:tc>
        <w:tc>
          <w:tcPr>
            <w:tcW w:w="20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2005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83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关于印发淮南市被征地农民养老保险暂行办法的通知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2006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关于印发淮南市乡村卫生服务一体化管理实施意见的通知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2009</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关于印发淮南市城镇职工基本医疗保险实施办法的通知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2010</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5</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关于进一步加强学校安全保卫工作的实施意见</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2010</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6</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关于加快推进棚户区（危旧房）改造的意见</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2013</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7</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关于构建土地管理共同责任机制促进科学发展的意见</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2013</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81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8</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关于印发《淮南市政府非税收入征收管理办法》的</w:t>
            </w:r>
            <w:r w:rsidRPr="00DE11D8">
              <w:rPr>
                <w:rFonts w:ascii="方正仿宋_GBK" w:eastAsia="方正仿宋_GBK" w:hAnsi="Calibri" w:cs="Calibri" w:hint="eastAsia"/>
                <w:color w:val="000000"/>
                <w:kern w:val="0"/>
                <w:sz w:val="28"/>
                <w:szCs w:val="28"/>
              </w:rPr>
              <w:lastRenderedPageBreak/>
              <w:t>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lastRenderedPageBreak/>
              <w:t>淮府〔</w:t>
            </w:r>
            <w:r w:rsidRPr="00DE11D8">
              <w:rPr>
                <w:rFonts w:ascii="Times New Roman" w:eastAsia="方正仿宋_GBK" w:hAnsi="Times New Roman" w:cs="Times New Roman" w:hint="eastAsia"/>
                <w:color w:val="000000"/>
                <w:kern w:val="0"/>
                <w:sz w:val="28"/>
                <w:szCs w:val="28"/>
              </w:rPr>
              <w:t>2013</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100</w:t>
            </w:r>
            <w:r w:rsidRPr="00DE11D8">
              <w:rPr>
                <w:rFonts w:ascii="方正仿宋_GBK" w:eastAsia="方正仿宋_GBK" w:hAnsi="Calibri" w:cs="Calibri" w:hint="eastAsia"/>
                <w:color w:val="000000"/>
                <w:kern w:val="0"/>
                <w:sz w:val="28"/>
                <w:szCs w:val="28"/>
              </w:rPr>
              <w:lastRenderedPageBreak/>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9</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关于进一步加强教师队伍建设的实施意见</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2014</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39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10</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关于适当调整淮南市城镇基本医疗保险政策内容的通知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淮府秘〔</w:t>
            </w:r>
            <w:r w:rsidRPr="00DE11D8">
              <w:rPr>
                <w:rFonts w:ascii="Times New Roman" w:eastAsia="方正仿宋_GBK" w:hAnsi="Times New Roman" w:cs="Times New Roman" w:hint="eastAsia"/>
                <w:color w:val="000000"/>
                <w:kern w:val="0"/>
                <w:sz w:val="28"/>
                <w:szCs w:val="28"/>
              </w:rPr>
              <w:t>2013</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193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11</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关于印发淮南市医患纠纷预防与调解办法的通知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淮府秘〔</w:t>
            </w:r>
            <w:r w:rsidRPr="00DE11D8">
              <w:rPr>
                <w:rFonts w:ascii="Times New Roman" w:eastAsia="方正仿宋_GBK" w:hAnsi="Times New Roman" w:cs="Times New Roman" w:hint="eastAsia"/>
                <w:color w:val="000000"/>
                <w:kern w:val="0"/>
                <w:sz w:val="28"/>
                <w:szCs w:val="28"/>
              </w:rPr>
              <w:t>2014</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08"/>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12</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转发省财政厅</w:t>
            </w:r>
            <w:r w:rsidRPr="00DE11D8">
              <w:rPr>
                <w:rFonts w:ascii="方正仿宋_GBK" w:eastAsia="方正仿宋_GBK" w:hAnsi="Calibri" w:cs="Calibri" w:hint="eastAsia"/>
                <w:color w:val="000000"/>
                <w:kern w:val="0"/>
                <w:sz w:val="28"/>
                <w:szCs w:val="28"/>
              </w:rPr>
              <w:t> </w:t>
            </w:r>
            <w:r w:rsidRPr="00DE11D8">
              <w:rPr>
                <w:rFonts w:ascii="方正仿宋_GBK" w:eastAsia="方正仿宋_GBK" w:hAnsi="Calibri" w:cs="Calibri" w:hint="eastAsia"/>
                <w:color w:val="000000"/>
                <w:kern w:val="0"/>
                <w:sz w:val="28"/>
                <w:szCs w:val="28"/>
              </w:rPr>
              <w:t>省国土资源厅</w:t>
            </w:r>
            <w:r w:rsidRPr="00DE11D8">
              <w:rPr>
                <w:rFonts w:ascii="方正仿宋_GBK" w:eastAsia="方正仿宋_GBK" w:hAnsi="Calibri" w:cs="Calibri" w:hint="eastAsia"/>
                <w:color w:val="000000"/>
                <w:kern w:val="0"/>
                <w:sz w:val="28"/>
                <w:szCs w:val="28"/>
              </w:rPr>
              <w:t> </w:t>
            </w:r>
            <w:r w:rsidRPr="00DE11D8">
              <w:rPr>
                <w:rFonts w:ascii="方正仿宋_GBK" w:eastAsia="方正仿宋_GBK" w:hAnsi="Calibri" w:cs="Calibri" w:hint="eastAsia"/>
                <w:color w:val="000000"/>
                <w:kern w:val="0"/>
                <w:sz w:val="28"/>
                <w:szCs w:val="28"/>
              </w:rPr>
              <w:t>人民银行合肥中心支行转发财政部</w:t>
            </w:r>
            <w:r w:rsidRPr="00DE11D8">
              <w:rPr>
                <w:rFonts w:ascii="方正仿宋_GBK" w:eastAsia="方正仿宋_GBK" w:hAnsi="Calibri" w:cs="Calibri" w:hint="eastAsia"/>
                <w:color w:val="000000"/>
                <w:kern w:val="0"/>
                <w:sz w:val="28"/>
                <w:szCs w:val="28"/>
              </w:rPr>
              <w:t> </w:t>
            </w:r>
            <w:r w:rsidRPr="00DE11D8">
              <w:rPr>
                <w:rFonts w:ascii="方正仿宋_GBK" w:eastAsia="方正仿宋_GBK" w:hAnsi="Calibri" w:cs="Calibri" w:hint="eastAsia"/>
                <w:color w:val="000000"/>
                <w:kern w:val="0"/>
                <w:sz w:val="28"/>
                <w:szCs w:val="28"/>
              </w:rPr>
              <w:t>国土资源部</w:t>
            </w:r>
            <w:r w:rsidRPr="00DE11D8">
              <w:rPr>
                <w:rFonts w:ascii="方正仿宋_GBK" w:eastAsia="方正仿宋_GBK" w:hAnsi="Calibri" w:cs="Calibri" w:hint="eastAsia"/>
                <w:color w:val="000000"/>
                <w:kern w:val="0"/>
                <w:sz w:val="28"/>
                <w:szCs w:val="28"/>
              </w:rPr>
              <w:t> </w:t>
            </w:r>
            <w:r w:rsidRPr="00DE11D8">
              <w:rPr>
                <w:rFonts w:ascii="方正仿宋_GBK" w:eastAsia="方正仿宋_GBK" w:hAnsi="Calibri" w:cs="Calibri" w:hint="eastAsia"/>
                <w:color w:val="000000"/>
                <w:kern w:val="0"/>
                <w:sz w:val="28"/>
                <w:szCs w:val="28"/>
              </w:rPr>
              <w:t>中国人民银行关于印发国有土地使用权出让收支管理办法的通知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2007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13</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关于印发淮南市高等学校在校大学生参加城镇居民基本医疗保险试行办法通知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2008</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14</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关于印发淮南市外国政府贷（赠）款后期监督管理暂行办法的通知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2010</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124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15</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关于企业领证退休职工计划生育法定奖励兑现发放的通知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2010</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126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16</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关于印发淮南市公务员医疗补助办法的通知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2010</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17</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关于印发淮南市公务员医疗照顾人员医疗补助办法的通知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2010</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18</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关于印发淮南市院前急救管理暂行办法的通知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2011</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36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19</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淮南市企业领证退休职工计划生育法定奖励兑现发放实施意见</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2011</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44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20</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关于印发淮南市困难群众殡葬救助暂行办法的通知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2011</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122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21</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关于印发淮南市城镇职工基本医疗保险市级统筹实施方案的通知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2011</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157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22</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关于印发全市环卫系统公厕免费开放工作实施方案的通知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2012</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23</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淮南市城市流浪乞讨人员中危重病人精神病人医疗救治办法的通知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38</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24</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关于印发淮南市存量房交易计税价格核定办法的通知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2012</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25</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关于印发淮南市房地产开发项目配套菜市场建设移交管理暂行办法的通知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2012</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26</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关于印发淮南市高龄津贴发放实施办法的通知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2013</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47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27</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关于印发淮南市市级廉租住房和公共租赁住房后期管理养护暂行办法的通知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2013</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28</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关于印发淮南市市政消火栓维护管理规定的通知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2013</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97 </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29</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spacing w:val="-3"/>
                <w:kern w:val="0"/>
                <w:sz w:val="28"/>
                <w:szCs w:val="28"/>
              </w:rPr>
              <w:t>关于印发淮南市保障流动人口随迁子女接受教育管理办法的通知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2014</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30</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关于政府向社会力量购买服务的实施意见</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2014</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31</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关于进一步做好计划生育特殊困难家庭扶助工作的意见</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2014</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41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52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32</w:t>
            </w:r>
          </w:p>
        </w:tc>
        <w:tc>
          <w:tcPr>
            <w:tcW w:w="618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关于印发淮南市残疾人扶助办法的通知</w:t>
            </w:r>
          </w:p>
        </w:tc>
        <w:tc>
          <w:tcPr>
            <w:tcW w:w="201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2014</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kern w:val="0"/>
                <w:sz w:val="28"/>
                <w:szCs w:val="28"/>
              </w:rPr>
              <w:t>53</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9110" w:type="dxa"/>
            <w:gridSpan w:val="3"/>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t>第二部分：</w:t>
            </w:r>
            <w:r w:rsidRPr="00DE11D8">
              <w:rPr>
                <w:rFonts w:ascii="Times New Roman" w:eastAsia="方正黑体_GBK" w:hAnsi="Times New Roman" w:cs="Times New Roman" w:hint="eastAsia"/>
                <w:kern w:val="0"/>
                <w:sz w:val="32"/>
                <w:szCs w:val="32"/>
              </w:rPr>
              <w:t>2015</w:t>
            </w:r>
            <w:r w:rsidRPr="00DE11D8">
              <w:rPr>
                <w:rFonts w:ascii="方正黑体_GBK" w:eastAsia="方正黑体_GBK" w:hAnsi="Calibri" w:cs="Calibri" w:hint="eastAsia"/>
                <w:kern w:val="0"/>
                <w:sz w:val="32"/>
                <w:szCs w:val="32"/>
              </w:rPr>
              <w:t>年文件（</w:t>
            </w:r>
            <w:r w:rsidRPr="00DE11D8">
              <w:rPr>
                <w:rFonts w:ascii="Times New Roman" w:eastAsia="方正黑体_GBK" w:hAnsi="Times New Roman" w:cs="Times New Roman" w:hint="eastAsia"/>
                <w:kern w:val="0"/>
                <w:sz w:val="32"/>
                <w:szCs w:val="32"/>
              </w:rPr>
              <w:t>26</w:t>
            </w:r>
            <w:r w:rsidRPr="00DE11D8">
              <w:rPr>
                <w:rFonts w:ascii="方正黑体_GBK" w:eastAsia="方正黑体_GBK" w:hAnsi="Calibri" w:cs="Calibri" w:hint="eastAsia"/>
                <w:kern w:val="0"/>
                <w:sz w:val="32"/>
                <w:szCs w:val="32"/>
              </w:rPr>
              <w:t>件）</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序号</w:t>
            </w:r>
          </w:p>
        </w:tc>
        <w:tc>
          <w:tcPr>
            <w:tcW w:w="630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件</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名</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称</w:t>
            </w:r>
          </w:p>
        </w:tc>
        <w:tc>
          <w:tcPr>
            <w:tcW w:w="213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关于贯彻落实安徽省深化医药卫生体制综合改革试点方案的实施意见</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关于印发淮南市城乡居民基本养老保险实施办法的通知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关于进一步加强审计工作的意见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关于进一步做好为农民工服务工作的实施意见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关于贯彻落实《社会救助暂行办法》的实施意见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关于加快养老服务业发展的实施意见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关于促进我市慈善事业健康发展的实施意见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关于进一步推进户籍管理制度改革的实施意见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关于加强政府权力运行监管的实施意见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关于恢复行使和承接</w:t>
            </w:r>
            <w:r w:rsidRPr="00DE11D8">
              <w:rPr>
                <w:rFonts w:ascii="Times New Roman" w:eastAsia="方正仿宋_GBK" w:hAnsi="Times New Roman" w:cs="Times New Roman" w:hint="eastAsia"/>
                <w:color w:val="000000"/>
                <w:kern w:val="0"/>
                <w:sz w:val="28"/>
                <w:szCs w:val="28"/>
              </w:rPr>
              <w:t>3</w:t>
            </w:r>
            <w:r w:rsidRPr="00DE11D8">
              <w:rPr>
                <w:rFonts w:ascii="方正仿宋_GBK" w:eastAsia="方正仿宋_GBK" w:hAnsi="Calibri" w:cs="Calibri" w:hint="eastAsia"/>
                <w:color w:val="000000"/>
                <w:kern w:val="0"/>
                <w:sz w:val="28"/>
                <w:szCs w:val="28"/>
              </w:rPr>
              <w:t>项政府权力事项的通知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关于加快发展体育产业促进体育消费的实施意见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105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关于进一步加强新时期爱国卫生工作的实施意见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110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关于严格执行收费政策进一步规范收费管理的通知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淮府秘〔</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88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关于建立涉税信息交换与共享机制的通知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淮府秘〔</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137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关于新建商合杭铁路线路安全保护区划定的公告</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淮府秘〔</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147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关于授权淮南经济技术开发区管委会行使有关管理权限的通知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淮府秘〔</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209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关于建立临时救助制度的通知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淮府秘〔</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212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关于进一步完善公共租赁住房建设和运营管理机制的意见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19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关于实行招商引资项目行政审批代办制的实施意见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关于进一步加强建设用地审查报批工作的通知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关于印发淮南市突发事件预警信息发布管理办法的通知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41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关于印发淮南市安全生产隐患月排查月通报制度的通知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43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关于印发淮南市公共信用信息征集共享使用实施细则（试行）的通知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关于进一步做好国有下岗职工出中心企业国有资产与资金管理工作的通知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151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关于严防在河道沟渠堆放秸秆污染水体的通知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170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关于印发淮南市环境监管网格划分方案的通知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193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9110" w:type="dxa"/>
            <w:gridSpan w:val="3"/>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t>第三部分：</w:t>
            </w:r>
            <w:r w:rsidRPr="00DE11D8">
              <w:rPr>
                <w:rFonts w:ascii="Times New Roman" w:eastAsia="方正黑体_GBK" w:hAnsi="Times New Roman" w:cs="Times New Roman" w:hint="eastAsia"/>
                <w:kern w:val="0"/>
                <w:sz w:val="32"/>
                <w:szCs w:val="32"/>
              </w:rPr>
              <w:t>2016</w:t>
            </w:r>
            <w:r w:rsidRPr="00DE11D8">
              <w:rPr>
                <w:rFonts w:ascii="方正黑体_GBK" w:eastAsia="方正黑体_GBK" w:hAnsi="Calibri" w:cs="Calibri" w:hint="eastAsia"/>
                <w:kern w:val="0"/>
                <w:sz w:val="32"/>
                <w:szCs w:val="32"/>
              </w:rPr>
              <w:t>年文件（</w:t>
            </w:r>
            <w:r w:rsidRPr="00DE11D8">
              <w:rPr>
                <w:rFonts w:ascii="Times New Roman" w:eastAsia="方正黑体_GBK" w:hAnsi="Times New Roman" w:cs="Times New Roman" w:hint="eastAsia"/>
                <w:kern w:val="0"/>
                <w:sz w:val="32"/>
                <w:szCs w:val="32"/>
              </w:rPr>
              <w:t>44</w:t>
            </w:r>
            <w:r w:rsidRPr="00DE11D8">
              <w:rPr>
                <w:rFonts w:ascii="方正黑体_GBK" w:eastAsia="方正黑体_GBK" w:hAnsi="Calibri" w:cs="Calibri" w:hint="eastAsia"/>
                <w:kern w:val="0"/>
                <w:sz w:val="32"/>
                <w:szCs w:val="32"/>
              </w:rPr>
              <w:t>件）</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序号</w:t>
            </w:r>
          </w:p>
        </w:tc>
        <w:tc>
          <w:tcPr>
            <w:tcW w:w="630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件</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名</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称</w:t>
            </w:r>
          </w:p>
        </w:tc>
        <w:tc>
          <w:tcPr>
            <w:tcW w:w="213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关于贯彻落实国务院第一批取消中央指定地方实施行政审批事项的通知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2016</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11</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关于进一步做好防范和处置非法集资工作的实施意见</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3</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关于加快推进信息基础设施建设的意见</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35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关于印发淮南市申请救助家庭经济状况核对办法的通知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43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5</w:t>
            </w:r>
          </w:p>
        </w:tc>
        <w:tc>
          <w:tcPr>
            <w:tcW w:w="6300" w:type="dxa"/>
            <w:tcBorders>
              <w:top w:val="nil"/>
              <w:left w:val="nil"/>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关于进一步完善城乡义务教育经费保障机制的实施意见</w:t>
            </w:r>
          </w:p>
        </w:tc>
        <w:tc>
          <w:tcPr>
            <w:tcW w:w="2130" w:type="dxa"/>
            <w:tcBorders>
              <w:top w:val="nil"/>
              <w:left w:val="nil"/>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关于煤炭行业化解过剩产能实现脱困发展的实施意见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关于贯彻落实国务院第二批清理规范行政审批中介服务事项的通知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103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关于贯彻落实国务院取消</w:t>
            </w:r>
            <w:r w:rsidRPr="00DE11D8">
              <w:rPr>
                <w:rFonts w:ascii="Times New Roman" w:eastAsia="方正仿宋_GBK" w:hAnsi="Times New Roman" w:cs="Times New Roman" w:hint="eastAsia"/>
                <w:kern w:val="0"/>
                <w:sz w:val="28"/>
                <w:szCs w:val="28"/>
              </w:rPr>
              <w:t>13</w:t>
            </w:r>
            <w:r w:rsidRPr="00DE11D8">
              <w:rPr>
                <w:rFonts w:ascii="方正仿宋_GBK" w:eastAsia="方正仿宋_GBK" w:hAnsi="Calibri" w:cs="Calibri" w:hint="eastAsia"/>
                <w:kern w:val="0"/>
                <w:sz w:val="28"/>
                <w:szCs w:val="28"/>
              </w:rPr>
              <w:t>项国务院部门行政许可事项的通知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2016</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104</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关于贯彻落实国务院第二批取消中央指定地方实施行政审批事项的通知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2016</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105</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关于印发全面推开营改增试点后调整市与县区增值税收入划分过渡方案的通知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106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关于印发淮南市控制性详细规划通则的通知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113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关于加强农村留守儿童关爱保护工作的实施意见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131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关于印发淮南市土壤污染防治工作方案的通知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134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14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关于淮南市社区微型消防站建设的指导意见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关于印发淮南市进一步加强乡村医生队伍建设实施方案的通知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印发关于财政支持脱贫攻坚实施意见等两个脱贫攻坚配套文件的通知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关于调整淮南市城镇基本医疗保险部分政策的通知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关于印发推进基层综合性文化服务中心建设实施方案的通知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35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转发市文化广电新闻出版局等部门关于做好政府向社会力量购买公共文化服务工作实施意见的通知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36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关于加强传染病防治人员安全防护工作的实施意见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48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关于积极发挥新消费引领作用加快形成新供给新动力的实施意见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关于加强物业服务纠纷调解工作的意见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关于进一步加强财政资金管理制度建设的实施意见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关于培育发展和规范社会组织的实施意见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25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关于进一步促进旅游业投资和消费的实施意见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关于规范土地储备和资金管理等相关问题的通知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关于健全生态保护补偿机制的实施意见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关于推行招商引资项目审批服务“交钥匙”工程的实施意见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关于进一步加强基层消防队伍建设的意见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关于印发淮南市简化优化公共服务流程方便基层群众办事创业工作方案的通知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83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关于加快推进重要产品追溯体系建设的实施意见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89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关于加快推进医疗卫生与养老服务相结合的实施意见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关于印发淮南市推进农业水价综合改革实施方案的通知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关于加强安全生产监管执法的实施意见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关于全面强化审计整改工作的意见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36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关于深入推行农业科技特派员制度的实施意见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关于解决无户口人员登记户口问题的实施意见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101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关于印发淮南市学术和技术带头人及后备人选选拔管理办法的通知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110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关于规范行政中介服务加强中介机构监管的意见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112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关于深入推进简政放权放管结合优化服务改革工作的通知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2016</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113</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关于印发淮南市流动人口居住登记实施办法的通知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117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关于印发淮南市足球改革发展总体实施方案的通知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118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关于印发“先照后证”改革后企业登记及事中事后监管流程图和“先照后证”改革后事中事后监管“双随机”检查流程图的通知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134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关于在职村干部参加城镇企业职工基本养老保险有关事项的通知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160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9110" w:type="dxa"/>
            <w:gridSpan w:val="3"/>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t>第四部分：</w:t>
            </w:r>
            <w:r w:rsidRPr="00DE11D8">
              <w:rPr>
                <w:rFonts w:ascii="Times New Roman" w:eastAsia="方正黑体_GBK" w:hAnsi="Times New Roman" w:cs="Times New Roman" w:hint="eastAsia"/>
                <w:kern w:val="0"/>
                <w:sz w:val="32"/>
                <w:szCs w:val="32"/>
              </w:rPr>
              <w:t>2017</w:t>
            </w:r>
            <w:r w:rsidRPr="00DE11D8">
              <w:rPr>
                <w:rFonts w:ascii="方正黑体_GBK" w:eastAsia="方正黑体_GBK" w:hAnsi="Calibri" w:cs="Calibri" w:hint="eastAsia"/>
                <w:kern w:val="0"/>
                <w:sz w:val="32"/>
                <w:szCs w:val="32"/>
              </w:rPr>
              <w:t>年文件（</w:t>
            </w:r>
            <w:r w:rsidRPr="00DE11D8">
              <w:rPr>
                <w:rFonts w:ascii="Times New Roman" w:eastAsia="方正黑体_GBK" w:hAnsi="Times New Roman" w:cs="Times New Roman" w:hint="eastAsia"/>
                <w:kern w:val="0"/>
                <w:sz w:val="32"/>
                <w:szCs w:val="32"/>
              </w:rPr>
              <w:t>56</w:t>
            </w:r>
            <w:r w:rsidRPr="00DE11D8">
              <w:rPr>
                <w:rFonts w:ascii="方正黑体_GBK" w:eastAsia="方正黑体_GBK" w:hAnsi="Calibri" w:cs="Calibri" w:hint="eastAsia"/>
                <w:kern w:val="0"/>
                <w:sz w:val="32"/>
                <w:szCs w:val="32"/>
              </w:rPr>
              <w:t>件）</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序号</w:t>
            </w:r>
          </w:p>
        </w:tc>
        <w:tc>
          <w:tcPr>
            <w:tcW w:w="630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件</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名</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称</w:t>
            </w:r>
          </w:p>
        </w:tc>
        <w:tc>
          <w:tcPr>
            <w:tcW w:w="213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关于整合城乡居民基本医疗保险制度的实施意见</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11</w:t>
            </w:r>
            <w:r w:rsidRPr="00DE11D8">
              <w:rPr>
                <w:rFonts w:ascii="方正仿宋_GBK" w:eastAsia="方正仿宋_GBK" w:hAnsi="Calibri" w:cs="Calibri" w:hint="eastAsia"/>
                <w:color w:val="000000"/>
                <w:kern w:val="0"/>
                <w:sz w:val="28"/>
                <w:szCs w:val="28"/>
              </w:rPr>
              <w:lastRenderedPageBreak/>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2</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关于贯彻落实国务院第三批取消中央指定地方实施行政许可事项的通知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2017</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关于在市场体系建设中建立公平竞争审查制度的实施意见</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42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w:t>
            </w:r>
          </w:p>
        </w:tc>
        <w:tc>
          <w:tcPr>
            <w:tcW w:w="6300" w:type="dxa"/>
            <w:tcBorders>
              <w:top w:val="nil"/>
              <w:left w:val="nil"/>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关于进一步做好招商引资工作的实施意见</w:t>
            </w:r>
          </w:p>
        </w:tc>
        <w:tc>
          <w:tcPr>
            <w:tcW w:w="2130" w:type="dxa"/>
            <w:tcBorders>
              <w:top w:val="nil"/>
              <w:left w:val="nil"/>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5</w:t>
            </w:r>
          </w:p>
        </w:tc>
        <w:tc>
          <w:tcPr>
            <w:tcW w:w="6300" w:type="dxa"/>
            <w:tcBorders>
              <w:top w:val="nil"/>
              <w:left w:val="nil"/>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关于农村客运班线公交化改造的实施意见</w:t>
            </w:r>
          </w:p>
        </w:tc>
        <w:tc>
          <w:tcPr>
            <w:tcW w:w="2130" w:type="dxa"/>
            <w:tcBorders>
              <w:top w:val="nil"/>
              <w:left w:val="nil"/>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关于进一步规范中介服务收费管理的实施意见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关于大力发展以农作物秸秆资源利用位基础的现代环保产业的实施意见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关于推进市以下财政事权和支出责任划分改革的实施意见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关于深化制造业与互联网融合发展的实施意见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关于进一步健全特困人员救助供养制度的实施意见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关于印发建立完善守信联合激励和失信联合惩戒制度加快推进社会诚信建设实施方案的通知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关于促进全市开发区改革和创新发展的实施意见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75</w:t>
            </w:r>
            <w:r w:rsidRPr="00DE11D8">
              <w:rPr>
                <w:rFonts w:ascii="方正仿宋_GBK" w:eastAsia="方正仿宋_GBK" w:hAnsi="Calibri" w:cs="Calibri" w:hint="eastAsia"/>
                <w:color w:val="000000"/>
                <w:kern w:val="0"/>
                <w:sz w:val="28"/>
                <w:szCs w:val="28"/>
              </w:rPr>
              <w:lastRenderedPageBreak/>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13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关于林业增绿增效行动的实施意见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关于创优“四最”营商环境的意见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84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关于印发淮南市加强政务诚信建设实施方案的通知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关于依法加强人民防空工作的实施意见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100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关于印发淮南港总体规划调整（</w:t>
            </w:r>
            <w:r w:rsidRPr="00DE11D8">
              <w:rPr>
                <w:rFonts w:ascii="Times New Roman" w:eastAsia="方正仿宋_GBK" w:hAnsi="Times New Roman" w:cs="Times New Roman" w:hint="eastAsia"/>
                <w:color w:val="000000"/>
                <w:kern w:val="0"/>
                <w:sz w:val="28"/>
                <w:szCs w:val="28"/>
              </w:rPr>
              <w:t>2014</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2025</w:t>
            </w:r>
            <w:r w:rsidRPr="00DE11D8">
              <w:rPr>
                <w:rFonts w:ascii="方正仿宋_GBK" w:eastAsia="方正仿宋_GBK" w:hAnsi="Calibri" w:cs="Calibri" w:hint="eastAsia"/>
                <w:color w:val="000000"/>
                <w:kern w:val="0"/>
                <w:sz w:val="28"/>
                <w:szCs w:val="28"/>
              </w:rPr>
              <w:t>年）的通知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关于秸秆禁烧和综合利用的通告</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关于划定高污染燃料禁燃区的通告</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206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关于调整城镇土地使用税征收标准的通知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淮府秘〔</w:t>
            </w:r>
            <w:r w:rsidRPr="00DE11D8">
              <w:rPr>
                <w:rFonts w:ascii="Times New Roman" w:eastAsia="方正仿宋_GBK" w:hAnsi="Times New Roman" w:cs="Times New Roman" w:hint="eastAsia"/>
                <w:kern w:val="0"/>
                <w:sz w:val="28"/>
                <w:szCs w:val="28"/>
              </w:rPr>
              <w:t>2017</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216</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关于印发淮南市临时便民摊群点管理暂行办法的通知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关于印发淮南市推进农机农艺农信融合发展实施方案的通知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关于印发淮南市扶持高层次科技人才团队在淮创新</w:t>
            </w:r>
            <w:r w:rsidRPr="00DE11D8">
              <w:rPr>
                <w:rFonts w:ascii="方正仿宋_GBK" w:eastAsia="方正仿宋_GBK" w:hAnsi="Calibri" w:cs="Calibri" w:hint="eastAsia"/>
                <w:color w:val="000000"/>
                <w:kern w:val="0"/>
                <w:sz w:val="28"/>
                <w:szCs w:val="28"/>
              </w:rPr>
              <w:lastRenderedPageBreak/>
              <w:t>创业办法的通知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lastRenderedPageBreak/>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8</w:t>
            </w:r>
            <w:r w:rsidRPr="00DE11D8">
              <w:rPr>
                <w:rFonts w:ascii="方正仿宋_GBK" w:eastAsia="方正仿宋_GBK" w:hAnsi="Calibri" w:cs="Calibri" w:hint="eastAsia"/>
                <w:color w:val="000000"/>
                <w:kern w:val="0"/>
                <w:sz w:val="28"/>
                <w:szCs w:val="28"/>
              </w:rPr>
              <w:lastRenderedPageBreak/>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24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关于深化改革推进出租汽车行业健康发展的实施意见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关于加强公立医院债务化解及管理工作的实施意见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关于做好推动非户籍人口在城市落户工作的通知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关于印发《淮南市实施〈行政许可标准化指引〉（</w:t>
            </w:r>
            <w:r w:rsidRPr="00DE11D8">
              <w:rPr>
                <w:rFonts w:ascii="Times New Roman" w:eastAsia="方正仿宋_GBK" w:hAnsi="Times New Roman" w:cs="Times New Roman" w:hint="eastAsia"/>
                <w:kern w:val="0"/>
                <w:sz w:val="28"/>
                <w:szCs w:val="28"/>
              </w:rPr>
              <w:t>2016</w:t>
            </w:r>
            <w:r w:rsidRPr="00DE11D8">
              <w:rPr>
                <w:rFonts w:ascii="方正仿宋_GBK" w:eastAsia="方正仿宋_GBK" w:hAnsi="Calibri" w:cs="Calibri" w:hint="eastAsia"/>
                <w:kern w:val="0"/>
                <w:sz w:val="28"/>
                <w:szCs w:val="28"/>
              </w:rPr>
              <w:t>版）方案》的通知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2017</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19</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关于印发淮南市市场监管随机抽查联合检查工作暂行办法的通知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关于印发淮南市城市公交企业成本规制办法的通知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31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关于构建“六项机制”强化安全生产风险管控的实施意见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36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关于加快推动全市国有企业职工家属区“三供一业”分离移交工作的实施意见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37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关于印发淮南市信访事项复查（复核）办法的通知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40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关于优先发展城市公共交通的实施意见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关于完善集体林权制度的实施意见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57</w:t>
            </w:r>
            <w:r w:rsidRPr="00DE11D8">
              <w:rPr>
                <w:rFonts w:ascii="方正仿宋_GBK" w:eastAsia="方正仿宋_GBK" w:hAnsi="Calibri" w:cs="Calibri" w:hint="eastAsia"/>
                <w:color w:val="000000"/>
                <w:kern w:val="0"/>
                <w:sz w:val="28"/>
                <w:szCs w:val="28"/>
              </w:rPr>
              <w:lastRenderedPageBreak/>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35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关于进一步激发社会领域投资活力的实施意见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关于进一步加强基层医疗卫生机构人才队伍建设的实施意见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关于完善支持政策促进农民持续增收的实施意见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关于印发淮南市生产安全事故隐患排查治理责任追究规定的通知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68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关于加快发展健身休闲产业的实施意见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80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关于印发淮南市实行最严格水资源管理制度考核办法的通知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84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关于进一步加强电信设施规划建设和保护工作的通知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85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关于印发淮南市公共资源交易信息公开办法的通知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关于印发淮南市财政一般性转移支付资金管理办法和淮南市市级财政专项资金管理办法的通知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关于调整淮南市城乡居民基本养老保险实施办法部分内容的通知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93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关于印发淮南市全面推行“双随机、一公开”和联合</w:t>
            </w:r>
            <w:r w:rsidRPr="00DE11D8">
              <w:rPr>
                <w:rFonts w:ascii="方正仿宋_GBK" w:eastAsia="方正仿宋_GBK" w:hAnsi="Calibri" w:cs="Calibri" w:hint="eastAsia"/>
                <w:color w:val="000000"/>
                <w:kern w:val="0"/>
                <w:sz w:val="28"/>
                <w:szCs w:val="28"/>
              </w:rPr>
              <w:lastRenderedPageBreak/>
              <w:t>惩戒工作实施方案的通知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lastRenderedPageBreak/>
              <w:t>淮府办秘〔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lastRenderedPageBreak/>
              <w:t>69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46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关于印发淮南市畜禽规模养殖污染治理实施方案的通知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70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关于印发淮南市政府性债务风险应急处置预案的通知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104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关于深入推进农业保险转型升级的实施意见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144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关于印发淮南市地方金融突发事件应急预案的通知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172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50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关于进一步加强“地沟油”治理工作的实施意见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193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51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关于印发淮南市船舶污染事故应急预案的通知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217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52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关于印发淮南市加强个人诚信体系建设实施方案的通知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235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53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关于印发淮南市船舶污染物接收转运处置监管联单制度的通知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238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54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关于印发淮南市船舶污染物接收转运处置联合监管制度的通知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239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55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关于印发淮南市防治船舶及其有关作业活动污染水域环境应急能力建设规划的通知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245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56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关于印发淮南市水资源综合规划（</w:t>
            </w:r>
            <w:r w:rsidRPr="00DE11D8">
              <w:rPr>
                <w:rFonts w:ascii="Times New Roman" w:eastAsia="方正仿宋_GBK" w:hAnsi="Times New Roman" w:cs="Times New Roman" w:hint="eastAsia"/>
                <w:color w:val="000000"/>
                <w:kern w:val="0"/>
                <w:sz w:val="28"/>
                <w:szCs w:val="28"/>
              </w:rPr>
              <w:t>2015</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2030</w:t>
            </w:r>
            <w:r w:rsidRPr="00DE11D8">
              <w:rPr>
                <w:rFonts w:ascii="方正仿宋_GBK" w:eastAsia="方正仿宋_GBK" w:hAnsi="Calibri" w:cs="Calibri" w:hint="eastAsia"/>
                <w:color w:val="000000"/>
                <w:kern w:val="0"/>
                <w:sz w:val="28"/>
                <w:szCs w:val="28"/>
              </w:rPr>
              <w:t>）的通</w:t>
            </w:r>
            <w:r w:rsidRPr="00DE11D8">
              <w:rPr>
                <w:rFonts w:ascii="方正仿宋_GBK" w:eastAsia="方正仿宋_GBK" w:hAnsi="Calibri" w:cs="Calibri" w:hint="eastAsia"/>
                <w:color w:val="000000"/>
                <w:kern w:val="0"/>
                <w:sz w:val="28"/>
                <w:szCs w:val="28"/>
              </w:rPr>
              <w:lastRenderedPageBreak/>
              <w:t>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lastRenderedPageBreak/>
              <w:t>淮府办秘〔</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lastRenderedPageBreak/>
              <w:t>253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9110" w:type="dxa"/>
            <w:gridSpan w:val="3"/>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lastRenderedPageBreak/>
              <w:t>第五部分：</w:t>
            </w:r>
            <w:r w:rsidRPr="00DE11D8">
              <w:rPr>
                <w:rFonts w:ascii="Times New Roman" w:eastAsia="方正黑体_GBK" w:hAnsi="Times New Roman" w:cs="Times New Roman" w:hint="eastAsia"/>
                <w:kern w:val="0"/>
                <w:sz w:val="32"/>
                <w:szCs w:val="32"/>
              </w:rPr>
              <w:t>2018</w:t>
            </w:r>
            <w:r w:rsidRPr="00DE11D8">
              <w:rPr>
                <w:rFonts w:ascii="方正黑体_GBK" w:eastAsia="方正黑体_GBK" w:hAnsi="Calibri" w:cs="Calibri" w:hint="eastAsia"/>
                <w:kern w:val="0"/>
                <w:sz w:val="32"/>
                <w:szCs w:val="32"/>
              </w:rPr>
              <w:t>年文件（</w:t>
            </w:r>
            <w:r w:rsidRPr="00DE11D8">
              <w:rPr>
                <w:rFonts w:ascii="Times New Roman" w:eastAsia="方正黑体_GBK" w:hAnsi="Times New Roman" w:cs="Times New Roman" w:hint="eastAsia"/>
                <w:color w:val="000000"/>
                <w:kern w:val="0"/>
                <w:sz w:val="32"/>
                <w:szCs w:val="32"/>
              </w:rPr>
              <w:t>54</w:t>
            </w:r>
            <w:r w:rsidRPr="00DE11D8">
              <w:rPr>
                <w:rFonts w:ascii="方正黑体_GBK" w:eastAsia="方正黑体_GBK" w:hAnsi="Calibri" w:cs="Calibri" w:hint="eastAsia"/>
                <w:kern w:val="0"/>
                <w:sz w:val="32"/>
                <w:szCs w:val="32"/>
              </w:rPr>
              <w:t>件）</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序号</w:t>
            </w:r>
          </w:p>
        </w:tc>
        <w:tc>
          <w:tcPr>
            <w:tcW w:w="630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件</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名</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称</w:t>
            </w:r>
          </w:p>
        </w:tc>
        <w:tc>
          <w:tcPr>
            <w:tcW w:w="213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关于支持建设一流学科专业与高水平大学的实施意见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关于做好工业用地供应工作的通知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37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关于推广使用全密闭新型环保智能建筑垃圾运输车的意见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40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关于建立粮食生产功能区和重要农产品生产保护区的实施意见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41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关于鼓励社会力量兴办教育促进民办教育健康发展的实施意见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47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关于修改淮南市被征地农民养老保险暂行办法有关内容的通知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63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关于建立固体废物污染防控长效机制的实施意见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83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关于印发淮南市划转部分国有资本充实社保基金实施方案的通知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85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关于印发淮南市支持与国内外重点科研院所高校合作的若干政策的通知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86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关于印发《淮南市餐厨废弃物管理办法》的通知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88</w:t>
            </w:r>
            <w:r w:rsidRPr="00DE11D8">
              <w:rPr>
                <w:rFonts w:ascii="方正仿宋_GBK" w:eastAsia="方正仿宋_GBK" w:hAnsi="Calibri" w:cs="Calibri" w:hint="eastAsia"/>
                <w:color w:val="000000"/>
                <w:kern w:val="0"/>
                <w:sz w:val="28"/>
                <w:szCs w:val="28"/>
              </w:rPr>
              <w:lastRenderedPageBreak/>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11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关于加强质量认证体系建设促进全面质量管理的实施意见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90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关于进一步扩大和升级信息消费持续释放内需潜力的实施意见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113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关于深化“互联网</w:t>
            </w:r>
            <w:r w:rsidRPr="00DE11D8">
              <w:rPr>
                <w:rFonts w:ascii="Times New Roman" w:eastAsia="方正仿宋_GBK" w:hAnsi="Times New Roman" w:cs="Times New Roman" w:hint="eastAsia"/>
                <w:color w:val="000000"/>
                <w:kern w:val="0"/>
                <w:sz w:val="28"/>
                <w:szCs w:val="28"/>
              </w:rPr>
              <w:t>+</w:t>
            </w:r>
            <w:r w:rsidRPr="00DE11D8">
              <w:rPr>
                <w:rFonts w:ascii="方正仿宋_GBK" w:eastAsia="方正仿宋_GBK" w:hAnsi="Calibri" w:cs="Calibri" w:hint="eastAsia"/>
                <w:color w:val="000000"/>
                <w:kern w:val="0"/>
                <w:sz w:val="28"/>
                <w:szCs w:val="28"/>
              </w:rPr>
              <w:t>先进制造业”发展工业互联网的实施意见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114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关于积极有效利用外资推动经济高质量发展的实施意见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120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关于印发《淮南市实施〈安徽省淮河行蓄洪区基础设施建设总体规划（</w:t>
            </w:r>
            <w:r w:rsidRPr="00DE11D8">
              <w:rPr>
                <w:rFonts w:ascii="Times New Roman" w:eastAsia="方正仿宋_GBK" w:hAnsi="Times New Roman" w:cs="Times New Roman" w:hint="eastAsia"/>
                <w:color w:val="000000"/>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2025</w:t>
            </w:r>
            <w:r w:rsidRPr="00DE11D8">
              <w:rPr>
                <w:rFonts w:ascii="方正仿宋_GBK" w:eastAsia="方正仿宋_GBK" w:hAnsi="Calibri" w:cs="Calibri" w:hint="eastAsia"/>
                <w:color w:val="000000"/>
                <w:kern w:val="0"/>
                <w:sz w:val="28"/>
                <w:szCs w:val="28"/>
              </w:rPr>
              <w:t>年）〉方案》的通知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121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关于印发淮南市“中国成语典故之城”规划的通知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淮府秘</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44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关于进一步加强疫苗流通和预防接种管理工作的实施意见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关于促进社会办医加快发展若干政策措施的实施意见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关于进一步深化基本医疗保险支付方式改革的实施意见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关于印发淮南市农村生活垃圾处理设施规划（</w:t>
            </w:r>
            <w:r w:rsidRPr="00DE11D8">
              <w:rPr>
                <w:rFonts w:ascii="Times New Roman" w:eastAsia="方正仿宋_GBK" w:hAnsi="Times New Roman" w:cs="Times New Roman" w:hint="eastAsia"/>
                <w:color w:val="000000"/>
                <w:kern w:val="0"/>
                <w:sz w:val="28"/>
                <w:szCs w:val="28"/>
              </w:rPr>
              <w:t>2017</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2035</w:t>
            </w:r>
            <w:r w:rsidRPr="00DE11D8">
              <w:rPr>
                <w:rFonts w:ascii="方正仿宋_GBK" w:eastAsia="方正仿宋_GBK" w:hAnsi="Calibri" w:cs="Calibri" w:hint="eastAsia"/>
                <w:color w:val="000000"/>
                <w:kern w:val="0"/>
                <w:sz w:val="28"/>
                <w:szCs w:val="28"/>
              </w:rPr>
              <w:t>年）的通知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关于全面推进县域医疗共同体建设的实施意见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9</w:t>
            </w:r>
            <w:r w:rsidRPr="00DE11D8">
              <w:rPr>
                <w:rFonts w:ascii="方正仿宋_GBK" w:eastAsia="方正仿宋_GBK" w:hAnsi="Calibri" w:cs="Calibri" w:hint="eastAsia"/>
                <w:color w:val="000000"/>
                <w:kern w:val="0"/>
                <w:sz w:val="28"/>
                <w:szCs w:val="28"/>
              </w:rPr>
              <w:lastRenderedPageBreak/>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22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关于进一步扩大旅游文化体育健康养老教育培训等领域消费的实施意见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10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关于加强中小学幼儿园安全风险防控体系建设的实施意见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11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关于加快推进“走出去”战略的实施意见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17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关于加快健康产业发展的实施意见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20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关于印发淮南市畜禽养殖废弃物资源化利用工作实施方案的通知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21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关于进一步加强控辍保学提高义务教育巩固水平的通知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22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关于调整淮南市基本医疗保险部分政策的通知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23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关于印发贯彻中医药发展战略规划纲要（</w:t>
            </w:r>
            <w:r w:rsidRPr="00DE11D8">
              <w:rPr>
                <w:rFonts w:ascii="Times New Roman" w:eastAsia="方正仿宋_GBK" w:hAnsi="Times New Roman" w:cs="Times New Roman" w:hint="eastAsia"/>
                <w:color w:val="000000"/>
                <w:kern w:val="0"/>
                <w:sz w:val="28"/>
                <w:szCs w:val="28"/>
              </w:rPr>
              <w:t>2016</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2030</w:t>
            </w:r>
            <w:r w:rsidRPr="00DE11D8">
              <w:rPr>
                <w:rFonts w:ascii="方正仿宋_GBK" w:eastAsia="方正仿宋_GBK" w:hAnsi="Calibri" w:cs="Calibri" w:hint="eastAsia"/>
                <w:color w:val="000000"/>
                <w:kern w:val="0"/>
                <w:sz w:val="28"/>
                <w:szCs w:val="28"/>
              </w:rPr>
              <w:t>年）实施方案的通知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24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关于促进家禽业产业转型升级健康发展的实施意见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28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关于促进外资增长的实施意见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33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关于进一步完善国有企业法人治理结构的实施意见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36</w:t>
            </w:r>
            <w:r w:rsidRPr="00DE11D8">
              <w:rPr>
                <w:rFonts w:ascii="方正仿宋_GBK" w:eastAsia="方正仿宋_GBK" w:hAnsi="Calibri" w:cs="Calibri" w:hint="eastAsia"/>
                <w:color w:val="000000"/>
                <w:kern w:val="0"/>
                <w:sz w:val="28"/>
                <w:szCs w:val="28"/>
              </w:rPr>
              <w:lastRenderedPageBreak/>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33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关于印发市国资委以管资本为主推进职能转变方案的通知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39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关于明确市城乡建设委“农村环境整治垃圾处理”相关职责的通知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40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关于建立现代医院管理制度的实施意见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41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关于推进医疗联合体建设和发展的实施意见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42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关于全面治理拖欠农民工工资问题的实施意见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44</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关于印发进一步推进安全生产“铸安”行动常态化实效化和风险管控“六项机制”制度化规范化实施方案的通知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45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关于推进公共资源配置领域政府信息公开的实施意见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53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关于深化产教融合的实施意见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54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关于进一步加强电梯质量安全工作的通知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58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关于改革完善全科医生培养与使用激励机制的实施意见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59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43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关于实行财政转移支付与中小学教师待遇优先保障政策落实挂钩的实施意见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61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关于加强物业管理工作的实施意见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63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关于进一步促进广告业发展的实施意见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66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kern w:val="0"/>
                <w:sz w:val="28"/>
                <w:szCs w:val="28"/>
              </w:rPr>
              <w:t>关于全面放开养老服务市场提升养老服务质量的实施意见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69</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关于加快推进农业高新技术产业示范区和农业科技园区建设发展的实施意见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73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关于印发贯彻落实基本公共服务领域财政事权改革划分中央、省级、市与县（区）支出责任实施方案的通知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75</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关于印发《淮南市城市节约用水管理办法》的通知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76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50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关于优化整合乡村卫生计生机构加强队伍建设的实施意见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17</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51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关于印发淮南市市级政府性投资资金管理办法的通知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60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52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关于印发大力推进“四好农村路”建设配套四个实施方案的通知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191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53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淮南市重大林业有害生物防治应急预案</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lastRenderedPageBreak/>
              <w:t>218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54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关于印发淮南市养殖水域滩涂规划的通知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2018</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242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9110" w:type="dxa"/>
            <w:gridSpan w:val="3"/>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t>第六部分：</w:t>
            </w:r>
            <w:r w:rsidRPr="00DE11D8">
              <w:rPr>
                <w:rFonts w:ascii="Times New Roman" w:eastAsia="方正黑体_GBK" w:hAnsi="Times New Roman" w:cs="Times New Roman" w:hint="eastAsia"/>
                <w:kern w:val="0"/>
                <w:sz w:val="32"/>
                <w:szCs w:val="32"/>
              </w:rPr>
              <w:t>2019</w:t>
            </w:r>
            <w:r w:rsidRPr="00DE11D8">
              <w:rPr>
                <w:rFonts w:ascii="方正黑体_GBK" w:eastAsia="方正黑体_GBK" w:hAnsi="Calibri" w:cs="Calibri" w:hint="eastAsia"/>
                <w:kern w:val="0"/>
                <w:sz w:val="32"/>
                <w:szCs w:val="32"/>
              </w:rPr>
              <w:t>年文件（</w:t>
            </w:r>
            <w:r w:rsidRPr="00DE11D8">
              <w:rPr>
                <w:rFonts w:ascii="Times New Roman" w:eastAsia="方正黑体_GBK" w:hAnsi="Times New Roman" w:cs="Times New Roman" w:hint="eastAsia"/>
                <w:kern w:val="0"/>
                <w:sz w:val="32"/>
                <w:szCs w:val="32"/>
              </w:rPr>
              <w:t>38</w:t>
            </w:r>
            <w:r w:rsidRPr="00DE11D8">
              <w:rPr>
                <w:rFonts w:ascii="方正黑体_GBK" w:eastAsia="方正黑体_GBK" w:hAnsi="Calibri" w:cs="Calibri" w:hint="eastAsia"/>
                <w:kern w:val="0"/>
                <w:sz w:val="32"/>
                <w:szCs w:val="32"/>
              </w:rPr>
              <w:t>件）</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序号</w:t>
            </w:r>
          </w:p>
        </w:tc>
        <w:tc>
          <w:tcPr>
            <w:tcW w:w="630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件</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名</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称</w:t>
            </w:r>
          </w:p>
        </w:tc>
        <w:tc>
          <w:tcPr>
            <w:tcW w:w="213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w:t>
            </w:r>
          </w:p>
        </w:tc>
        <w:tc>
          <w:tcPr>
            <w:tcW w:w="6300" w:type="dxa"/>
            <w:tcBorders>
              <w:top w:val="nil"/>
              <w:left w:val="nil"/>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关于建立残疾儿童康复救助制度的实施意见</w:t>
            </w:r>
            <w:r w:rsidRPr="00DE11D8">
              <w:rPr>
                <w:rFonts w:ascii="Times New Roman" w:eastAsia="方正仿宋_GBK" w:hAnsi="Times New Roman" w:cs="Times New Roman"/>
                <w:b/>
                <w:bCs/>
                <w:color w:val="000000"/>
                <w:kern w:val="0"/>
                <w:sz w:val="28"/>
                <w:szCs w:val="28"/>
              </w:rPr>
              <w:t> </w:t>
            </w:r>
          </w:p>
        </w:tc>
        <w:tc>
          <w:tcPr>
            <w:tcW w:w="2130" w:type="dxa"/>
            <w:tcBorders>
              <w:top w:val="nil"/>
              <w:left w:val="nil"/>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关于印发淮南市政府投资项目审计监督办法的通知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kern w:val="0"/>
                <w:sz w:val="28"/>
                <w:szCs w:val="28"/>
              </w:rPr>
              <w:t>关于贯彻落实省政府精简调整一批行政权力事项的通知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18</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关于政府机构改革涉及市政府规章规定的行政机关职责调整问题的决定</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26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关于推进国有资本投资、运营公司改革试点的实施意见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37</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关于贯彻落实国务院取消和下放行政许可事项的通知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38</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关于公布证明事项清理结果的通知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41</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关于印发《淮南市社会保障资金审计监督办法》的通知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49</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关于进一步加强城市精细化管理工作的实施意见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51</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关于推进淮南市城市生活垃圾分类工作的意见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54</w:t>
            </w:r>
            <w:r w:rsidRPr="00DE11D8">
              <w:rPr>
                <w:rFonts w:ascii="方正仿宋_GBK" w:eastAsia="方正仿宋_GBK" w:hAnsi="Calibri" w:cs="Calibri" w:hint="eastAsia"/>
                <w:kern w:val="0"/>
                <w:sz w:val="28"/>
                <w:szCs w:val="28"/>
              </w:rPr>
              <w:lastRenderedPageBreak/>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11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关于促进全域旅游发展加快旅游强市建设的实施意见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59</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关于促进“互联网</w:t>
            </w:r>
            <w:r w:rsidRPr="00DE11D8">
              <w:rPr>
                <w:rFonts w:ascii="Times New Roman" w:eastAsia="方正仿宋_GBK" w:hAnsi="Times New Roman" w:cs="Times New Roman" w:hint="eastAsia"/>
                <w:color w:val="000000"/>
                <w:kern w:val="0"/>
                <w:sz w:val="28"/>
                <w:szCs w:val="28"/>
              </w:rPr>
              <w:t>+</w:t>
            </w:r>
            <w:r w:rsidRPr="00DE11D8">
              <w:rPr>
                <w:rFonts w:ascii="方正仿宋_GBK" w:eastAsia="方正仿宋_GBK" w:hAnsi="Calibri" w:cs="Calibri" w:hint="eastAsia"/>
                <w:color w:val="000000"/>
                <w:kern w:val="0"/>
                <w:sz w:val="28"/>
                <w:szCs w:val="28"/>
              </w:rPr>
              <w:t>医疗健康”发展的实施意见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关于进一步调整优化结构提高教育经费使用效益的实施意见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4</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关于推进奶业振兴保障乳品质量安全的实施意见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9</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关于修订《淮南市残疾人扶助办法》的通知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top"/>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13</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关于印发淮南市聚焦企业关切进一步推动优化营商环境政策落实实施方案的通知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17</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关于印发《淮南市煤电工业固废物综合利用发展规划（</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年）》的通知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19</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关于扩大进口促进对外贸易平衡发展的实施意见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关于印发淮南市统一城乡居民基本医疗保险和大病保险保障待遇实施方案（试行）的通知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22</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关于印发淮南市关于改革完善医疗卫生行业综合监管制度的实施方案</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27</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关于印发淮南市关于完善国家基本药物制度的实施</w:t>
            </w:r>
            <w:r w:rsidRPr="00DE11D8">
              <w:rPr>
                <w:rFonts w:ascii="方正仿宋_GBK" w:eastAsia="方正仿宋_GBK" w:hAnsi="Calibri" w:cs="Calibri" w:hint="eastAsia"/>
                <w:kern w:val="0"/>
                <w:sz w:val="28"/>
                <w:szCs w:val="28"/>
              </w:rPr>
              <w:lastRenderedPageBreak/>
              <w:t>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lastRenderedPageBreak/>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28</w:t>
            </w:r>
            <w:r w:rsidRPr="00DE11D8">
              <w:rPr>
                <w:rFonts w:ascii="方正仿宋_GBK" w:eastAsia="方正仿宋_GBK" w:hAnsi="Calibri" w:cs="Calibri" w:hint="eastAsia"/>
                <w:kern w:val="0"/>
                <w:sz w:val="28"/>
                <w:szCs w:val="28"/>
              </w:rPr>
              <w:lastRenderedPageBreak/>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22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关于印发淮南市医疗卫生领域财政事权和支出责任划分改革实施方案的通知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29</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关于印发淮南市消防安全责任制实施办法的通知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35</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关于印发淮南市城区菜市场建设管理办法的通知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38</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关于印发淮南市商品房买卖合同网上签约和登记备案管理办法的通知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44</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关于加快发展智慧养老事业和产业的实施意见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45</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关于对真抓实干成效明显地方进一步加大激励支持力度的通知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46</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关于印发淮南市城市生活垃圾分类试点工作实施方案的通知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49</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关于建立全市消防救援队伍职业荣誉和社会保障机制的意见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50</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关于印发淮南市扎实推进应急广播体系建设实施方案的通知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51</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关于全面推行行政规范性文件合法性审核机制的实施意见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52</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关于印发淮南市餐厨废弃物管理办法实施方案的通</w:t>
            </w:r>
            <w:r w:rsidRPr="00DE11D8">
              <w:rPr>
                <w:rFonts w:ascii="方正仿宋_GBK" w:eastAsia="方正仿宋_GBK" w:hAnsi="Calibri" w:cs="Calibri" w:hint="eastAsia"/>
                <w:color w:val="000000"/>
                <w:kern w:val="0"/>
                <w:sz w:val="28"/>
                <w:szCs w:val="28"/>
              </w:rPr>
              <w:lastRenderedPageBreak/>
              <w:t>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lastRenderedPageBreak/>
              <w:t>淮府办秘</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lastRenderedPageBreak/>
              <w:t>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33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关于印发淮南市建筑垃圾治理试点工作实施方案的通知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color w:val="000000"/>
                <w:kern w:val="0"/>
                <w:sz w:val="28"/>
                <w:szCs w:val="28"/>
              </w:rPr>
              <w:t>30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关于进一步规范采煤塌陷区土地青苗补偿资金发放管理工作的通知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42</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关于印发全面推行行政执法公示制度执法全过程记录制度重大执法决定法制审核制度实施细则的通知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50</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关于印发淮南市社区专职工作者薪酬方案（试行）的通知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52</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关于印发淮南市加强农村饮水安全工程长效管理机制建设实施方案的通知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69</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关于印发淮南市大面积停电应急预案的通知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70</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9110" w:type="dxa"/>
            <w:gridSpan w:val="3"/>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t>第七部分：</w:t>
            </w:r>
            <w:r w:rsidRPr="00DE11D8">
              <w:rPr>
                <w:rFonts w:ascii="Times New Roman" w:eastAsia="方正黑体_GBK" w:hAnsi="Times New Roman" w:cs="Times New Roman" w:hint="eastAsia"/>
                <w:kern w:val="0"/>
                <w:sz w:val="32"/>
                <w:szCs w:val="32"/>
              </w:rPr>
              <w:t>2020</w:t>
            </w:r>
            <w:r w:rsidRPr="00DE11D8">
              <w:rPr>
                <w:rFonts w:ascii="方正黑体_GBK" w:eastAsia="方正黑体_GBK" w:hAnsi="Calibri" w:cs="Calibri" w:hint="eastAsia"/>
                <w:kern w:val="0"/>
                <w:sz w:val="32"/>
                <w:szCs w:val="32"/>
              </w:rPr>
              <w:t>年文件（</w:t>
            </w:r>
            <w:r w:rsidRPr="00DE11D8">
              <w:rPr>
                <w:rFonts w:ascii="Times New Roman" w:eastAsia="方正黑体_GBK" w:hAnsi="Times New Roman" w:cs="Times New Roman" w:hint="eastAsia"/>
                <w:kern w:val="0"/>
                <w:sz w:val="32"/>
                <w:szCs w:val="32"/>
              </w:rPr>
              <w:t>22</w:t>
            </w:r>
            <w:r w:rsidRPr="00DE11D8">
              <w:rPr>
                <w:rFonts w:ascii="方正黑体_GBK" w:eastAsia="方正黑体_GBK" w:hAnsi="Calibri" w:cs="Calibri" w:hint="eastAsia"/>
                <w:kern w:val="0"/>
                <w:sz w:val="32"/>
                <w:szCs w:val="32"/>
              </w:rPr>
              <w:t>件）</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序号</w:t>
            </w:r>
          </w:p>
        </w:tc>
        <w:tc>
          <w:tcPr>
            <w:tcW w:w="630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件</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名</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称</w:t>
            </w:r>
          </w:p>
        </w:tc>
        <w:tc>
          <w:tcPr>
            <w:tcW w:w="213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关于印发健康淮南行动实施方案的通知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30</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关于印发支持</w:t>
            </w:r>
            <w:r w:rsidRPr="00DE11D8">
              <w:rPr>
                <w:rFonts w:ascii="Times New Roman" w:eastAsia="方正仿宋_GBK" w:hAnsi="Times New Roman" w:cs="Times New Roman" w:hint="eastAsia"/>
                <w:kern w:val="0"/>
                <w:sz w:val="28"/>
                <w:szCs w:val="28"/>
              </w:rPr>
              <w:t>5G</w:t>
            </w:r>
            <w:r w:rsidRPr="00DE11D8">
              <w:rPr>
                <w:rFonts w:ascii="方正仿宋_GBK" w:eastAsia="方正仿宋_GBK" w:hAnsi="Calibri" w:cs="Calibri" w:hint="eastAsia"/>
                <w:kern w:val="0"/>
                <w:sz w:val="28"/>
                <w:szCs w:val="28"/>
              </w:rPr>
              <w:t>发展若干政策的通知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关于印发淮南市优化营商环境实施办法的通知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51</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关于划定高排放非道路移动机械禁用区的通告</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11</w:t>
            </w:r>
            <w:r w:rsidRPr="00DE11D8">
              <w:rPr>
                <w:rFonts w:ascii="方正仿宋_GBK" w:eastAsia="方正仿宋_GBK" w:hAnsi="Calibri" w:cs="Calibri" w:hint="eastAsia"/>
                <w:kern w:val="0"/>
                <w:sz w:val="28"/>
                <w:szCs w:val="28"/>
              </w:rPr>
              <w:lastRenderedPageBreak/>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关于印发《淮南市农业标准化示范区管理办法（修订稿）》的通知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62</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关于印发淮南市城镇再生水利用规划（修编）的通知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关于切实加强高标准农田建设提升国家粮食安全保障能力的实施意见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10</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关于印发淮南市本级行政许可事项、县区行政许可事项（子项）、乡（镇）行政许可事项清单的通知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11</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关于印发淮南市灭火与消防救援社会联动工作机制的通知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14</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关于印发淮南市城乡居民基本医疗保险市级统筹实施方案的通知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15</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关于推进气象事业高质量发展助力现代化五大发展美好淮南建设的意见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16</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关于印发淮南市进一步优化营商环境更好服务市场主体工作方案的通知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关于加强和规范新建住宅小区供配电设施建设管理工作的通知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关于印发淮南市进一步加强打击非法开采山石资源行为工作方案的通知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关于加强公路用地和公路建筑控制区管理工作的通</w:t>
            </w:r>
            <w:r w:rsidRPr="00DE11D8">
              <w:rPr>
                <w:rFonts w:ascii="方正仿宋_GBK" w:eastAsia="方正仿宋_GBK" w:hAnsi="Calibri" w:cs="Calibri" w:hint="eastAsia"/>
                <w:kern w:val="0"/>
                <w:sz w:val="28"/>
                <w:szCs w:val="28"/>
              </w:rPr>
              <w:lastRenderedPageBreak/>
              <w:t>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lastRenderedPageBreak/>
              <w:t>淮府办秘〔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lastRenderedPageBreak/>
              <w:t>23</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16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关于公布市直单位取消政务服务事项申请材料清单的通知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25</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关于印发淮南市港口和船舶污染物接收转运及处置设施建设方案（修订）的通知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29</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关于印发淮南市防治慢性病中长期规划（</w:t>
            </w:r>
            <w:r w:rsidRPr="00DE11D8">
              <w:rPr>
                <w:rFonts w:ascii="Times New Roman" w:eastAsia="方正仿宋_GBK" w:hAnsi="Times New Roman" w:cs="Times New Roman" w:hint="eastAsia"/>
                <w:kern w:val="0"/>
                <w:sz w:val="28"/>
                <w:szCs w:val="28"/>
              </w:rPr>
              <w:t>2017</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2025</w:t>
            </w:r>
            <w:r w:rsidRPr="00DE11D8">
              <w:rPr>
                <w:rFonts w:ascii="方正仿宋_GBK" w:eastAsia="方正仿宋_GBK" w:hAnsi="Calibri" w:cs="Calibri" w:hint="eastAsia"/>
                <w:kern w:val="0"/>
                <w:sz w:val="28"/>
                <w:szCs w:val="28"/>
              </w:rPr>
              <w:t>年）的通知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33</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关于印发淮南市特种设备安全事故应急救援预案的通知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43</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关于印发淮南市深化农村公路管理养护体制改革实施方案的通知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82</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关于印发淮南市国有金融资本出资人职责暂行规定的通知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92</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关于推深做实</w:t>
            </w:r>
            <w:r w:rsidRPr="00DE11D8">
              <w:rPr>
                <w:rFonts w:ascii="Times New Roman" w:eastAsia="方正仿宋_GBK" w:hAnsi="Times New Roman" w:cs="Times New Roman" w:hint="eastAsia"/>
                <w:kern w:val="0"/>
                <w:sz w:val="28"/>
                <w:szCs w:val="28"/>
              </w:rPr>
              <w:t>7</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24</w:t>
            </w:r>
            <w:r w:rsidRPr="00DE11D8">
              <w:rPr>
                <w:rFonts w:ascii="方正仿宋_GBK" w:eastAsia="方正仿宋_GBK" w:hAnsi="Calibri" w:cs="Calibri" w:hint="eastAsia"/>
                <w:kern w:val="0"/>
                <w:sz w:val="28"/>
                <w:szCs w:val="28"/>
              </w:rPr>
              <w:t>小时不打烊“随时办”服务的实施意见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105</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9110" w:type="dxa"/>
            <w:gridSpan w:val="3"/>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t>第八部分：</w:t>
            </w:r>
            <w:r w:rsidRPr="00DE11D8">
              <w:rPr>
                <w:rFonts w:ascii="Times New Roman" w:eastAsia="方正黑体_GBK" w:hAnsi="Times New Roman" w:cs="Times New Roman" w:hint="eastAsia"/>
                <w:kern w:val="0"/>
                <w:sz w:val="32"/>
                <w:szCs w:val="32"/>
              </w:rPr>
              <w:t>2021</w:t>
            </w:r>
            <w:r w:rsidRPr="00DE11D8">
              <w:rPr>
                <w:rFonts w:ascii="方正黑体_GBK" w:eastAsia="方正黑体_GBK" w:hAnsi="Calibri" w:cs="Calibri" w:hint="eastAsia"/>
                <w:kern w:val="0"/>
                <w:sz w:val="32"/>
                <w:szCs w:val="32"/>
              </w:rPr>
              <w:t>年文件（</w:t>
            </w:r>
            <w:r w:rsidRPr="00DE11D8">
              <w:rPr>
                <w:rFonts w:ascii="Times New Roman" w:eastAsia="方正黑体_GBK" w:hAnsi="Times New Roman" w:cs="Times New Roman" w:hint="eastAsia"/>
                <w:kern w:val="0"/>
                <w:sz w:val="32"/>
                <w:szCs w:val="32"/>
              </w:rPr>
              <w:t>43</w:t>
            </w:r>
            <w:r w:rsidRPr="00DE11D8">
              <w:rPr>
                <w:rFonts w:ascii="方正黑体_GBK" w:eastAsia="方正黑体_GBK" w:hAnsi="Calibri" w:cs="Calibri" w:hint="eastAsia"/>
                <w:kern w:val="0"/>
                <w:sz w:val="32"/>
                <w:szCs w:val="32"/>
              </w:rPr>
              <w:t>件）</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序号</w:t>
            </w:r>
          </w:p>
        </w:tc>
        <w:tc>
          <w:tcPr>
            <w:tcW w:w="630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件</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名</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称</w:t>
            </w:r>
          </w:p>
        </w:tc>
        <w:tc>
          <w:tcPr>
            <w:tcW w:w="213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w:t>
            </w:r>
          </w:p>
        </w:tc>
        <w:tc>
          <w:tcPr>
            <w:tcW w:w="6300" w:type="dxa"/>
            <w:tcBorders>
              <w:top w:val="nil"/>
              <w:left w:val="nil"/>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关于印发淮南市自然资源统一确权登记总体工作方案的通知</w:t>
            </w:r>
          </w:p>
        </w:tc>
        <w:tc>
          <w:tcPr>
            <w:tcW w:w="2130" w:type="dxa"/>
            <w:tcBorders>
              <w:top w:val="nil"/>
              <w:left w:val="nil"/>
              <w:bottom w:val="single" w:sz="4" w:space="0" w:color="auto"/>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2021</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1</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关于落实和衔接国务院取消和下放行政许可事项的通知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关于印发淮南市国民经济和社会发展第十四个五年</w:t>
            </w:r>
            <w:r w:rsidRPr="00DE11D8">
              <w:rPr>
                <w:rFonts w:ascii="方正仿宋_GBK" w:eastAsia="方正仿宋_GBK" w:hAnsi="Calibri" w:cs="Calibri" w:hint="eastAsia"/>
                <w:kern w:val="0"/>
                <w:sz w:val="28"/>
                <w:szCs w:val="28"/>
              </w:rPr>
              <w:lastRenderedPageBreak/>
              <w:t>规划和</w:t>
            </w:r>
            <w:r w:rsidRPr="00DE11D8">
              <w:rPr>
                <w:rFonts w:ascii="Times New Roman" w:eastAsia="方正仿宋_GBK" w:hAnsi="Times New Roman" w:cs="Times New Roman" w:hint="eastAsia"/>
                <w:kern w:val="0"/>
                <w:sz w:val="28"/>
                <w:szCs w:val="28"/>
              </w:rPr>
              <w:t>2035</w:t>
            </w:r>
            <w:r w:rsidRPr="00DE11D8">
              <w:rPr>
                <w:rFonts w:ascii="方正仿宋_GBK" w:eastAsia="方正仿宋_GBK" w:hAnsi="Calibri" w:cs="Calibri" w:hint="eastAsia"/>
                <w:kern w:val="0"/>
                <w:sz w:val="28"/>
                <w:szCs w:val="28"/>
              </w:rPr>
              <w:t>年远景目标纲要的通知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lastRenderedPageBreak/>
              <w:t>淮府〔</w:t>
            </w:r>
            <w:r w:rsidRPr="00DE11D8">
              <w:rPr>
                <w:rFonts w:ascii="Times New Roman" w:eastAsia="方正仿宋_GBK" w:hAnsi="Times New Roman" w:cs="Times New Roman" w:hint="eastAsia"/>
                <w:color w:val="000000"/>
                <w:kern w:val="0"/>
                <w:sz w:val="28"/>
                <w:szCs w:val="28"/>
              </w:rPr>
              <w:t>2021</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21</w:t>
            </w:r>
            <w:r w:rsidRPr="00DE11D8">
              <w:rPr>
                <w:rFonts w:ascii="方正仿宋_GBK" w:eastAsia="方正仿宋_GBK" w:hAnsi="Calibri" w:cs="Calibri" w:hint="eastAsia"/>
                <w:color w:val="000000"/>
                <w:kern w:val="0"/>
                <w:sz w:val="28"/>
                <w:szCs w:val="28"/>
              </w:rPr>
              <w:lastRenderedPageBreak/>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关于印发淮南市贯彻落实淮河生态经济带发展规划行动计划的通知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w:t>
            </w:r>
            <w:r w:rsidRPr="00DE11D8">
              <w:rPr>
                <w:rFonts w:ascii="Times New Roman" w:eastAsia="方正仿宋_GBK" w:hAnsi="Times New Roman" w:cs="Times New Roman" w:hint="eastAsia"/>
                <w:color w:val="000000"/>
                <w:kern w:val="0"/>
                <w:sz w:val="28"/>
                <w:szCs w:val="28"/>
              </w:rPr>
              <w:t>2021</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30</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关于印发淮南市人民政府承接安徽省人民政府委托建设用地审批权工作实施方案的通知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关于印发淮南市国有土地上房屋征收与补偿办法的通知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80</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关于发布野生动物禁猎区和禁猎期的通告</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91</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关于印发淮南市全民健身实施计划（</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2025</w:t>
            </w:r>
            <w:r w:rsidRPr="00DE11D8">
              <w:rPr>
                <w:rFonts w:ascii="方正仿宋_GBK" w:eastAsia="方正仿宋_GBK" w:hAnsi="Calibri" w:cs="Calibri" w:hint="eastAsia"/>
                <w:kern w:val="0"/>
                <w:sz w:val="28"/>
                <w:szCs w:val="28"/>
              </w:rPr>
              <w:t>年）的通知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105</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关于印发淮南市十四五产业发展规划的通知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113</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关于印发全面推行证明事项告知承诺制实施方案的通知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关于支持多渠道灵活就业的实施意见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6</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关于进一步规范行业协会商会收费的实施意见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关于促进</w:t>
            </w:r>
            <w:r w:rsidRPr="00DE11D8">
              <w:rPr>
                <w:rFonts w:ascii="Times New Roman" w:eastAsia="方正仿宋_GBK" w:hAnsi="Times New Roman" w:cs="Times New Roman" w:hint="eastAsia"/>
                <w:kern w:val="0"/>
                <w:sz w:val="28"/>
                <w:szCs w:val="28"/>
              </w:rPr>
              <w:t>3</w:t>
            </w:r>
            <w:r w:rsidRPr="00DE11D8">
              <w:rPr>
                <w:rFonts w:ascii="方正仿宋_GBK" w:eastAsia="方正仿宋_GBK" w:hAnsi="Calibri" w:cs="Calibri" w:hint="eastAsia"/>
                <w:kern w:val="0"/>
                <w:sz w:val="28"/>
                <w:szCs w:val="28"/>
              </w:rPr>
              <w:t>岁以下婴幼儿照护服务发展的实施意见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9</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关于印发全面推进城镇老旧小区改造工作实施方案</w:t>
            </w:r>
            <w:r w:rsidRPr="00DE11D8">
              <w:rPr>
                <w:rFonts w:ascii="方正仿宋_GBK" w:eastAsia="方正仿宋_GBK" w:hAnsi="Calibri" w:cs="Calibri" w:hint="eastAsia"/>
                <w:kern w:val="0"/>
                <w:sz w:val="28"/>
                <w:szCs w:val="28"/>
              </w:rPr>
              <w:lastRenderedPageBreak/>
              <w:t>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lastRenderedPageBreak/>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10</w:t>
            </w:r>
            <w:r w:rsidRPr="00DE11D8">
              <w:rPr>
                <w:rFonts w:ascii="方正仿宋_GBK" w:eastAsia="方正仿宋_GBK" w:hAnsi="Calibri" w:cs="Calibri" w:hint="eastAsia"/>
                <w:kern w:val="0"/>
                <w:sz w:val="28"/>
                <w:szCs w:val="28"/>
              </w:rPr>
              <w:lastRenderedPageBreak/>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15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关于印发淮南市居民服务“一卡通”实施方案的通知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14</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关于印发淮南市防治耕地“非粮化”稳定粮食生产实施方案的通知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15</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关于印发淮南市地方政府专项债券管理暂行办法的通知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关于贯彻落实安徽省信访事项听证办法的实施意见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18</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19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关于推进农村产权流转交易建设的实施意见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关于印发淮南市招商引资项目共建共赢办法（试行）的通知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21</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关于印发淮南市医疗保障基金使用监管长效机制实施方案的通知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22</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关于印发建立健全养老服务综合监管制度促进养老服务高质量发展实施方案的通知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24</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关于印发淮南市落实食安安徽品牌建设实施方案的通知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26</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关于淮南市加快推进城乡供水一体化的实施意见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关于印发《淮南市贯彻落实安徽省综合性消防救援装</w:t>
            </w:r>
            <w:r w:rsidRPr="00DE11D8">
              <w:rPr>
                <w:rFonts w:ascii="方正仿宋_GBK" w:eastAsia="方正仿宋_GBK" w:hAnsi="Calibri" w:cs="Calibri" w:hint="eastAsia"/>
                <w:kern w:val="0"/>
                <w:sz w:val="28"/>
                <w:szCs w:val="28"/>
              </w:rPr>
              <w:lastRenderedPageBreak/>
              <w:t>备规划（</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2024</w:t>
            </w:r>
            <w:r w:rsidRPr="00DE11D8">
              <w:rPr>
                <w:rFonts w:ascii="方正仿宋_GBK" w:eastAsia="方正仿宋_GBK" w:hAnsi="Calibri" w:cs="Calibri" w:hint="eastAsia"/>
                <w:kern w:val="0"/>
                <w:sz w:val="28"/>
                <w:szCs w:val="28"/>
              </w:rPr>
              <w:t>年）实施方案》的通知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lastRenderedPageBreak/>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lastRenderedPageBreak/>
              <w:t>1</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26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w:t>
            </w:r>
            <w:r w:rsidRPr="00DE11D8">
              <w:rPr>
                <w:rFonts w:ascii="Times New Roman" w:eastAsia="方正仿宋_GBK" w:hAnsi="Times New Roman" w:cs="Times New Roman" w:hint="eastAsia"/>
                <w:kern w:val="0"/>
                <w:sz w:val="28"/>
                <w:szCs w:val="28"/>
              </w:rPr>
              <w:t>5G</w:t>
            </w:r>
            <w:r w:rsidRPr="00DE11D8">
              <w:rPr>
                <w:rFonts w:ascii="方正仿宋_GBK" w:eastAsia="方正仿宋_GBK" w:hAnsi="Calibri" w:cs="Calibri" w:hint="eastAsia"/>
                <w:kern w:val="0"/>
                <w:sz w:val="28"/>
                <w:szCs w:val="28"/>
              </w:rPr>
              <w:t>产业发展规划（</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2025</w:t>
            </w:r>
            <w:r w:rsidRPr="00DE11D8">
              <w:rPr>
                <w:rFonts w:ascii="方正仿宋_GBK" w:eastAsia="方正仿宋_GBK" w:hAnsi="Calibri" w:cs="Calibri" w:hint="eastAsia"/>
                <w:kern w:val="0"/>
                <w:sz w:val="28"/>
                <w:szCs w:val="28"/>
              </w:rPr>
              <w:t>年）的通知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关于做好“学生饮用奶”推广工作的通知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8</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关于全市开发区“标准地”改革的实施意见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12</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关于印发淮南市城中村消防安全综合治理三年行动实施方案的通知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14</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关于加强水上搜救工作的实施意见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关于印发淮南市支持社会力量发展普惠托育服务专项行动政府政策清单的通知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22</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关于实现全流程电子化招标采购的通知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23</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关于印发淮南市气象灾害应急预案的通知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2021</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26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34</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印发关于新时代推动中部地区高质量发展的意见有关政策措施任务分工方案的通知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2021</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32</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35</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关于印发淮南市加强投资工作实施方案的通知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t>淮府办秘〔</w:t>
            </w:r>
            <w:r w:rsidRPr="00DE11D8">
              <w:rPr>
                <w:rFonts w:ascii="Times New Roman" w:eastAsia="方正仿宋_GBK" w:hAnsi="Times New Roman" w:cs="Times New Roman" w:hint="eastAsia"/>
                <w:color w:val="000000"/>
                <w:kern w:val="0"/>
                <w:sz w:val="28"/>
                <w:szCs w:val="28"/>
              </w:rPr>
              <w:t>2021</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t>36</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36</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关于印发淮南市公益性项目建设流程及职责划分实</w:t>
            </w:r>
            <w:r w:rsidRPr="00DE11D8">
              <w:rPr>
                <w:rFonts w:ascii="方正仿宋_GBK" w:eastAsia="方正仿宋_GBK" w:hAnsi="Calibri" w:cs="Calibri" w:hint="eastAsia"/>
                <w:kern w:val="0"/>
                <w:sz w:val="28"/>
                <w:szCs w:val="28"/>
              </w:rPr>
              <w:lastRenderedPageBreak/>
              <w:t>施意见的通知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color w:val="000000"/>
                <w:kern w:val="0"/>
                <w:sz w:val="28"/>
                <w:szCs w:val="28"/>
              </w:rPr>
              <w:lastRenderedPageBreak/>
              <w:t>淮府办秘〔</w:t>
            </w:r>
            <w:r w:rsidRPr="00DE11D8">
              <w:rPr>
                <w:rFonts w:ascii="Times New Roman" w:eastAsia="方正仿宋_GBK" w:hAnsi="Times New Roman" w:cs="Times New Roman" w:hint="eastAsia"/>
                <w:color w:val="000000"/>
                <w:kern w:val="0"/>
                <w:sz w:val="28"/>
                <w:szCs w:val="28"/>
              </w:rPr>
              <w:t>2021</w:t>
            </w:r>
            <w:r w:rsidRPr="00DE11D8">
              <w:rPr>
                <w:rFonts w:ascii="方正仿宋_GBK" w:eastAsia="方正仿宋_GBK" w:hAnsi="Calibri" w:cs="Calibri" w:hint="eastAsia"/>
                <w:color w:val="000000"/>
                <w:kern w:val="0"/>
                <w:sz w:val="28"/>
                <w:szCs w:val="28"/>
              </w:rPr>
              <w:t>〕</w:t>
            </w:r>
            <w:r w:rsidRPr="00DE11D8">
              <w:rPr>
                <w:rFonts w:ascii="Times New Roman" w:eastAsia="方正仿宋_GBK" w:hAnsi="Times New Roman" w:cs="Times New Roman" w:hint="eastAsia"/>
                <w:color w:val="000000"/>
                <w:kern w:val="0"/>
                <w:sz w:val="28"/>
                <w:szCs w:val="28"/>
              </w:rPr>
              <w:lastRenderedPageBreak/>
              <w:t>38</w:t>
            </w:r>
            <w:r w:rsidRPr="00DE11D8">
              <w:rPr>
                <w:rFonts w:ascii="方正仿宋_GBK" w:eastAsia="方正仿宋_GBK" w:hAnsi="Calibri" w:cs="Calibri" w:hint="eastAsia"/>
                <w:color w:val="000000"/>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lastRenderedPageBreak/>
              <w:t>37</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关于印发淮南市城中村改造工作方案的通知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44</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38</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关于印发淮南市创建绿色出行示范城市实施方案的通知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45</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39</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关于印发淮南市中心城区声环境功能区划分方案的通知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49</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40</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关于印发贯彻落实全国深化放管服改革着力培育和激发市场主体活力电视电话会议工作举措的通知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51</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41</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关于印发淮南市清单化闭环式解决群众诉求事项实施方案的通知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55</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42</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关于推进人工影响天气工作高质量发展的实施意见</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60" w:type="dxa"/>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43</w:t>
            </w:r>
          </w:p>
        </w:tc>
        <w:tc>
          <w:tcPr>
            <w:tcW w:w="632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关于印发淮南市生产安全事故应急预案的通知</w:t>
            </w:r>
          </w:p>
        </w:tc>
        <w:tc>
          <w:tcPr>
            <w:tcW w:w="2150" w:type="dxa"/>
            <w:tcBorders>
              <w:top w:val="nil"/>
              <w:left w:val="nil"/>
              <w:bottom w:val="single" w:sz="4" w:space="0" w:color="auto"/>
              <w:right w:val="single" w:sz="4" w:space="0" w:color="auto"/>
            </w:tcBorders>
            <w:tcMar>
              <w:top w:w="0" w:type="dxa"/>
              <w:left w:w="0" w:type="dxa"/>
              <w:bottom w:w="0" w:type="dxa"/>
              <w:right w:w="0"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59</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9110" w:type="dxa"/>
            <w:gridSpan w:val="3"/>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t>第九部分：</w:t>
            </w:r>
            <w:r w:rsidRPr="00DE11D8">
              <w:rPr>
                <w:rFonts w:ascii="Times New Roman" w:eastAsia="方正黑体_GBK" w:hAnsi="Times New Roman" w:cs="Times New Roman" w:hint="eastAsia"/>
                <w:kern w:val="0"/>
                <w:sz w:val="32"/>
                <w:szCs w:val="32"/>
              </w:rPr>
              <w:t>2022</w:t>
            </w:r>
            <w:r w:rsidRPr="00DE11D8">
              <w:rPr>
                <w:rFonts w:ascii="方正黑体_GBK" w:eastAsia="方正黑体_GBK" w:hAnsi="Calibri" w:cs="Calibri" w:hint="eastAsia"/>
                <w:kern w:val="0"/>
                <w:sz w:val="32"/>
                <w:szCs w:val="32"/>
              </w:rPr>
              <w:t>年文件（</w:t>
            </w:r>
            <w:r w:rsidRPr="00DE11D8">
              <w:rPr>
                <w:rFonts w:ascii="Times New Roman" w:eastAsia="方正黑体_GBK" w:hAnsi="Times New Roman" w:cs="Times New Roman" w:hint="eastAsia"/>
                <w:kern w:val="0"/>
                <w:sz w:val="32"/>
                <w:szCs w:val="32"/>
              </w:rPr>
              <w:t>33</w:t>
            </w:r>
            <w:r w:rsidRPr="00DE11D8">
              <w:rPr>
                <w:rFonts w:ascii="方正黑体_GBK" w:eastAsia="方正黑体_GBK" w:hAnsi="Calibri" w:cs="Calibri" w:hint="eastAsia"/>
                <w:kern w:val="0"/>
                <w:sz w:val="32"/>
                <w:szCs w:val="32"/>
              </w:rPr>
              <w:t>件）</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序号</w:t>
            </w:r>
          </w:p>
        </w:tc>
        <w:tc>
          <w:tcPr>
            <w:tcW w:w="630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件</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名</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称</w:t>
            </w:r>
          </w:p>
        </w:tc>
        <w:tc>
          <w:tcPr>
            <w:tcW w:w="213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关于印发淮南市“十四五”工业发展规划的通知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9</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关于印发淮南市“十四五”残疾人保障和发展规划的通知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10</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关于印发创业淮南行动方案的通知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52</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4</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印发关于贯彻安徽省深化科技创新体制机制改革加快科技成果转化应用体系建设行动方案落实举措的通知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54</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5</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关于加快推进装配式建筑发展的通知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55</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6</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关于印发淮南市企业国有资产监督管理暂行办法的通知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7</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关于印发淮南市电子印章管理暂行办法的通知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8</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关于印发淮南市健全重特大疾病医疗保险和救助制度实施细则的通知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7</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9</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关于印发加快发展数字经济行动方案（</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2024</w:t>
            </w:r>
            <w:r w:rsidRPr="00DE11D8">
              <w:rPr>
                <w:rFonts w:ascii="方正仿宋_GBK" w:eastAsia="方正仿宋_GBK" w:hAnsi="Calibri" w:cs="Calibri" w:hint="eastAsia"/>
                <w:kern w:val="0"/>
                <w:sz w:val="28"/>
                <w:szCs w:val="28"/>
              </w:rPr>
              <w:t>年）的通知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9</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10</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关于印发淮南市成品油零售网点（含综合能源站）“十四五”布局规划的通知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10</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11</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关于进一步推动实施土地整治项目的指导意见</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11</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12</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关于印发淮南市人民政府重大行政决策公众参与程序规定的通知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15</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13</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关于引导全社会加大研发投入的实施意见</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16</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14</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关于印发淮南市政府性投资建设工程实施阶段全过</w:t>
            </w:r>
            <w:r w:rsidRPr="00DE11D8">
              <w:rPr>
                <w:rFonts w:ascii="方正仿宋_GBK" w:eastAsia="方正仿宋_GBK" w:hAnsi="Calibri" w:cs="Calibri" w:hint="eastAsia"/>
                <w:kern w:val="0"/>
                <w:sz w:val="28"/>
                <w:szCs w:val="28"/>
              </w:rPr>
              <w:lastRenderedPageBreak/>
              <w:t>程造价管理办法的通知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lastRenderedPageBreak/>
              <w:t>淮府办〔</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17</w:t>
            </w:r>
            <w:r w:rsidRPr="00DE11D8">
              <w:rPr>
                <w:rFonts w:ascii="方正仿宋_GBK" w:eastAsia="方正仿宋_GBK" w:hAnsi="Calibri" w:cs="Calibri" w:hint="eastAsia"/>
                <w:kern w:val="0"/>
                <w:sz w:val="28"/>
                <w:szCs w:val="28"/>
              </w:rPr>
              <w:lastRenderedPageBreak/>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15</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关于进一步规范集体土地征收相关工作要求的通知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111</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16</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关于印发淮南市“十四五”节能减排实施方案的通知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112</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17</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关于印发淮南市高质量农田林网建设“</w:t>
            </w:r>
            <w:r w:rsidRPr="00DE11D8">
              <w:rPr>
                <w:rFonts w:ascii="Times New Roman" w:eastAsia="方正仿宋_GBK" w:hAnsi="Times New Roman" w:cs="Times New Roman" w:hint="eastAsia"/>
                <w:kern w:val="0"/>
                <w:sz w:val="28"/>
                <w:szCs w:val="28"/>
              </w:rPr>
              <w:t>618</w:t>
            </w:r>
            <w:r w:rsidRPr="00DE11D8">
              <w:rPr>
                <w:rFonts w:ascii="方正仿宋_GBK" w:eastAsia="方正仿宋_GBK" w:hAnsi="Calibri" w:cs="Calibri" w:hint="eastAsia"/>
                <w:kern w:val="0"/>
                <w:sz w:val="28"/>
                <w:szCs w:val="28"/>
              </w:rPr>
              <w:t>”三年提升行动计划的通知</w:t>
            </w:r>
            <w:r w:rsidRPr="00DE11D8">
              <w:rPr>
                <w:rFonts w:ascii="方正仿宋_GBK" w:eastAsia="方正仿宋_GBK" w:hAnsi="Calibri" w:cs="Calibri" w:hint="eastAsia"/>
                <w:kern w:val="0"/>
                <w:sz w:val="28"/>
                <w:szCs w:val="28"/>
              </w:rPr>
              <w:t> </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7</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18</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印发关于加快农村寄递物流体系建设的实施方案的通知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12</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19</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关于印发淮南市“十四五”文物保护和科技创新工作实施方案的通知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17</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20</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关于印发淮南市全民科学素质行动规划纲要实施方案（</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2025</w:t>
            </w:r>
            <w:r w:rsidRPr="00DE11D8">
              <w:rPr>
                <w:rFonts w:ascii="方正仿宋_GBK" w:eastAsia="方正仿宋_GBK" w:hAnsi="Calibri" w:cs="Calibri" w:hint="eastAsia"/>
                <w:kern w:val="0"/>
                <w:sz w:val="28"/>
                <w:szCs w:val="28"/>
              </w:rPr>
              <w:t>年）的通知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23</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21</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关于印发全市企业上市倍增五年行动计划的通知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24</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22</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印发关于持续深化供销合作社综合改革服务乡村振兴实施方案的通知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27</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23</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关于印发淮南市突发环境事件应急预案的通知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28</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24</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关于印发淮南市实现原生生活垃圾零填埋工作方案的通知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29</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25</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淮南市人民政府办公室关于印发淮南市“十四五”</w:t>
            </w:r>
            <w:r w:rsidRPr="00DE11D8">
              <w:rPr>
                <w:rFonts w:ascii="方正仿宋_GBK" w:eastAsia="方正仿宋_GBK" w:hAnsi="Calibri" w:cs="Calibri" w:hint="eastAsia"/>
                <w:kern w:val="0"/>
                <w:sz w:val="28"/>
                <w:szCs w:val="28"/>
              </w:rPr>
              <w:lastRenderedPageBreak/>
              <w:t>科技创新规划的通知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lastRenderedPageBreak/>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lastRenderedPageBreak/>
              <w:t>30</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26</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关于印发淮南市促进粮食经济高质量发展若干措施的意见的通知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35</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27</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关于印发淮南市“十四五”知识产权发展规划的通知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39</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28</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关于印发淮南市加快发展保障性租赁住房实施方案的通知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50</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color w:val="000000"/>
                <w:kern w:val="0"/>
                <w:sz w:val="28"/>
                <w:szCs w:val="28"/>
              </w:rPr>
              <w:t>29</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关于印发淮南市加快推动工业互联网创新发展的实施方案的通知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51</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30</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关于印发淮南市实施计量发展规划（</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2035</w:t>
            </w:r>
            <w:r w:rsidRPr="00DE11D8">
              <w:rPr>
                <w:rFonts w:ascii="方正仿宋_GBK" w:eastAsia="方正仿宋_GBK" w:hAnsi="Calibri" w:cs="Calibri" w:hint="eastAsia"/>
                <w:kern w:val="0"/>
                <w:sz w:val="28"/>
                <w:szCs w:val="28"/>
              </w:rPr>
              <w:t>年）工作方案的通知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54</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31</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关于进一步加强和改进基层服务工作的实施意见</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57</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32</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关于印发淮南市残疾预防行动计划（</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2025</w:t>
            </w:r>
            <w:r w:rsidRPr="00DE11D8">
              <w:rPr>
                <w:rFonts w:ascii="方正仿宋_GBK" w:eastAsia="方正仿宋_GBK" w:hAnsi="Calibri" w:cs="Calibri" w:hint="eastAsia"/>
                <w:kern w:val="0"/>
                <w:sz w:val="28"/>
                <w:szCs w:val="28"/>
              </w:rPr>
              <w:t>年）的通知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60</w:t>
            </w:r>
            <w:r w:rsidRPr="00DE11D8">
              <w:rPr>
                <w:rFonts w:ascii="方正仿宋_GBK" w:eastAsia="方正仿宋_GBK" w:hAnsi="Calibri" w:cs="Calibri" w:hint="eastAsia"/>
                <w:kern w:val="0"/>
                <w:sz w:val="28"/>
                <w:szCs w:val="28"/>
              </w:rPr>
              <w:t>号</w:t>
            </w:r>
          </w:p>
        </w:tc>
      </w:tr>
      <w:tr w:rsidR="00DE11D8" w:rsidRPr="00DE11D8" w:rsidTr="00DE11D8">
        <w:trPr>
          <w:trHeight w:val="448"/>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textAlignment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33</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关于印发淮南市火灾事故调查规定的通知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2022</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70</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9110" w:type="dxa"/>
            <w:gridSpan w:val="3"/>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t>第十部分：</w:t>
            </w:r>
            <w:r w:rsidRPr="00DE11D8">
              <w:rPr>
                <w:rFonts w:ascii="Times New Roman" w:eastAsia="方正黑体_GBK" w:hAnsi="Times New Roman" w:cs="Times New Roman" w:hint="eastAsia"/>
                <w:kern w:val="0"/>
                <w:sz w:val="32"/>
                <w:szCs w:val="32"/>
              </w:rPr>
              <w:t>2023</w:t>
            </w:r>
            <w:r w:rsidRPr="00DE11D8">
              <w:rPr>
                <w:rFonts w:ascii="方正黑体_GBK" w:eastAsia="方正黑体_GBK" w:hAnsi="Calibri" w:cs="Calibri" w:hint="eastAsia"/>
                <w:kern w:val="0"/>
                <w:sz w:val="32"/>
                <w:szCs w:val="32"/>
              </w:rPr>
              <w:t>年文件（</w:t>
            </w:r>
            <w:r w:rsidRPr="00DE11D8">
              <w:rPr>
                <w:rFonts w:ascii="Times New Roman" w:eastAsia="方正黑体_GBK" w:hAnsi="Times New Roman" w:cs="Times New Roman" w:hint="eastAsia"/>
                <w:kern w:val="0"/>
                <w:sz w:val="32"/>
                <w:szCs w:val="32"/>
              </w:rPr>
              <w:t>25</w:t>
            </w:r>
            <w:r w:rsidRPr="00DE11D8">
              <w:rPr>
                <w:rFonts w:ascii="方正黑体_GBK" w:eastAsia="方正黑体_GBK" w:hAnsi="Calibri" w:cs="Calibri" w:hint="eastAsia"/>
                <w:kern w:val="0"/>
                <w:sz w:val="32"/>
                <w:szCs w:val="32"/>
              </w:rPr>
              <w:t>件）</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序号</w:t>
            </w:r>
          </w:p>
        </w:tc>
        <w:tc>
          <w:tcPr>
            <w:tcW w:w="630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件</w:t>
            </w:r>
            <w:r w:rsidRPr="00DE11D8">
              <w:rPr>
                <w:rFonts w:ascii="方正黑体_GBK" w:eastAsia="方正黑体_GBK" w:hAnsi="Calibri" w:cs="Calibri" w:hint="eastAsia"/>
                <w:kern w:val="0"/>
                <w:sz w:val="28"/>
                <w:szCs w:val="28"/>
              </w:rPr>
              <w:t> </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名</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称</w:t>
            </w:r>
          </w:p>
        </w:tc>
        <w:tc>
          <w:tcPr>
            <w:tcW w:w="213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28"/>
                <w:szCs w:val="28"/>
              </w:rPr>
              <w:t>文</w:t>
            </w:r>
            <w:r w:rsidRPr="00DE11D8">
              <w:rPr>
                <w:rFonts w:ascii="Times New Roman" w:eastAsia="方正黑体_GBK" w:hAnsi="Times New Roman" w:cs="Times New Roman"/>
                <w:kern w:val="0"/>
                <w:sz w:val="28"/>
                <w:szCs w:val="28"/>
              </w:rPr>
              <w:t>  </w:t>
            </w:r>
            <w:r w:rsidRPr="00DE11D8">
              <w:rPr>
                <w:rFonts w:ascii="方正黑体_GBK" w:eastAsia="方正黑体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关于支持风险投资创业投资机构高质量发展的实施意见</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关于公布淮南经济技术开发区、淮南高新技术产业</w:t>
            </w:r>
            <w:r w:rsidRPr="00DE11D8">
              <w:rPr>
                <w:rFonts w:ascii="方正仿宋_GBK" w:eastAsia="方正仿宋_GBK" w:hAnsi="Calibri" w:cs="Calibri" w:hint="eastAsia"/>
                <w:kern w:val="0"/>
                <w:sz w:val="28"/>
                <w:szCs w:val="28"/>
              </w:rPr>
              <w:lastRenderedPageBreak/>
              <w:t>开发区、安徽淮南潘集经济开发区（安徽淮南现代煤化工产业园）赋权清单的通知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lastRenderedPageBreak/>
              <w:t>淮府〔</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3</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关于印发淮南市开展批而未供、闲置、工业低效用地全域治理工作方案的通知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16</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关于印发淮南市采煤沉陷区农村集体土地居民搬迁安置补偿办法的通知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5</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关于印发淮南市健康影响评价评估制度建设试点工作实施方案（试行）的通知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淮府秘〔</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6</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关于加快发展高水平新型研发机构的实施意见</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7</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关于印发淮南市“惠民菜篮子”门店监管办法的通知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8</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关于印发淮南市推进基本养老服务体系建设实施方案的通知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3</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9</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关于印发淮南市促进残疾人就业三年行动实施方案的通知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10</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关于印发进一步规范政府性投资项目招投标及标后监管办法的通知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方正仿宋_GBK" w:eastAsia="方正仿宋_GBK" w:hAnsi="Calibri" w:cs="Calibri" w:hint="eastAsia"/>
                <w:kern w:val="0"/>
                <w:sz w:val="28"/>
                <w:szCs w:val="28"/>
              </w:rPr>
              <w:t> </w:t>
            </w:r>
            <w:r w:rsidRPr="00DE11D8">
              <w:rPr>
                <w:rFonts w:ascii="Times New Roman" w:eastAsia="方正仿宋_GBK" w:hAnsi="Times New Roman" w:cs="Times New Roman" w:hint="eastAsia"/>
                <w:kern w:val="0"/>
                <w:sz w:val="28"/>
                <w:szCs w:val="28"/>
              </w:rPr>
              <w:t>12</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11</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关于印发淮南市实施“</w:t>
            </w:r>
            <w:r w:rsidRPr="00DE11D8">
              <w:rPr>
                <w:rFonts w:ascii="Times New Roman" w:eastAsia="方正仿宋_GBK" w:hAnsi="Times New Roman" w:cs="Times New Roman" w:hint="eastAsia"/>
                <w:kern w:val="0"/>
                <w:sz w:val="28"/>
                <w:szCs w:val="28"/>
              </w:rPr>
              <w:t>1234</w:t>
            </w:r>
            <w:r w:rsidRPr="00DE11D8">
              <w:rPr>
                <w:rFonts w:ascii="方正仿宋_GBK" w:eastAsia="方正仿宋_GBK" w:hAnsi="Calibri" w:cs="Calibri" w:hint="eastAsia"/>
                <w:kern w:val="0"/>
                <w:sz w:val="28"/>
                <w:szCs w:val="28"/>
              </w:rPr>
              <w:t>”数字赋能行动推动制造业高端化智能化绿色化发展方案（</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2025</w:t>
            </w:r>
            <w:r w:rsidRPr="00DE11D8">
              <w:rPr>
                <w:rFonts w:ascii="方正仿宋_GBK" w:eastAsia="方正仿宋_GBK" w:hAnsi="Calibri" w:cs="Calibri" w:hint="eastAsia"/>
                <w:kern w:val="0"/>
                <w:sz w:val="28"/>
                <w:szCs w:val="28"/>
              </w:rPr>
              <w:t>年</w:t>
            </w:r>
            <w:r w:rsidRPr="00DE11D8">
              <w:rPr>
                <w:rFonts w:ascii="Times New Roman" w:eastAsia="方正仿宋_GBK" w:hAnsi="Times New Roman" w:cs="Times New Roman" w:hint="eastAsia"/>
                <w:kern w:val="0"/>
                <w:sz w:val="28"/>
                <w:szCs w:val="28"/>
              </w:rPr>
              <w:t>)</w:t>
            </w:r>
            <w:r w:rsidRPr="00DE11D8">
              <w:rPr>
                <w:rFonts w:ascii="方正仿宋_GBK" w:eastAsia="方正仿宋_GBK" w:hAnsi="Calibri" w:cs="Calibri" w:hint="eastAsia"/>
                <w:kern w:val="0"/>
                <w:sz w:val="28"/>
                <w:szCs w:val="28"/>
              </w:rPr>
              <w:t>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方正仿宋_GBK" w:eastAsia="方正仿宋_GBK" w:hAnsi="Calibri" w:cs="Calibri" w:hint="eastAsia"/>
                <w:kern w:val="0"/>
                <w:sz w:val="28"/>
                <w:szCs w:val="28"/>
              </w:rPr>
              <w:t> </w:t>
            </w:r>
            <w:r w:rsidRPr="00DE11D8">
              <w:rPr>
                <w:rFonts w:ascii="Times New Roman" w:eastAsia="方正仿宋_GBK" w:hAnsi="Times New Roman" w:cs="Times New Roman" w:hint="eastAsia"/>
                <w:kern w:val="0"/>
                <w:sz w:val="28"/>
                <w:szCs w:val="28"/>
              </w:rPr>
              <w:t>13</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12</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关于印发《淮南市房地产开发建设项目全过程监管</w:t>
            </w:r>
            <w:r w:rsidRPr="00DE11D8">
              <w:rPr>
                <w:rFonts w:ascii="方正仿宋_GBK" w:eastAsia="方正仿宋_GBK" w:hAnsi="Calibri" w:cs="Calibri" w:hint="eastAsia"/>
                <w:kern w:val="0"/>
                <w:sz w:val="28"/>
                <w:szCs w:val="28"/>
              </w:rPr>
              <w:lastRenderedPageBreak/>
              <w:t>办法（试行）》的通知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lastRenderedPageBreak/>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16</w:t>
            </w:r>
            <w:r w:rsidRPr="00DE11D8">
              <w:rPr>
                <w:rFonts w:ascii="方正仿宋_GBK" w:eastAsia="方正仿宋_GBK" w:hAnsi="Calibri" w:cs="Calibri" w:hint="eastAsia"/>
                <w:kern w:val="0"/>
                <w:sz w:val="28"/>
                <w:szCs w:val="28"/>
              </w:rPr>
              <w:lastRenderedPageBreak/>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13</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关于提高我市</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年度城乡居民最低生活保障标准和特困人员救助供养标准的通知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14</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关于印发淮南市加快建设知识产权强市建设若干政策的通知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18</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15</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关于进一步完善计划生育法定奖励优惠政策体系的实施意见</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16</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关于印发稳就业提质扩量服务“家门口”就业三年行动实施办法的通知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21</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17</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印发关于深入推进城市精细化管理全面优化市容环境实施方案的通知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18</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印发</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年全市深化亩均论英雄改革工作意见的通知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19</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关于印发淮南市实施规上工业企业、高新技术企业、战略性新兴产业企业、专精特新企业发展三年倍增行动方案的通知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6</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20</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关于印发淮南市退役军人和其他优抚对象免费乘坐公共交通工具实施方案的通知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11</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21</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印发关于促进人力资源服务业高质量发展实施细则的通知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15</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22</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关于印发创优营商环境对标提升举措（</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23</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关于印发淮南市管行业必须管投资工作方案的通知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18</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24</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关于实施无偿献血激励政策的通知</w:t>
            </w:r>
          </w:p>
        </w:tc>
        <w:tc>
          <w:tcPr>
            <w:tcW w:w="213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27</w:t>
            </w:r>
            <w:r w:rsidRPr="00DE11D8">
              <w:rPr>
                <w:rFonts w:ascii="方正仿宋_GBK" w:eastAsia="方正仿宋_GBK" w:hAnsi="Calibri" w:cs="Calibri" w:hint="eastAsia"/>
                <w:kern w:val="0"/>
                <w:sz w:val="28"/>
                <w:szCs w:val="28"/>
              </w:rPr>
              <w:t>号</w:t>
            </w:r>
          </w:p>
        </w:tc>
      </w:tr>
      <w:tr w:rsidR="00DE11D8" w:rsidRPr="00DE11D8" w:rsidTr="00DE11D8">
        <w:trPr>
          <w:trHeight w:val="425"/>
          <w:jc w:val="center"/>
        </w:trPr>
        <w:tc>
          <w:tcPr>
            <w:tcW w:w="64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25</w:t>
            </w:r>
          </w:p>
        </w:tc>
        <w:tc>
          <w:tcPr>
            <w:tcW w:w="630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关于印发淮南市“秸秆变肉”暨肉牛振兴计划实施方案的通知</w:t>
            </w:r>
          </w:p>
        </w:tc>
        <w:tc>
          <w:tcPr>
            <w:tcW w:w="2140" w:type="dxa"/>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57</w:t>
            </w:r>
            <w:r w:rsidRPr="00DE11D8">
              <w:rPr>
                <w:rFonts w:ascii="方正仿宋_GBK" w:eastAsia="方正仿宋_GBK" w:hAnsi="Calibri" w:cs="Calibri" w:hint="eastAsia"/>
                <w:kern w:val="0"/>
                <w:sz w:val="28"/>
                <w:szCs w:val="28"/>
              </w:rPr>
              <w:t>号</w:t>
            </w:r>
          </w:p>
        </w:tc>
      </w:tr>
    </w:tbl>
    <w:p w:rsidR="00DE11D8" w:rsidRPr="00DE11D8" w:rsidRDefault="00DE11D8" w:rsidP="00DE11D8">
      <w:pPr>
        <w:widowControl/>
        <w:shd w:val="clear" w:color="auto" w:fill="FFFFFF"/>
        <w:rPr>
          <w:rFonts w:ascii="Calibri" w:eastAsia="宋体" w:hAnsi="Calibri" w:cs="Calibri"/>
          <w:color w:val="333333"/>
          <w:kern w:val="0"/>
          <w:szCs w:val="21"/>
        </w:rPr>
      </w:pPr>
      <w:r w:rsidRPr="00DE11D8">
        <w:rPr>
          <w:rFonts w:ascii="方正黑体_GBK" w:eastAsia="方正黑体_GBK" w:hAnsi="Calibri" w:cs="Calibri" w:hint="eastAsia"/>
          <w:color w:val="333333"/>
          <w:kern w:val="0"/>
          <w:sz w:val="32"/>
          <w:szCs w:val="32"/>
        </w:rPr>
        <w:br w:type="textWrapping" w:clear="all"/>
      </w:r>
    </w:p>
    <w:p w:rsidR="00DE11D8" w:rsidRPr="00DE11D8" w:rsidRDefault="00DE11D8" w:rsidP="00DE11D8">
      <w:pPr>
        <w:widowControl/>
        <w:shd w:val="clear" w:color="auto" w:fill="FFFFFF"/>
        <w:spacing w:line="590" w:lineRule="atLeast"/>
        <w:rPr>
          <w:rFonts w:ascii="等线" w:eastAsia="等线" w:hAnsi="宋体" w:cs="宋体"/>
          <w:color w:val="333333"/>
          <w:kern w:val="0"/>
          <w:sz w:val="30"/>
          <w:szCs w:val="30"/>
        </w:rPr>
      </w:pPr>
      <w:r w:rsidRPr="00DE11D8">
        <w:rPr>
          <w:rFonts w:ascii="方正黑体_GBK" w:eastAsia="方正黑体_GBK" w:hAnsi="宋体" w:cs="宋体" w:hint="eastAsia"/>
          <w:color w:val="333333"/>
          <w:kern w:val="0"/>
          <w:sz w:val="32"/>
          <w:szCs w:val="32"/>
        </w:rPr>
        <w:t>附件</w:t>
      </w:r>
      <w:r w:rsidRPr="00DE11D8">
        <w:rPr>
          <w:rFonts w:ascii="Times New Roman" w:eastAsia="等线" w:hAnsi="Times New Roman" w:cs="Times New Roman"/>
          <w:color w:val="333333"/>
          <w:kern w:val="0"/>
          <w:sz w:val="32"/>
          <w:szCs w:val="32"/>
        </w:rPr>
        <w:t>2</w:t>
      </w:r>
    </w:p>
    <w:p w:rsidR="00DE11D8" w:rsidRPr="00DE11D8" w:rsidRDefault="00DE11D8" w:rsidP="00DE11D8">
      <w:pPr>
        <w:widowControl/>
        <w:shd w:val="clear" w:color="auto" w:fill="FFFFFF"/>
        <w:spacing w:line="590" w:lineRule="atLeast"/>
        <w:rPr>
          <w:rFonts w:ascii="Calibri" w:eastAsia="宋体" w:hAnsi="Calibri" w:cs="Calibri" w:hint="eastAsia"/>
          <w:color w:val="333333"/>
          <w:kern w:val="0"/>
          <w:szCs w:val="21"/>
        </w:rPr>
      </w:pPr>
      <w:r w:rsidRPr="00DE11D8">
        <w:rPr>
          <w:rFonts w:ascii="Calibri" w:eastAsia="宋体" w:hAnsi="Calibri" w:cs="Calibri"/>
          <w:color w:val="333333"/>
          <w:kern w:val="0"/>
          <w:szCs w:val="21"/>
        </w:rPr>
        <w:t> </w:t>
      </w:r>
    </w:p>
    <w:p w:rsidR="00DE11D8" w:rsidRPr="00DE11D8" w:rsidRDefault="00DE11D8" w:rsidP="00DE11D8">
      <w:pPr>
        <w:widowControl/>
        <w:shd w:val="clear" w:color="auto" w:fill="FFFFFF"/>
        <w:spacing w:line="590" w:lineRule="atLeast"/>
        <w:jc w:val="center"/>
        <w:rPr>
          <w:rFonts w:ascii="Calibri" w:eastAsia="宋体" w:hAnsi="Calibri" w:cs="Calibri"/>
          <w:color w:val="333333"/>
          <w:kern w:val="0"/>
          <w:szCs w:val="21"/>
        </w:rPr>
      </w:pPr>
      <w:r w:rsidRPr="00DE11D8">
        <w:rPr>
          <w:rFonts w:ascii="方正小标宋_GBK" w:eastAsia="方正小标宋_GBK" w:hAnsi="Calibri" w:cs="Calibri" w:hint="eastAsia"/>
          <w:color w:val="333333"/>
          <w:kern w:val="0"/>
          <w:sz w:val="44"/>
          <w:szCs w:val="44"/>
        </w:rPr>
        <w:t>限期修订的市政府规范性文件目录（</w:t>
      </w:r>
      <w:r w:rsidRPr="00DE11D8">
        <w:rPr>
          <w:rFonts w:ascii="Times New Roman" w:eastAsia="宋体" w:hAnsi="Times New Roman" w:cs="Times New Roman"/>
          <w:color w:val="333333"/>
          <w:kern w:val="0"/>
          <w:sz w:val="44"/>
          <w:szCs w:val="44"/>
        </w:rPr>
        <w:t>10</w:t>
      </w:r>
      <w:r w:rsidRPr="00DE11D8">
        <w:rPr>
          <w:rFonts w:ascii="方正小标宋_GBK" w:eastAsia="方正小标宋_GBK" w:hAnsi="Calibri" w:cs="Calibri" w:hint="eastAsia"/>
          <w:color w:val="333333"/>
          <w:kern w:val="0"/>
          <w:sz w:val="44"/>
          <w:szCs w:val="44"/>
        </w:rPr>
        <w:t>件）</w:t>
      </w:r>
    </w:p>
    <w:p w:rsidR="00DE11D8" w:rsidRPr="00DE11D8" w:rsidRDefault="00DE11D8" w:rsidP="00DE11D8">
      <w:pPr>
        <w:widowControl/>
        <w:shd w:val="clear" w:color="auto" w:fill="FFFFFF"/>
        <w:spacing w:line="590" w:lineRule="atLeast"/>
        <w:jc w:val="center"/>
        <w:rPr>
          <w:rFonts w:ascii="Calibri" w:eastAsia="宋体" w:hAnsi="Calibri" w:cs="Calibri"/>
          <w:color w:val="333333"/>
          <w:kern w:val="0"/>
          <w:szCs w:val="21"/>
        </w:rPr>
      </w:pPr>
    </w:p>
    <w:tbl>
      <w:tblPr>
        <w:tblW w:w="8450" w:type="dxa"/>
        <w:jc w:val="center"/>
        <w:tblCellMar>
          <w:top w:w="15" w:type="dxa"/>
          <w:left w:w="15" w:type="dxa"/>
          <w:bottom w:w="15" w:type="dxa"/>
          <w:right w:w="15" w:type="dxa"/>
        </w:tblCellMar>
        <w:tblLook w:val="04A0"/>
      </w:tblPr>
      <w:tblGrid>
        <w:gridCol w:w="662"/>
        <w:gridCol w:w="5654"/>
        <w:gridCol w:w="2134"/>
      </w:tblGrid>
      <w:tr w:rsidR="00DE11D8" w:rsidRPr="00DE11D8" w:rsidTr="00DE11D8">
        <w:trPr>
          <w:trHeight w:val="539"/>
          <w:jc w:val="center"/>
        </w:trPr>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t>序号</w:t>
            </w:r>
          </w:p>
        </w:tc>
        <w:tc>
          <w:tcPr>
            <w:tcW w:w="538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t>文</w:t>
            </w:r>
            <w:r w:rsidRPr="00DE11D8">
              <w:rPr>
                <w:rFonts w:ascii="方正黑体_GBK" w:eastAsia="方正黑体_GBK" w:hAnsi="Calibri" w:cs="Calibri" w:hint="eastAsia"/>
                <w:kern w:val="0"/>
                <w:sz w:val="32"/>
                <w:szCs w:val="32"/>
              </w:rPr>
              <w:t> </w:t>
            </w:r>
            <w:r w:rsidRPr="00DE11D8">
              <w:rPr>
                <w:rFonts w:ascii="Times New Roman" w:eastAsia="方正黑体_GBK" w:hAnsi="Times New Roman" w:cs="Times New Roman"/>
                <w:kern w:val="0"/>
                <w:sz w:val="32"/>
                <w:szCs w:val="32"/>
              </w:rPr>
              <w:t> </w:t>
            </w:r>
            <w:r w:rsidRPr="00DE11D8">
              <w:rPr>
                <w:rFonts w:ascii="方正黑体_GBK" w:eastAsia="方正黑体_GBK" w:hAnsi="Calibri" w:cs="Calibri" w:hint="eastAsia"/>
                <w:kern w:val="0"/>
                <w:sz w:val="32"/>
                <w:szCs w:val="32"/>
              </w:rPr>
              <w:t>件</w:t>
            </w:r>
            <w:r w:rsidRPr="00DE11D8">
              <w:rPr>
                <w:rFonts w:ascii="方正黑体_GBK" w:eastAsia="方正黑体_GBK" w:hAnsi="Calibri" w:cs="Calibri" w:hint="eastAsia"/>
                <w:kern w:val="0"/>
                <w:sz w:val="32"/>
                <w:szCs w:val="32"/>
              </w:rPr>
              <w:t> </w:t>
            </w:r>
            <w:r w:rsidRPr="00DE11D8">
              <w:rPr>
                <w:rFonts w:ascii="Times New Roman" w:eastAsia="方正黑体_GBK" w:hAnsi="Times New Roman" w:cs="Times New Roman"/>
                <w:kern w:val="0"/>
                <w:sz w:val="32"/>
                <w:szCs w:val="32"/>
              </w:rPr>
              <w:t> </w:t>
            </w:r>
            <w:r w:rsidRPr="00DE11D8">
              <w:rPr>
                <w:rFonts w:ascii="方正黑体_GBK" w:eastAsia="方正黑体_GBK" w:hAnsi="Calibri" w:cs="Calibri" w:hint="eastAsia"/>
                <w:kern w:val="0"/>
                <w:sz w:val="32"/>
                <w:szCs w:val="32"/>
              </w:rPr>
              <w:t>标</w:t>
            </w:r>
            <w:r w:rsidRPr="00DE11D8">
              <w:rPr>
                <w:rFonts w:ascii="方正黑体_GBK" w:eastAsia="方正黑体_GBK" w:hAnsi="Calibri" w:cs="Calibri" w:hint="eastAsia"/>
                <w:kern w:val="0"/>
                <w:sz w:val="32"/>
                <w:szCs w:val="32"/>
              </w:rPr>
              <w:t> </w:t>
            </w:r>
            <w:r w:rsidRPr="00DE11D8">
              <w:rPr>
                <w:rFonts w:ascii="Times New Roman" w:eastAsia="方正黑体_GBK" w:hAnsi="Times New Roman" w:cs="Times New Roman"/>
                <w:kern w:val="0"/>
                <w:sz w:val="32"/>
                <w:szCs w:val="32"/>
              </w:rPr>
              <w:t> </w:t>
            </w:r>
            <w:r w:rsidRPr="00DE11D8">
              <w:rPr>
                <w:rFonts w:ascii="方正黑体_GBK" w:eastAsia="方正黑体_GBK" w:hAnsi="Calibri" w:cs="Calibri" w:hint="eastAsia"/>
                <w:kern w:val="0"/>
                <w:sz w:val="32"/>
                <w:szCs w:val="32"/>
              </w:rPr>
              <w:t>题</w:t>
            </w:r>
          </w:p>
        </w:tc>
        <w:tc>
          <w:tcPr>
            <w:tcW w:w="201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方正黑体_GBK" w:eastAsia="方正黑体_GBK" w:hAnsi="Calibri" w:cs="Calibri" w:hint="eastAsia"/>
                <w:kern w:val="0"/>
                <w:sz w:val="32"/>
                <w:szCs w:val="32"/>
              </w:rPr>
              <w:t>文</w:t>
            </w:r>
            <w:r w:rsidRPr="00DE11D8">
              <w:rPr>
                <w:rFonts w:ascii="Times New Roman" w:eastAsia="方正黑体_GBK" w:hAnsi="Times New Roman" w:cs="Times New Roman"/>
                <w:kern w:val="0"/>
                <w:sz w:val="32"/>
                <w:szCs w:val="32"/>
              </w:rPr>
              <w:t>  </w:t>
            </w:r>
            <w:r w:rsidRPr="00DE11D8">
              <w:rPr>
                <w:rFonts w:ascii="方正黑体_GBK" w:eastAsia="方正黑体_GBK" w:hAnsi="Calibri" w:cs="Calibri" w:hint="eastAsia"/>
                <w:kern w:val="0"/>
                <w:sz w:val="32"/>
                <w:szCs w:val="32"/>
              </w:rPr>
              <w:t>号</w:t>
            </w:r>
          </w:p>
        </w:tc>
      </w:tr>
      <w:tr w:rsidR="00DE11D8" w:rsidRPr="00DE11D8" w:rsidTr="00DE11D8">
        <w:trPr>
          <w:trHeight w:val="539"/>
          <w:jc w:val="center"/>
        </w:trPr>
        <w:tc>
          <w:tcPr>
            <w:tcW w:w="63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w:t>
            </w:r>
          </w:p>
        </w:tc>
        <w:tc>
          <w:tcPr>
            <w:tcW w:w="538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关于印发淮南市市属企业负责人经营业绩考核暂行办法的通知</w:t>
            </w:r>
          </w:p>
        </w:tc>
        <w:tc>
          <w:tcPr>
            <w:tcW w:w="20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2016</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71</w:t>
            </w:r>
            <w:r w:rsidRPr="00DE11D8">
              <w:rPr>
                <w:rFonts w:ascii="方正仿宋_GBK" w:eastAsia="方正仿宋_GBK" w:hAnsi="Calibri" w:cs="Calibri" w:hint="eastAsia"/>
                <w:kern w:val="0"/>
                <w:sz w:val="28"/>
                <w:szCs w:val="28"/>
              </w:rPr>
              <w:t>号</w:t>
            </w:r>
          </w:p>
        </w:tc>
      </w:tr>
      <w:tr w:rsidR="00DE11D8" w:rsidRPr="00DE11D8" w:rsidTr="00DE11D8">
        <w:trPr>
          <w:trHeight w:val="539"/>
          <w:jc w:val="center"/>
        </w:trPr>
        <w:tc>
          <w:tcPr>
            <w:tcW w:w="63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2</w:t>
            </w:r>
          </w:p>
        </w:tc>
        <w:tc>
          <w:tcPr>
            <w:tcW w:w="538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关于印发淮南市突发事件应急预案管理办法的通知</w:t>
            </w:r>
          </w:p>
        </w:tc>
        <w:tc>
          <w:tcPr>
            <w:tcW w:w="20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2016</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168</w:t>
            </w:r>
            <w:r w:rsidRPr="00DE11D8">
              <w:rPr>
                <w:rFonts w:ascii="方正仿宋_GBK" w:eastAsia="方正仿宋_GBK" w:hAnsi="Calibri" w:cs="Calibri" w:hint="eastAsia"/>
                <w:kern w:val="0"/>
                <w:sz w:val="28"/>
                <w:szCs w:val="28"/>
              </w:rPr>
              <w:t>号</w:t>
            </w:r>
          </w:p>
        </w:tc>
      </w:tr>
      <w:tr w:rsidR="00DE11D8" w:rsidRPr="00DE11D8" w:rsidTr="00DE11D8">
        <w:trPr>
          <w:trHeight w:val="539"/>
          <w:jc w:val="center"/>
        </w:trPr>
        <w:tc>
          <w:tcPr>
            <w:tcW w:w="63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3</w:t>
            </w:r>
          </w:p>
        </w:tc>
        <w:tc>
          <w:tcPr>
            <w:tcW w:w="538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关于印发淮南市商品房预售资金监督管理办法的通知</w:t>
            </w:r>
          </w:p>
        </w:tc>
        <w:tc>
          <w:tcPr>
            <w:tcW w:w="20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47</w:t>
            </w:r>
            <w:r w:rsidRPr="00DE11D8">
              <w:rPr>
                <w:rFonts w:ascii="方正仿宋_GBK" w:eastAsia="方正仿宋_GBK" w:hAnsi="Calibri" w:cs="Calibri" w:hint="eastAsia"/>
                <w:kern w:val="0"/>
                <w:sz w:val="28"/>
                <w:szCs w:val="28"/>
              </w:rPr>
              <w:t>号</w:t>
            </w:r>
          </w:p>
        </w:tc>
      </w:tr>
      <w:tr w:rsidR="00DE11D8" w:rsidRPr="00DE11D8" w:rsidTr="00DE11D8">
        <w:trPr>
          <w:trHeight w:val="539"/>
          <w:jc w:val="center"/>
        </w:trPr>
        <w:tc>
          <w:tcPr>
            <w:tcW w:w="63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4</w:t>
            </w:r>
          </w:p>
        </w:tc>
        <w:tc>
          <w:tcPr>
            <w:tcW w:w="538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关于印发《淮南市人民政府法律顾问工作规则》的通知</w:t>
            </w:r>
          </w:p>
        </w:tc>
        <w:tc>
          <w:tcPr>
            <w:tcW w:w="20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淮府办秘〔</w:t>
            </w:r>
            <w:r w:rsidRPr="00DE11D8">
              <w:rPr>
                <w:rFonts w:ascii="Times New Roman" w:eastAsia="方正仿宋_GBK" w:hAnsi="Times New Roman" w:cs="Times New Roman" w:hint="eastAsia"/>
                <w:kern w:val="0"/>
                <w:sz w:val="28"/>
                <w:szCs w:val="28"/>
              </w:rPr>
              <w:t>2019</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45</w:t>
            </w:r>
            <w:r w:rsidRPr="00DE11D8">
              <w:rPr>
                <w:rFonts w:ascii="方正仿宋_GBK" w:eastAsia="方正仿宋_GBK" w:hAnsi="Calibri" w:cs="Calibri" w:hint="eastAsia"/>
                <w:kern w:val="0"/>
                <w:sz w:val="28"/>
                <w:szCs w:val="28"/>
              </w:rPr>
              <w:t>号</w:t>
            </w:r>
          </w:p>
        </w:tc>
      </w:tr>
      <w:tr w:rsidR="00DE11D8" w:rsidRPr="00DE11D8" w:rsidTr="00DE11D8">
        <w:trPr>
          <w:trHeight w:val="539"/>
          <w:jc w:val="center"/>
        </w:trPr>
        <w:tc>
          <w:tcPr>
            <w:tcW w:w="63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lastRenderedPageBreak/>
              <w:t>5</w:t>
            </w:r>
          </w:p>
        </w:tc>
        <w:tc>
          <w:tcPr>
            <w:tcW w:w="538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关于印发淮南市征收集体土地地上附着物和青苗补偿标准的通知</w:t>
            </w:r>
          </w:p>
        </w:tc>
        <w:tc>
          <w:tcPr>
            <w:tcW w:w="20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81</w:t>
            </w:r>
            <w:r w:rsidRPr="00DE11D8">
              <w:rPr>
                <w:rFonts w:ascii="方正仿宋_GBK" w:eastAsia="方正仿宋_GBK" w:hAnsi="Calibri" w:cs="Calibri" w:hint="eastAsia"/>
                <w:kern w:val="0"/>
                <w:sz w:val="28"/>
                <w:szCs w:val="28"/>
              </w:rPr>
              <w:t>号</w:t>
            </w:r>
          </w:p>
        </w:tc>
      </w:tr>
      <w:tr w:rsidR="00DE11D8" w:rsidRPr="00DE11D8" w:rsidTr="00DE11D8">
        <w:trPr>
          <w:trHeight w:val="539"/>
          <w:jc w:val="center"/>
        </w:trPr>
        <w:tc>
          <w:tcPr>
            <w:tcW w:w="63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6</w:t>
            </w:r>
          </w:p>
        </w:tc>
        <w:tc>
          <w:tcPr>
            <w:tcW w:w="538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关于印发淮南市突发事件总体应急预案的通知</w:t>
            </w:r>
          </w:p>
        </w:tc>
        <w:tc>
          <w:tcPr>
            <w:tcW w:w="20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淮府秘〔</w:t>
            </w:r>
            <w:r w:rsidRPr="00DE11D8">
              <w:rPr>
                <w:rFonts w:ascii="Times New Roman" w:eastAsia="方正仿宋_GBK" w:hAnsi="Times New Roman" w:cs="Times New Roman" w:hint="eastAsia"/>
                <w:kern w:val="0"/>
                <w:sz w:val="28"/>
                <w:szCs w:val="28"/>
              </w:rPr>
              <w:t>2020</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114</w:t>
            </w:r>
            <w:r w:rsidRPr="00DE11D8">
              <w:rPr>
                <w:rFonts w:ascii="方正仿宋_GBK" w:eastAsia="方正仿宋_GBK" w:hAnsi="Calibri" w:cs="Calibri" w:hint="eastAsia"/>
                <w:kern w:val="0"/>
                <w:sz w:val="28"/>
                <w:szCs w:val="28"/>
              </w:rPr>
              <w:t>号</w:t>
            </w:r>
          </w:p>
        </w:tc>
      </w:tr>
      <w:tr w:rsidR="00DE11D8" w:rsidRPr="00DE11D8" w:rsidTr="00DE11D8">
        <w:trPr>
          <w:trHeight w:val="539"/>
          <w:jc w:val="center"/>
        </w:trPr>
        <w:tc>
          <w:tcPr>
            <w:tcW w:w="63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7</w:t>
            </w:r>
          </w:p>
        </w:tc>
        <w:tc>
          <w:tcPr>
            <w:tcW w:w="538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关于印发淮南市征收集体土地补偿安置办法的通知</w:t>
            </w:r>
          </w:p>
        </w:tc>
        <w:tc>
          <w:tcPr>
            <w:tcW w:w="20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jc w:val="center"/>
              <w:textAlignment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2021</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79</w:t>
            </w:r>
            <w:r w:rsidRPr="00DE11D8">
              <w:rPr>
                <w:rFonts w:ascii="方正仿宋_GBK" w:eastAsia="方正仿宋_GBK" w:hAnsi="Calibri" w:cs="Calibri" w:hint="eastAsia"/>
                <w:kern w:val="0"/>
                <w:sz w:val="28"/>
                <w:szCs w:val="28"/>
              </w:rPr>
              <w:t>号</w:t>
            </w:r>
          </w:p>
        </w:tc>
      </w:tr>
      <w:tr w:rsidR="00DE11D8" w:rsidRPr="00DE11D8" w:rsidTr="00DE11D8">
        <w:trPr>
          <w:trHeight w:val="539"/>
          <w:jc w:val="center"/>
        </w:trPr>
        <w:tc>
          <w:tcPr>
            <w:tcW w:w="63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8</w:t>
            </w:r>
          </w:p>
        </w:tc>
        <w:tc>
          <w:tcPr>
            <w:tcW w:w="538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关于印发淮南市市长质量奖管理办法的通知</w:t>
            </w:r>
          </w:p>
        </w:tc>
        <w:tc>
          <w:tcPr>
            <w:tcW w:w="20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10</w:t>
            </w:r>
            <w:r w:rsidRPr="00DE11D8">
              <w:rPr>
                <w:rFonts w:ascii="方正仿宋_GBK" w:eastAsia="方正仿宋_GBK" w:hAnsi="Calibri" w:cs="Calibri" w:hint="eastAsia"/>
                <w:kern w:val="0"/>
                <w:sz w:val="28"/>
                <w:szCs w:val="28"/>
              </w:rPr>
              <w:t>号</w:t>
            </w:r>
          </w:p>
        </w:tc>
      </w:tr>
      <w:tr w:rsidR="00DE11D8" w:rsidRPr="00DE11D8" w:rsidTr="00DE11D8">
        <w:trPr>
          <w:trHeight w:val="539"/>
          <w:jc w:val="center"/>
        </w:trPr>
        <w:tc>
          <w:tcPr>
            <w:tcW w:w="63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9</w:t>
            </w:r>
          </w:p>
        </w:tc>
        <w:tc>
          <w:tcPr>
            <w:tcW w:w="538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jc w:val="left"/>
              <w:rPr>
                <w:rFonts w:ascii="Calibri" w:eastAsia="宋体" w:hAnsi="Calibri" w:cs="Calibri"/>
                <w:kern w:val="0"/>
                <w:szCs w:val="21"/>
              </w:rPr>
            </w:pPr>
            <w:r w:rsidRPr="00DE11D8">
              <w:rPr>
                <w:rFonts w:ascii="方正仿宋_GBK" w:eastAsia="方正仿宋_GBK" w:hAnsi="Calibri" w:cs="Calibri" w:hint="eastAsia"/>
                <w:kern w:val="0"/>
                <w:sz w:val="28"/>
                <w:szCs w:val="28"/>
              </w:rPr>
              <w:t>关于印发进一步支持企业上市（挂牌）若干政策的通知</w:t>
            </w:r>
          </w:p>
        </w:tc>
        <w:tc>
          <w:tcPr>
            <w:tcW w:w="20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15</w:t>
            </w:r>
            <w:r w:rsidRPr="00DE11D8">
              <w:rPr>
                <w:rFonts w:ascii="方正仿宋_GBK" w:eastAsia="方正仿宋_GBK" w:hAnsi="Calibri" w:cs="Calibri" w:hint="eastAsia"/>
                <w:kern w:val="0"/>
                <w:sz w:val="28"/>
                <w:szCs w:val="28"/>
              </w:rPr>
              <w:t>号</w:t>
            </w:r>
          </w:p>
        </w:tc>
      </w:tr>
      <w:tr w:rsidR="00DE11D8" w:rsidRPr="00DE11D8" w:rsidTr="00DE11D8">
        <w:trPr>
          <w:trHeight w:val="539"/>
          <w:jc w:val="center"/>
        </w:trPr>
        <w:tc>
          <w:tcPr>
            <w:tcW w:w="630"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360" w:lineRule="atLeast"/>
              <w:jc w:val="center"/>
              <w:rPr>
                <w:rFonts w:ascii="Calibri" w:eastAsia="宋体" w:hAnsi="Calibri" w:cs="Calibri"/>
                <w:kern w:val="0"/>
                <w:szCs w:val="21"/>
              </w:rPr>
            </w:pPr>
            <w:r w:rsidRPr="00DE11D8">
              <w:rPr>
                <w:rFonts w:ascii="Times New Roman" w:eastAsia="方正仿宋_GBK" w:hAnsi="Times New Roman" w:cs="Times New Roman" w:hint="eastAsia"/>
                <w:kern w:val="0"/>
                <w:sz w:val="28"/>
                <w:szCs w:val="28"/>
              </w:rPr>
              <w:t>10</w:t>
            </w:r>
          </w:p>
        </w:tc>
        <w:tc>
          <w:tcPr>
            <w:tcW w:w="538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rPr>
                <w:rFonts w:ascii="Calibri" w:eastAsia="宋体" w:hAnsi="Calibri" w:cs="Calibri"/>
                <w:kern w:val="0"/>
                <w:szCs w:val="21"/>
              </w:rPr>
            </w:pPr>
            <w:r w:rsidRPr="00DE11D8">
              <w:rPr>
                <w:rFonts w:ascii="方正仿宋_GBK" w:eastAsia="方正仿宋_GBK" w:hAnsi="Calibri" w:cs="Calibri" w:hint="eastAsia"/>
                <w:kern w:val="0"/>
                <w:sz w:val="28"/>
                <w:szCs w:val="28"/>
              </w:rPr>
              <w:t>印发关于支持淮南牛肉汤产业发展若干政策（</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2025</w:t>
            </w:r>
            <w:r w:rsidRPr="00DE11D8">
              <w:rPr>
                <w:rFonts w:ascii="方正仿宋_GBK" w:eastAsia="方正仿宋_GBK" w:hAnsi="Calibri" w:cs="Calibri" w:hint="eastAsia"/>
                <w:kern w:val="0"/>
                <w:sz w:val="28"/>
                <w:szCs w:val="28"/>
              </w:rPr>
              <w:t>）的通知</w:t>
            </w:r>
          </w:p>
        </w:tc>
        <w:tc>
          <w:tcPr>
            <w:tcW w:w="203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DE11D8" w:rsidRPr="00DE11D8" w:rsidRDefault="00DE11D8" w:rsidP="00DE11D8">
            <w:pPr>
              <w:widowControl/>
              <w:spacing w:line="220" w:lineRule="atLeast"/>
              <w:jc w:val="center"/>
              <w:rPr>
                <w:rFonts w:ascii="Calibri" w:eastAsia="宋体" w:hAnsi="Calibri" w:cs="Calibri"/>
                <w:kern w:val="0"/>
                <w:szCs w:val="21"/>
              </w:rPr>
            </w:pPr>
            <w:r w:rsidRPr="00DE11D8">
              <w:rPr>
                <w:rFonts w:ascii="方正仿宋_GBK" w:eastAsia="方正仿宋_GBK" w:hAnsi="Calibri" w:cs="Calibri" w:hint="eastAsia"/>
                <w:kern w:val="0"/>
                <w:sz w:val="28"/>
                <w:szCs w:val="28"/>
              </w:rPr>
              <w:t>淮府办〔</w:t>
            </w:r>
            <w:r w:rsidRPr="00DE11D8">
              <w:rPr>
                <w:rFonts w:ascii="Times New Roman" w:eastAsia="方正仿宋_GBK" w:hAnsi="Times New Roman" w:cs="Times New Roman" w:hint="eastAsia"/>
                <w:kern w:val="0"/>
                <w:sz w:val="28"/>
                <w:szCs w:val="28"/>
              </w:rPr>
              <w:t>2023</w:t>
            </w:r>
            <w:r w:rsidRPr="00DE11D8">
              <w:rPr>
                <w:rFonts w:ascii="方正仿宋_GBK" w:eastAsia="方正仿宋_GBK" w:hAnsi="Calibri" w:cs="Calibri" w:hint="eastAsia"/>
                <w:kern w:val="0"/>
                <w:sz w:val="28"/>
                <w:szCs w:val="28"/>
              </w:rPr>
              <w:t>〕</w:t>
            </w:r>
            <w:r w:rsidRPr="00DE11D8">
              <w:rPr>
                <w:rFonts w:ascii="Times New Roman" w:eastAsia="方正仿宋_GBK" w:hAnsi="Times New Roman" w:cs="Times New Roman" w:hint="eastAsia"/>
                <w:kern w:val="0"/>
                <w:sz w:val="28"/>
                <w:szCs w:val="28"/>
              </w:rPr>
              <w:t>19</w:t>
            </w:r>
            <w:r w:rsidRPr="00DE11D8">
              <w:rPr>
                <w:rFonts w:ascii="方正仿宋_GBK" w:eastAsia="方正仿宋_GBK" w:hAnsi="Calibri" w:cs="Calibri" w:hint="eastAsia"/>
                <w:kern w:val="0"/>
                <w:sz w:val="28"/>
                <w:szCs w:val="28"/>
              </w:rPr>
              <w:t>号</w:t>
            </w:r>
          </w:p>
        </w:tc>
      </w:tr>
    </w:tbl>
    <w:p w:rsidR="00AF5211" w:rsidRDefault="00AF5211"/>
    <w:sectPr w:rsidR="00AF5211" w:rsidSect="00AF521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宋体"/>
    <w:panose1 w:val="00000000000000000000"/>
    <w:charset w:val="86"/>
    <w:family w:val="roman"/>
    <w:notTrueType/>
    <w:pitch w:val="default"/>
    <w:sig w:usb0="00000001" w:usb1="080E0000" w:usb2="00000010" w:usb3="00000000" w:csb0="00040000" w:csb1="00000000"/>
  </w:font>
  <w:font w:name="方正小标宋_GBK">
    <w:altName w:val="宋体"/>
    <w:panose1 w:val="00000000000000000000"/>
    <w:charset w:val="86"/>
    <w:family w:val="roman"/>
    <w:notTrueType/>
    <w:pitch w:val="default"/>
    <w:sig w:usb0="00000001" w:usb1="080E0000" w:usb2="00000010" w:usb3="00000000" w:csb0="00040000" w:csb1="00000000"/>
  </w:font>
  <w:font w:name="方正仿宋_GBK">
    <w:altName w:val="宋体"/>
    <w:panose1 w:val="00000000000000000000"/>
    <w:charset w:val="86"/>
    <w:family w:val="roman"/>
    <w:notTrueType/>
    <w:pitch w:val="default"/>
    <w:sig w:usb0="00000001" w:usb1="080E0000" w:usb2="00000010" w:usb3="00000000" w:csb0="00040000" w:csb1="00000000"/>
  </w:font>
  <w:font w:name="等线">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E11D8"/>
    <w:rsid w:val="000007E3"/>
    <w:rsid w:val="00000E8C"/>
    <w:rsid w:val="00001027"/>
    <w:rsid w:val="0000175A"/>
    <w:rsid w:val="00001A72"/>
    <w:rsid w:val="00001DE6"/>
    <w:rsid w:val="000027A4"/>
    <w:rsid w:val="000029A0"/>
    <w:rsid w:val="000029C3"/>
    <w:rsid w:val="00002AEB"/>
    <w:rsid w:val="00002C4C"/>
    <w:rsid w:val="00002CCF"/>
    <w:rsid w:val="00002FE2"/>
    <w:rsid w:val="000032B9"/>
    <w:rsid w:val="000036B3"/>
    <w:rsid w:val="0000395D"/>
    <w:rsid w:val="000041E9"/>
    <w:rsid w:val="00004581"/>
    <w:rsid w:val="00004863"/>
    <w:rsid w:val="00004AE6"/>
    <w:rsid w:val="00004E7A"/>
    <w:rsid w:val="00005275"/>
    <w:rsid w:val="00005AB0"/>
    <w:rsid w:val="000060E4"/>
    <w:rsid w:val="00006D9C"/>
    <w:rsid w:val="00006DDD"/>
    <w:rsid w:val="00006F3C"/>
    <w:rsid w:val="00007219"/>
    <w:rsid w:val="000079EF"/>
    <w:rsid w:val="00007BA6"/>
    <w:rsid w:val="000102C2"/>
    <w:rsid w:val="00010421"/>
    <w:rsid w:val="000109E9"/>
    <w:rsid w:val="00010A46"/>
    <w:rsid w:val="00010B1C"/>
    <w:rsid w:val="00010C84"/>
    <w:rsid w:val="00010D91"/>
    <w:rsid w:val="00010E40"/>
    <w:rsid w:val="000116F7"/>
    <w:rsid w:val="0001171B"/>
    <w:rsid w:val="000121C6"/>
    <w:rsid w:val="0001228A"/>
    <w:rsid w:val="00012399"/>
    <w:rsid w:val="00012444"/>
    <w:rsid w:val="0001287B"/>
    <w:rsid w:val="00012EC5"/>
    <w:rsid w:val="000138CA"/>
    <w:rsid w:val="00013DC1"/>
    <w:rsid w:val="00014132"/>
    <w:rsid w:val="00014578"/>
    <w:rsid w:val="0001458F"/>
    <w:rsid w:val="0001468C"/>
    <w:rsid w:val="0001468E"/>
    <w:rsid w:val="00014A70"/>
    <w:rsid w:val="00014B38"/>
    <w:rsid w:val="00014BA4"/>
    <w:rsid w:val="000151BA"/>
    <w:rsid w:val="00015B3E"/>
    <w:rsid w:val="000162A0"/>
    <w:rsid w:val="000165E9"/>
    <w:rsid w:val="00016DD6"/>
    <w:rsid w:val="00016E44"/>
    <w:rsid w:val="00017152"/>
    <w:rsid w:val="00017AE6"/>
    <w:rsid w:val="00017B3D"/>
    <w:rsid w:val="00017DFB"/>
    <w:rsid w:val="000200AF"/>
    <w:rsid w:val="0002054D"/>
    <w:rsid w:val="00020983"/>
    <w:rsid w:val="00020CD3"/>
    <w:rsid w:val="00020DFB"/>
    <w:rsid w:val="00021317"/>
    <w:rsid w:val="000219E6"/>
    <w:rsid w:val="00021EC9"/>
    <w:rsid w:val="000223D3"/>
    <w:rsid w:val="00022984"/>
    <w:rsid w:val="0002325E"/>
    <w:rsid w:val="000236FA"/>
    <w:rsid w:val="0002380A"/>
    <w:rsid w:val="00023D1F"/>
    <w:rsid w:val="00024257"/>
    <w:rsid w:val="0002532F"/>
    <w:rsid w:val="00025398"/>
    <w:rsid w:val="000258F6"/>
    <w:rsid w:val="00025D28"/>
    <w:rsid w:val="000265C3"/>
    <w:rsid w:val="0002695D"/>
    <w:rsid w:val="00026965"/>
    <w:rsid w:val="0002698D"/>
    <w:rsid w:val="000269F9"/>
    <w:rsid w:val="000270FE"/>
    <w:rsid w:val="00027195"/>
    <w:rsid w:val="00027231"/>
    <w:rsid w:val="000275EF"/>
    <w:rsid w:val="0002762A"/>
    <w:rsid w:val="00027E62"/>
    <w:rsid w:val="00027E7B"/>
    <w:rsid w:val="00027E95"/>
    <w:rsid w:val="00027F72"/>
    <w:rsid w:val="00030272"/>
    <w:rsid w:val="000302A0"/>
    <w:rsid w:val="000304C8"/>
    <w:rsid w:val="0003051C"/>
    <w:rsid w:val="00030617"/>
    <w:rsid w:val="00031456"/>
    <w:rsid w:val="00031F73"/>
    <w:rsid w:val="000321B6"/>
    <w:rsid w:val="000321CE"/>
    <w:rsid w:val="00032418"/>
    <w:rsid w:val="00032D68"/>
    <w:rsid w:val="0003301A"/>
    <w:rsid w:val="00033463"/>
    <w:rsid w:val="000334D3"/>
    <w:rsid w:val="00033888"/>
    <w:rsid w:val="00033FCE"/>
    <w:rsid w:val="000341DC"/>
    <w:rsid w:val="00034263"/>
    <w:rsid w:val="000344AD"/>
    <w:rsid w:val="00034718"/>
    <w:rsid w:val="00034893"/>
    <w:rsid w:val="00035074"/>
    <w:rsid w:val="00036378"/>
    <w:rsid w:val="00036770"/>
    <w:rsid w:val="00036BF7"/>
    <w:rsid w:val="000376D6"/>
    <w:rsid w:val="00037D98"/>
    <w:rsid w:val="000401C6"/>
    <w:rsid w:val="00040EDF"/>
    <w:rsid w:val="00040F55"/>
    <w:rsid w:val="00040FF5"/>
    <w:rsid w:val="00041546"/>
    <w:rsid w:val="00041898"/>
    <w:rsid w:val="00041E0B"/>
    <w:rsid w:val="00041E0E"/>
    <w:rsid w:val="00042055"/>
    <w:rsid w:val="0004212D"/>
    <w:rsid w:val="000421D9"/>
    <w:rsid w:val="00042249"/>
    <w:rsid w:val="00042646"/>
    <w:rsid w:val="00042867"/>
    <w:rsid w:val="00042A96"/>
    <w:rsid w:val="00042BE8"/>
    <w:rsid w:val="00042ED1"/>
    <w:rsid w:val="000431BB"/>
    <w:rsid w:val="00043334"/>
    <w:rsid w:val="000435AF"/>
    <w:rsid w:val="00043B15"/>
    <w:rsid w:val="00043BA0"/>
    <w:rsid w:val="00043D21"/>
    <w:rsid w:val="00043F85"/>
    <w:rsid w:val="000441DC"/>
    <w:rsid w:val="000442ED"/>
    <w:rsid w:val="0004482C"/>
    <w:rsid w:val="00044920"/>
    <w:rsid w:val="00044969"/>
    <w:rsid w:val="00044DCA"/>
    <w:rsid w:val="00044E01"/>
    <w:rsid w:val="00044F69"/>
    <w:rsid w:val="00045167"/>
    <w:rsid w:val="00045964"/>
    <w:rsid w:val="00045AEB"/>
    <w:rsid w:val="0004626B"/>
    <w:rsid w:val="000466E0"/>
    <w:rsid w:val="00046FC6"/>
    <w:rsid w:val="0004726A"/>
    <w:rsid w:val="0004736E"/>
    <w:rsid w:val="000475D5"/>
    <w:rsid w:val="00047CB4"/>
    <w:rsid w:val="00047EB1"/>
    <w:rsid w:val="000506E6"/>
    <w:rsid w:val="00050DBB"/>
    <w:rsid w:val="00050F0A"/>
    <w:rsid w:val="00050FA2"/>
    <w:rsid w:val="000513E4"/>
    <w:rsid w:val="00051789"/>
    <w:rsid w:val="00051ACB"/>
    <w:rsid w:val="00051B91"/>
    <w:rsid w:val="00051BBD"/>
    <w:rsid w:val="00051BE3"/>
    <w:rsid w:val="00051FE4"/>
    <w:rsid w:val="00052477"/>
    <w:rsid w:val="000525CC"/>
    <w:rsid w:val="00052656"/>
    <w:rsid w:val="0005267C"/>
    <w:rsid w:val="000527C4"/>
    <w:rsid w:val="000529B6"/>
    <w:rsid w:val="00052B46"/>
    <w:rsid w:val="00052F44"/>
    <w:rsid w:val="00053232"/>
    <w:rsid w:val="0005329E"/>
    <w:rsid w:val="00053347"/>
    <w:rsid w:val="000535C7"/>
    <w:rsid w:val="00053892"/>
    <w:rsid w:val="00053AF8"/>
    <w:rsid w:val="00053B21"/>
    <w:rsid w:val="00053B26"/>
    <w:rsid w:val="00053C54"/>
    <w:rsid w:val="00053D08"/>
    <w:rsid w:val="00054166"/>
    <w:rsid w:val="000541C1"/>
    <w:rsid w:val="000541DF"/>
    <w:rsid w:val="000549D5"/>
    <w:rsid w:val="00054D8A"/>
    <w:rsid w:val="00055185"/>
    <w:rsid w:val="00055326"/>
    <w:rsid w:val="0005543C"/>
    <w:rsid w:val="0005632F"/>
    <w:rsid w:val="00056347"/>
    <w:rsid w:val="00056424"/>
    <w:rsid w:val="00056750"/>
    <w:rsid w:val="00056895"/>
    <w:rsid w:val="0005697A"/>
    <w:rsid w:val="00056B42"/>
    <w:rsid w:val="00056EBF"/>
    <w:rsid w:val="00056EF8"/>
    <w:rsid w:val="00057EDE"/>
    <w:rsid w:val="000601C6"/>
    <w:rsid w:val="00060C14"/>
    <w:rsid w:val="00060C90"/>
    <w:rsid w:val="00060EEE"/>
    <w:rsid w:val="0006116D"/>
    <w:rsid w:val="0006149B"/>
    <w:rsid w:val="00061891"/>
    <w:rsid w:val="00062189"/>
    <w:rsid w:val="000629D2"/>
    <w:rsid w:val="00062E1D"/>
    <w:rsid w:val="00063303"/>
    <w:rsid w:val="00063BFD"/>
    <w:rsid w:val="00063C84"/>
    <w:rsid w:val="00063E7C"/>
    <w:rsid w:val="00063F3F"/>
    <w:rsid w:val="00064892"/>
    <w:rsid w:val="00064F8E"/>
    <w:rsid w:val="0006501D"/>
    <w:rsid w:val="00065443"/>
    <w:rsid w:val="00065857"/>
    <w:rsid w:val="00065AF4"/>
    <w:rsid w:val="00065C87"/>
    <w:rsid w:val="00065FDE"/>
    <w:rsid w:val="00066783"/>
    <w:rsid w:val="0006690B"/>
    <w:rsid w:val="00066B65"/>
    <w:rsid w:val="00066B71"/>
    <w:rsid w:val="00066B83"/>
    <w:rsid w:val="00066C95"/>
    <w:rsid w:val="0006715C"/>
    <w:rsid w:val="00067487"/>
    <w:rsid w:val="00067641"/>
    <w:rsid w:val="0006791B"/>
    <w:rsid w:val="00067A03"/>
    <w:rsid w:val="0007003C"/>
    <w:rsid w:val="00070ABD"/>
    <w:rsid w:val="00070CF6"/>
    <w:rsid w:val="00070D2F"/>
    <w:rsid w:val="00070D59"/>
    <w:rsid w:val="0007109B"/>
    <w:rsid w:val="000712C9"/>
    <w:rsid w:val="00071673"/>
    <w:rsid w:val="00071E69"/>
    <w:rsid w:val="0007223B"/>
    <w:rsid w:val="00072245"/>
    <w:rsid w:val="00072E83"/>
    <w:rsid w:val="00073092"/>
    <w:rsid w:val="0007310E"/>
    <w:rsid w:val="00073355"/>
    <w:rsid w:val="0007382A"/>
    <w:rsid w:val="00073D25"/>
    <w:rsid w:val="00073F77"/>
    <w:rsid w:val="00074111"/>
    <w:rsid w:val="00074308"/>
    <w:rsid w:val="000744AF"/>
    <w:rsid w:val="0007454E"/>
    <w:rsid w:val="0007463D"/>
    <w:rsid w:val="00074983"/>
    <w:rsid w:val="00074A79"/>
    <w:rsid w:val="00074A85"/>
    <w:rsid w:val="00074D9C"/>
    <w:rsid w:val="00075046"/>
    <w:rsid w:val="000751BC"/>
    <w:rsid w:val="000755A5"/>
    <w:rsid w:val="0007592D"/>
    <w:rsid w:val="00075CE6"/>
    <w:rsid w:val="00075D7A"/>
    <w:rsid w:val="0007631A"/>
    <w:rsid w:val="000765B0"/>
    <w:rsid w:val="000766A7"/>
    <w:rsid w:val="000767CB"/>
    <w:rsid w:val="00076A23"/>
    <w:rsid w:val="00076AF3"/>
    <w:rsid w:val="000774B7"/>
    <w:rsid w:val="0007754D"/>
    <w:rsid w:val="00077D79"/>
    <w:rsid w:val="00077DC5"/>
    <w:rsid w:val="00077EAB"/>
    <w:rsid w:val="00077FFD"/>
    <w:rsid w:val="00081048"/>
    <w:rsid w:val="000813D7"/>
    <w:rsid w:val="00081555"/>
    <w:rsid w:val="0008160A"/>
    <w:rsid w:val="000817AB"/>
    <w:rsid w:val="00081DE6"/>
    <w:rsid w:val="000820C7"/>
    <w:rsid w:val="00082162"/>
    <w:rsid w:val="0008292B"/>
    <w:rsid w:val="00082D27"/>
    <w:rsid w:val="00082DB4"/>
    <w:rsid w:val="0008363B"/>
    <w:rsid w:val="000836A0"/>
    <w:rsid w:val="00083BB0"/>
    <w:rsid w:val="00083EE1"/>
    <w:rsid w:val="00084E9B"/>
    <w:rsid w:val="00085427"/>
    <w:rsid w:val="0008551F"/>
    <w:rsid w:val="000858D7"/>
    <w:rsid w:val="00085A68"/>
    <w:rsid w:val="00086273"/>
    <w:rsid w:val="000862A3"/>
    <w:rsid w:val="00086362"/>
    <w:rsid w:val="000863A3"/>
    <w:rsid w:val="00086440"/>
    <w:rsid w:val="00086798"/>
    <w:rsid w:val="00087642"/>
    <w:rsid w:val="00090112"/>
    <w:rsid w:val="000918BB"/>
    <w:rsid w:val="00091C1E"/>
    <w:rsid w:val="0009237F"/>
    <w:rsid w:val="000925B2"/>
    <w:rsid w:val="000925E0"/>
    <w:rsid w:val="00092B56"/>
    <w:rsid w:val="00092CEF"/>
    <w:rsid w:val="00092E93"/>
    <w:rsid w:val="00093028"/>
    <w:rsid w:val="00093108"/>
    <w:rsid w:val="00093284"/>
    <w:rsid w:val="00093AB7"/>
    <w:rsid w:val="00093CEE"/>
    <w:rsid w:val="000943E5"/>
    <w:rsid w:val="000944D2"/>
    <w:rsid w:val="0009498E"/>
    <w:rsid w:val="00094998"/>
    <w:rsid w:val="00094ED5"/>
    <w:rsid w:val="0009510C"/>
    <w:rsid w:val="000952F7"/>
    <w:rsid w:val="00095481"/>
    <w:rsid w:val="00095796"/>
    <w:rsid w:val="00095820"/>
    <w:rsid w:val="00095999"/>
    <w:rsid w:val="000959F6"/>
    <w:rsid w:val="00095F73"/>
    <w:rsid w:val="0009666C"/>
    <w:rsid w:val="00096993"/>
    <w:rsid w:val="00096BA5"/>
    <w:rsid w:val="00096DE9"/>
    <w:rsid w:val="000971F6"/>
    <w:rsid w:val="00097390"/>
    <w:rsid w:val="00097742"/>
    <w:rsid w:val="000977F4"/>
    <w:rsid w:val="000978C9"/>
    <w:rsid w:val="00097911"/>
    <w:rsid w:val="00097E2F"/>
    <w:rsid w:val="000A0159"/>
    <w:rsid w:val="000A083D"/>
    <w:rsid w:val="000A0943"/>
    <w:rsid w:val="000A0D0F"/>
    <w:rsid w:val="000A0EBA"/>
    <w:rsid w:val="000A1086"/>
    <w:rsid w:val="000A1118"/>
    <w:rsid w:val="000A1AB5"/>
    <w:rsid w:val="000A1C88"/>
    <w:rsid w:val="000A1CCE"/>
    <w:rsid w:val="000A1DA1"/>
    <w:rsid w:val="000A1F95"/>
    <w:rsid w:val="000A2108"/>
    <w:rsid w:val="000A212B"/>
    <w:rsid w:val="000A2227"/>
    <w:rsid w:val="000A27D4"/>
    <w:rsid w:val="000A2FE9"/>
    <w:rsid w:val="000A329A"/>
    <w:rsid w:val="000A3303"/>
    <w:rsid w:val="000A3398"/>
    <w:rsid w:val="000A339B"/>
    <w:rsid w:val="000A33FE"/>
    <w:rsid w:val="000A354E"/>
    <w:rsid w:val="000A3554"/>
    <w:rsid w:val="000A370A"/>
    <w:rsid w:val="000A37DE"/>
    <w:rsid w:val="000A3C0F"/>
    <w:rsid w:val="000A3C18"/>
    <w:rsid w:val="000A44A7"/>
    <w:rsid w:val="000A47BC"/>
    <w:rsid w:val="000A4AAE"/>
    <w:rsid w:val="000A53EB"/>
    <w:rsid w:val="000A560F"/>
    <w:rsid w:val="000A5736"/>
    <w:rsid w:val="000A5DAE"/>
    <w:rsid w:val="000A61C2"/>
    <w:rsid w:val="000A6540"/>
    <w:rsid w:val="000A68AC"/>
    <w:rsid w:val="000A6A55"/>
    <w:rsid w:val="000A6A56"/>
    <w:rsid w:val="000A6B72"/>
    <w:rsid w:val="000A6C63"/>
    <w:rsid w:val="000A7203"/>
    <w:rsid w:val="000A770F"/>
    <w:rsid w:val="000A7839"/>
    <w:rsid w:val="000A7921"/>
    <w:rsid w:val="000A7B1A"/>
    <w:rsid w:val="000A7BF1"/>
    <w:rsid w:val="000A7C65"/>
    <w:rsid w:val="000A7D49"/>
    <w:rsid w:val="000A7F7B"/>
    <w:rsid w:val="000B0334"/>
    <w:rsid w:val="000B049F"/>
    <w:rsid w:val="000B0D93"/>
    <w:rsid w:val="000B0DC3"/>
    <w:rsid w:val="000B0F5E"/>
    <w:rsid w:val="000B1118"/>
    <w:rsid w:val="000B12D7"/>
    <w:rsid w:val="000B1D5A"/>
    <w:rsid w:val="000B1D90"/>
    <w:rsid w:val="000B2151"/>
    <w:rsid w:val="000B21AB"/>
    <w:rsid w:val="000B2218"/>
    <w:rsid w:val="000B2327"/>
    <w:rsid w:val="000B2708"/>
    <w:rsid w:val="000B2772"/>
    <w:rsid w:val="000B2819"/>
    <w:rsid w:val="000B28C5"/>
    <w:rsid w:val="000B28CB"/>
    <w:rsid w:val="000B2CB3"/>
    <w:rsid w:val="000B3111"/>
    <w:rsid w:val="000B326E"/>
    <w:rsid w:val="000B3529"/>
    <w:rsid w:val="000B3585"/>
    <w:rsid w:val="000B361D"/>
    <w:rsid w:val="000B396B"/>
    <w:rsid w:val="000B4052"/>
    <w:rsid w:val="000B40B9"/>
    <w:rsid w:val="000B4126"/>
    <w:rsid w:val="000B4327"/>
    <w:rsid w:val="000B45BA"/>
    <w:rsid w:val="000B49A0"/>
    <w:rsid w:val="000B4C8F"/>
    <w:rsid w:val="000B5601"/>
    <w:rsid w:val="000B56B2"/>
    <w:rsid w:val="000B5DAC"/>
    <w:rsid w:val="000B5ED7"/>
    <w:rsid w:val="000B60E3"/>
    <w:rsid w:val="000B62D9"/>
    <w:rsid w:val="000B63CB"/>
    <w:rsid w:val="000B6694"/>
    <w:rsid w:val="000B6711"/>
    <w:rsid w:val="000B6B8F"/>
    <w:rsid w:val="000B6CC7"/>
    <w:rsid w:val="000B6F5E"/>
    <w:rsid w:val="000B70BD"/>
    <w:rsid w:val="000B7135"/>
    <w:rsid w:val="000B774F"/>
    <w:rsid w:val="000B7B9E"/>
    <w:rsid w:val="000B7C3D"/>
    <w:rsid w:val="000C052C"/>
    <w:rsid w:val="000C070B"/>
    <w:rsid w:val="000C087C"/>
    <w:rsid w:val="000C0890"/>
    <w:rsid w:val="000C0EF6"/>
    <w:rsid w:val="000C1F67"/>
    <w:rsid w:val="000C2CE3"/>
    <w:rsid w:val="000C2EBB"/>
    <w:rsid w:val="000C307A"/>
    <w:rsid w:val="000C32AC"/>
    <w:rsid w:val="000C3819"/>
    <w:rsid w:val="000C3A81"/>
    <w:rsid w:val="000C3D41"/>
    <w:rsid w:val="000C3D94"/>
    <w:rsid w:val="000C413D"/>
    <w:rsid w:val="000C4271"/>
    <w:rsid w:val="000C4820"/>
    <w:rsid w:val="000C484A"/>
    <w:rsid w:val="000C4885"/>
    <w:rsid w:val="000C4F55"/>
    <w:rsid w:val="000C5505"/>
    <w:rsid w:val="000C56EA"/>
    <w:rsid w:val="000C600E"/>
    <w:rsid w:val="000C64EB"/>
    <w:rsid w:val="000C69A5"/>
    <w:rsid w:val="000C6BCF"/>
    <w:rsid w:val="000C6D16"/>
    <w:rsid w:val="000C70E0"/>
    <w:rsid w:val="000C71F2"/>
    <w:rsid w:val="000C7326"/>
    <w:rsid w:val="000C77B7"/>
    <w:rsid w:val="000C7935"/>
    <w:rsid w:val="000C79E5"/>
    <w:rsid w:val="000C7EB6"/>
    <w:rsid w:val="000C7F24"/>
    <w:rsid w:val="000D087D"/>
    <w:rsid w:val="000D08A8"/>
    <w:rsid w:val="000D0A90"/>
    <w:rsid w:val="000D0E64"/>
    <w:rsid w:val="000D0FF4"/>
    <w:rsid w:val="000D0FF6"/>
    <w:rsid w:val="000D1238"/>
    <w:rsid w:val="000D12CF"/>
    <w:rsid w:val="000D12E0"/>
    <w:rsid w:val="000D1646"/>
    <w:rsid w:val="000D17F4"/>
    <w:rsid w:val="000D18B2"/>
    <w:rsid w:val="000D1B57"/>
    <w:rsid w:val="000D21BD"/>
    <w:rsid w:val="000D22CA"/>
    <w:rsid w:val="000D254F"/>
    <w:rsid w:val="000D25C7"/>
    <w:rsid w:val="000D27F9"/>
    <w:rsid w:val="000D2CC3"/>
    <w:rsid w:val="000D32A4"/>
    <w:rsid w:val="000D33C4"/>
    <w:rsid w:val="000D3524"/>
    <w:rsid w:val="000D3A96"/>
    <w:rsid w:val="000D442C"/>
    <w:rsid w:val="000D4502"/>
    <w:rsid w:val="000D513A"/>
    <w:rsid w:val="000D51ED"/>
    <w:rsid w:val="000D539B"/>
    <w:rsid w:val="000D627D"/>
    <w:rsid w:val="000D67E3"/>
    <w:rsid w:val="000D6E6D"/>
    <w:rsid w:val="000D755B"/>
    <w:rsid w:val="000D76EC"/>
    <w:rsid w:val="000D7D4C"/>
    <w:rsid w:val="000D7F22"/>
    <w:rsid w:val="000E0035"/>
    <w:rsid w:val="000E0823"/>
    <w:rsid w:val="000E08A2"/>
    <w:rsid w:val="000E09C2"/>
    <w:rsid w:val="000E0BDB"/>
    <w:rsid w:val="000E0D5D"/>
    <w:rsid w:val="000E0D61"/>
    <w:rsid w:val="000E0DB1"/>
    <w:rsid w:val="000E0EC2"/>
    <w:rsid w:val="000E0F3C"/>
    <w:rsid w:val="000E0F85"/>
    <w:rsid w:val="000E0FF0"/>
    <w:rsid w:val="000E112E"/>
    <w:rsid w:val="000E12C3"/>
    <w:rsid w:val="000E1749"/>
    <w:rsid w:val="000E1860"/>
    <w:rsid w:val="000E18B3"/>
    <w:rsid w:val="000E1AB1"/>
    <w:rsid w:val="000E2121"/>
    <w:rsid w:val="000E213B"/>
    <w:rsid w:val="000E257E"/>
    <w:rsid w:val="000E2923"/>
    <w:rsid w:val="000E2C2F"/>
    <w:rsid w:val="000E2D59"/>
    <w:rsid w:val="000E35B1"/>
    <w:rsid w:val="000E3F5E"/>
    <w:rsid w:val="000E4D31"/>
    <w:rsid w:val="000E4D8A"/>
    <w:rsid w:val="000E4ECA"/>
    <w:rsid w:val="000E53B5"/>
    <w:rsid w:val="000E5641"/>
    <w:rsid w:val="000E5909"/>
    <w:rsid w:val="000E5991"/>
    <w:rsid w:val="000E5E1C"/>
    <w:rsid w:val="000E5E43"/>
    <w:rsid w:val="000E604B"/>
    <w:rsid w:val="000E610A"/>
    <w:rsid w:val="000E6270"/>
    <w:rsid w:val="000E6282"/>
    <w:rsid w:val="000E6433"/>
    <w:rsid w:val="000E66D2"/>
    <w:rsid w:val="000E69A1"/>
    <w:rsid w:val="000E6ABC"/>
    <w:rsid w:val="000E6D42"/>
    <w:rsid w:val="000E704A"/>
    <w:rsid w:val="000E70EA"/>
    <w:rsid w:val="000E71DB"/>
    <w:rsid w:val="000E76D6"/>
    <w:rsid w:val="000E77D5"/>
    <w:rsid w:val="000E7C1F"/>
    <w:rsid w:val="000E7D9C"/>
    <w:rsid w:val="000E7EC8"/>
    <w:rsid w:val="000E7F71"/>
    <w:rsid w:val="000F071C"/>
    <w:rsid w:val="000F0771"/>
    <w:rsid w:val="000F077F"/>
    <w:rsid w:val="000F097D"/>
    <w:rsid w:val="000F0B71"/>
    <w:rsid w:val="000F0E1E"/>
    <w:rsid w:val="000F0FA8"/>
    <w:rsid w:val="000F11A3"/>
    <w:rsid w:val="000F1570"/>
    <w:rsid w:val="000F1A4E"/>
    <w:rsid w:val="000F2431"/>
    <w:rsid w:val="000F246F"/>
    <w:rsid w:val="000F26AD"/>
    <w:rsid w:val="000F2962"/>
    <w:rsid w:val="000F29BF"/>
    <w:rsid w:val="000F2CA5"/>
    <w:rsid w:val="000F2FDC"/>
    <w:rsid w:val="000F3155"/>
    <w:rsid w:val="000F3607"/>
    <w:rsid w:val="000F36A9"/>
    <w:rsid w:val="000F373E"/>
    <w:rsid w:val="000F3B3F"/>
    <w:rsid w:val="000F3E14"/>
    <w:rsid w:val="000F3F93"/>
    <w:rsid w:val="000F4093"/>
    <w:rsid w:val="000F41AA"/>
    <w:rsid w:val="000F430A"/>
    <w:rsid w:val="000F430D"/>
    <w:rsid w:val="000F4614"/>
    <w:rsid w:val="000F4718"/>
    <w:rsid w:val="000F47F7"/>
    <w:rsid w:val="000F494C"/>
    <w:rsid w:val="000F4CA9"/>
    <w:rsid w:val="000F4EB9"/>
    <w:rsid w:val="000F4ED5"/>
    <w:rsid w:val="000F5521"/>
    <w:rsid w:val="000F5CB5"/>
    <w:rsid w:val="000F5E3C"/>
    <w:rsid w:val="000F65C7"/>
    <w:rsid w:val="000F6633"/>
    <w:rsid w:val="000F6996"/>
    <w:rsid w:val="000F6A3C"/>
    <w:rsid w:val="000F6AB7"/>
    <w:rsid w:val="000F6B48"/>
    <w:rsid w:val="000F6E84"/>
    <w:rsid w:val="000F756E"/>
    <w:rsid w:val="000F791F"/>
    <w:rsid w:val="000F7948"/>
    <w:rsid w:val="000F7D23"/>
    <w:rsid w:val="00100260"/>
    <w:rsid w:val="0010039D"/>
    <w:rsid w:val="00100D10"/>
    <w:rsid w:val="00100E02"/>
    <w:rsid w:val="00100E81"/>
    <w:rsid w:val="00100F3F"/>
    <w:rsid w:val="00100F56"/>
    <w:rsid w:val="00100F93"/>
    <w:rsid w:val="00101123"/>
    <w:rsid w:val="001012B7"/>
    <w:rsid w:val="001012F7"/>
    <w:rsid w:val="001013BF"/>
    <w:rsid w:val="00102277"/>
    <w:rsid w:val="001024A3"/>
    <w:rsid w:val="001026FD"/>
    <w:rsid w:val="00102F21"/>
    <w:rsid w:val="0010322A"/>
    <w:rsid w:val="001033A3"/>
    <w:rsid w:val="001037EA"/>
    <w:rsid w:val="00103991"/>
    <w:rsid w:val="00103A85"/>
    <w:rsid w:val="00104031"/>
    <w:rsid w:val="001043E3"/>
    <w:rsid w:val="00104513"/>
    <w:rsid w:val="00104EC1"/>
    <w:rsid w:val="00104F6A"/>
    <w:rsid w:val="00105360"/>
    <w:rsid w:val="001057B1"/>
    <w:rsid w:val="00105D51"/>
    <w:rsid w:val="0010624F"/>
    <w:rsid w:val="00106291"/>
    <w:rsid w:val="00106297"/>
    <w:rsid w:val="00106318"/>
    <w:rsid w:val="00106A09"/>
    <w:rsid w:val="00106B5A"/>
    <w:rsid w:val="001070D9"/>
    <w:rsid w:val="0010713F"/>
    <w:rsid w:val="0010774B"/>
    <w:rsid w:val="00107F83"/>
    <w:rsid w:val="00110258"/>
    <w:rsid w:val="001106EE"/>
    <w:rsid w:val="001107E0"/>
    <w:rsid w:val="0011082A"/>
    <w:rsid w:val="00110E2C"/>
    <w:rsid w:val="001114BA"/>
    <w:rsid w:val="001115C5"/>
    <w:rsid w:val="00111625"/>
    <w:rsid w:val="0011166D"/>
    <w:rsid w:val="001117B6"/>
    <w:rsid w:val="00111BAD"/>
    <w:rsid w:val="001123EC"/>
    <w:rsid w:val="001127BF"/>
    <w:rsid w:val="00112EA9"/>
    <w:rsid w:val="001132CE"/>
    <w:rsid w:val="0011386B"/>
    <w:rsid w:val="00113BED"/>
    <w:rsid w:val="00113E3E"/>
    <w:rsid w:val="00113F26"/>
    <w:rsid w:val="00114100"/>
    <w:rsid w:val="001142CC"/>
    <w:rsid w:val="00114565"/>
    <w:rsid w:val="00114FA5"/>
    <w:rsid w:val="001157D8"/>
    <w:rsid w:val="00115ACC"/>
    <w:rsid w:val="00115BA0"/>
    <w:rsid w:val="00115D8F"/>
    <w:rsid w:val="0011631A"/>
    <w:rsid w:val="00116384"/>
    <w:rsid w:val="00116845"/>
    <w:rsid w:val="00116891"/>
    <w:rsid w:val="00116A6E"/>
    <w:rsid w:val="0011718A"/>
    <w:rsid w:val="001173C9"/>
    <w:rsid w:val="001173EF"/>
    <w:rsid w:val="001176B4"/>
    <w:rsid w:val="00117766"/>
    <w:rsid w:val="00117834"/>
    <w:rsid w:val="00117B8C"/>
    <w:rsid w:val="001204C2"/>
    <w:rsid w:val="001206B4"/>
    <w:rsid w:val="001207C7"/>
    <w:rsid w:val="00120DDF"/>
    <w:rsid w:val="001213FA"/>
    <w:rsid w:val="001214B3"/>
    <w:rsid w:val="00121794"/>
    <w:rsid w:val="001221D1"/>
    <w:rsid w:val="001221F2"/>
    <w:rsid w:val="001223CD"/>
    <w:rsid w:val="00122782"/>
    <w:rsid w:val="001228D8"/>
    <w:rsid w:val="00122A56"/>
    <w:rsid w:val="00123328"/>
    <w:rsid w:val="00123B45"/>
    <w:rsid w:val="00123B6A"/>
    <w:rsid w:val="00123BEB"/>
    <w:rsid w:val="00124699"/>
    <w:rsid w:val="0012470A"/>
    <w:rsid w:val="00124CE3"/>
    <w:rsid w:val="00124EC8"/>
    <w:rsid w:val="00125574"/>
    <w:rsid w:val="00125780"/>
    <w:rsid w:val="00126125"/>
    <w:rsid w:val="00126757"/>
    <w:rsid w:val="00126B6D"/>
    <w:rsid w:val="00126B7A"/>
    <w:rsid w:val="00126C22"/>
    <w:rsid w:val="00126DE2"/>
    <w:rsid w:val="00126E5A"/>
    <w:rsid w:val="00127346"/>
    <w:rsid w:val="00127738"/>
    <w:rsid w:val="001277F1"/>
    <w:rsid w:val="0012782B"/>
    <w:rsid w:val="00127996"/>
    <w:rsid w:val="00127B92"/>
    <w:rsid w:val="00127D9F"/>
    <w:rsid w:val="00127DBC"/>
    <w:rsid w:val="00127FFE"/>
    <w:rsid w:val="001301EB"/>
    <w:rsid w:val="00130466"/>
    <w:rsid w:val="0013062A"/>
    <w:rsid w:val="001306AF"/>
    <w:rsid w:val="001313CE"/>
    <w:rsid w:val="001313D7"/>
    <w:rsid w:val="00131B62"/>
    <w:rsid w:val="00131F12"/>
    <w:rsid w:val="00132729"/>
    <w:rsid w:val="0013280E"/>
    <w:rsid w:val="00132898"/>
    <w:rsid w:val="00132DAE"/>
    <w:rsid w:val="00132DD0"/>
    <w:rsid w:val="001332CA"/>
    <w:rsid w:val="0013349F"/>
    <w:rsid w:val="00133643"/>
    <w:rsid w:val="00133A60"/>
    <w:rsid w:val="00133E82"/>
    <w:rsid w:val="00133EB8"/>
    <w:rsid w:val="00134536"/>
    <w:rsid w:val="00134D16"/>
    <w:rsid w:val="00134E29"/>
    <w:rsid w:val="00134F5E"/>
    <w:rsid w:val="00135420"/>
    <w:rsid w:val="001354A4"/>
    <w:rsid w:val="00136064"/>
    <w:rsid w:val="001360EB"/>
    <w:rsid w:val="00136202"/>
    <w:rsid w:val="00136477"/>
    <w:rsid w:val="00136647"/>
    <w:rsid w:val="00136EE2"/>
    <w:rsid w:val="0013707A"/>
    <w:rsid w:val="001378C5"/>
    <w:rsid w:val="001378E0"/>
    <w:rsid w:val="00137E2A"/>
    <w:rsid w:val="0014001F"/>
    <w:rsid w:val="0014040A"/>
    <w:rsid w:val="00140655"/>
    <w:rsid w:val="001406C1"/>
    <w:rsid w:val="001407F4"/>
    <w:rsid w:val="00140C43"/>
    <w:rsid w:val="00140D85"/>
    <w:rsid w:val="001417CD"/>
    <w:rsid w:val="00141CA8"/>
    <w:rsid w:val="00141E31"/>
    <w:rsid w:val="00142B29"/>
    <w:rsid w:val="00142B9E"/>
    <w:rsid w:val="00143147"/>
    <w:rsid w:val="00143326"/>
    <w:rsid w:val="0014346C"/>
    <w:rsid w:val="0014354D"/>
    <w:rsid w:val="00143973"/>
    <w:rsid w:val="001439F7"/>
    <w:rsid w:val="00143BB1"/>
    <w:rsid w:val="00143CE0"/>
    <w:rsid w:val="00143E3C"/>
    <w:rsid w:val="00144051"/>
    <w:rsid w:val="0014418B"/>
    <w:rsid w:val="00144314"/>
    <w:rsid w:val="00144544"/>
    <w:rsid w:val="001449A8"/>
    <w:rsid w:val="001449DA"/>
    <w:rsid w:val="0014549C"/>
    <w:rsid w:val="00145858"/>
    <w:rsid w:val="00145961"/>
    <w:rsid w:val="00145BAF"/>
    <w:rsid w:val="00146D05"/>
    <w:rsid w:val="00146E2B"/>
    <w:rsid w:val="001473DF"/>
    <w:rsid w:val="0014750F"/>
    <w:rsid w:val="001476BB"/>
    <w:rsid w:val="001479A1"/>
    <w:rsid w:val="00147AD0"/>
    <w:rsid w:val="00147B09"/>
    <w:rsid w:val="00147BF3"/>
    <w:rsid w:val="00147CF6"/>
    <w:rsid w:val="00147D41"/>
    <w:rsid w:val="00147DAD"/>
    <w:rsid w:val="00147EB7"/>
    <w:rsid w:val="00150374"/>
    <w:rsid w:val="0015040F"/>
    <w:rsid w:val="001508FF"/>
    <w:rsid w:val="00150912"/>
    <w:rsid w:val="00150B92"/>
    <w:rsid w:val="00150C3F"/>
    <w:rsid w:val="00150E66"/>
    <w:rsid w:val="00151044"/>
    <w:rsid w:val="0015141E"/>
    <w:rsid w:val="00151D3D"/>
    <w:rsid w:val="00151F4C"/>
    <w:rsid w:val="00152408"/>
    <w:rsid w:val="001526E9"/>
    <w:rsid w:val="001535BC"/>
    <w:rsid w:val="00153726"/>
    <w:rsid w:val="00153EBB"/>
    <w:rsid w:val="0015421D"/>
    <w:rsid w:val="00154265"/>
    <w:rsid w:val="0015436F"/>
    <w:rsid w:val="00154772"/>
    <w:rsid w:val="001549AE"/>
    <w:rsid w:val="00154F58"/>
    <w:rsid w:val="00155056"/>
    <w:rsid w:val="00156086"/>
    <w:rsid w:val="0015646B"/>
    <w:rsid w:val="00156556"/>
    <w:rsid w:val="0015664B"/>
    <w:rsid w:val="0015685A"/>
    <w:rsid w:val="001568EB"/>
    <w:rsid w:val="00156F4C"/>
    <w:rsid w:val="00157591"/>
    <w:rsid w:val="00157918"/>
    <w:rsid w:val="001605DF"/>
    <w:rsid w:val="0016060A"/>
    <w:rsid w:val="001607D1"/>
    <w:rsid w:val="0016095D"/>
    <w:rsid w:val="001610DB"/>
    <w:rsid w:val="001612F3"/>
    <w:rsid w:val="0016140C"/>
    <w:rsid w:val="001615B9"/>
    <w:rsid w:val="00161634"/>
    <w:rsid w:val="001618A1"/>
    <w:rsid w:val="001618A3"/>
    <w:rsid w:val="00161A33"/>
    <w:rsid w:val="00161D5B"/>
    <w:rsid w:val="00161EE7"/>
    <w:rsid w:val="00161EF9"/>
    <w:rsid w:val="00162285"/>
    <w:rsid w:val="00162CAA"/>
    <w:rsid w:val="00162CB2"/>
    <w:rsid w:val="00162EF3"/>
    <w:rsid w:val="00162FCB"/>
    <w:rsid w:val="00162FEF"/>
    <w:rsid w:val="00163045"/>
    <w:rsid w:val="00163199"/>
    <w:rsid w:val="00163732"/>
    <w:rsid w:val="00163B4A"/>
    <w:rsid w:val="00163F89"/>
    <w:rsid w:val="001642F4"/>
    <w:rsid w:val="0016456F"/>
    <w:rsid w:val="00164AD9"/>
    <w:rsid w:val="00164B89"/>
    <w:rsid w:val="00164F10"/>
    <w:rsid w:val="00165172"/>
    <w:rsid w:val="0016544D"/>
    <w:rsid w:val="001658CA"/>
    <w:rsid w:val="00165944"/>
    <w:rsid w:val="0016638F"/>
    <w:rsid w:val="00166439"/>
    <w:rsid w:val="0016681D"/>
    <w:rsid w:val="001669D1"/>
    <w:rsid w:val="00167436"/>
    <w:rsid w:val="00167467"/>
    <w:rsid w:val="00167652"/>
    <w:rsid w:val="0016767A"/>
    <w:rsid w:val="001677B2"/>
    <w:rsid w:val="00167D23"/>
    <w:rsid w:val="00167D92"/>
    <w:rsid w:val="001701DC"/>
    <w:rsid w:val="001701DE"/>
    <w:rsid w:val="0017023B"/>
    <w:rsid w:val="0017030B"/>
    <w:rsid w:val="00170C26"/>
    <w:rsid w:val="001710AE"/>
    <w:rsid w:val="0017139F"/>
    <w:rsid w:val="00171546"/>
    <w:rsid w:val="0017160A"/>
    <w:rsid w:val="00171725"/>
    <w:rsid w:val="0017197C"/>
    <w:rsid w:val="00171C52"/>
    <w:rsid w:val="00171E9B"/>
    <w:rsid w:val="0017275C"/>
    <w:rsid w:val="00172B27"/>
    <w:rsid w:val="00172FC2"/>
    <w:rsid w:val="001737BE"/>
    <w:rsid w:val="001741A8"/>
    <w:rsid w:val="00174629"/>
    <w:rsid w:val="0017494F"/>
    <w:rsid w:val="00174978"/>
    <w:rsid w:val="001749E0"/>
    <w:rsid w:val="00174A29"/>
    <w:rsid w:val="00174FBB"/>
    <w:rsid w:val="00175162"/>
    <w:rsid w:val="0017532A"/>
    <w:rsid w:val="00175A28"/>
    <w:rsid w:val="00175B9D"/>
    <w:rsid w:val="00175E2F"/>
    <w:rsid w:val="0017639E"/>
    <w:rsid w:val="0017653A"/>
    <w:rsid w:val="00176F64"/>
    <w:rsid w:val="001774A2"/>
    <w:rsid w:val="00177B27"/>
    <w:rsid w:val="00180482"/>
    <w:rsid w:val="001806D1"/>
    <w:rsid w:val="001807A5"/>
    <w:rsid w:val="00181102"/>
    <w:rsid w:val="00181106"/>
    <w:rsid w:val="001811F7"/>
    <w:rsid w:val="0018179C"/>
    <w:rsid w:val="00181B94"/>
    <w:rsid w:val="00181DFB"/>
    <w:rsid w:val="00181F8D"/>
    <w:rsid w:val="0018245C"/>
    <w:rsid w:val="00182786"/>
    <w:rsid w:val="001828FE"/>
    <w:rsid w:val="0018354A"/>
    <w:rsid w:val="00183DE8"/>
    <w:rsid w:val="00184119"/>
    <w:rsid w:val="00184356"/>
    <w:rsid w:val="0018461B"/>
    <w:rsid w:val="001849CA"/>
    <w:rsid w:val="001851C1"/>
    <w:rsid w:val="00185608"/>
    <w:rsid w:val="00185C85"/>
    <w:rsid w:val="00185FC9"/>
    <w:rsid w:val="0018681B"/>
    <w:rsid w:val="00186B02"/>
    <w:rsid w:val="00186F13"/>
    <w:rsid w:val="001871C3"/>
    <w:rsid w:val="00187A8B"/>
    <w:rsid w:val="00187B04"/>
    <w:rsid w:val="00187BD5"/>
    <w:rsid w:val="00187CE0"/>
    <w:rsid w:val="00187F24"/>
    <w:rsid w:val="00187F5B"/>
    <w:rsid w:val="001901AC"/>
    <w:rsid w:val="00190C6A"/>
    <w:rsid w:val="00190F4E"/>
    <w:rsid w:val="0019128D"/>
    <w:rsid w:val="001912A8"/>
    <w:rsid w:val="0019130D"/>
    <w:rsid w:val="0019131D"/>
    <w:rsid w:val="001913AF"/>
    <w:rsid w:val="00191B89"/>
    <w:rsid w:val="00191DA8"/>
    <w:rsid w:val="00191FA3"/>
    <w:rsid w:val="00191FD8"/>
    <w:rsid w:val="001922B3"/>
    <w:rsid w:val="00192570"/>
    <w:rsid w:val="001925A7"/>
    <w:rsid w:val="001927AF"/>
    <w:rsid w:val="00192859"/>
    <w:rsid w:val="00192D8B"/>
    <w:rsid w:val="0019301A"/>
    <w:rsid w:val="0019370E"/>
    <w:rsid w:val="00193A4C"/>
    <w:rsid w:val="00193BA8"/>
    <w:rsid w:val="00193BCF"/>
    <w:rsid w:val="00193CB9"/>
    <w:rsid w:val="00193D49"/>
    <w:rsid w:val="00193FFC"/>
    <w:rsid w:val="001946C5"/>
    <w:rsid w:val="00194EAC"/>
    <w:rsid w:val="00194F5D"/>
    <w:rsid w:val="0019520A"/>
    <w:rsid w:val="001954F1"/>
    <w:rsid w:val="00195579"/>
    <w:rsid w:val="0019578A"/>
    <w:rsid w:val="00195A8D"/>
    <w:rsid w:val="001964CF"/>
    <w:rsid w:val="0019656D"/>
    <w:rsid w:val="00196992"/>
    <w:rsid w:val="00196A0E"/>
    <w:rsid w:val="00196DA4"/>
    <w:rsid w:val="00196E08"/>
    <w:rsid w:val="00196EDB"/>
    <w:rsid w:val="001970F6"/>
    <w:rsid w:val="0019765F"/>
    <w:rsid w:val="00197A06"/>
    <w:rsid w:val="00197FE1"/>
    <w:rsid w:val="001A02E0"/>
    <w:rsid w:val="001A03A2"/>
    <w:rsid w:val="001A0453"/>
    <w:rsid w:val="001A0768"/>
    <w:rsid w:val="001A0A0C"/>
    <w:rsid w:val="001A0B42"/>
    <w:rsid w:val="001A0C5D"/>
    <w:rsid w:val="001A0F5C"/>
    <w:rsid w:val="001A1021"/>
    <w:rsid w:val="001A131D"/>
    <w:rsid w:val="001A1ADF"/>
    <w:rsid w:val="001A1E1A"/>
    <w:rsid w:val="001A1E47"/>
    <w:rsid w:val="001A1EEA"/>
    <w:rsid w:val="001A22AA"/>
    <w:rsid w:val="001A25E5"/>
    <w:rsid w:val="001A2E8E"/>
    <w:rsid w:val="001A30DC"/>
    <w:rsid w:val="001A310F"/>
    <w:rsid w:val="001A3129"/>
    <w:rsid w:val="001A39F0"/>
    <w:rsid w:val="001A3A4E"/>
    <w:rsid w:val="001A4075"/>
    <w:rsid w:val="001A414F"/>
    <w:rsid w:val="001A483C"/>
    <w:rsid w:val="001A4863"/>
    <w:rsid w:val="001A49B0"/>
    <w:rsid w:val="001A4E27"/>
    <w:rsid w:val="001A5285"/>
    <w:rsid w:val="001A52A0"/>
    <w:rsid w:val="001A576A"/>
    <w:rsid w:val="001A5B8F"/>
    <w:rsid w:val="001A5B94"/>
    <w:rsid w:val="001A5D77"/>
    <w:rsid w:val="001A5ECD"/>
    <w:rsid w:val="001A601D"/>
    <w:rsid w:val="001A6151"/>
    <w:rsid w:val="001A66A6"/>
    <w:rsid w:val="001A670F"/>
    <w:rsid w:val="001A682B"/>
    <w:rsid w:val="001A6970"/>
    <w:rsid w:val="001A702F"/>
    <w:rsid w:val="001A76C4"/>
    <w:rsid w:val="001A7C22"/>
    <w:rsid w:val="001A7EC0"/>
    <w:rsid w:val="001B04AF"/>
    <w:rsid w:val="001B0695"/>
    <w:rsid w:val="001B0A76"/>
    <w:rsid w:val="001B1364"/>
    <w:rsid w:val="001B14BF"/>
    <w:rsid w:val="001B18B9"/>
    <w:rsid w:val="001B1B47"/>
    <w:rsid w:val="001B1EFA"/>
    <w:rsid w:val="001B2037"/>
    <w:rsid w:val="001B2181"/>
    <w:rsid w:val="001B2183"/>
    <w:rsid w:val="001B2668"/>
    <w:rsid w:val="001B277B"/>
    <w:rsid w:val="001B2885"/>
    <w:rsid w:val="001B28C5"/>
    <w:rsid w:val="001B29E1"/>
    <w:rsid w:val="001B2A6D"/>
    <w:rsid w:val="001B2AFE"/>
    <w:rsid w:val="001B2B22"/>
    <w:rsid w:val="001B2CAF"/>
    <w:rsid w:val="001B2D63"/>
    <w:rsid w:val="001B32B8"/>
    <w:rsid w:val="001B342B"/>
    <w:rsid w:val="001B34F1"/>
    <w:rsid w:val="001B3599"/>
    <w:rsid w:val="001B36E6"/>
    <w:rsid w:val="001B3702"/>
    <w:rsid w:val="001B3A60"/>
    <w:rsid w:val="001B3D53"/>
    <w:rsid w:val="001B4001"/>
    <w:rsid w:val="001B405E"/>
    <w:rsid w:val="001B4127"/>
    <w:rsid w:val="001B42F4"/>
    <w:rsid w:val="001B4329"/>
    <w:rsid w:val="001B437C"/>
    <w:rsid w:val="001B45DB"/>
    <w:rsid w:val="001B4840"/>
    <w:rsid w:val="001B4A99"/>
    <w:rsid w:val="001B4CB8"/>
    <w:rsid w:val="001B5390"/>
    <w:rsid w:val="001B546B"/>
    <w:rsid w:val="001B55AF"/>
    <w:rsid w:val="001B5A8C"/>
    <w:rsid w:val="001B6189"/>
    <w:rsid w:val="001B6351"/>
    <w:rsid w:val="001B6651"/>
    <w:rsid w:val="001B66D0"/>
    <w:rsid w:val="001B678F"/>
    <w:rsid w:val="001B698D"/>
    <w:rsid w:val="001B6A2D"/>
    <w:rsid w:val="001B6F7A"/>
    <w:rsid w:val="001B6FFD"/>
    <w:rsid w:val="001B70C9"/>
    <w:rsid w:val="001B7D1E"/>
    <w:rsid w:val="001B7F08"/>
    <w:rsid w:val="001B7F93"/>
    <w:rsid w:val="001C03B5"/>
    <w:rsid w:val="001C0625"/>
    <w:rsid w:val="001C06D2"/>
    <w:rsid w:val="001C0719"/>
    <w:rsid w:val="001C088B"/>
    <w:rsid w:val="001C0B02"/>
    <w:rsid w:val="001C12C2"/>
    <w:rsid w:val="001C136E"/>
    <w:rsid w:val="001C1C83"/>
    <w:rsid w:val="001C1D8D"/>
    <w:rsid w:val="001C239E"/>
    <w:rsid w:val="001C27C4"/>
    <w:rsid w:val="001C3368"/>
    <w:rsid w:val="001C3528"/>
    <w:rsid w:val="001C3EE7"/>
    <w:rsid w:val="001C4423"/>
    <w:rsid w:val="001C454C"/>
    <w:rsid w:val="001C45D3"/>
    <w:rsid w:val="001C492C"/>
    <w:rsid w:val="001C4B0F"/>
    <w:rsid w:val="001C4C13"/>
    <w:rsid w:val="001C4EE4"/>
    <w:rsid w:val="001C4FCE"/>
    <w:rsid w:val="001C52C8"/>
    <w:rsid w:val="001C53C5"/>
    <w:rsid w:val="001C53FA"/>
    <w:rsid w:val="001C55A1"/>
    <w:rsid w:val="001C562A"/>
    <w:rsid w:val="001C5A16"/>
    <w:rsid w:val="001C5C97"/>
    <w:rsid w:val="001C623D"/>
    <w:rsid w:val="001C6BD5"/>
    <w:rsid w:val="001C6C14"/>
    <w:rsid w:val="001C6CE0"/>
    <w:rsid w:val="001C7235"/>
    <w:rsid w:val="001C7479"/>
    <w:rsid w:val="001C7E32"/>
    <w:rsid w:val="001D00F5"/>
    <w:rsid w:val="001D082C"/>
    <w:rsid w:val="001D0BC6"/>
    <w:rsid w:val="001D0F1B"/>
    <w:rsid w:val="001D0FB2"/>
    <w:rsid w:val="001D1180"/>
    <w:rsid w:val="001D1291"/>
    <w:rsid w:val="001D158F"/>
    <w:rsid w:val="001D1F08"/>
    <w:rsid w:val="001D2142"/>
    <w:rsid w:val="001D22FC"/>
    <w:rsid w:val="001D2433"/>
    <w:rsid w:val="001D2690"/>
    <w:rsid w:val="001D2C66"/>
    <w:rsid w:val="001D2CB7"/>
    <w:rsid w:val="001D3236"/>
    <w:rsid w:val="001D3491"/>
    <w:rsid w:val="001D3596"/>
    <w:rsid w:val="001D3773"/>
    <w:rsid w:val="001D3A30"/>
    <w:rsid w:val="001D3EE9"/>
    <w:rsid w:val="001D42FC"/>
    <w:rsid w:val="001D44A6"/>
    <w:rsid w:val="001D4535"/>
    <w:rsid w:val="001D4ACA"/>
    <w:rsid w:val="001D58E9"/>
    <w:rsid w:val="001D5C3F"/>
    <w:rsid w:val="001D5DCC"/>
    <w:rsid w:val="001D6191"/>
    <w:rsid w:val="001D6B0C"/>
    <w:rsid w:val="001D6BF4"/>
    <w:rsid w:val="001D6C12"/>
    <w:rsid w:val="001D6D14"/>
    <w:rsid w:val="001D6DAA"/>
    <w:rsid w:val="001D6DFB"/>
    <w:rsid w:val="001D6DFC"/>
    <w:rsid w:val="001D6EA8"/>
    <w:rsid w:val="001D6EB9"/>
    <w:rsid w:val="001D719F"/>
    <w:rsid w:val="001D7746"/>
    <w:rsid w:val="001D77C7"/>
    <w:rsid w:val="001D78F6"/>
    <w:rsid w:val="001E03B2"/>
    <w:rsid w:val="001E03C4"/>
    <w:rsid w:val="001E06A1"/>
    <w:rsid w:val="001E078D"/>
    <w:rsid w:val="001E08FB"/>
    <w:rsid w:val="001E1094"/>
    <w:rsid w:val="001E1418"/>
    <w:rsid w:val="001E190A"/>
    <w:rsid w:val="001E20D1"/>
    <w:rsid w:val="001E215D"/>
    <w:rsid w:val="001E283F"/>
    <w:rsid w:val="001E2881"/>
    <w:rsid w:val="001E2A79"/>
    <w:rsid w:val="001E2D85"/>
    <w:rsid w:val="001E349C"/>
    <w:rsid w:val="001E3621"/>
    <w:rsid w:val="001E37CF"/>
    <w:rsid w:val="001E384A"/>
    <w:rsid w:val="001E3E1F"/>
    <w:rsid w:val="001E3FD7"/>
    <w:rsid w:val="001E439F"/>
    <w:rsid w:val="001E44E7"/>
    <w:rsid w:val="001E452F"/>
    <w:rsid w:val="001E453C"/>
    <w:rsid w:val="001E471D"/>
    <w:rsid w:val="001E4879"/>
    <w:rsid w:val="001E4BB3"/>
    <w:rsid w:val="001E4C6C"/>
    <w:rsid w:val="001E542F"/>
    <w:rsid w:val="001E556E"/>
    <w:rsid w:val="001E5800"/>
    <w:rsid w:val="001E5813"/>
    <w:rsid w:val="001E6205"/>
    <w:rsid w:val="001E6529"/>
    <w:rsid w:val="001E688C"/>
    <w:rsid w:val="001E6A91"/>
    <w:rsid w:val="001E6DEB"/>
    <w:rsid w:val="001E729E"/>
    <w:rsid w:val="001E78AE"/>
    <w:rsid w:val="001E7926"/>
    <w:rsid w:val="001E7A0B"/>
    <w:rsid w:val="001E7EF9"/>
    <w:rsid w:val="001F0C52"/>
    <w:rsid w:val="001F0CED"/>
    <w:rsid w:val="001F0DFB"/>
    <w:rsid w:val="001F101F"/>
    <w:rsid w:val="001F143D"/>
    <w:rsid w:val="001F1633"/>
    <w:rsid w:val="001F24D5"/>
    <w:rsid w:val="001F26CE"/>
    <w:rsid w:val="001F2B17"/>
    <w:rsid w:val="001F2CD1"/>
    <w:rsid w:val="001F3440"/>
    <w:rsid w:val="001F3546"/>
    <w:rsid w:val="001F3726"/>
    <w:rsid w:val="001F3782"/>
    <w:rsid w:val="001F3D00"/>
    <w:rsid w:val="001F3FF7"/>
    <w:rsid w:val="001F410D"/>
    <w:rsid w:val="001F42FE"/>
    <w:rsid w:val="001F454E"/>
    <w:rsid w:val="001F48F1"/>
    <w:rsid w:val="001F490F"/>
    <w:rsid w:val="001F4EC1"/>
    <w:rsid w:val="001F52DA"/>
    <w:rsid w:val="001F55A4"/>
    <w:rsid w:val="001F57B7"/>
    <w:rsid w:val="001F5B44"/>
    <w:rsid w:val="001F61D0"/>
    <w:rsid w:val="001F6998"/>
    <w:rsid w:val="001F6E19"/>
    <w:rsid w:val="001F6FFC"/>
    <w:rsid w:val="001F7062"/>
    <w:rsid w:val="001F70AE"/>
    <w:rsid w:val="001F7901"/>
    <w:rsid w:val="001F7B57"/>
    <w:rsid w:val="001F7FBF"/>
    <w:rsid w:val="00200043"/>
    <w:rsid w:val="00200054"/>
    <w:rsid w:val="00200226"/>
    <w:rsid w:val="002002CA"/>
    <w:rsid w:val="002003B2"/>
    <w:rsid w:val="002006DA"/>
    <w:rsid w:val="00200839"/>
    <w:rsid w:val="00200898"/>
    <w:rsid w:val="002009CD"/>
    <w:rsid w:val="00201D54"/>
    <w:rsid w:val="00201F13"/>
    <w:rsid w:val="002027B0"/>
    <w:rsid w:val="00202B66"/>
    <w:rsid w:val="00202ED6"/>
    <w:rsid w:val="0020358A"/>
    <w:rsid w:val="002036C9"/>
    <w:rsid w:val="00203E0B"/>
    <w:rsid w:val="00204272"/>
    <w:rsid w:val="00204CB0"/>
    <w:rsid w:val="0020546D"/>
    <w:rsid w:val="002055EE"/>
    <w:rsid w:val="0020575A"/>
    <w:rsid w:val="00206075"/>
    <w:rsid w:val="0020623F"/>
    <w:rsid w:val="00206668"/>
    <w:rsid w:val="002068EE"/>
    <w:rsid w:val="00206AF5"/>
    <w:rsid w:val="00206E6E"/>
    <w:rsid w:val="00206F55"/>
    <w:rsid w:val="002070B0"/>
    <w:rsid w:val="0020747C"/>
    <w:rsid w:val="00207EE1"/>
    <w:rsid w:val="0021045A"/>
    <w:rsid w:val="002105B1"/>
    <w:rsid w:val="00210955"/>
    <w:rsid w:val="002109EB"/>
    <w:rsid w:val="00210EA7"/>
    <w:rsid w:val="00211344"/>
    <w:rsid w:val="0021141D"/>
    <w:rsid w:val="0021155C"/>
    <w:rsid w:val="00211651"/>
    <w:rsid w:val="00211829"/>
    <w:rsid w:val="00211882"/>
    <w:rsid w:val="0021230D"/>
    <w:rsid w:val="002126C0"/>
    <w:rsid w:val="00212ADA"/>
    <w:rsid w:val="00212D62"/>
    <w:rsid w:val="0021303E"/>
    <w:rsid w:val="002130C5"/>
    <w:rsid w:val="00213129"/>
    <w:rsid w:val="002134B6"/>
    <w:rsid w:val="00213947"/>
    <w:rsid w:val="00213BF7"/>
    <w:rsid w:val="00213D88"/>
    <w:rsid w:val="00214084"/>
    <w:rsid w:val="00214149"/>
    <w:rsid w:val="00214439"/>
    <w:rsid w:val="002144C3"/>
    <w:rsid w:val="002145F8"/>
    <w:rsid w:val="0021474D"/>
    <w:rsid w:val="00214752"/>
    <w:rsid w:val="0021475A"/>
    <w:rsid w:val="00214A5D"/>
    <w:rsid w:val="00214B19"/>
    <w:rsid w:val="00215000"/>
    <w:rsid w:val="00215037"/>
    <w:rsid w:val="002151B1"/>
    <w:rsid w:val="0021562F"/>
    <w:rsid w:val="00215DE2"/>
    <w:rsid w:val="00215E29"/>
    <w:rsid w:val="00215ED1"/>
    <w:rsid w:val="0021612D"/>
    <w:rsid w:val="00216203"/>
    <w:rsid w:val="002162EE"/>
    <w:rsid w:val="00216877"/>
    <w:rsid w:val="00216BA8"/>
    <w:rsid w:val="002174B8"/>
    <w:rsid w:val="00217914"/>
    <w:rsid w:val="00217A85"/>
    <w:rsid w:val="00217D9E"/>
    <w:rsid w:val="00217E82"/>
    <w:rsid w:val="00217F7D"/>
    <w:rsid w:val="00220545"/>
    <w:rsid w:val="0022066B"/>
    <w:rsid w:val="002206DE"/>
    <w:rsid w:val="002207FC"/>
    <w:rsid w:val="00220AB9"/>
    <w:rsid w:val="00220EDF"/>
    <w:rsid w:val="00220F9B"/>
    <w:rsid w:val="00220FE4"/>
    <w:rsid w:val="00221623"/>
    <w:rsid w:val="0022196B"/>
    <w:rsid w:val="002219A1"/>
    <w:rsid w:val="00221C5D"/>
    <w:rsid w:val="0022231A"/>
    <w:rsid w:val="00223777"/>
    <w:rsid w:val="0022379D"/>
    <w:rsid w:val="00223B1E"/>
    <w:rsid w:val="00223CB3"/>
    <w:rsid w:val="00223F5D"/>
    <w:rsid w:val="002241E1"/>
    <w:rsid w:val="0022423A"/>
    <w:rsid w:val="00224FFC"/>
    <w:rsid w:val="002252B3"/>
    <w:rsid w:val="002253C2"/>
    <w:rsid w:val="00225846"/>
    <w:rsid w:val="002258A6"/>
    <w:rsid w:val="00225BC2"/>
    <w:rsid w:val="00225BEC"/>
    <w:rsid w:val="00225C8C"/>
    <w:rsid w:val="002262BA"/>
    <w:rsid w:val="00226399"/>
    <w:rsid w:val="002269EE"/>
    <w:rsid w:val="00226A3F"/>
    <w:rsid w:val="00226A74"/>
    <w:rsid w:val="00226B12"/>
    <w:rsid w:val="00226C59"/>
    <w:rsid w:val="00227075"/>
    <w:rsid w:val="00227261"/>
    <w:rsid w:val="00227842"/>
    <w:rsid w:val="00227988"/>
    <w:rsid w:val="00227CA8"/>
    <w:rsid w:val="00227DD0"/>
    <w:rsid w:val="002302FA"/>
    <w:rsid w:val="002304C2"/>
    <w:rsid w:val="002305E5"/>
    <w:rsid w:val="0023086E"/>
    <w:rsid w:val="00230B26"/>
    <w:rsid w:val="00230D81"/>
    <w:rsid w:val="00231215"/>
    <w:rsid w:val="00231682"/>
    <w:rsid w:val="00231765"/>
    <w:rsid w:val="002317F8"/>
    <w:rsid w:val="00231D36"/>
    <w:rsid w:val="00231D92"/>
    <w:rsid w:val="0023232A"/>
    <w:rsid w:val="0023264A"/>
    <w:rsid w:val="0023284D"/>
    <w:rsid w:val="00233117"/>
    <w:rsid w:val="0023353E"/>
    <w:rsid w:val="002336DF"/>
    <w:rsid w:val="00234A4B"/>
    <w:rsid w:val="00234FBF"/>
    <w:rsid w:val="0023500B"/>
    <w:rsid w:val="00235111"/>
    <w:rsid w:val="00235112"/>
    <w:rsid w:val="002359FB"/>
    <w:rsid w:val="00235AA6"/>
    <w:rsid w:val="00235B47"/>
    <w:rsid w:val="00235B51"/>
    <w:rsid w:val="00236037"/>
    <w:rsid w:val="00236124"/>
    <w:rsid w:val="00236307"/>
    <w:rsid w:val="00236504"/>
    <w:rsid w:val="0023685B"/>
    <w:rsid w:val="00236C20"/>
    <w:rsid w:val="00236C49"/>
    <w:rsid w:val="00236D69"/>
    <w:rsid w:val="00236FDC"/>
    <w:rsid w:val="00237555"/>
    <w:rsid w:val="00237D89"/>
    <w:rsid w:val="002404EF"/>
    <w:rsid w:val="0024057F"/>
    <w:rsid w:val="00240D14"/>
    <w:rsid w:val="00240F79"/>
    <w:rsid w:val="00241018"/>
    <w:rsid w:val="00241262"/>
    <w:rsid w:val="00241B4F"/>
    <w:rsid w:val="00242140"/>
    <w:rsid w:val="00242296"/>
    <w:rsid w:val="00242B89"/>
    <w:rsid w:val="00242C13"/>
    <w:rsid w:val="002434CA"/>
    <w:rsid w:val="00243D30"/>
    <w:rsid w:val="00244239"/>
    <w:rsid w:val="002445FD"/>
    <w:rsid w:val="0024473E"/>
    <w:rsid w:val="00244DA8"/>
    <w:rsid w:val="00244DFA"/>
    <w:rsid w:val="00245015"/>
    <w:rsid w:val="00245590"/>
    <w:rsid w:val="00245C05"/>
    <w:rsid w:val="00245C32"/>
    <w:rsid w:val="00246031"/>
    <w:rsid w:val="002462FB"/>
    <w:rsid w:val="0024655A"/>
    <w:rsid w:val="002466A4"/>
    <w:rsid w:val="00246B5F"/>
    <w:rsid w:val="00246BD6"/>
    <w:rsid w:val="00246CE6"/>
    <w:rsid w:val="002471BF"/>
    <w:rsid w:val="002478AC"/>
    <w:rsid w:val="002479DD"/>
    <w:rsid w:val="00247DAE"/>
    <w:rsid w:val="00247E46"/>
    <w:rsid w:val="00247EAF"/>
    <w:rsid w:val="002501C0"/>
    <w:rsid w:val="00250329"/>
    <w:rsid w:val="0025076F"/>
    <w:rsid w:val="00250A75"/>
    <w:rsid w:val="00250DAF"/>
    <w:rsid w:val="00250DE8"/>
    <w:rsid w:val="00250E22"/>
    <w:rsid w:val="00250E26"/>
    <w:rsid w:val="00250E67"/>
    <w:rsid w:val="002511B8"/>
    <w:rsid w:val="00251224"/>
    <w:rsid w:val="00251673"/>
    <w:rsid w:val="00251739"/>
    <w:rsid w:val="0025177B"/>
    <w:rsid w:val="00251830"/>
    <w:rsid w:val="00251E82"/>
    <w:rsid w:val="0025221F"/>
    <w:rsid w:val="002524D1"/>
    <w:rsid w:val="00252C93"/>
    <w:rsid w:val="00252F4D"/>
    <w:rsid w:val="002532E0"/>
    <w:rsid w:val="002535BC"/>
    <w:rsid w:val="002536A1"/>
    <w:rsid w:val="00253CD6"/>
    <w:rsid w:val="00253E9A"/>
    <w:rsid w:val="0025441D"/>
    <w:rsid w:val="00254623"/>
    <w:rsid w:val="0025551C"/>
    <w:rsid w:val="00255795"/>
    <w:rsid w:val="0025583A"/>
    <w:rsid w:val="00255B0E"/>
    <w:rsid w:val="00255B12"/>
    <w:rsid w:val="00255DA9"/>
    <w:rsid w:val="00256020"/>
    <w:rsid w:val="00256269"/>
    <w:rsid w:val="002562E2"/>
    <w:rsid w:val="002566D9"/>
    <w:rsid w:val="002567CE"/>
    <w:rsid w:val="0025687D"/>
    <w:rsid w:val="002568AE"/>
    <w:rsid w:val="00256D49"/>
    <w:rsid w:val="002570E3"/>
    <w:rsid w:val="00257775"/>
    <w:rsid w:val="002578BB"/>
    <w:rsid w:val="00257AD5"/>
    <w:rsid w:val="00257B49"/>
    <w:rsid w:val="00257DEE"/>
    <w:rsid w:val="002605E7"/>
    <w:rsid w:val="00260FDB"/>
    <w:rsid w:val="00261223"/>
    <w:rsid w:val="002619D4"/>
    <w:rsid w:val="0026221E"/>
    <w:rsid w:val="0026224F"/>
    <w:rsid w:val="00262302"/>
    <w:rsid w:val="002623B6"/>
    <w:rsid w:val="00262D4A"/>
    <w:rsid w:val="00263816"/>
    <w:rsid w:val="00263A7E"/>
    <w:rsid w:val="00263E12"/>
    <w:rsid w:val="0026415A"/>
    <w:rsid w:val="00264306"/>
    <w:rsid w:val="00264392"/>
    <w:rsid w:val="0026491A"/>
    <w:rsid w:val="00264C4B"/>
    <w:rsid w:val="0026510D"/>
    <w:rsid w:val="002658D1"/>
    <w:rsid w:val="00265F3F"/>
    <w:rsid w:val="002661E5"/>
    <w:rsid w:val="0026654E"/>
    <w:rsid w:val="002665E3"/>
    <w:rsid w:val="002666E8"/>
    <w:rsid w:val="00266756"/>
    <w:rsid w:val="00266CDE"/>
    <w:rsid w:val="00266E28"/>
    <w:rsid w:val="00266E42"/>
    <w:rsid w:val="00266FB1"/>
    <w:rsid w:val="00267164"/>
    <w:rsid w:val="002672A2"/>
    <w:rsid w:val="002674A5"/>
    <w:rsid w:val="0026751D"/>
    <w:rsid w:val="00267B75"/>
    <w:rsid w:val="00271446"/>
    <w:rsid w:val="002715D1"/>
    <w:rsid w:val="002717B5"/>
    <w:rsid w:val="00271906"/>
    <w:rsid w:val="00271A80"/>
    <w:rsid w:val="00271C82"/>
    <w:rsid w:val="00271D45"/>
    <w:rsid w:val="0027261C"/>
    <w:rsid w:val="002727B2"/>
    <w:rsid w:val="0027284A"/>
    <w:rsid w:val="00272923"/>
    <w:rsid w:val="00272B59"/>
    <w:rsid w:val="00272FA3"/>
    <w:rsid w:val="00273201"/>
    <w:rsid w:val="00273374"/>
    <w:rsid w:val="002736F3"/>
    <w:rsid w:val="00273734"/>
    <w:rsid w:val="002737FA"/>
    <w:rsid w:val="00273A63"/>
    <w:rsid w:val="00273C19"/>
    <w:rsid w:val="00273C24"/>
    <w:rsid w:val="00273C26"/>
    <w:rsid w:val="00273D24"/>
    <w:rsid w:val="00273E53"/>
    <w:rsid w:val="002743DC"/>
    <w:rsid w:val="002743F1"/>
    <w:rsid w:val="0027502D"/>
    <w:rsid w:val="002756B7"/>
    <w:rsid w:val="00275A92"/>
    <w:rsid w:val="00275AEF"/>
    <w:rsid w:val="00275E2E"/>
    <w:rsid w:val="002765A9"/>
    <w:rsid w:val="00276E1E"/>
    <w:rsid w:val="00276F23"/>
    <w:rsid w:val="00277239"/>
    <w:rsid w:val="002773F6"/>
    <w:rsid w:val="00277404"/>
    <w:rsid w:val="00277839"/>
    <w:rsid w:val="0027791F"/>
    <w:rsid w:val="00277C19"/>
    <w:rsid w:val="00277D33"/>
    <w:rsid w:val="00277D35"/>
    <w:rsid w:val="00277FAE"/>
    <w:rsid w:val="00277FCE"/>
    <w:rsid w:val="00280117"/>
    <w:rsid w:val="002801F6"/>
    <w:rsid w:val="0028022D"/>
    <w:rsid w:val="002807C1"/>
    <w:rsid w:val="00280DB3"/>
    <w:rsid w:val="00281ADA"/>
    <w:rsid w:val="00281C27"/>
    <w:rsid w:val="00281CB1"/>
    <w:rsid w:val="00281F22"/>
    <w:rsid w:val="00282A60"/>
    <w:rsid w:val="00282BE9"/>
    <w:rsid w:val="00282DB5"/>
    <w:rsid w:val="00282EBF"/>
    <w:rsid w:val="002834BF"/>
    <w:rsid w:val="002838FE"/>
    <w:rsid w:val="00283CA4"/>
    <w:rsid w:val="00283CA7"/>
    <w:rsid w:val="00284196"/>
    <w:rsid w:val="00284709"/>
    <w:rsid w:val="00284C14"/>
    <w:rsid w:val="00285301"/>
    <w:rsid w:val="0028576B"/>
    <w:rsid w:val="00285886"/>
    <w:rsid w:val="002861D6"/>
    <w:rsid w:val="0028641F"/>
    <w:rsid w:val="00287015"/>
    <w:rsid w:val="002870C5"/>
    <w:rsid w:val="00287737"/>
    <w:rsid w:val="00287748"/>
    <w:rsid w:val="00287CD4"/>
    <w:rsid w:val="00290092"/>
    <w:rsid w:val="002901E0"/>
    <w:rsid w:val="00290212"/>
    <w:rsid w:val="002904C7"/>
    <w:rsid w:val="0029059D"/>
    <w:rsid w:val="002907C5"/>
    <w:rsid w:val="0029084D"/>
    <w:rsid w:val="00290CFF"/>
    <w:rsid w:val="0029107E"/>
    <w:rsid w:val="002915DA"/>
    <w:rsid w:val="00291722"/>
    <w:rsid w:val="00291F2D"/>
    <w:rsid w:val="00291F9D"/>
    <w:rsid w:val="002920C6"/>
    <w:rsid w:val="002924CE"/>
    <w:rsid w:val="002927E3"/>
    <w:rsid w:val="002928EA"/>
    <w:rsid w:val="00292A92"/>
    <w:rsid w:val="00292AEF"/>
    <w:rsid w:val="0029320B"/>
    <w:rsid w:val="00293D40"/>
    <w:rsid w:val="00294139"/>
    <w:rsid w:val="00294325"/>
    <w:rsid w:val="002947A7"/>
    <w:rsid w:val="0029486B"/>
    <w:rsid w:val="00295461"/>
    <w:rsid w:val="0029568A"/>
    <w:rsid w:val="00295730"/>
    <w:rsid w:val="00295B14"/>
    <w:rsid w:val="00296227"/>
    <w:rsid w:val="002962F0"/>
    <w:rsid w:val="002963C7"/>
    <w:rsid w:val="002964C8"/>
    <w:rsid w:val="00296624"/>
    <w:rsid w:val="00296694"/>
    <w:rsid w:val="00296997"/>
    <w:rsid w:val="00297165"/>
    <w:rsid w:val="002971BE"/>
    <w:rsid w:val="002973D2"/>
    <w:rsid w:val="00297BBB"/>
    <w:rsid w:val="002A0309"/>
    <w:rsid w:val="002A0942"/>
    <w:rsid w:val="002A0F51"/>
    <w:rsid w:val="002A1262"/>
    <w:rsid w:val="002A143A"/>
    <w:rsid w:val="002A177D"/>
    <w:rsid w:val="002A1894"/>
    <w:rsid w:val="002A191E"/>
    <w:rsid w:val="002A1A13"/>
    <w:rsid w:val="002A1CAB"/>
    <w:rsid w:val="002A1E8F"/>
    <w:rsid w:val="002A2117"/>
    <w:rsid w:val="002A2928"/>
    <w:rsid w:val="002A29B9"/>
    <w:rsid w:val="002A2CCA"/>
    <w:rsid w:val="002A2CDF"/>
    <w:rsid w:val="002A2EF4"/>
    <w:rsid w:val="002A3132"/>
    <w:rsid w:val="002A3936"/>
    <w:rsid w:val="002A3AB4"/>
    <w:rsid w:val="002A42AE"/>
    <w:rsid w:val="002A43C4"/>
    <w:rsid w:val="002A4403"/>
    <w:rsid w:val="002A440D"/>
    <w:rsid w:val="002A44FF"/>
    <w:rsid w:val="002A460C"/>
    <w:rsid w:val="002A47B7"/>
    <w:rsid w:val="002A486E"/>
    <w:rsid w:val="002A4E2C"/>
    <w:rsid w:val="002A4F5F"/>
    <w:rsid w:val="002A5014"/>
    <w:rsid w:val="002A52BD"/>
    <w:rsid w:val="002A5986"/>
    <w:rsid w:val="002A604C"/>
    <w:rsid w:val="002A62F8"/>
    <w:rsid w:val="002A6839"/>
    <w:rsid w:val="002A6A18"/>
    <w:rsid w:val="002A6DE6"/>
    <w:rsid w:val="002A7075"/>
    <w:rsid w:val="002A7697"/>
    <w:rsid w:val="002A786B"/>
    <w:rsid w:val="002A789F"/>
    <w:rsid w:val="002A79A8"/>
    <w:rsid w:val="002A7E95"/>
    <w:rsid w:val="002B0286"/>
    <w:rsid w:val="002B0B9F"/>
    <w:rsid w:val="002B0C5C"/>
    <w:rsid w:val="002B0E0A"/>
    <w:rsid w:val="002B1073"/>
    <w:rsid w:val="002B1142"/>
    <w:rsid w:val="002B15A1"/>
    <w:rsid w:val="002B1A91"/>
    <w:rsid w:val="002B1AE1"/>
    <w:rsid w:val="002B1EA8"/>
    <w:rsid w:val="002B205B"/>
    <w:rsid w:val="002B233E"/>
    <w:rsid w:val="002B2698"/>
    <w:rsid w:val="002B2ABB"/>
    <w:rsid w:val="002B334C"/>
    <w:rsid w:val="002B39B8"/>
    <w:rsid w:val="002B3B82"/>
    <w:rsid w:val="002B3EFC"/>
    <w:rsid w:val="002B3FB4"/>
    <w:rsid w:val="002B42DB"/>
    <w:rsid w:val="002B44C8"/>
    <w:rsid w:val="002B478A"/>
    <w:rsid w:val="002B531E"/>
    <w:rsid w:val="002B53E0"/>
    <w:rsid w:val="002B53F0"/>
    <w:rsid w:val="002B5687"/>
    <w:rsid w:val="002B574E"/>
    <w:rsid w:val="002B5DB9"/>
    <w:rsid w:val="002B60D9"/>
    <w:rsid w:val="002B6B1B"/>
    <w:rsid w:val="002B6E7F"/>
    <w:rsid w:val="002B7460"/>
    <w:rsid w:val="002B75F9"/>
    <w:rsid w:val="002B7829"/>
    <w:rsid w:val="002B7C06"/>
    <w:rsid w:val="002B7F42"/>
    <w:rsid w:val="002B7FA2"/>
    <w:rsid w:val="002C054D"/>
    <w:rsid w:val="002C0A72"/>
    <w:rsid w:val="002C0ABF"/>
    <w:rsid w:val="002C147E"/>
    <w:rsid w:val="002C157D"/>
    <w:rsid w:val="002C1864"/>
    <w:rsid w:val="002C19B8"/>
    <w:rsid w:val="002C1AD8"/>
    <w:rsid w:val="002C1D9A"/>
    <w:rsid w:val="002C1EC1"/>
    <w:rsid w:val="002C20FD"/>
    <w:rsid w:val="002C2111"/>
    <w:rsid w:val="002C2323"/>
    <w:rsid w:val="002C2374"/>
    <w:rsid w:val="002C23F6"/>
    <w:rsid w:val="002C2733"/>
    <w:rsid w:val="002C35A7"/>
    <w:rsid w:val="002C35D2"/>
    <w:rsid w:val="002C37A2"/>
    <w:rsid w:val="002C3902"/>
    <w:rsid w:val="002C3B59"/>
    <w:rsid w:val="002C4058"/>
    <w:rsid w:val="002C41AB"/>
    <w:rsid w:val="002C4333"/>
    <w:rsid w:val="002C436B"/>
    <w:rsid w:val="002C4490"/>
    <w:rsid w:val="002C4708"/>
    <w:rsid w:val="002C4749"/>
    <w:rsid w:val="002C4783"/>
    <w:rsid w:val="002C4B2D"/>
    <w:rsid w:val="002C4CEC"/>
    <w:rsid w:val="002C5286"/>
    <w:rsid w:val="002C5F1B"/>
    <w:rsid w:val="002C5F3D"/>
    <w:rsid w:val="002C6011"/>
    <w:rsid w:val="002C6114"/>
    <w:rsid w:val="002C633A"/>
    <w:rsid w:val="002C65E7"/>
    <w:rsid w:val="002C663E"/>
    <w:rsid w:val="002C66E5"/>
    <w:rsid w:val="002C6D02"/>
    <w:rsid w:val="002C76B4"/>
    <w:rsid w:val="002C77C2"/>
    <w:rsid w:val="002C7A43"/>
    <w:rsid w:val="002C7B09"/>
    <w:rsid w:val="002C7D67"/>
    <w:rsid w:val="002C7D99"/>
    <w:rsid w:val="002D0296"/>
    <w:rsid w:val="002D046C"/>
    <w:rsid w:val="002D07E7"/>
    <w:rsid w:val="002D0EB5"/>
    <w:rsid w:val="002D107E"/>
    <w:rsid w:val="002D13D1"/>
    <w:rsid w:val="002D1453"/>
    <w:rsid w:val="002D158F"/>
    <w:rsid w:val="002D174C"/>
    <w:rsid w:val="002D1775"/>
    <w:rsid w:val="002D1794"/>
    <w:rsid w:val="002D17C9"/>
    <w:rsid w:val="002D1CC8"/>
    <w:rsid w:val="002D219C"/>
    <w:rsid w:val="002D2389"/>
    <w:rsid w:val="002D2B54"/>
    <w:rsid w:val="002D2F68"/>
    <w:rsid w:val="002D3376"/>
    <w:rsid w:val="002D35A5"/>
    <w:rsid w:val="002D3D03"/>
    <w:rsid w:val="002D3EAB"/>
    <w:rsid w:val="002D4061"/>
    <w:rsid w:val="002D418B"/>
    <w:rsid w:val="002D4501"/>
    <w:rsid w:val="002D5058"/>
    <w:rsid w:val="002D5131"/>
    <w:rsid w:val="002D5882"/>
    <w:rsid w:val="002D5959"/>
    <w:rsid w:val="002D5A99"/>
    <w:rsid w:val="002D6265"/>
    <w:rsid w:val="002D6446"/>
    <w:rsid w:val="002D66F2"/>
    <w:rsid w:val="002D66F5"/>
    <w:rsid w:val="002D66F8"/>
    <w:rsid w:val="002D7147"/>
    <w:rsid w:val="002D740C"/>
    <w:rsid w:val="002D782A"/>
    <w:rsid w:val="002D7852"/>
    <w:rsid w:val="002D7B9C"/>
    <w:rsid w:val="002D7FD7"/>
    <w:rsid w:val="002E0091"/>
    <w:rsid w:val="002E0197"/>
    <w:rsid w:val="002E0559"/>
    <w:rsid w:val="002E05A1"/>
    <w:rsid w:val="002E0870"/>
    <w:rsid w:val="002E0878"/>
    <w:rsid w:val="002E0D69"/>
    <w:rsid w:val="002E1498"/>
    <w:rsid w:val="002E1558"/>
    <w:rsid w:val="002E166C"/>
    <w:rsid w:val="002E187C"/>
    <w:rsid w:val="002E228C"/>
    <w:rsid w:val="002E22BE"/>
    <w:rsid w:val="002E2570"/>
    <w:rsid w:val="002E2945"/>
    <w:rsid w:val="002E2B4E"/>
    <w:rsid w:val="002E2B8E"/>
    <w:rsid w:val="002E2D84"/>
    <w:rsid w:val="002E30F7"/>
    <w:rsid w:val="002E32C1"/>
    <w:rsid w:val="002E3599"/>
    <w:rsid w:val="002E373F"/>
    <w:rsid w:val="002E39EA"/>
    <w:rsid w:val="002E428A"/>
    <w:rsid w:val="002E4C6B"/>
    <w:rsid w:val="002E4D2C"/>
    <w:rsid w:val="002E4E55"/>
    <w:rsid w:val="002E5460"/>
    <w:rsid w:val="002E555F"/>
    <w:rsid w:val="002E56F8"/>
    <w:rsid w:val="002E5878"/>
    <w:rsid w:val="002E5997"/>
    <w:rsid w:val="002E5B5F"/>
    <w:rsid w:val="002E5B83"/>
    <w:rsid w:val="002E5D68"/>
    <w:rsid w:val="002E68AD"/>
    <w:rsid w:val="002E6D05"/>
    <w:rsid w:val="002E6ED0"/>
    <w:rsid w:val="002E6FC8"/>
    <w:rsid w:val="002E7063"/>
    <w:rsid w:val="002E70E7"/>
    <w:rsid w:val="002E7203"/>
    <w:rsid w:val="002E7532"/>
    <w:rsid w:val="002E75EC"/>
    <w:rsid w:val="002E78BC"/>
    <w:rsid w:val="002E7A6B"/>
    <w:rsid w:val="002E7B0C"/>
    <w:rsid w:val="002E7C4E"/>
    <w:rsid w:val="002E7C7C"/>
    <w:rsid w:val="002F0697"/>
    <w:rsid w:val="002F0C5A"/>
    <w:rsid w:val="002F0DB5"/>
    <w:rsid w:val="002F1455"/>
    <w:rsid w:val="002F14E1"/>
    <w:rsid w:val="002F164B"/>
    <w:rsid w:val="002F16F3"/>
    <w:rsid w:val="002F18BD"/>
    <w:rsid w:val="002F194C"/>
    <w:rsid w:val="002F1A21"/>
    <w:rsid w:val="002F1AAF"/>
    <w:rsid w:val="002F1B1A"/>
    <w:rsid w:val="002F1BEF"/>
    <w:rsid w:val="002F2C15"/>
    <w:rsid w:val="002F3089"/>
    <w:rsid w:val="002F3458"/>
    <w:rsid w:val="002F3858"/>
    <w:rsid w:val="002F3B96"/>
    <w:rsid w:val="002F3BC6"/>
    <w:rsid w:val="002F3BFA"/>
    <w:rsid w:val="002F419F"/>
    <w:rsid w:val="002F4300"/>
    <w:rsid w:val="002F4502"/>
    <w:rsid w:val="002F48C2"/>
    <w:rsid w:val="002F4CE5"/>
    <w:rsid w:val="002F4D88"/>
    <w:rsid w:val="002F4F2B"/>
    <w:rsid w:val="002F4F40"/>
    <w:rsid w:val="002F519B"/>
    <w:rsid w:val="002F569B"/>
    <w:rsid w:val="002F56DC"/>
    <w:rsid w:val="002F5965"/>
    <w:rsid w:val="002F5988"/>
    <w:rsid w:val="002F5C31"/>
    <w:rsid w:val="002F5EC1"/>
    <w:rsid w:val="002F6875"/>
    <w:rsid w:val="002F6970"/>
    <w:rsid w:val="002F6A1C"/>
    <w:rsid w:val="002F6AF9"/>
    <w:rsid w:val="002F6E02"/>
    <w:rsid w:val="002F6F59"/>
    <w:rsid w:val="002F6F86"/>
    <w:rsid w:val="002F72EB"/>
    <w:rsid w:val="002F7388"/>
    <w:rsid w:val="002F7668"/>
    <w:rsid w:val="002F77A0"/>
    <w:rsid w:val="002F77BA"/>
    <w:rsid w:val="002F77DE"/>
    <w:rsid w:val="002F78D6"/>
    <w:rsid w:val="002F79C6"/>
    <w:rsid w:val="002F7D51"/>
    <w:rsid w:val="002F7EF3"/>
    <w:rsid w:val="002F7F84"/>
    <w:rsid w:val="0030000F"/>
    <w:rsid w:val="00300495"/>
    <w:rsid w:val="0030077B"/>
    <w:rsid w:val="00300B6C"/>
    <w:rsid w:val="00300FE7"/>
    <w:rsid w:val="00301083"/>
    <w:rsid w:val="003016D7"/>
    <w:rsid w:val="00301B18"/>
    <w:rsid w:val="00301DA0"/>
    <w:rsid w:val="00301E39"/>
    <w:rsid w:val="00301E67"/>
    <w:rsid w:val="0030214D"/>
    <w:rsid w:val="0030240A"/>
    <w:rsid w:val="0030280B"/>
    <w:rsid w:val="00302959"/>
    <w:rsid w:val="00302B7C"/>
    <w:rsid w:val="00302E6D"/>
    <w:rsid w:val="003030EA"/>
    <w:rsid w:val="003035CA"/>
    <w:rsid w:val="00303D6C"/>
    <w:rsid w:val="003040F7"/>
    <w:rsid w:val="00304155"/>
    <w:rsid w:val="00304624"/>
    <w:rsid w:val="00304995"/>
    <w:rsid w:val="00304A3A"/>
    <w:rsid w:val="00304B81"/>
    <w:rsid w:val="00304C23"/>
    <w:rsid w:val="00304FD6"/>
    <w:rsid w:val="00305480"/>
    <w:rsid w:val="00305B14"/>
    <w:rsid w:val="00305B4D"/>
    <w:rsid w:val="0030604E"/>
    <w:rsid w:val="003060D1"/>
    <w:rsid w:val="00306268"/>
    <w:rsid w:val="0030649B"/>
    <w:rsid w:val="00306A04"/>
    <w:rsid w:val="00307284"/>
    <w:rsid w:val="003072B8"/>
    <w:rsid w:val="00307629"/>
    <w:rsid w:val="0030772A"/>
    <w:rsid w:val="00307CF4"/>
    <w:rsid w:val="00307D0C"/>
    <w:rsid w:val="00310444"/>
    <w:rsid w:val="003107EA"/>
    <w:rsid w:val="00310A46"/>
    <w:rsid w:val="00310DD6"/>
    <w:rsid w:val="0031102E"/>
    <w:rsid w:val="0031185B"/>
    <w:rsid w:val="00311D65"/>
    <w:rsid w:val="00312013"/>
    <w:rsid w:val="003124F6"/>
    <w:rsid w:val="003125DD"/>
    <w:rsid w:val="0031279C"/>
    <w:rsid w:val="00313396"/>
    <w:rsid w:val="0031366B"/>
    <w:rsid w:val="00313983"/>
    <w:rsid w:val="003139A2"/>
    <w:rsid w:val="00313A82"/>
    <w:rsid w:val="00313AF9"/>
    <w:rsid w:val="00313EDF"/>
    <w:rsid w:val="0031440C"/>
    <w:rsid w:val="0031457A"/>
    <w:rsid w:val="0031490A"/>
    <w:rsid w:val="00314D76"/>
    <w:rsid w:val="00315110"/>
    <w:rsid w:val="00315B4E"/>
    <w:rsid w:val="00315F81"/>
    <w:rsid w:val="003160F2"/>
    <w:rsid w:val="00316341"/>
    <w:rsid w:val="003163FD"/>
    <w:rsid w:val="0031660C"/>
    <w:rsid w:val="003166CF"/>
    <w:rsid w:val="00316844"/>
    <w:rsid w:val="003169FF"/>
    <w:rsid w:val="00316A90"/>
    <w:rsid w:val="00317067"/>
    <w:rsid w:val="003173B8"/>
    <w:rsid w:val="00317577"/>
    <w:rsid w:val="0031760D"/>
    <w:rsid w:val="00317793"/>
    <w:rsid w:val="0031779F"/>
    <w:rsid w:val="003178A4"/>
    <w:rsid w:val="0031791C"/>
    <w:rsid w:val="00317C27"/>
    <w:rsid w:val="00317DA6"/>
    <w:rsid w:val="003205C3"/>
    <w:rsid w:val="00320654"/>
    <w:rsid w:val="003206FD"/>
    <w:rsid w:val="00320969"/>
    <w:rsid w:val="00320CFA"/>
    <w:rsid w:val="00320F2B"/>
    <w:rsid w:val="003210BE"/>
    <w:rsid w:val="003213B3"/>
    <w:rsid w:val="00321455"/>
    <w:rsid w:val="00321BF6"/>
    <w:rsid w:val="00321D6C"/>
    <w:rsid w:val="00322149"/>
    <w:rsid w:val="00322265"/>
    <w:rsid w:val="00322871"/>
    <w:rsid w:val="00322F0B"/>
    <w:rsid w:val="00323325"/>
    <w:rsid w:val="00323517"/>
    <w:rsid w:val="00323935"/>
    <w:rsid w:val="00323B1A"/>
    <w:rsid w:val="00323B8C"/>
    <w:rsid w:val="00323CCD"/>
    <w:rsid w:val="00324537"/>
    <w:rsid w:val="00324587"/>
    <w:rsid w:val="003245C3"/>
    <w:rsid w:val="00324DF0"/>
    <w:rsid w:val="00325464"/>
    <w:rsid w:val="0032595A"/>
    <w:rsid w:val="003264C1"/>
    <w:rsid w:val="0032672D"/>
    <w:rsid w:val="00326B12"/>
    <w:rsid w:val="00326BD8"/>
    <w:rsid w:val="00327282"/>
    <w:rsid w:val="003277AC"/>
    <w:rsid w:val="003303A9"/>
    <w:rsid w:val="003304A6"/>
    <w:rsid w:val="00330847"/>
    <w:rsid w:val="00330891"/>
    <w:rsid w:val="00330A3C"/>
    <w:rsid w:val="00330A77"/>
    <w:rsid w:val="00330C92"/>
    <w:rsid w:val="00331112"/>
    <w:rsid w:val="0033186B"/>
    <w:rsid w:val="00331A6B"/>
    <w:rsid w:val="00331AC8"/>
    <w:rsid w:val="00331E94"/>
    <w:rsid w:val="003321B8"/>
    <w:rsid w:val="003325D3"/>
    <w:rsid w:val="0033276B"/>
    <w:rsid w:val="00332A5B"/>
    <w:rsid w:val="00332BDD"/>
    <w:rsid w:val="00332CAC"/>
    <w:rsid w:val="00332D76"/>
    <w:rsid w:val="003336AE"/>
    <w:rsid w:val="0033379B"/>
    <w:rsid w:val="00333A41"/>
    <w:rsid w:val="00333EC9"/>
    <w:rsid w:val="00333F48"/>
    <w:rsid w:val="0033406A"/>
    <w:rsid w:val="003341FE"/>
    <w:rsid w:val="00334211"/>
    <w:rsid w:val="00334647"/>
    <w:rsid w:val="003347F0"/>
    <w:rsid w:val="003348F5"/>
    <w:rsid w:val="0033592E"/>
    <w:rsid w:val="00335CFB"/>
    <w:rsid w:val="00336C9A"/>
    <w:rsid w:val="00336CD4"/>
    <w:rsid w:val="00336E32"/>
    <w:rsid w:val="00336EBB"/>
    <w:rsid w:val="00337310"/>
    <w:rsid w:val="003378C2"/>
    <w:rsid w:val="00337B8D"/>
    <w:rsid w:val="0034002B"/>
    <w:rsid w:val="00340158"/>
    <w:rsid w:val="00340939"/>
    <w:rsid w:val="00340BF4"/>
    <w:rsid w:val="00340CA7"/>
    <w:rsid w:val="00340F79"/>
    <w:rsid w:val="00341457"/>
    <w:rsid w:val="003415D5"/>
    <w:rsid w:val="0034167D"/>
    <w:rsid w:val="00341738"/>
    <w:rsid w:val="0034178B"/>
    <w:rsid w:val="003419B4"/>
    <w:rsid w:val="00341BFD"/>
    <w:rsid w:val="003421DE"/>
    <w:rsid w:val="00342EA4"/>
    <w:rsid w:val="00342FF5"/>
    <w:rsid w:val="00343103"/>
    <w:rsid w:val="0034334E"/>
    <w:rsid w:val="00343433"/>
    <w:rsid w:val="003435DB"/>
    <w:rsid w:val="00343695"/>
    <w:rsid w:val="0034377D"/>
    <w:rsid w:val="00343852"/>
    <w:rsid w:val="00343ACC"/>
    <w:rsid w:val="00343AE1"/>
    <w:rsid w:val="00343BFF"/>
    <w:rsid w:val="0034403E"/>
    <w:rsid w:val="00344176"/>
    <w:rsid w:val="003442A0"/>
    <w:rsid w:val="0034431A"/>
    <w:rsid w:val="003446F9"/>
    <w:rsid w:val="00344BCB"/>
    <w:rsid w:val="00344D03"/>
    <w:rsid w:val="00344FD2"/>
    <w:rsid w:val="00345194"/>
    <w:rsid w:val="00345203"/>
    <w:rsid w:val="00345D51"/>
    <w:rsid w:val="003461C6"/>
    <w:rsid w:val="003464CD"/>
    <w:rsid w:val="00347763"/>
    <w:rsid w:val="00347A85"/>
    <w:rsid w:val="00347BF6"/>
    <w:rsid w:val="00350150"/>
    <w:rsid w:val="003504AF"/>
    <w:rsid w:val="003504D3"/>
    <w:rsid w:val="00350775"/>
    <w:rsid w:val="00351913"/>
    <w:rsid w:val="00351C4D"/>
    <w:rsid w:val="00351F95"/>
    <w:rsid w:val="003520B3"/>
    <w:rsid w:val="003528F2"/>
    <w:rsid w:val="00352B48"/>
    <w:rsid w:val="00352CC6"/>
    <w:rsid w:val="00352CF1"/>
    <w:rsid w:val="00353054"/>
    <w:rsid w:val="003530E5"/>
    <w:rsid w:val="00353158"/>
    <w:rsid w:val="00353812"/>
    <w:rsid w:val="00353819"/>
    <w:rsid w:val="00353DE3"/>
    <w:rsid w:val="00353F75"/>
    <w:rsid w:val="00354067"/>
    <w:rsid w:val="0035407A"/>
    <w:rsid w:val="003545A3"/>
    <w:rsid w:val="0035465C"/>
    <w:rsid w:val="00354A4F"/>
    <w:rsid w:val="003551B3"/>
    <w:rsid w:val="003552AE"/>
    <w:rsid w:val="00355346"/>
    <w:rsid w:val="0035542A"/>
    <w:rsid w:val="00355A04"/>
    <w:rsid w:val="00355C58"/>
    <w:rsid w:val="00355C88"/>
    <w:rsid w:val="00355CA8"/>
    <w:rsid w:val="00355CEB"/>
    <w:rsid w:val="00355E4C"/>
    <w:rsid w:val="00355ED0"/>
    <w:rsid w:val="0035642E"/>
    <w:rsid w:val="0035655F"/>
    <w:rsid w:val="003565D8"/>
    <w:rsid w:val="003567AE"/>
    <w:rsid w:val="003569BB"/>
    <w:rsid w:val="00356A11"/>
    <w:rsid w:val="00357269"/>
    <w:rsid w:val="003578BB"/>
    <w:rsid w:val="00357B11"/>
    <w:rsid w:val="00357C74"/>
    <w:rsid w:val="00357DB3"/>
    <w:rsid w:val="003606BB"/>
    <w:rsid w:val="003607CF"/>
    <w:rsid w:val="0036087A"/>
    <w:rsid w:val="003608A9"/>
    <w:rsid w:val="003609A1"/>
    <w:rsid w:val="00360BED"/>
    <w:rsid w:val="00361518"/>
    <w:rsid w:val="003618D3"/>
    <w:rsid w:val="0036221C"/>
    <w:rsid w:val="00362593"/>
    <w:rsid w:val="003626A2"/>
    <w:rsid w:val="003627B6"/>
    <w:rsid w:val="00362AE0"/>
    <w:rsid w:val="00363A86"/>
    <w:rsid w:val="00363B9B"/>
    <w:rsid w:val="00363DD2"/>
    <w:rsid w:val="00364112"/>
    <w:rsid w:val="00364412"/>
    <w:rsid w:val="003649DE"/>
    <w:rsid w:val="00364A90"/>
    <w:rsid w:val="00364AE1"/>
    <w:rsid w:val="003652DA"/>
    <w:rsid w:val="0036555A"/>
    <w:rsid w:val="00365720"/>
    <w:rsid w:val="00365E77"/>
    <w:rsid w:val="00366110"/>
    <w:rsid w:val="00366156"/>
    <w:rsid w:val="00366496"/>
    <w:rsid w:val="003664F8"/>
    <w:rsid w:val="0036676E"/>
    <w:rsid w:val="00366F45"/>
    <w:rsid w:val="00367093"/>
    <w:rsid w:val="0036747A"/>
    <w:rsid w:val="003678F5"/>
    <w:rsid w:val="00367962"/>
    <w:rsid w:val="00367AB1"/>
    <w:rsid w:val="00367CA7"/>
    <w:rsid w:val="00367E27"/>
    <w:rsid w:val="0037040D"/>
    <w:rsid w:val="00370589"/>
    <w:rsid w:val="00370F1D"/>
    <w:rsid w:val="00371066"/>
    <w:rsid w:val="003711AD"/>
    <w:rsid w:val="00371208"/>
    <w:rsid w:val="00371278"/>
    <w:rsid w:val="0037159D"/>
    <w:rsid w:val="0037164C"/>
    <w:rsid w:val="00371BA0"/>
    <w:rsid w:val="00371BD1"/>
    <w:rsid w:val="00371DB1"/>
    <w:rsid w:val="0037209F"/>
    <w:rsid w:val="003720EB"/>
    <w:rsid w:val="0037236D"/>
    <w:rsid w:val="003724B9"/>
    <w:rsid w:val="00372B22"/>
    <w:rsid w:val="00372CA7"/>
    <w:rsid w:val="00372E2A"/>
    <w:rsid w:val="00372EF3"/>
    <w:rsid w:val="00372F76"/>
    <w:rsid w:val="003736BD"/>
    <w:rsid w:val="00374281"/>
    <w:rsid w:val="00374361"/>
    <w:rsid w:val="00374C53"/>
    <w:rsid w:val="00374CFD"/>
    <w:rsid w:val="00374D0A"/>
    <w:rsid w:val="00375414"/>
    <w:rsid w:val="003757BC"/>
    <w:rsid w:val="00375C82"/>
    <w:rsid w:val="00375F77"/>
    <w:rsid w:val="003761A6"/>
    <w:rsid w:val="0037635A"/>
    <w:rsid w:val="003764C0"/>
    <w:rsid w:val="00376552"/>
    <w:rsid w:val="003766EA"/>
    <w:rsid w:val="003767FD"/>
    <w:rsid w:val="00376C29"/>
    <w:rsid w:val="00376F5F"/>
    <w:rsid w:val="0037706A"/>
    <w:rsid w:val="00377FF0"/>
    <w:rsid w:val="003800CB"/>
    <w:rsid w:val="00380108"/>
    <w:rsid w:val="003801AC"/>
    <w:rsid w:val="003806A8"/>
    <w:rsid w:val="00380B03"/>
    <w:rsid w:val="0038113B"/>
    <w:rsid w:val="0038114B"/>
    <w:rsid w:val="00381212"/>
    <w:rsid w:val="0038158B"/>
    <w:rsid w:val="00381885"/>
    <w:rsid w:val="003818FB"/>
    <w:rsid w:val="0038197F"/>
    <w:rsid w:val="00381B17"/>
    <w:rsid w:val="00381E4D"/>
    <w:rsid w:val="0038201D"/>
    <w:rsid w:val="003820BE"/>
    <w:rsid w:val="00382296"/>
    <w:rsid w:val="0038264C"/>
    <w:rsid w:val="003828F5"/>
    <w:rsid w:val="00382AA5"/>
    <w:rsid w:val="00382D75"/>
    <w:rsid w:val="00382E5D"/>
    <w:rsid w:val="00383110"/>
    <w:rsid w:val="003838C9"/>
    <w:rsid w:val="00383A22"/>
    <w:rsid w:val="00383C0A"/>
    <w:rsid w:val="00384B63"/>
    <w:rsid w:val="00385527"/>
    <w:rsid w:val="00385544"/>
    <w:rsid w:val="003857B2"/>
    <w:rsid w:val="0038587D"/>
    <w:rsid w:val="00385B35"/>
    <w:rsid w:val="00385E01"/>
    <w:rsid w:val="003862C8"/>
    <w:rsid w:val="003863C5"/>
    <w:rsid w:val="003868D7"/>
    <w:rsid w:val="00386BC2"/>
    <w:rsid w:val="00386EA6"/>
    <w:rsid w:val="00387099"/>
    <w:rsid w:val="0038724E"/>
    <w:rsid w:val="003872BF"/>
    <w:rsid w:val="003874E0"/>
    <w:rsid w:val="00387865"/>
    <w:rsid w:val="00387A1E"/>
    <w:rsid w:val="00390283"/>
    <w:rsid w:val="00390535"/>
    <w:rsid w:val="003905B4"/>
    <w:rsid w:val="003906D6"/>
    <w:rsid w:val="0039093A"/>
    <w:rsid w:val="00390A97"/>
    <w:rsid w:val="003915F5"/>
    <w:rsid w:val="003919EC"/>
    <w:rsid w:val="00391C33"/>
    <w:rsid w:val="00391E3B"/>
    <w:rsid w:val="003920A2"/>
    <w:rsid w:val="00392316"/>
    <w:rsid w:val="0039241D"/>
    <w:rsid w:val="003928B2"/>
    <w:rsid w:val="003929BA"/>
    <w:rsid w:val="00392B29"/>
    <w:rsid w:val="00392B83"/>
    <w:rsid w:val="00392C9F"/>
    <w:rsid w:val="00392D38"/>
    <w:rsid w:val="00393C86"/>
    <w:rsid w:val="00394092"/>
    <w:rsid w:val="003943C9"/>
    <w:rsid w:val="0039481C"/>
    <w:rsid w:val="00394E6B"/>
    <w:rsid w:val="00395160"/>
    <w:rsid w:val="00396869"/>
    <w:rsid w:val="00396A30"/>
    <w:rsid w:val="00396A57"/>
    <w:rsid w:val="00396E7B"/>
    <w:rsid w:val="00396EB1"/>
    <w:rsid w:val="0039749B"/>
    <w:rsid w:val="003975A4"/>
    <w:rsid w:val="003977D6"/>
    <w:rsid w:val="00397897"/>
    <w:rsid w:val="00397F2A"/>
    <w:rsid w:val="003A005C"/>
    <w:rsid w:val="003A0192"/>
    <w:rsid w:val="003A01EF"/>
    <w:rsid w:val="003A024F"/>
    <w:rsid w:val="003A06F0"/>
    <w:rsid w:val="003A0970"/>
    <w:rsid w:val="003A1497"/>
    <w:rsid w:val="003A169C"/>
    <w:rsid w:val="003A17E0"/>
    <w:rsid w:val="003A19FF"/>
    <w:rsid w:val="003A1B76"/>
    <w:rsid w:val="003A1F9D"/>
    <w:rsid w:val="003A222C"/>
    <w:rsid w:val="003A245F"/>
    <w:rsid w:val="003A24E4"/>
    <w:rsid w:val="003A2A2F"/>
    <w:rsid w:val="003A2FC3"/>
    <w:rsid w:val="003A31AD"/>
    <w:rsid w:val="003A321C"/>
    <w:rsid w:val="003A34DB"/>
    <w:rsid w:val="003A3521"/>
    <w:rsid w:val="003A39A2"/>
    <w:rsid w:val="003A3C15"/>
    <w:rsid w:val="003A3C2A"/>
    <w:rsid w:val="003A3E10"/>
    <w:rsid w:val="003A419C"/>
    <w:rsid w:val="003A4253"/>
    <w:rsid w:val="003A43D3"/>
    <w:rsid w:val="003A4853"/>
    <w:rsid w:val="003A4F14"/>
    <w:rsid w:val="003A5065"/>
    <w:rsid w:val="003A5383"/>
    <w:rsid w:val="003A5692"/>
    <w:rsid w:val="003A5794"/>
    <w:rsid w:val="003A5B79"/>
    <w:rsid w:val="003A5E22"/>
    <w:rsid w:val="003A6648"/>
    <w:rsid w:val="003A6D02"/>
    <w:rsid w:val="003A6DAC"/>
    <w:rsid w:val="003A710A"/>
    <w:rsid w:val="003A7180"/>
    <w:rsid w:val="003A720B"/>
    <w:rsid w:val="003A73E0"/>
    <w:rsid w:val="003A7ADD"/>
    <w:rsid w:val="003B0323"/>
    <w:rsid w:val="003B057A"/>
    <w:rsid w:val="003B0BC1"/>
    <w:rsid w:val="003B1145"/>
    <w:rsid w:val="003B16E0"/>
    <w:rsid w:val="003B20DF"/>
    <w:rsid w:val="003B246D"/>
    <w:rsid w:val="003B2FDA"/>
    <w:rsid w:val="003B3049"/>
    <w:rsid w:val="003B30E0"/>
    <w:rsid w:val="003B3148"/>
    <w:rsid w:val="003B35B4"/>
    <w:rsid w:val="003B38AB"/>
    <w:rsid w:val="003B3957"/>
    <w:rsid w:val="003B3E7E"/>
    <w:rsid w:val="003B3F98"/>
    <w:rsid w:val="003B4060"/>
    <w:rsid w:val="003B4672"/>
    <w:rsid w:val="003B485C"/>
    <w:rsid w:val="003B49A1"/>
    <w:rsid w:val="003B4ADE"/>
    <w:rsid w:val="003B4AF7"/>
    <w:rsid w:val="003B4BB1"/>
    <w:rsid w:val="003B53F5"/>
    <w:rsid w:val="003B54B1"/>
    <w:rsid w:val="003B59EA"/>
    <w:rsid w:val="003B5C66"/>
    <w:rsid w:val="003B5E02"/>
    <w:rsid w:val="003B5E24"/>
    <w:rsid w:val="003B63F1"/>
    <w:rsid w:val="003B657F"/>
    <w:rsid w:val="003B6ED5"/>
    <w:rsid w:val="003B6FF5"/>
    <w:rsid w:val="003B73D8"/>
    <w:rsid w:val="003B77CB"/>
    <w:rsid w:val="003B7BA5"/>
    <w:rsid w:val="003B7F4D"/>
    <w:rsid w:val="003C0352"/>
    <w:rsid w:val="003C04E1"/>
    <w:rsid w:val="003C068D"/>
    <w:rsid w:val="003C0CEE"/>
    <w:rsid w:val="003C14EA"/>
    <w:rsid w:val="003C1778"/>
    <w:rsid w:val="003C1FC8"/>
    <w:rsid w:val="003C216C"/>
    <w:rsid w:val="003C270D"/>
    <w:rsid w:val="003C273F"/>
    <w:rsid w:val="003C2D4C"/>
    <w:rsid w:val="003C2DEC"/>
    <w:rsid w:val="003C2FA0"/>
    <w:rsid w:val="003C3097"/>
    <w:rsid w:val="003C35A2"/>
    <w:rsid w:val="003C363D"/>
    <w:rsid w:val="003C37F1"/>
    <w:rsid w:val="003C3884"/>
    <w:rsid w:val="003C3A09"/>
    <w:rsid w:val="003C4843"/>
    <w:rsid w:val="003C4A7A"/>
    <w:rsid w:val="003C4C70"/>
    <w:rsid w:val="003C4CB2"/>
    <w:rsid w:val="003C4D18"/>
    <w:rsid w:val="003C516F"/>
    <w:rsid w:val="003C51E2"/>
    <w:rsid w:val="003C564C"/>
    <w:rsid w:val="003C57BF"/>
    <w:rsid w:val="003C581F"/>
    <w:rsid w:val="003C5B0C"/>
    <w:rsid w:val="003C5E0A"/>
    <w:rsid w:val="003C5F17"/>
    <w:rsid w:val="003C625B"/>
    <w:rsid w:val="003C644F"/>
    <w:rsid w:val="003C64E7"/>
    <w:rsid w:val="003C65DA"/>
    <w:rsid w:val="003C6B40"/>
    <w:rsid w:val="003C6C07"/>
    <w:rsid w:val="003C6D7A"/>
    <w:rsid w:val="003C7A28"/>
    <w:rsid w:val="003C7B4B"/>
    <w:rsid w:val="003C7D70"/>
    <w:rsid w:val="003D038E"/>
    <w:rsid w:val="003D069F"/>
    <w:rsid w:val="003D0867"/>
    <w:rsid w:val="003D0B22"/>
    <w:rsid w:val="003D0B7E"/>
    <w:rsid w:val="003D0E22"/>
    <w:rsid w:val="003D0EBF"/>
    <w:rsid w:val="003D16E2"/>
    <w:rsid w:val="003D16F2"/>
    <w:rsid w:val="003D17C0"/>
    <w:rsid w:val="003D1A5B"/>
    <w:rsid w:val="003D1E32"/>
    <w:rsid w:val="003D1F5E"/>
    <w:rsid w:val="003D1FC2"/>
    <w:rsid w:val="003D2266"/>
    <w:rsid w:val="003D2EF4"/>
    <w:rsid w:val="003D2FC5"/>
    <w:rsid w:val="003D3257"/>
    <w:rsid w:val="003D329E"/>
    <w:rsid w:val="003D3B13"/>
    <w:rsid w:val="003D423C"/>
    <w:rsid w:val="003D499D"/>
    <w:rsid w:val="003D4DEF"/>
    <w:rsid w:val="003D5227"/>
    <w:rsid w:val="003D5624"/>
    <w:rsid w:val="003D575F"/>
    <w:rsid w:val="003D5914"/>
    <w:rsid w:val="003D5D2C"/>
    <w:rsid w:val="003D62A9"/>
    <w:rsid w:val="003D6321"/>
    <w:rsid w:val="003D64DB"/>
    <w:rsid w:val="003D6640"/>
    <w:rsid w:val="003D6695"/>
    <w:rsid w:val="003D67E7"/>
    <w:rsid w:val="003D6D50"/>
    <w:rsid w:val="003D6D9B"/>
    <w:rsid w:val="003D710E"/>
    <w:rsid w:val="003D746C"/>
    <w:rsid w:val="003D7D01"/>
    <w:rsid w:val="003D7E66"/>
    <w:rsid w:val="003D7ED6"/>
    <w:rsid w:val="003D7F52"/>
    <w:rsid w:val="003D7FEF"/>
    <w:rsid w:val="003E03E2"/>
    <w:rsid w:val="003E043F"/>
    <w:rsid w:val="003E0AB9"/>
    <w:rsid w:val="003E0B0E"/>
    <w:rsid w:val="003E12D7"/>
    <w:rsid w:val="003E16F1"/>
    <w:rsid w:val="003E18E1"/>
    <w:rsid w:val="003E2017"/>
    <w:rsid w:val="003E2107"/>
    <w:rsid w:val="003E27B7"/>
    <w:rsid w:val="003E2D46"/>
    <w:rsid w:val="003E2FFD"/>
    <w:rsid w:val="003E3059"/>
    <w:rsid w:val="003E34E0"/>
    <w:rsid w:val="003E3BA3"/>
    <w:rsid w:val="003E3CB1"/>
    <w:rsid w:val="003E3F34"/>
    <w:rsid w:val="003E4370"/>
    <w:rsid w:val="003E4551"/>
    <w:rsid w:val="003E473F"/>
    <w:rsid w:val="003E4769"/>
    <w:rsid w:val="003E47C0"/>
    <w:rsid w:val="003E4952"/>
    <w:rsid w:val="003E4969"/>
    <w:rsid w:val="003E49FB"/>
    <w:rsid w:val="003E4BBF"/>
    <w:rsid w:val="003E520F"/>
    <w:rsid w:val="003E5250"/>
    <w:rsid w:val="003E538B"/>
    <w:rsid w:val="003E5A50"/>
    <w:rsid w:val="003E5AD6"/>
    <w:rsid w:val="003E66CD"/>
    <w:rsid w:val="003E6986"/>
    <w:rsid w:val="003E6D12"/>
    <w:rsid w:val="003E6E13"/>
    <w:rsid w:val="003E7D4B"/>
    <w:rsid w:val="003E7F94"/>
    <w:rsid w:val="003F01FA"/>
    <w:rsid w:val="003F0236"/>
    <w:rsid w:val="003F036B"/>
    <w:rsid w:val="003F07F1"/>
    <w:rsid w:val="003F0D48"/>
    <w:rsid w:val="003F0E64"/>
    <w:rsid w:val="003F14E8"/>
    <w:rsid w:val="003F168B"/>
    <w:rsid w:val="003F1CB2"/>
    <w:rsid w:val="003F2269"/>
    <w:rsid w:val="003F2360"/>
    <w:rsid w:val="003F29C1"/>
    <w:rsid w:val="003F2AF8"/>
    <w:rsid w:val="003F2C73"/>
    <w:rsid w:val="003F31D6"/>
    <w:rsid w:val="003F3420"/>
    <w:rsid w:val="003F3455"/>
    <w:rsid w:val="003F355A"/>
    <w:rsid w:val="003F3A0E"/>
    <w:rsid w:val="003F3C50"/>
    <w:rsid w:val="003F4313"/>
    <w:rsid w:val="003F4617"/>
    <w:rsid w:val="003F47F1"/>
    <w:rsid w:val="003F483A"/>
    <w:rsid w:val="003F487F"/>
    <w:rsid w:val="003F4A60"/>
    <w:rsid w:val="003F4CD4"/>
    <w:rsid w:val="003F4D6E"/>
    <w:rsid w:val="003F4ED7"/>
    <w:rsid w:val="003F5629"/>
    <w:rsid w:val="003F5632"/>
    <w:rsid w:val="003F5F81"/>
    <w:rsid w:val="003F6732"/>
    <w:rsid w:val="003F6786"/>
    <w:rsid w:val="003F6B8E"/>
    <w:rsid w:val="003F6CA4"/>
    <w:rsid w:val="003F6CB7"/>
    <w:rsid w:val="003F7029"/>
    <w:rsid w:val="003F70DC"/>
    <w:rsid w:val="003F7399"/>
    <w:rsid w:val="003F7640"/>
    <w:rsid w:val="003F7778"/>
    <w:rsid w:val="003F7AB2"/>
    <w:rsid w:val="003F7B5C"/>
    <w:rsid w:val="00400136"/>
    <w:rsid w:val="0040057B"/>
    <w:rsid w:val="0040057F"/>
    <w:rsid w:val="004005A9"/>
    <w:rsid w:val="00400AE0"/>
    <w:rsid w:val="00400BC2"/>
    <w:rsid w:val="00400E3F"/>
    <w:rsid w:val="00400FF3"/>
    <w:rsid w:val="004012F6"/>
    <w:rsid w:val="004014DD"/>
    <w:rsid w:val="00401ABE"/>
    <w:rsid w:val="00401B9E"/>
    <w:rsid w:val="004020DF"/>
    <w:rsid w:val="00402372"/>
    <w:rsid w:val="00402532"/>
    <w:rsid w:val="004028C7"/>
    <w:rsid w:val="00402AB6"/>
    <w:rsid w:val="00403028"/>
    <w:rsid w:val="004031D5"/>
    <w:rsid w:val="00403336"/>
    <w:rsid w:val="00403831"/>
    <w:rsid w:val="00403C9E"/>
    <w:rsid w:val="00404655"/>
    <w:rsid w:val="0040477E"/>
    <w:rsid w:val="004047E6"/>
    <w:rsid w:val="00404951"/>
    <w:rsid w:val="00404EC1"/>
    <w:rsid w:val="004058B1"/>
    <w:rsid w:val="00405BCD"/>
    <w:rsid w:val="00405C3C"/>
    <w:rsid w:val="00405CB0"/>
    <w:rsid w:val="0040616F"/>
    <w:rsid w:val="00406244"/>
    <w:rsid w:val="00406683"/>
    <w:rsid w:val="0040684A"/>
    <w:rsid w:val="00406AC6"/>
    <w:rsid w:val="00406C2F"/>
    <w:rsid w:val="00406E2B"/>
    <w:rsid w:val="00406F49"/>
    <w:rsid w:val="00406FF4"/>
    <w:rsid w:val="0040704D"/>
    <w:rsid w:val="0040748D"/>
    <w:rsid w:val="004074DD"/>
    <w:rsid w:val="00407891"/>
    <w:rsid w:val="00407C35"/>
    <w:rsid w:val="00407C86"/>
    <w:rsid w:val="00407E05"/>
    <w:rsid w:val="00410540"/>
    <w:rsid w:val="00410669"/>
    <w:rsid w:val="004108FC"/>
    <w:rsid w:val="004109DE"/>
    <w:rsid w:val="00410B31"/>
    <w:rsid w:val="00410D8E"/>
    <w:rsid w:val="00410EAE"/>
    <w:rsid w:val="004110D2"/>
    <w:rsid w:val="0041127A"/>
    <w:rsid w:val="0041133A"/>
    <w:rsid w:val="00411384"/>
    <w:rsid w:val="004113A0"/>
    <w:rsid w:val="00411C63"/>
    <w:rsid w:val="00411CAB"/>
    <w:rsid w:val="00411F40"/>
    <w:rsid w:val="004120BA"/>
    <w:rsid w:val="00412676"/>
    <w:rsid w:val="004127FF"/>
    <w:rsid w:val="004128D4"/>
    <w:rsid w:val="00412B8E"/>
    <w:rsid w:val="00412BB6"/>
    <w:rsid w:val="00412BCD"/>
    <w:rsid w:val="004133AA"/>
    <w:rsid w:val="004134E1"/>
    <w:rsid w:val="0041366D"/>
    <w:rsid w:val="0041370C"/>
    <w:rsid w:val="004137F5"/>
    <w:rsid w:val="0041399A"/>
    <w:rsid w:val="00413B10"/>
    <w:rsid w:val="00413C72"/>
    <w:rsid w:val="00413DEF"/>
    <w:rsid w:val="00413FA9"/>
    <w:rsid w:val="00414010"/>
    <w:rsid w:val="0041469E"/>
    <w:rsid w:val="00414980"/>
    <w:rsid w:val="00414CF8"/>
    <w:rsid w:val="00414F14"/>
    <w:rsid w:val="004154AB"/>
    <w:rsid w:val="0041584C"/>
    <w:rsid w:val="00415C1D"/>
    <w:rsid w:val="00415C3F"/>
    <w:rsid w:val="00415EE3"/>
    <w:rsid w:val="0041634C"/>
    <w:rsid w:val="004167BE"/>
    <w:rsid w:val="004168B4"/>
    <w:rsid w:val="00416B7D"/>
    <w:rsid w:val="00416CC2"/>
    <w:rsid w:val="00420117"/>
    <w:rsid w:val="00420543"/>
    <w:rsid w:val="00420864"/>
    <w:rsid w:val="004212EA"/>
    <w:rsid w:val="00421563"/>
    <w:rsid w:val="0042157B"/>
    <w:rsid w:val="00421656"/>
    <w:rsid w:val="004218C2"/>
    <w:rsid w:val="00421DF5"/>
    <w:rsid w:val="00422556"/>
    <w:rsid w:val="00422609"/>
    <w:rsid w:val="00422B11"/>
    <w:rsid w:val="00422CFE"/>
    <w:rsid w:val="00422FDF"/>
    <w:rsid w:val="004235AD"/>
    <w:rsid w:val="00423B87"/>
    <w:rsid w:val="00423F89"/>
    <w:rsid w:val="004240FC"/>
    <w:rsid w:val="0042449D"/>
    <w:rsid w:val="004245AE"/>
    <w:rsid w:val="0042478D"/>
    <w:rsid w:val="004248B9"/>
    <w:rsid w:val="004249A4"/>
    <w:rsid w:val="00424B3D"/>
    <w:rsid w:val="004252AA"/>
    <w:rsid w:val="00425A19"/>
    <w:rsid w:val="00425B37"/>
    <w:rsid w:val="00425C7B"/>
    <w:rsid w:val="00426453"/>
    <w:rsid w:val="0042647B"/>
    <w:rsid w:val="004267AD"/>
    <w:rsid w:val="0042687E"/>
    <w:rsid w:val="00426A92"/>
    <w:rsid w:val="00426BF6"/>
    <w:rsid w:val="004272F9"/>
    <w:rsid w:val="0042736B"/>
    <w:rsid w:val="00427390"/>
    <w:rsid w:val="00427741"/>
    <w:rsid w:val="004278EF"/>
    <w:rsid w:val="004300B2"/>
    <w:rsid w:val="004302F5"/>
    <w:rsid w:val="00430A79"/>
    <w:rsid w:val="00430A7D"/>
    <w:rsid w:val="00430B2A"/>
    <w:rsid w:val="0043143C"/>
    <w:rsid w:val="00431489"/>
    <w:rsid w:val="00431538"/>
    <w:rsid w:val="0043179E"/>
    <w:rsid w:val="00431895"/>
    <w:rsid w:val="00431A04"/>
    <w:rsid w:val="00431ECE"/>
    <w:rsid w:val="00431F9B"/>
    <w:rsid w:val="00432094"/>
    <w:rsid w:val="004327E0"/>
    <w:rsid w:val="00432A10"/>
    <w:rsid w:val="00432A80"/>
    <w:rsid w:val="00432B61"/>
    <w:rsid w:val="00433557"/>
    <w:rsid w:val="00433887"/>
    <w:rsid w:val="00433933"/>
    <w:rsid w:val="00433CC9"/>
    <w:rsid w:val="00433FC6"/>
    <w:rsid w:val="004340FB"/>
    <w:rsid w:val="0043410A"/>
    <w:rsid w:val="0043431E"/>
    <w:rsid w:val="0043497D"/>
    <w:rsid w:val="004353F3"/>
    <w:rsid w:val="0043597C"/>
    <w:rsid w:val="00435B49"/>
    <w:rsid w:val="00435F34"/>
    <w:rsid w:val="0043673A"/>
    <w:rsid w:val="00436A7E"/>
    <w:rsid w:val="00436A99"/>
    <w:rsid w:val="00436D87"/>
    <w:rsid w:val="004372D0"/>
    <w:rsid w:val="0043733B"/>
    <w:rsid w:val="00437B80"/>
    <w:rsid w:val="00437CD5"/>
    <w:rsid w:val="00437D07"/>
    <w:rsid w:val="00437DA1"/>
    <w:rsid w:val="00437F56"/>
    <w:rsid w:val="0044061E"/>
    <w:rsid w:val="004408BC"/>
    <w:rsid w:val="00440C6C"/>
    <w:rsid w:val="0044112C"/>
    <w:rsid w:val="00441394"/>
    <w:rsid w:val="00441794"/>
    <w:rsid w:val="004418C0"/>
    <w:rsid w:val="00441A4D"/>
    <w:rsid w:val="00441AD3"/>
    <w:rsid w:val="004423CF"/>
    <w:rsid w:val="00442436"/>
    <w:rsid w:val="00442717"/>
    <w:rsid w:val="00442BD2"/>
    <w:rsid w:val="00442BD5"/>
    <w:rsid w:val="00442C91"/>
    <w:rsid w:val="00442F58"/>
    <w:rsid w:val="00442F88"/>
    <w:rsid w:val="00442FE8"/>
    <w:rsid w:val="004437BD"/>
    <w:rsid w:val="004438B0"/>
    <w:rsid w:val="004439BD"/>
    <w:rsid w:val="004439E8"/>
    <w:rsid w:val="00443A07"/>
    <w:rsid w:val="00443A43"/>
    <w:rsid w:val="00443C28"/>
    <w:rsid w:val="00444A93"/>
    <w:rsid w:val="00444B15"/>
    <w:rsid w:val="00444DA8"/>
    <w:rsid w:val="00444DF7"/>
    <w:rsid w:val="00444E65"/>
    <w:rsid w:val="00444ED5"/>
    <w:rsid w:val="00445424"/>
    <w:rsid w:val="004454D6"/>
    <w:rsid w:val="004455E2"/>
    <w:rsid w:val="00445638"/>
    <w:rsid w:val="004459D8"/>
    <w:rsid w:val="00445C58"/>
    <w:rsid w:val="00446446"/>
    <w:rsid w:val="0044674F"/>
    <w:rsid w:val="00446B15"/>
    <w:rsid w:val="0044707A"/>
    <w:rsid w:val="0044716F"/>
    <w:rsid w:val="004473F7"/>
    <w:rsid w:val="0044762F"/>
    <w:rsid w:val="004479C4"/>
    <w:rsid w:val="00447B48"/>
    <w:rsid w:val="00447E55"/>
    <w:rsid w:val="0045031F"/>
    <w:rsid w:val="004506FC"/>
    <w:rsid w:val="00450A2F"/>
    <w:rsid w:val="00450B17"/>
    <w:rsid w:val="00450C5F"/>
    <w:rsid w:val="00450DC0"/>
    <w:rsid w:val="0045124C"/>
    <w:rsid w:val="004517AC"/>
    <w:rsid w:val="00451807"/>
    <w:rsid w:val="00452603"/>
    <w:rsid w:val="004526DE"/>
    <w:rsid w:val="004527E8"/>
    <w:rsid w:val="00452D51"/>
    <w:rsid w:val="00453531"/>
    <w:rsid w:val="004537CB"/>
    <w:rsid w:val="00453B7B"/>
    <w:rsid w:val="00454437"/>
    <w:rsid w:val="004545A3"/>
    <w:rsid w:val="00454FEC"/>
    <w:rsid w:val="00455021"/>
    <w:rsid w:val="004551D6"/>
    <w:rsid w:val="00455461"/>
    <w:rsid w:val="00455642"/>
    <w:rsid w:val="00455B88"/>
    <w:rsid w:val="0045617A"/>
    <w:rsid w:val="0045651A"/>
    <w:rsid w:val="004567F5"/>
    <w:rsid w:val="00456800"/>
    <w:rsid w:val="00456AB7"/>
    <w:rsid w:val="00456B3C"/>
    <w:rsid w:val="00456B8D"/>
    <w:rsid w:val="00456F62"/>
    <w:rsid w:val="004570CD"/>
    <w:rsid w:val="004572AF"/>
    <w:rsid w:val="004575FF"/>
    <w:rsid w:val="00457608"/>
    <w:rsid w:val="0045764B"/>
    <w:rsid w:val="00457751"/>
    <w:rsid w:val="0045786F"/>
    <w:rsid w:val="00457ACF"/>
    <w:rsid w:val="00460354"/>
    <w:rsid w:val="00460665"/>
    <w:rsid w:val="004606F2"/>
    <w:rsid w:val="00460763"/>
    <w:rsid w:val="00460772"/>
    <w:rsid w:val="00460A47"/>
    <w:rsid w:val="00460AA1"/>
    <w:rsid w:val="00460C87"/>
    <w:rsid w:val="00461050"/>
    <w:rsid w:val="00461273"/>
    <w:rsid w:val="00461285"/>
    <w:rsid w:val="004612DF"/>
    <w:rsid w:val="00461828"/>
    <w:rsid w:val="00461C5C"/>
    <w:rsid w:val="00461FC5"/>
    <w:rsid w:val="0046203E"/>
    <w:rsid w:val="00462395"/>
    <w:rsid w:val="00462660"/>
    <w:rsid w:val="0046267B"/>
    <w:rsid w:val="004627FF"/>
    <w:rsid w:val="00462B1D"/>
    <w:rsid w:val="00462B3A"/>
    <w:rsid w:val="00462C7D"/>
    <w:rsid w:val="00463056"/>
    <w:rsid w:val="004630F2"/>
    <w:rsid w:val="00463301"/>
    <w:rsid w:val="00463495"/>
    <w:rsid w:val="00463560"/>
    <w:rsid w:val="00463B53"/>
    <w:rsid w:val="00463BD1"/>
    <w:rsid w:val="0046427A"/>
    <w:rsid w:val="004644AE"/>
    <w:rsid w:val="0046491D"/>
    <w:rsid w:val="004649E1"/>
    <w:rsid w:val="00465010"/>
    <w:rsid w:val="00465111"/>
    <w:rsid w:val="00465398"/>
    <w:rsid w:val="00465A5C"/>
    <w:rsid w:val="00466194"/>
    <w:rsid w:val="004666D8"/>
    <w:rsid w:val="0046680D"/>
    <w:rsid w:val="00466C12"/>
    <w:rsid w:val="00466C8F"/>
    <w:rsid w:val="00466E33"/>
    <w:rsid w:val="00466E56"/>
    <w:rsid w:val="004671F8"/>
    <w:rsid w:val="0046738A"/>
    <w:rsid w:val="0046775F"/>
    <w:rsid w:val="00467B8D"/>
    <w:rsid w:val="00467BBC"/>
    <w:rsid w:val="00467CEA"/>
    <w:rsid w:val="004701BD"/>
    <w:rsid w:val="00470B98"/>
    <w:rsid w:val="00470D21"/>
    <w:rsid w:val="004715DC"/>
    <w:rsid w:val="004719C9"/>
    <w:rsid w:val="0047218F"/>
    <w:rsid w:val="00472190"/>
    <w:rsid w:val="00472417"/>
    <w:rsid w:val="004724DE"/>
    <w:rsid w:val="004727D3"/>
    <w:rsid w:val="0047282A"/>
    <w:rsid w:val="00472EB4"/>
    <w:rsid w:val="004730D0"/>
    <w:rsid w:val="0047328F"/>
    <w:rsid w:val="004734D6"/>
    <w:rsid w:val="004735B6"/>
    <w:rsid w:val="00473613"/>
    <w:rsid w:val="00473BCE"/>
    <w:rsid w:val="00473C24"/>
    <w:rsid w:val="00473C7B"/>
    <w:rsid w:val="00474A55"/>
    <w:rsid w:val="00474BB0"/>
    <w:rsid w:val="0047522D"/>
    <w:rsid w:val="00475327"/>
    <w:rsid w:val="004756AC"/>
    <w:rsid w:val="00475971"/>
    <w:rsid w:val="00475C44"/>
    <w:rsid w:val="00475DF4"/>
    <w:rsid w:val="004760B2"/>
    <w:rsid w:val="004760CC"/>
    <w:rsid w:val="00476162"/>
    <w:rsid w:val="00476F11"/>
    <w:rsid w:val="00477119"/>
    <w:rsid w:val="004778AE"/>
    <w:rsid w:val="00477CBC"/>
    <w:rsid w:val="004804C4"/>
    <w:rsid w:val="00480572"/>
    <w:rsid w:val="0048067C"/>
    <w:rsid w:val="00480BDE"/>
    <w:rsid w:val="00480FE7"/>
    <w:rsid w:val="00481673"/>
    <w:rsid w:val="0048189E"/>
    <w:rsid w:val="00481F19"/>
    <w:rsid w:val="0048225A"/>
    <w:rsid w:val="00482981"/>
    <w:rsid w:val="00482ADB"/>
    <w:rsid w:val="00482B2F"/>
    <w:rsid w:val="00483BCD"/>
    <w:rsid w:val="0048414B"/>
    <w:rsid w:val="00484243"/>
    <w:rsid w:val="00484592"/>
    <w:rsid w:val="00484830"/>
    <w:rsid w:val="00484A5F"/>
    <w:rsid w:val="00484D2A"/>
    <w:rsid w:val="00484E36"/>
    <w:rsid w:val="00484EC2"/>
    <w:rsid w:val="00485295"/>
    <w:rsid w:val="00485BCD"/>
    <w:rsid w:val="00485DC7"/>
    <w:rsid w:val="00485DCB"/>
    <w:rsid w:val="00486DA1"/>
    <w:rsid w:val="00487910"/>
    <w:rsid w:val="00487E92"/>
    <w:rsid w:val="00490145"/>
    <w:rsid w:val="004906A5"/>
    <w:rsid w:val="00490839"/>
    <w:rsid w:val="004908F7"/>
    <w:rsid w:val="00490CEB"/>
    <w:rsid w:val="00490E2A"/>
    <w:rsid w:val="00491014"/>
    <w:rsid w:val="00491354"/>
    <w:rsid w:val="0049157D"/>
    <w:rsid w:val="004917BD"/>
    <w:rsid w:val="004920DB"/>
    <w:rsid w:val="00492712"/>
    <w:rsid w:val="0049282E"/>
    <w:rsid w:val="004928D2"/>
    <w:rsid w:val="00492D67"/>
    <w:rsid w:val="00492E4E"/>
    <w:rsid w:val="00492E83"/>
    <w:rsid w:val="004934D4"/>
    <w:rsid w:val="004938A4"/>
    <w:rsid w:val="00493D2F"/>
    <w:rsid w:val="00493DF1"/>
    <w:rsid w:val="00494429"/>
    <w:rsid w:val="004944E0"/>
    <w:rsid w:val="00494913"/>
    <w:rsid w:val="00494BD7"/>
    <w:rsid w:val="00494DC1"/>
    <w:rsid w:val="004953AE"/>
    <w:rsid w:val="0049594D"/>
    <w:rsid w:val="00495B56"/>
    <w:rsid w:val="00495FF9"/>
    <w:rsid w:val="0049613B"/>
    <w:rsid w:val="00496229"/>
    <w:rsid w:val="004962CB"/>
    <w:rsid w:val="0049651D"/>
    <w:rsid w:val="004970EB"/>
    <w:rsid w:val="0049723C"/>
    <w:rsid w:val="00497340"/>
    <w:rsid w:val="0049789B"/>
    <w:rsid w:val="00497934"/>
    <w:rsid w:val="00497A6F"/>
    <w:rsid w:val="00497EBD"/>
    <w:rsid w:val="00497F2E"/>
    <w:rsid w:val="004A0239"/>
    <w:rsid w:val="004A09A1"/>
    <w:rsid w:val="004A105D"/>
    <w:rsid w:val="004A1219"/>
    <w:rsid w:val="004A12AD"/>
    <w:rsid w:val="004A161C"/>
    <w:rsid w:val="004A1673"/>
    <w:rsid w:val="004A1695"/>
    <w:rsid w:val="004A1830"/>
    <w:rsid w:val="004A1A8D"/>
    <w:rsid w:val="004A1EF3"/>
    <w:rsid w:val="004A1FCE"/>
    <w:rsid w:val="004A2849"/>
    <w:rsid w:val="004A2921"/>
    <w:rsid w:val="004A292B"/>
    <w:rsid w:val="004A29C9"/>
    <w:rsid w:val="004A2A19"/>
    <w:rsid w:val="004A2CEF"/>
    <w:rsid w:val="004A2E2A"/>
    <w:rsid w:val="004A3414"/>
    <w:rsid w:val="004A3467"/>
    <w:rsid w:val="004A3B53"/>
    <w:rsid w:val="004A3CBF"/>
    <w:rsid w:val="004A3F4B"/>
    <w:rsid w:val="004A426D"/>
    <w:rsid w:val="004A42D3"/>
    <w:rsid w:val="004A47D8"/>
    <w:rsid w:val="004A4E9A"/>
    <w:rsid w:val="004A5000"/>
    <w:rsid w:val="004A557B"/>
    <w:rsid w:val="004A5A73"/>
    <w:rsid w:val="004A5B57"/>
    <w:rsid w:val="004A60B2"/>
    <w:rsid w:val="004A637B"/>
    <w:rsid w:val="004A65AD"/>
    <w:rsid w:val="004A67C9"/>
    <w:rsid w:val="004A67F6"/>
    <w:rsid w:val="004A6E68"/>
    <w:rsid w:val="004A72AE"/>
    <w:rsid w:val="004A77D9"/>
    <w:rsid w:val="004A7ED0"/>
    <w:rsid w:val="004A7FD8"/>
    <w:rsid w:val="004B0277"/>
    <w:rsid w:val="004B0C68"/>
    <w:rsid w:val="004B1059"/>
    <w:rsid w:val="004B19F3"/>
    <w:rsid w:val="004B1C38"/>
    <w:rsid w:val="004B1F10"/>
    <w:rsid w:val="004B1F5B"/>
    <w:rsid w:val="004B26AF"/>
    <w:rsid w:val="004B272C"/>
    <w:rsid w:val="004B29D5"/>
    <w:rsid w:val="004B2F61"/>
    <w:rsid w:val="004B2F83"/>
    <w:rsid w:val="004B339C"/>
    <w:rsid w:val="004B354D"/>
    <w:rsid w:val="004B37E3"/>
    <w:rsid w:val="004B37EE"/>
    <w:rsid w:val="004B3C75"/>
    <w:rsid w:val="004B3E35"/>
    <w:rsid w:val="004B3E8D"/>
    <w:rsid w:val="004B4226"/>
    <w:rsid w:val="004B45A9"/>
    <w:rsid w:val="004B4D3C"/>
    <w:rsid w:val="004B51B9"/>
    <w:rsid w:val="004B52DB"/>
    <w:rsid w:val="004B59BD"/>
    <w:rsid w:val="004B5C24"/>
    <w:rsid w:val="004B5F2C"/>
    <w:rsid w:val="004B6B6E"/>
    <w:rsid w:val="004B7657"/>
    <w:rsid w:val="004B7E4F"/>
    <w:rsid w:val="004C0799"/>
    <w:rsid w:val="004C0860"/>
    <w:rsid w:val="004C08C4"/>
    <w:rsid w:val="004C0CFE"/>
    <w:rsid w:val="004C0DEC"/>
    <w:rsid w:val="004C0E18"/>
    <w:rsid w:val="004C1146"/>
    <w:rsid w:val="004C1273"/>
    <w:rsid w:val="004C1280"/>
    <w:rsid w:val="004C1356"/>
    <w:rsid w:val="004C153E"/>
    <w:rsid w:val="004C176E"/>
    <w:rsid w:val="004C1782"/>
    <w:rsid w:val="004C1D87"/>
    <w:rsid w:val="004C203E"/>
    <w:rsid w:val="004C21EF"/>
    <w:rsid w:val="004C2520"/>
    <w:rsid w:val="004C26DD"/>
    <w:rsid w:val="004C2913"/>
    <w:rsid w:val="004C2A03"/>
    <w:rsid w:val="004C331C"/>
    <w:rsid w:val="004C3742"/>
    <w:rsid w:val="004C38C0"/>
    <w:rsid w:val="004C3A5F"/>
    <w:rsid w:val="004C3AB9"/>
    <w:rsid w:val="004C3B30"/>
    <w:rsid w:val="004C3BE8"/>
    <w:rsid w:val="004C48BA"/>
    <w:rsid w:val="004C493B"/>
    <w:rsid w:val="004C499A"/>
    <w:rsid w:val="004C4ACE"/>
    <w:rsid w:val="004C4C2A"/>
    <w:rsid w:val="004C4ECE"/>
    <w:rsid w:val="004C4EF3"/>
    <w:rsid w:val="004C505E"/>
    <w:rsid w:val="004C5E3B"/>
    <w:rsid w:val="004C5ECA"/>
    <w:rsid w:val="004C60A2"/>
    <w:rsid w:val="004C6653"/>
    <w:rsid w:val="004C685E"/>
    <w:rsid w:val="004C699A"/>
    <w:rsid w:val="004C6D9E"/>
    <w:rsid w:val="004C7B9C"/>
    <w:rsid w:val="004D025B"/>
    <w:rsid w:val="004D033E"/>
    <w:rsid w:val="004D04FA"/>
    <w:rsid w:val="004D0985"/>
    <w:rsid w:val="004D098A"/>
    <w:rsid w:val="004D0C42"/>
    <w:rsid w:val="004D133E"/>
    <w:rsid w:val="004D13E8"/>
    <w:rsid w:val="004D14EF"/>
    <w:rsid w:val="004D153E"/>
    <w:rsid w:val="004D1E1B"/>
    <w:rsid w:val="004D1F72"/>
    <w:rsid w:val="004D2025"/>
    <w:rsid w:val="004D2330"/>
    <w:rsid w:val="004D2426"/>
    <w:rsid w:val="004D266B"/>
    <w:rsid w:val="004D28E4"/>
    <w:rsid w:val="004D2B0E"/>
    <w:rsid w:val="004D2B71"/>
    <w:rsid w:val="004D2C72"/>
    <w:rsid w:val="004D2DD6"/>
    <w:rsid w:val="004D2FD1"/>
    <w:rsid w:val="004D35ED"/>
    <w:rsid w:val="004D36F4"/>
    <w:rsid w:val="004D3779"/>
    <w:rsid w:val="004D45EE"/>
    <w:rsid w:val="004D5016"/>
    <w:rsid w:val="004D59B5"/>
    <w:rsid w:val="004D5AE4"/>
    <w:rsid w:val="004D5EBB"/>
    <w:rsid w:val="004D6544"/>
    <w:rsid w:val="004D669D"/>
    <w:rsid w:val="004D6E41"/>
    <w:rsid w:val="004D759E"/>
    <w:rsid w:val="004D7926"/>
    <w:rsid w:val="004D797E"/>
    <w:rsid w:val="004D7E2F"/>
    <w:rsid w:val="004E005C"/>
    <w:rsid w:val="004E064E"/>
    <w:rsid w:val="004E0BE2"/>
    <w:rsid w:val="004E0C8A"/>
    <w:rsid w:val="004E16BB"/>
    <w:rsid w:val="004E1DE7"/>
    <w:rsid w:val="004E20C3"/>
    <w:rsid w:val="004E2AA2"/>
    <w:rsid w:val="004E2B41"/>
    <w:rsid w:val="004E34A9"/>
    <w:rsid w:val="004E3740"/>
    <w:rsid w:val="004E3BC9"/>
    <w:rsid w:val="004E4298"/>
    <w:rsid w:val="004E488F"/>
    <w:rsid w:val="004E4D17"/>
    <w:rsid w:val="004E54C7"/>
    <w:rsid w:val="004E59C8"/>
    <w:rsid w:val="004E5BE4"/>
    <w:rsid w:val="004E5E35"/>
    <w:rsid w:val="004E65E5"/>
    <w:rsid w:val="004E6CB2"/>
    <w:rsid w:val="004E6EB4"/>
    <w:rsid w:val="004E734E"/>
    <w:rsid w:val="004E7391"/>
    <w:rsid w:val="004E77C2"/>
    <w:rsid w:val="004E7B47"/>
    <w:rsid w:val="004E7FE3"/>
    <w:rsid w:val="004F083A"/>
    <w:rsid w:val="004F0CEF"/>
    <w:rsid w:val="004F0D12"/>
    <w:rsid w:val="004F0E65"/>
    <w:rsid w:val="004F0F80"/>
    <w:rsid w:val="004F183D"/>
    <w:rsid w:val="004F19A0"/>
    <w:rsid w:val="004F19D0"/>
    <w:rsid w:val="004F1F81"/>
    <w:rsid w:val="004F22AB"/>
    <w:rsid w:val="004F2510"/>
    <w:rsid w:val="004F267C"/>
    <w:rsid w:val="004F2ACE"/>
    <w:rsid w:val="004F2B02"/>
    <w:rsid w:val="004F2B16"/>
    <w:rsid w:val="004F2F35"/>
    <w:rsid w:val="004F33DA"/>
    <w:rsid w:val="004F3764"/>
    <w:rsid w:val="004F3775"/>
    <w:rsid w:val="004F3BD4"/>
    <w:rsid w:val="004F3E3D"/>
    <w:rsid w:val="004F4001"/>
    <w:rsid w:val="004F4095"/>
    <w:rsid w:val="004F414D"/>
    <w:rsid w:val="004F4383"/>
    <w:rsid w:val="004F4646"/>
    <w:rsid w:val="004F47F8"/>
    <w:rsid w:val="004F496D"/>
    <w:rsid w:val="004F5021"/>
    <w:rsid w:val="004F5130"/>
    <w:rsid w:val="004F5136"/>
    <w:rsid w:val="004F51DA"/>
    <w:rsid w:val="004F580C"/>
    <w:rsid w:val="004F5CCE"/>
    <w:rsid w:val="004F6022"/>
    <w:rsid w:val="004F60E7"/>
    <w:rsid w:val="004F6625"/>
    <w:rsid w:val="004F674C"/>
    <w:rsid w:val="004F6EE3"/>
    <w:rsid w:val="004F6F35"/>
    <w:rsid w:val="004F7A14"/>
    <w:rsid w:val="004F7B95"/>
    <w:rsid w:val="004F7C8E"/>
    <w:rsid w:val="004F7D76"/>
    <w:rsid w:val="004F7E05"/>
    <w:rsid w:val="004F7EC2"/>
    <w:rsid w:val="004F7F2D"/>
    <w:rsid w:val="004F7F89"/>
    <w:rsid w:val="005000FD"/>
    <w:rsid w:val="005002CD"/>
    <w:rsid w:val="005002D4"/>
    <w:rsid w:val="005004AD"/>
    <w:rsid w:val="00500EDB"/>
    <w:rsid w:val="005014C6"/>
    <w:rsid w:val="00501540"/>
    <w:rsid w:val="005015B2"/>
    <w:rsid w:val="005017EC"/>
    <w:rsid w:val="00501C5C"/>
    <w:rsid w:val="00501CB4"/>
    <w:rsid w:val="00501E19"/>
    <w:rsid w:val="00501E69"/>
    <w:rsid w:val="00502135"/>
    <w:rsid w:val="00502484"/>
    <w:rsid w:val="00502885"/>
    <w:rsid w:val="005028B0"/>
    <w:rsid w:val="0050326E"/>
    <w:rsid w:val="00503A01"/>
    <w:rsid w:val="00503C20"/>
    <w:rsid w:val="00503CEC"/>
    <w:rsid w:val="00503D66"/>
    <w:rsid w:val="00503D80"/>
    <w:rsid w:val="0050403B"/>
    <w:rsid w:val="005040B0"/>
    <w:rsid w:val="00504273"/>
    <w:rsid w:val="0050437E"/>
    <w:rsid w:val="00504456"/>
    <w:rsid w:val="00504500"/>
    <w:rsid w:val="00504985"/>
    <w:rsid w:val="005049DD"/>
    <w:rsid w:val="00504BAD"/>
    <w:rsid w:val="0050534A"/>
    <w:rsid w:val="00505452"/>
    <w:rsid w:val="005054EC"/>
    <w:rsid w:val="005054F4"/>
    <w:rsid w:val="005059A5"/>
    <w:rsid w:val="00505A57"/>
    <w:rsid w:val="00505C54"/>
    <w:rsid w:val="00505CE9"/>
    <w:rsid w:val="00505E20"/>
    <w:rsid w:val="00505F8E"/>
    <w:rsid w:val="0050679B"/>
    <w:rsid w:val="0050686A"/>
    <w:rsid w:val="00506EBB"/>
    <w:rsid w:val="00507229"/>
    <w:rsid w:val="0050726D"/>
    <w:rsid w:val="00507BFD"/>
    <w:rsid w:val="00507DF0"/>
    <w:rsid w:val="005104C8"/>
    <w:rsid w:val="0051068F"/>
    <w:rsid w:val="005107A8"/>
    <w:rsid w:val="0051098D"/>
    <w:rsid w:val="00510B2C"/>
    <w:rsid w:val="00510B46"/>
    <w:rsid w:val="00510D1A"/>
    <w:rsid w:val="00510DAB"/>
    <w:rsid w:val="00511985"/>
    <w:rsid w:val="00511FF9"/>
    <w:rsid w:val="0051204F"/>
    <w:rsid w:val="0051224D"/>
    <w:rsid w:val="00512F8D"/>
    <w:rsid w:val="0051321D"/>
    <w:rsid w:val="00513431"/>
    <w:rsid w:val="005135E3"/>
    <w:rsid w:val="005139F9"/>
    <w:rsid w:val="00514E94"/>
    <w:rsid w:val="005156CB"/>
    <w:rsid w:val="00515776"/>
    <w:rsid w:val="005158DB"/>
    <w:rsid w:val="00515988"/>
    <w:rsid w:val="005159A8"/>
    <w:rsid w:val="00515AD4"/>
    <w:rsid w:val="00516073"/>
    <w:rsid w:val="0051607F"/>
    <w:rsid w:val="00516230"/>
    <w:rsid w:val="005166C4"/>
    <w:rsid w:val="00516897"/>
    <w:rsid w:val="00516E89"/>
    <w:rsid w:val="005170AA"/>
    <w:rsid w:val="00517192"/>
    <w:rsid w:val="00517C98"/>
    <w:rsid w:val="005200F8"/>
    <w:rsid w:val="005201ED"/>
    <w:rsid w:val="00520202"/>
    <w:rsid w:val="0052027E"/>
    <w:rsid w:val="005205A0"/>
    <w:rsid w:val="005207D2"/>
    <w:rsid w:val="00520B4C"/>
    <w:rsid w:val="0052119F"/>
    <w:rsid w:val="0052139F"/>
    <w:rsid w:val="005214EA"/>
    <w:rsid w:val="0052154E"/>
    <w:rsid w:val="00521633"/>
    <w:rsid w:val="00521AD8"/>
    <w:rsid w:val="00521E5D"/>
    <w:rsid w:val="00521F65"/>
    <w:rsid w:val="00522317"/>
    <w:rsid w:val="005227E0"/>
    <w:rsid w:val="00522C41"/>
    <w:rsid w:val="005238A0"/>
    <w:rsid w:val="00523927"/>
    <w:rsid w:val="0052399F"/>
    <w:rsid w:val="00523AA7"/>
    <w:rsid w:val="00523ED0"/>
    <w:rsid w:val="00523F9E"/>
    <w:rsid w:val="0052415B"/>
    <w:rsid w:val="005241A0"/>
    <w:rsid w:val="005241C4"/>
    <w:rsid w:val="00524504"/>
    <w:rsid w:val="00525060"/>
    <w:rsid w:val="0052559B"/>
    <w:rsid w:val="00525C96"/>
    <w:rsid w:val="00525D5E"/>
    <w:rsid w:val="00525E44"/>
    <w:rsid w:val="00526B0A"/>
    <w:rsid w:val="00526C0A"/>
    <w:rsid w:val="00526F0B"/>
    <w:rsid w:val="00527113"/>
    <w:rsid w:val="005271A3"/>
    <w:rsid w:val="00527469"/>
    <w:rsid w:val="005274FA"/>
    <w:rsid w:val="005275CE"/>
    <w:rsid w:val="00527D5A"/>
    <w:rsid w:val="00527D97"/>
    <w:rsid w:val="005302AD"/>
    <w:rsid w:val="00530909"/>
    <w:rsid w:val="005309B9"/>
    <w:rsid w:val="00530A44"/>
    <w:rsid w:val="00530D83"/>
    <w:rsid w:val="0053169C"/>
    <w:rsid w:val="00531BBF"/>
    <w:rsid w:val="00531C2A"/>
    <w:rsid w:val="00531F92"/>
    <w:rsid w:val="005323F2"/>
    <w:rsid w:val="00532727"/>
    <w:rsid w:val="005329D9"/>
    <w:rsid w:val="00532A15"/>
    <w:rsid w:val="00532E44"/>
    <w:rsid w:val="005330D3"/>
    <w:rsid w:val="0053324E"/>
    <w:rsid w:val="0053371D"/>
    <w:rsid w:val="005338D0"/>
    <w:rsid w:val="005343AD"/>
    <w:rsid w:val="00534480"/>
    <w:rsid w:val="00534751"/>
    <w:rsid w:val="005349FA"/>
    <w:rsid w:val="00534C0C"/>
    <w:rsid w:val="00534D08"/>
    <w:rsid w:val="00534D9B"/>
    <w:rsid w:val="00534F7F"/>
    <w:rsid w:val="0053566F"/>
    <w:rsid w:val="00535C2F"/>
    <w:rsid w:val="0053612E"/>
    <w:rsid w:val="00536147"/>
    <w:rsid w:val="00536442"/>
    <w:rsid w:val="00537100"/>
    <w:rsid w:val="005376AA"/>
    <w:rsid w:val="0054013D"/>
    <w:rsid w:val="005402DE"/>
    <w:rsid w:val="005410FF"/>
    <w:rsid w:val="0054168F"/>
    <w:rsid w:val="00541824"/>
    <w:rsid w:val="00541945"/>
    <w:rsid w:val="00541C15"/>
    <w:rsid w:val="00541D1A"/>
    <w:rsid w:val="00541E2D"/>
    <w:rsid w:val="00542416"/>
    <w:rsid w:val="00542452"/>
    <w:rsid w:val="00542CDE"/>
    <w:rsid w:val="00542F3E"/>
    <w:rsid w:val="005430CA"/>
    <w:rsid w:val="0054317E"/>
    <w:rsid w:val="005434AC"/>
    <w:rsid w:val="005434D5"/>
    <w:rsid w:val="00543E32"/>
    <w:rsid w:val="0054459D"/>
    <w:rsid w:val="00544AB6"/>
    <w:rsid w:val="00544F54"/>
    <w:rsid w:val="00544F63"/>
    <w:rsid w:val="005450E7"/>
    <w:rsid w:val="005451F0"/>
    <w:rsid w:val="0054563B"/>
    <w:rsid w:val="00545A6E"/>
    <w:rsid w:val="00545D16"/>
    <w:rsid w:val="00545EB1"/>
    <w:rsid w:val="00545EFC"/>
    <w:rsid w:val="005460EA"/>
    <w:rsid w:val="00546259"/>
    <w:rsid w:val="00546912"/>
    <w:rsid w:val="005469B4"/>
    <w:rsid w:val="00547263"/>
    <w:rsid w:val="00547479"/>
    <w:rsid w:val="00547BA6"/>
    <w:rsid w:val="0055001C"/>
    <w:rsid w:val="0055018F"/>
    <w:rsid w:val="005506C1"/>
    <w:rsid w:val="00550C4F"/>
    <w:rsid w:val="0055164F"/>
    <w:rsid w:val="005518B6"/>
    <w:rsid w:val="00551C67"/>
    <w:rsid w:val="00551C90"/>
    <w:rsid w:val="00551EA9"/>
    <w:rsid w:val="0055229C"/>
    <w:rsid w:val="00552C40"/>
    <w:rsid w:val="00552DC6"/>
    <w:rsid w:val="0055326A"/>
    <w:rsid w:val="00553F33"/>
    <w:rsid w:val="00554AF8"/>
    <w:rsid w:val="00554BB3"/>
    <w:rsid w:val="00554D71"/>
    <w:rsid w:val="00555031"/>
    <w:rsid w:val="00555190"/>
    <w:rsid w:val="005552F0"/>
    <w:rsid w:val="0055547F"/>
    <w:rsid w:val="005554C6"/>
    <w:rsid w:val="005554E9"/>
    <w:rsid w:val="005564B9"/>
    <w:rsid w:val="0055669D"/>
    <w:rsid w:val="00556770"/>
    <w:rsid w:val="0055698F"/>
    <w:rsid w:val="00556A55"/>
    <w:rsid w:val="00556C7D"/>
    <w:rsid w:val="00556DAA"/>
    <w:rsid w:val="00556F70"/>
    <w:rsid w:val="0055722B"/>
    <w:rsid w:val="005576A5"/>
    <w:rsid w:val="005576BC"/>
    <w:rsid w:val="00557F56"/>
    <w:rsid w:val="005607D5"/>
    <w:rsid w:val="005608BD"/>
    <w:rsid w:val="00561772"/>
    <w:rsid w:val="00561F1D"/>
    <w:rsid w:val="00562648"/>
    <w:rsid w:val="00562C4B"/>
    <w:rsid w:val="00562F1B"/>
    <w:rsid w:val="0056300A"/>
    <w:rsid w:val="005631DF"/>
    <w:rsid w:val="00563BBB"/>
    <w:rsid w:val="005646CB"/>
    <w:rsid w:val="00564A3F"/>
    <w:rsid w:val="00564BED"/>
    <w:rsid w:val="00565068"/>
    <w:rsid w:val="0056547D"/>
    <w:rsid w:val="005658DE"/>
    <w:rsid w:val="00565E0D"/>
    <w:rsid w:val="00565FFA"/>
    <w:rsid w:val="00566821"/>
    <w:rsid w:val="005669FC"/>
    <w:rsid w:val="00566DED"/>
    <w:rsid w:val="00566E9D"/>
    <w:rsid w:val="00567387"/>
    <w:rsid w:val="005679A7"/>
    <w:rsid w:val="0057058E"/>
    <w:rsid w:val="00570C2D"/>
    <w:rsid w:val="00570EFD"/>
    <w:rsid w:val="0057194D"/>
    <w:rsid w:val="00571BBD"/>
    <w:rsid w:val="00571F7A"/>
    <w:rsid w:val="005720AE"/>
    <w:rsid w:val="00572300"/>
    <w:rsid w:val="00572377"/>
    <w:rsid w:val="00572B98"/>
    <w:rsid w:val="005731DE"/>
    <w:rsid w:val="005731F9"/>
    <w:rsid w:val="00573435"/>
    <w:rsid w:val="005734CA"/>
    <w:rsid w:val="00573537"/>
    <w:rsid w:val="00573B36"/>
    <w:rsid w:val="00574233"/>
    <w:rsid w:val="005742E9"/>
    <w:rsid w:val="00574361"/>
    <w:rsid w:val="00574528"/>
    <w:rsid w:val="0057487B"/>
    <w:rsid w:val="005756D8"/>
    <w:rsid w:val="00575C22"/>
    <w:rsid w:val="00576112"/>
    <w:rsid w:val="005762D7"/>
    <w:rsid w:val="005764B6"/>
    <w:rsid w:val="00576752"/>
    <w:rsid w:val="00576CD4"/>
    <w:rsid w:val="00576E87"/>
    <w:rsid w:val="0057704F"/>
    <w:rsid w:val="005771E6"/>
    <w:rsid w:val="00577253"/>
    <w:rsid w:val="00577745"/>
    <w:rsid w:val="005778B0"/>
    <w:rsid w:val="005778B1"/>
    <w:rsid w:val="00577A06"/>
    <w:rsid w:val="00577B92"/>
    <w:rsid w:val="00577D63"/>
    <w:rsid w:val="005800F2"/>
    <w:rsid w:val="00580A1A"/>
    <w:rsid w:val="00580D7D"/>
    <w:rsid w:val="00580F47"/>
    <w:rsid w:val="00581633"/>
    <w:rsid w:val="00581788"/>
    <w:rsid w:val="00581E81"/>
    <w:rsid w:val="005823EC"/>
    <w:rsid w:val="0058291B"/>
    <w:rsid w:val="0058299B"/>
    <w:rsid w:val="00582CDF"/>
    <w:rsid w:val="00582D1C"/>
    <w:rsid w:val="00582ECE"/>
    <w:rsid w:val="0058313C"/>
    <w:rsid w:val="00583583"/>
    <w:rsid w:val="005835CD"/>
    <w:rsid w:val="00583609"/>
    <w:rsid w:val="00584291"/>
    <w:rsid w:val="00584498"/>
    <w:rsid w:val="00584674"/>
    <w:rsid w:val="00585237"/>
    <w:rsid w:val="005854C3"/>
    <w:rsid w:val="005855A2"/>
    <w:rsid w:val="00585783"/>
    <w:rsid w:val="00585C13"/>
    <w:rsid w:val="00585EAE"/>
    <w:rsid w:val="00585FDE"/>
    <w:rsid w:val="005867DD"/>
    <w:rsid w:val="00586DF0"/>
    <w:rsid w:val="00586FCB"/>
    <w:rsid w:val="00587608"/>
    <w:rsid w:val="00587687"/>
    <w:rsid w:val="00587A79"/>
    <w:rsid w:val="00587B61"/>
    <w:rsid w:val="00587B67"/>
    <w:rsid w:val="00587C79"/>
    <w:rsid w:val="00587F15"/>
    <w:rsid w:val="0059004A"/>
    <w:rsid w:val="00590280"/>
    <w:rsid w:val="0059071C"/>
    <w:rsid w:val="005909D6"/>
    <w:rsid w:val="00590D60"/>
    <w:rsid w:val="00591022"/>
    <w:rsid w:val="005914EA"/>
    <w:rsid w:val="00591591"/>
    <w:rsid w:val="005919F1"/>
    <w:rsid w:val="00591DA6"/>
    <w:rsid w:val="005922AF"/>
    <w:rsid w:val="00592489"/>
    <w:rsid w:val="00592B19"/>
    <w:rsid w:val="00592D2D"/>
    <w:rsid w:val="005930B6"/>
    <w:rsid w:val="00593169"/>
    <w:rsid w:val="005934AC"/>
    <w:rsid w:val="005934E5"/>
    <w:rsid w:val="00593545"/>
    <w:rsid w:val="00593901"/>
    <w:rsid w:val="00593C2C"/>
    <w:rsid w:val="00593DAF"/>
    <w:rsid w:val="005948BA"/>
    <w:rsid w:val="005948E5"/>
    <w:rsid w:val="00594DE4"/>
    <w:rsid w:val="0059503B"/>
    <w:rsid w:val="005950F1"/>
    <w:rsid w:val="0059556F"/>
    <w:rsid w:val="005957AA"/>
    <w:rsid w:val="0059583B"/>
    <w:rsid w:val="00595960"/>
    <w:rsid w:val="00595A97"/>
    <w:rsid w:val="00595DD8"/>
    <w:rsid w:val="00595EFC"/>
    <w:rsid w:val="005965B2"/>
    <w:rsid w:val="00596E6E"/>
    <w:rsid w:val="00596EB3"/>
    <w:rsid w:val="005971B3"/>
    <w:rsid w:val="00597332"/>
    <w:rsid w:val="005974C1"/>
    <w:rsid w:val="00597670"/>
    <w:rsid w:val="00597A1E"/>
    <w:rsid w:val="005A00D2"/>
    <w:rsid w:val="005A0244"/>
    <w:rsid w:val="005A03FF"/>
    <w:rsid w:val="005A106B"/>
    <w:rsid w:val="005A18BE"/>
    <w:rsid w:val="005A1981"/>
    <w:rsid w:val="005A1CAA"/>
    <w:rsid w:val="005A20F4"/>
    <w:rsid w:val="005A2193"/>
    <w:rsid w:val="005A23B1"/>
    <w:rsid w:val="005A24F8"/>
    <w:rsid w:val="005A26B2"/>
    <w:rsid w:val="005A2716"/>
    <w:rsid w:val="005A2E74"/>
    <w:rsid w:val="005A2F50"/>
    <w:rsid w:val="005A301E"/>
    <w:rsid w:val="005A3061"/>
    <w:rsid w:val="005A3095"/>
    <w:rsid w:val="005A3204"/>
    <w:rsid w:val="005A34C8"/>
    <w:rsid w:val="005A37CA"/>
    <w:rsid w:val="005A397D"/>
    <w:rsid w:val="005A39E5"/>
    <w:rsid w:val="005A3A40"/>
    <w:rsid w:val="005A3BB3"/>
    <w:rsid w:val="005A3DE9"/>
    <w:rsid w:val="005A4200"/>
    <w:rsid w:val="005A4332"/>
    <w:rsid w:val="005A4399"/>
    <w:rsid w:val="005A460F"/>
    <w:rsid w:val="005A4638"/>
    <w:rsid w:val="005A4EA0"/>
    <w:rsid w:val="005A4EED"/>
    <w:rsid w:val="005A5078"/>
    <w:rsid w:val="005A50E8"/>
    <w:rsid w:val="005A55A2"/>
    <w:rsid w:val="005A578A"/>
    <w:rsid w:val="005A5A26"/>
    <w:rsid w:val="005A5D16"/>
    <w:rsid w:val="005A6234"/>
    <w:rsid w:val="005A6642"/>
    <w:rsid w:val="005A684A"/>
    <w:rsid w:val="005A6954"/>
    <w:rsid w:val="005A6DAE"/>
    <w:rsid w:val="005A70B1"/>
    <w:rsid w:val="005A73A1"/>
    <w:rsid w:val="005A74E3"/>
    <w:rsid w:val="005A7CB2"/>
    <w:rsid w:val="005A7EA4"/>
    <w:rsid w:val="005A7EF8"/>
    <w:rsid w:val="005B02D4"/>
    <w:rsid w:val="005B0377"/>
    <w:rsid w:val="005B05D4"/>
    <w:rsid w:val="005B0D78"/>
    <w:rsid w:val="005B0F72"/>
    <w:rsid w:val="005B1189"/>
    <w:rsid w:val="005B12A4"/>
    <w:rsid w:val="005B1E67"/>
    <w:rsid w:val="005B1FAB"/>
    <w:rsid w:val="005B21A1"/>
    <w:rsid w:val="005B2324"/>
    <w:rsid w:val="005B2CA6"/>
    <w:rsid w:val="005B2FC4"/>
    <w:rsid w:val="005B3319"/>
    <w:rsid w:val="005B346E"/>
    <w:rsid w:val="005B35AB"/>
    <w:rsid w:val="005B38D9"/>
    <w:rsid w:val="005B3D98"/>
    <w:rsid w:val="005B3F2A"/>
    <w:rsid w:val="005B4122"/>
    <w:rsid w:val="005B43CE"/>
    <w:rsid w:val="005B450C"/>
    <w:rsid w:val="005B4557"/>
    <w:rsid w:val="005B4632"/>
    <w:rsid w:val="005B46F8"/>
    <w:rsid w:val="005B476E"/>
    <w:rsid w:val="005B4A28"/>
    <w:rsid w:val="005B4E9A"/>
    <w:rsid w:val="005B4F5D"/>
    <w:rsid w:val="005B50F3"/>
    <w:rsid w:val="005B54EC"/>
    <w:rsid w:val="005B55F8"/>
    <w:rsid w:val="005B56D3"/>
    <w:rsid w:val="005B58C8"/>
    <w:rsid w:val="005B5E81"/>
    <w:rsid w:val="005B5F02"/>
    <w:rsid w:val="005B5F1E"/>
    <w:rsid w:val="005B5FEF"/>
    <w:rsid w:val="005B61BE"/>
    <w:rsid w:val="005B6925"/>
    <w:rsid w:val="005B6EDB"/>
    <w:rsid w:val="005B6F38"/>
    <w:rsid w:val="005B70E9"/>
    <w:rsid w:val="005B7306"/>
    <w:rsid w:val="005B7429"/>
    <w:rsid w:val="005B779D"/>
    <w:rsid w:val="005B783C"/>
    <w:rsid w:val="005C00D1"/>
    <w:rsid w:val="005C0197"/>
    <w:rsid w:val="005C065B"/>
    <w:rsid w:val="005C06FF"/>
    <w:rsid w:val="005C07AC"/>
    <w:rsid w:val="005C094C"/>
    <w:rsid w:val="005C0A11"/>
    <w:rsid w:val="005C12A6"/>
    <w:rsid w:val="005C17B0"/>
    <w:rsid w:val="005C1899"/>
    <w:rsid w:val="005C2394"/>
    <w:rsid w:val="005C23DE"/>
    <w:rsid w:val="005C27BD"/>
    <w:rsid w:val="005C3C2B"/>
    <w:rsid w:val="005C3D76"/>
    <w:rsid w:val="005C41E0"/>
    <w:rsid w:val="005C4D5C"/>
    <w:rsid w:val="005C4FDF"/>
    <w:rsid w:val="005C50EE"/>
    <w:rsid w:val="005C5BAC"/>
    <w:rsid w:val="005C5BD6"/>
    <w:rsid w:val="005C5D12"/>
    <w:rsid w:val="005C6270"/>
    <w:rsid w:val="005C6B43"/>
    <w:rsid w:val="005C6FF1"/>
    <w:rsid w:val="005C705B"/>
    <w:rsid w:val="005C7123"/>
    <w:rsid w:val="005C75A1"/>
    <w:rsid w:val="005C7AF2"/>
    <w:rsid w:val="005D0506"/>
    <w:rsid w:val="005D05E2"/>
    <w:rsid w:val="005D121B"/>
    <w:rsid w:val="005D1860"/>
    <w:rsid w:val="005D200A"/>
    <w:rsid w:val="005D20F6"/>
    <w:rsid w:val="005D2293"/>
    <w:rsid w:val="005D22F2"/>
    <w:rsid w:val="005D262A"/>
    <w:rsid w:val="005D27BD"/>
    <w:rsid w:val="005D2BE7"/>
    <w:rsid w:val="005D2D6E"/>
    <w:rsid w:val="005D3758"/>
    <w:rsid w:val="005D39DA"/>
    <w:rsid w:val="005D3CA2"/>
    <w:rsid w:val="005D4045"/>
    <w:rsid w:val="005D4335"/>
    <w:rsid w:val="005D44E4"/>
    <w:rsid w:val="005D4776"/>
    <w:rsid w:val="005D4A96"/>
    <w:rsid w:val="005D54CC"/>
    <w:rsid w:val="005D5C9C"/>
    <w:rsid w:val="005D5DE9"/>
    <w:rsid w:val="005D6043"/>
    <w:rsid w:val="005D60BB"/>
    <w:rsid w:val="005D61B7"/>
    <w:rsid w:val="005D6690"/>
    <w:rsid w:val="005D66E8"/>
    <w:rsid w:val="005D6B8E"/>
    <w:rsid w:val="005D720E"/>
    <w:rsid w:val="005D739D"/>
    <w:rsid w:val="005D7701"/>
    <w:rsid w:val="005D77A3"/>
    <w:rsid w:val="005D787B"/>
    <w:rsid w:val="005D7882"/>
    <w:rsid w:val="005E02BE"/>
    <w:rsid w:val="005E073A"/>
    <w:rsid w:val="005E077D"/>
    <w:rsid w:val="005E0A9E"/>
    <w:rsid w:val="005E0ACA"/>
    <w:rsid w:val="005E15C3"/>
    <w:rsid w:val="005E1D9A"/>
    <w:rsid w:val="005E1E2C"/>
    <w:rsid w:val="005E1EDC"/>
    <w:rsid w:val="005E1F8C"/>
    <w:rsid w:val="005E23B1"/>
    <w:rsid w:val="005E2681"/>
    <w:rsid w:val="005E2E89"/>
    <w:rsid w:val="005E2FDF"/>
    <w:rsid w:val="005E3102"/>
    <w:rsid w:val="005E359F"/>
    <w:rsid w:val="005E3781"/>
    <w:rsid w:val="005E44AC"/>
    <w:rsid w:val="005E4993"/>
    <w:rsid w:val="005E4C17"/>
    <w:rsid w:val="005E50EA"/>
    <w:rsid w:val="005E52CE"/>
    <w:rsid w:val="005E533D"/>
    <w:rsid w:val="005E5490"/>
    <w:rsid w:val="005E55A3"/>
    <w:rsid w:val="005E5A7E"/>
    <w:rsid w:val="005E61F1"/>
    <w:rsid w:val="005E6273"/>
    <w:rsid w:val="005E62E6"/>
    <w:rsid w:val="005E6E45"/>
    <w:rsid w:val="005E6FDC"/>
    <w:rsid w:val="005E701D"/>
    <w:rsid w:val="005E775F"/>
    <w:rsid w:val="005E79FB"/>
    <w:rsid w:val="005E7D97"/>
    <w:rsid w:val="005F025F"/>
    <w:rsid w:val="005F0386"/>
    <w:rsid w:val="005F11B8"/>
    <w:rsid w:val="005F11E1"/>
    <w:rsid w:val="005F13AE"/>
    <w:rsid w:val="005F13B1"/>
    <w:rsid w:val="005F14F4"/>
    <w:rsid w:val="005F159C"/>
    <w:rsid w:val="005F168D"/>
    <w:rsid w:val="005F16B5"/>
    <w:rsid w:val="005F21BA"/>
    <w:rsid w:val="005F24DA"/>
    <w:rsid w:val="005F2501"/>
    <w:rsid w:val="005F260B"/>
    <w:rsid w:val="005F26BD"/>
    <w:rsid w:val="005F2F93"/>
    <w:rsid w:val="005F3044"/>
    <w:rsid w:val="005F33EB"/>
    <w:rsid w:val="005F345E"/>
    <w:rsid w:val="005F3466"/>
    <w:rsid w:val="005F39CD"/>
    <w:rsid w:val="005F3C0B"/>
    <w:rsid w:val="005F3EA5"/>
    <w:rsid w:val="005F3FA9"/>
    <w:rsid w:val="005F40E9"/>
    <w:rsid w:val="005F417C"/>
    <w:rsid w:val="005F4322"/>
    <w:rsid w:val="005F4AE2"/>
    <w:rsid w:val="005F4C21"/>
    <w:rsid w:val="005F4D58"/>
    <w:rsid w:val="005F4E45"/>
    <w:rsid w:val="005F53DD"/>
    <w:rsid w:val="005F53F9"/>
    <w:rsid w:val="005F572D"/>
    <w:rsid w:val="005F5E27"/>
    <w:rsid w:val="005F5FFE"/>
    <w:rsid w:val="005F61FD"/>
    <w:rsid w:val="005F6593"/>
    <w:rsid w:val="005F6ABD"/>
    <w:rsid w:val="005F6C04"/>
    <w:rsid w:val="005F7364"/>
    <w:rsid w:val="005F73D6"/>
    <w:rsid w:val="006001B6"/>
    <w:rsid w:val="006001EE"/>
    <w:rsid w:val="0060058E"/>
    <w:rsid w:val="00600613"/>
    <w:rsid w:val="00600618"/>
    <w:rsid w:val="0060083D"/>
    <w:rsid w:val="006009CB"/>
    <w:rsid w:val="00600BF6"/>
    <w:rsid w:val="00600C75"/>
    <w:rsid w:val="00600F85"/>
    <w:rsid w:val="00600F86"/>
    <w:rsid w:val="00600FD7"/>
    <w:rsid w:val="00601095"/>
    <w:rsid w:val="0060116D"/>
    <w:rsid w:val="0060172E"/>
    <w:rsid w:val="0060185F"/>
    <w:rsid w:val="006019DA"/>
    <w:rsid w:val="00601C40"/>
    <w:rsid w:val="00601DC6"/>
    <w:rsid w:val="00601E35"/>
    <w:rsid w:val="00602052"/>
    <w:rsid w:val="0060218B"/>
    <w:rsid w:val="006028D4"/>
    <w:rsid w:val="00603055"/>
    <w:rsid w:val="006030A9"/>
    <w:rsid w:val="006034DD"/>
    <w:rsid w:val="0060354A"/>
    <w:rsid w:val="00603607"/>
    <w:rsid w:val="00603BB4"/>
    <w:rsid w:val="00603BD4"/>
    <w:rsid w:val="00603C25"/>
    <w:rsid w:val="00603FC4"/>
    <w:rsid w:val="00604F97"/>
    <w:rsid w:val="00605002"/>
    <w:rsid w:val="00605162"/>
    <w:rsid w:val="006058D0"/>
    <w:rsid w:val="00605B5E"/>
    <w:rsid w:val="00605F25"/>
    <w:rsid w:val="00606707"/>
    <w:rsid w:val="006068AD"/>
    <w:rsid w:val="00606B47"/>
    <w:rsid w:val="00606E09"/>
    <w:rsid w:val="0060710E"/>
    <w:rsid w:val="006078B9"/>
    <w:rsid w:val="00607B1B"/>
    <w:rsid w:val="00607B93"/>
    <w:rsid w:val="00607D89"/>
    <w:rsid w:val="00607E2D"/>
    <w:rsid w:val="00607EEE"/>
    <w:rsid w:val="00610246"/>
    <w:rsid w:val="006103B5"/>
    <w:rsid w:val="00610B0F"/>
    <w:rsid w:val="00611246"/>
    <w:rsid w:val="00611288"/>
    <w:rsid w:val="0061179E"/>
    <w:rsid w:val="00611E15"/>
    <w:rsid w:val="00612473"/>
    <w:rsid w:val="00612513"/>
    <w:rsid w:val="00612656"/>
    <w:rsid w:val="00612834"/>
    <w:rsid w:val="00612DFD"/>
    <w:rsid w:val="00612E07"/>
    <w:rsid w:val="00613118"/>
    <w:rsid w:val="00613D6A"/>
    <w:rsid w:val="00614194"/>
    <w:rsid w:val="006142C0"/>
    <w:rsid w:val="00614393"/>
    <w:rsid w:val="0061485F"/>
    <w:rsid w:val="00614E88"/>
    <w:rsid w:val="006150CB"/>
    <w:rsid w:val="0061567D"/>
    <w:rsid w:val="006158FC"/>
    <w:rsid w:val="0061617F"/>
    <w:rsid w:val="006165D2"/>
    <w:rsid w:val="006169E9"/>
    <w:rsid w:val="006175E2"/>
    <w:rsid w:val="00617EF7"/>
    <w:rsid w:val="00617F98"/>
    <w:rsid w:val="006200D2"/>
    <w:rsid w:val="00620265"/>
    <w:rsid w:val="00620331"/>
    <w:rsid w:val="00620E22"/>
    <w:rsid w:val="00620E63"/>
    <w:rsid w:val="00621889"/>
    <w:rsid w:val="00621BCC"/>
    <w:rsid w:val="00621CF1"/>
    <w:rsid w:val="00621D0B"/>
    <w:rsid w:val="006221D9"/>
    <w:rsid w:val="006225A6"/>
    <w:rsid w:val="0062283E"/>
    <w:rsid w:val="006229E5"/>
    <w:rsid w:val="00622DFE"/>
    <w:rsid w:val="00622FDA"/>
    <w:rsid w:val="0062303D"/>
    <w:rsid w:val="006230F0"/>
    <w:rsid w:val="0062355F"/>
    <w:rsid w:val="006239B0"/>
    <w:rsid w:val="00623BF7"/>
    <w:rsid w:val="00623E75"/>
    <w:rsid w:val="00624032"/>
    <w:rsid w:val="00624B25"/>
    <w:rsid w:val="006259D9"/>
    <w:rsid w:val="00625C2B"/>
    <w:rsid w:val="006261C1"/>
    <w:rsid w:val="00626460"/>
    <w:rsid w:val="00626847"/>
    <w:rsid w:val="006268F5"/>
    <w:rsid w:val="00626C1D"/>
    <w:rsid w:val="00626C30"/>
    <w:rsid w:val="00626D4C"/>
    <w:rsid w:val="0062715E"/>
    <w:rsid w:val="00627367"/>
    <w:rsid w:val="006279B2"/>
    <w:rsid w:val="00627BE2"/>
    <w:rsid w:val="00627CEB"/>
    <w:rsid w:val="00627DB6"/>
    <w:rsid w:val="00627F3E"/>
    <w:rsid w:val="0063049A"/>
    <w:rsid w:val="00630FDA"/>
    <w:rsid w:val="00631001"/>
    <w:rsid w:val="006310DC"/>
    <w:rsid w:val="006316B6"/>
    <w:rsid w:val="006317B2"/>
    <w:rsid w:val="00631932"/>
    <w:rsid w:val="00631C92"/>
    <w:rsid w:val="00631E85"/>
    <w:rsid w:val="00631F27"/>
    <w:rsid w:val="00631F4E"/>
    <w:rsid w:val="006322A3"/>
    <w:rsid w:val="0063239C"/>
    <w:rsid w:val="00632466"/>
    <w:rsid w:val="00632503"/>
    <w:rsid w:val="006325DB"/>
    <w:rsid w:val="00632A01"/>
    <w:rsid w:val="00632B8C"/>
    <w:rsid w:val="00632BAB"/>
    <w:rsid w:val="0063331D"/>
    <w:rsid w:val="00633359"/>
    <w:rsid w:val="0063348D"/>
    <w:rsid w:val="0063376A"/>
    <w:rsid w:val="00633976"/>
    <w:rsid w:val="00633CC9"/>
    <w:rsid w:val="00633D3D"/>
    <w:rsid w:val="0063433F"/>
    <w:rsid w:val="00634598"/>
    <w:rsid w:val="006348BE"/>
    <w:rsid w:val="00634B3F"/>
    <w:rsid w:val="00634D15"/>
    <w:rsid w:val="00634F21"/>
    <w:rsid w:val="0063518D"/>
    <w:rsid w:val="006351A0"/>
    <w:rsid w:val="006352A0"/>
    <w:rsid w:val="0063552C"/>
    <w:rsid w:val="00635C66"/>
    <w:rsid w:val="00635F31"/>
    <w:rsid w:val="006368E1"/>
    <w:rsid w:val="00636A36"/>
    <w:rsid w:val="00636AA8"/>
    <w:rsid w:val="00636AD8"/>
    <w:rsid w:val="00636AE4"/>
    <w:rsid w:val="00637473"/>
    <w:rsid w:val="006376C7"/>
    <w:rsid w:val="00637944"/>
    <w:rsid w:val="00637996"/>
    <w:rsid w:val="006379F8"/>
    <w:rsid w:val="00637AA6"/>
    <w:rsid w:val="00637D4A"/>
    <w:rsid w:val="00637DFC"/>
    <w:rsid w:val="00637E08"/>
    <w:rsid w:val="00637F5E"/>
    <w:rsid w:val="00637F90"/>
    <w:rsid w:val="00640279"/>
    <w:rsid w:val="00640514"/>
    <w:rsid w:val="0064067E"/>
    <w:rsid w:val="00640681"/>
    <w:rsid w:val="00640963"/>
    <w:rsid w:val="00640A2C"/>
    <w:rsid w:val="00640A63"/>
    <w:rsid w:val="006411AD"/>
    <w:rsid w:val="006417C3"/>
    <w:rsid w:val="00641944"/>
    <w:rsid w:val="00641BC5"/>
    <w:rsid w:val="006422EB"/>
    <w:rsid w:val="006423FC"/>
    <w:rsid w:val="0064260C"/>
    <w:rsid w:val="0064294C"/>
    <w:rsid w:val="00642AE5"/>
    <w:rsid w:val="00643235"/>
    <w:rsid w:val="00643665"/>
    <w:rsid w:val="006439AC"/>
    <w:rsid w:val="00643BCD"/>
    <w:rsid w:val="00643BF5"/>
    <w:rsid w:val="00643E3F"/>
    <w:rsid w:val="00644050"/>
    <w:rsid w:val="00644588"/>
    <w:rsid w:val="00644AE0"/>
    <w:rsid w:val="0064578A"/>
    <w:rsid w:val="006457AE"/>
    <w:rsid w:val="00645E8F"/>
    <w:rsid w:val="006463E9"/>
    <w:rsid w:val="00646A8A"/>
    <w:rsid w:val="00646F20"/>
    <w:rsid w:val="0064769E"/>
    <w:rsid w:val="006476CB"/>
    <w:rsid w:val="00647B2A"/>
    <w:rsid w:val="00650052"/>
    <w:rsid w:val="0065021C"/>
    <w:rsid w:val="006502BF"/>
    <w:rsid w:val="006507B2"/>
    <w:rsid w:val="00650962"/>
    <w:rsid w:val="00650FDE"/>
    <w:rsid w:val="006511B9"/>
    <w:rsid w:val="006513C8"/>
    <w:rsid w:val="006517C6"/>
    <w:rsid w:val="00651C6C"/>
    <w:rsid w:val="006527AA"/>
    <w:rsid w:val="00653160"/>
    <w:rsid w:val="00653BA0"/>
    <w:rsid w:val="00653CCC"/>
    <w:rsid w:val="00653EE5"/>
    <w:rsid w:val="0065430C"/>
    <w:rsid w:val="006544ED"/>
    <w:rsid w:val="00654A1A"/>
    <w:rsid w:val="006555CA"/>
    <w:rsid w:val="00655AF3"/>
    <w:rsid w:val="00655C01"/>
    <w:rsid w:val="00655C15"/>
    <w:rsid w:val="00656A6E"/>
    <w:rsid w:val="00656DE2"/>
    <w:rsid w:val="00656E8F"/>
    <w:rsid w:val="00656EDF"/>
    <w:rsid w:val="00657378"/>
    <w:rsid w:val="0065797D"/>
    <w:rsid w:val="00657B47"/>
    <w:rsid w:val="00657B4B"/>
    <w:rsid w:val="00660454"/>
    <w:rsid w:val="00660D46"/>
    <w:rsid w:val="00660FDA"/>
    <w:rsid w:val="0066128F"/>
    <w:rsid w:val="006617AB"/>
    <w:rsid w:val="00661ABD"/>
    <w:rsid w:val="00661DCE"/>
    <w:rsid w:val="00661EF0"/>
    <w:rsid w:val="006625CC"/>
    <w:rsid w:val="00662CAC"/>
    <w:rsid w:val="00662FAD"/>
    <w:rsid w:val="006631A9"/>
    <w:rsid w:val="00663A44"/>
    <w:rsid w:val="00663C60"/>
    <w:rsid w:val="00663DFD"/>
    <w:rsid w:val="006641AC"/>
    <w:rsid w:val="006643FA"/>
    <w:rsid w:val="0066447D"/>
    <w:rsid w:val="00664549"/>
    <w:rsid w:val="006649F7"/>
    <w:rsid w:val="00664E19"/>
    <w:rsid w:val="006651CA"/>
    <w:rsid w:val="006651D4"/>
    <w:rsid w:val="00665508"/>
    <w:rsid w:val="00665695"/>
    <w:rsid w:val="0066582C"/>
    <w:rsid w:val="00665958"/>
    <w:rsid w:val="00666696"/>
    <w:rsid w:val="006666FB"/>
    <w:rsid w:val="00666B22"/>
    <w:rsid w:val="00666B7B"/>
    <w:rsid w:val="00666D28"/>
    <w:rsid w:val="00666EBC"/>
    <w:rsid w:val="00666EFF"/>
    <w:rsid w:val="0066701C"/>
    <w:rsid w:val="006671A5"/>
    <w:rsid w:val="0066761A"/>
    <w:rsid w:val="00667E49"/>
    <w:rsid w:val="00670081"/>
    <w:rsid w:val="00670816"/>
    <w:rsid w:val="006709C2"/>
    <w:rsid w:val="00671517"/>
    <w:rsid w:val="0067161D"/>
    <w:rsid w:val="00671A13"/>
    <w:rsid w:val="00671CF8"/>
    <w:rsid w:val="00672821"/>
    <w:rsid w:val="00672A1F"/>
    <w:rsid w:val="0067318D"/>
    <w:rsid w:val="0067336E"/>
    <w:rsid w:val="0067373D"/>
    <w:rsid w:val="0067447B"/>
    <w:rsid w:val="006747C1"/>
    <w:rsid w:val="0067482B"/>
    <w:rsid w:val="00674C19"/>
    <w:rsid w:val="00674E30"/>
    <w:rsid w:val="00674EAE"/>
    <w:rsid w:val="00675069"/>
    <w:rsid w:val="006750AF"/>
    <w:rsid w:val="006750CA"/>
    <w:rsid w:val="00675198"/>
    <w:rsid w:val="0067519E"/>
    <w:rsid w:val="0067546A"/>
    <w:rsid w:val="00675544"/>
    <w:rsid w:val="0067575C"/>
    <w:rsid w:val="00675785"/>
    <w:rsid w:val="00675BCD"/>
    <w:rsid w:val="00675D7E"/>
    <w:rsid w:val="00676103"/>
    <w:rsid w:val="006766EA"/>
    <w:rsid w:val="006766EC"/>
    <w:rsid w:val="006767A3"/>
    <w:rsid w:val="00676A5A"/>
    <w:rsid w:val="00676AA5"/>
    <w:rsid w:val="00676DB8"/>
    <w:rsid w:val="00677048"/>
    <w:rsid w:val="006770B7"/>
    <w:rsid w:val="006772A6"/>
    <w:rsid w:val="00677688"/>
    <w:rsid w:val="0068081D"/>
    <w:rsid w:val="00680EA1"/>
    <w:rsid w:val="00680F7A"/>
    <w:rsid w:val="006810E5"/>
    <w:rsid w:val="00681410"/>
    <w:rsid w:val="00681486"/>
    <w:rsid w:val="0068186B"/>
    <w:rsid w:val="00681CD9"/>
    <w:rsid w:val="00681F56"/>
    <w:rsid w:val="00681FE8"/>
    <w:rsid w:val="006822A6"/>
    <w:rsid w:val="006822B9"/>
    <w:rsid w:val="0068233F"/>
    <w:rsid w:val="0068277E"/>
    <w:rsid w:val="00682A1B"/>
    <w:rsid w:val="00682A49"/>
    <w:rsid w:val="00682AD0"/>
    <w:rsid w:val="00682F3F"/>
    <w:rsid w:val="006830FB"/>
    <w:rsid w:val="00683435"/>
    <w:rsid w:val="00683580"/>
    <w:rsid w:val="00683854"/>
    <w:rsid w:val="00683EE5"/>
    <w:rsid w:val="0068419C"/>
    <w:rsid w:val="006842AD"/>
    <w:rsid w:val="00684A04"/>
    <w:rsid w:val="00684B62"/>
    <w:rsid w:val="006854A5"/>
    <w:rsid w:val="0068552B"/>
    <w:rsid w:val="00685698"/>
    <w:rsid w:val="00685805"/>
    <w:rsid w:val="00685970"/>
    <w:rsid w:val="00685D6B"/>
    <w:rsid w:val="00686198"/>
    <w:rsid w:val="00686268"/>
    <w:rsid w:val="006868DC"/>
    <w:rsid w:val="00686BA7"/>
    <w:rsid w:val="00686FB8"/>
    <w:rsid w:val="006874DF"/>
    <w:rsid w:val="00687814"/>
    <w:rsid w:val="00687977"/>
    <w:rsid w:val="00687CAA"/>
    <w:rsid w:val="00687F08"/>
    <w:rsid w:val="00690176"/>
    <w:rsid w:val="006902F8"/>
    <w:rsid w:val="00690630"/>
    <w:rsid w:val="00690727"/>
    <w:rsid w:val="0069088C"/>
    <w:rsid w:val="00690F02"/>
    <w:rsid w:val="00690FA7"/>
    <w:rsid w:val="0069150C"/>
    <w:rsid w:val="00691574"/>
    <w:rsid w:val="0069179B"/>
    <w:rsid w:val="006919A0"/>
    <w:rsid w:val="00691C67"/>
    <w:rsid w:val="00691DAA"/>
    <w:rsid w:val="00691EEC"/>
    <w:rsid w:val="00692331"/>
    <w:rsid w:val="00692347"/>
    <w:rsid w:val="00692DE4"/>
    <w:rsid w:val="00692E80"/>
    <w:rsid w:val="00693208"/>
    <w:rsid w:val="00693741"/>
    <w:rsid w:val="006937DC"/>
    <w:rsid w:val="006937E5"/>
    <w:rsid w:val="0069397B"/>
    <w:rsid w:val="00694493"/>
    <w:rsid w:val="00694753"/>
    <w:rsid w:val="00694757"/>
    <w:rsid w:val="006952EC"/>
    <w:rsid w:val="0069566E"/>
    <w:rsid w:val="00696842"/>
    <w:rsid w:val="00696A1D"/>
    <w:rsid w:val="00696B79"/>
    <w:rsid w:val="00697009"/>
    <w:rsid w:val="0069726A"/>
    <w:rsid w:val="006974DC"/>
    <w:rsid w:val="00697813"/>
    <w:rsid w:val="00697B19"/>
    <w:rsid w:val="00697F25"/>
    <w:rsid w:val="006A037A"/>
    <w:rsid w:val="006A07DF"/>
    <w:rsid w:val="006A0C43"/>
    <w:rsid w:val="006A12D3"/>
    <w:rsid w:val="006A15F1"/>
    <w:rsid w:val="006A1777"/>
    <w:rsid w:val="006A1814"/>
    <w:rsid w:val="006A19E3"/>
    <w:rsid w:val="006A1B0F"/>
    <w:rsid w:val="006A1D3F"/>
    <w:rsid w:val="006A202B"/>
    <w:rsid w:val="006A2402"/>
    <w:rsid w:val="006A2A4F"/>
    <w:rsid w:val="006A2EC8"/>
    <w:rsid w:val="006A30F8"/>
    <w:rsid w:val="006A3260"/>
    <w:rsid w:val="006A35F4"/>
    <w:rsid w:val="006A3616"/>
    <w:rsid w:val="006A3A36"/>
    <w:rsid w:val="006A40BD"/>
    <w:rsid w:val="006A40FD"/>
    <w:rsid w:val="006A44B9"/>
    <w:rsid w:val="006A4823"/>
    <w:rsid w:val="006A4A3E"/>
    <w:rsid w:val="006A4A7E"/>
    <w:rsid w:val="006A50AA"/>
    <w:rsid w:val="006A56F8"/>
    <w:rsid w:val="006A5E2C"/>
    <w:rsid w:val="006A5FAF"/>
    <w:rsid w:val="006A6D4D"/>
    <w:rsid w:val="006A7017"/>
    <w:rsid w:val="006A701D"/>
    <w:rsid w:val="006A769C"/>
    <w:rsid w:val="006A7B54"/>
    <w:rsid w:val="006A7E04"/>
    <w:rsid w:val="006B012E"/>
    <w:rsid w:val="006B07D3"/>
    <w:rsid w:val="006B10C2"/>
    <w:rsid w:val="006B110A"/>
    <w:rsid w:val="006B13F2"/>
    <w:rsid w:val="006B1A86"/>
    <w:rsid w:val="006B2504"/>
    <w:rsid w:val="006B29BE"/>
    <w:rsid w:val="006B2B30"/>
    <w:rsid w:val="006B2CC1"/>
    <w:rsid w:val="006B3328"/>
    <w:rsid w:val="006B346D"/>
    <w:rsid w:val="006B36A9"/>
    <w:rsid w:val="006B38B4"/>
    <w:rsid w:val="006B3C92"/>
    <w:rsid w:val="006B41A6"/>
    <w:rsid w:val="006B4757"/>
    <w:rsid w:val="006B4A61"/>
    <w:rsid w:val="006B501F"/>
    <w:rsid w:val="006B5605"/>
    <w:rsid w:val="006B573E"/>
    <w:rsid w:val="006B59A8"/>
    <w:rsid w:val="006B5B3D"/>
    <w:rsid w:val="006B5F05"/>
    <w:rsid w:val="006B5FB5"/>
    <w:rsid w:val="006B639E"/>
    <w:rsid w:val="006B6AA3"/>
    <w:rsid w:val="006B6B05"/>
    <w:rsid w:val="006B6C81"/>
    <w:rsid w:val="006B74B4"/>
    <w:rsid w:val="006B7D07"/>
    <w:rsid w:val="006B7FFB"/>
    <w:rsid w:val="006C01D5"/>
    <w:rsid w:val="006C0210"/>
    <w:rsid w:val="006C04E6"/>
    <w:rsid w:val="006C060D"/>
    <w:rsid w:val="006C0968"/>
    <w:rsid w:val="006C0ACF"/>
    <w:rsid w:val="006C0B29"/>
    <w:rsid w:val="006C0DD2"/>
    <w:rsid w:val="006C1422"/>
    <w:rsid w:val="006C17EB"/>
    <w:rsid w:val="006C1889"/>
    <w:rsid w:val="006C22C5"/>
    <w:rsid w:val="006C271C"/>
    <w:rsid w:val="006C2766"/>
    <w:rsid w:val="006C283B"/>
    <w:rsid w:val="006C2A47"/>
    <w:rsid w:val="006C2D93"/>
    <w:rsid w:val="006C31F5"/>
    <w:rsid w:val="006C38AB"/>
    <w:rsid w:val="006C3F38"/>
    <w:rsid w:val="006C401F"/>
    <w:rsid w:val="006C424E"/>
    <w:rsid w:val="006C43C8"/>
    <w:rsid w:val="006C4F7C"/>
    <w:rsid w:val="006C5602"/>
    <w:rsid w:val="006C57E6"/>
    <w:rsid w:val="006C5A02"/>
    <w:rsid w:val="006C5FAA"/>
    <w:rsid w:val="006C6037"/>
    <w:rsid w:val="006C66BE"/>
    <w:rsid w:val="006C678F"/>
    <w:rsid w:val="006C67FE"/>
    <w:rsid w:val="006C685C"/>
    <w:rsid w:val="006C6D07"/>
    <w:rsid w:val="006C74A0"/>
    <w:rsid w:val="006C7771"/>
    <w:rsid w:val="006C7988"/>
    <w:rsid w:val="006C7E3D"/>
    <w:rsid w:val="006D0243"/>
    <w:rsid w:val="006D1000"/>
    <w:rsid w:val="006D12DF"/>
    <w:rsid w:val="006D1412"/>
    <w:rsid w:val="006D143F"/>
    <w:rsid w:val="006D1F5D"/>
    <w:rsid w:val="006D25BE"/>
    <w:rsid w:val="006D27F4"/>
    <w:rsid w:val="006D2AA9"/>
    <w:rsid w:val="006D2BC2"/>
    <w:rsid w:val="006D312B"/>
    <w:rsid w:val="006D3142"/>
    <w:rsid w:val="006D321E"/>
    <w:rsid w:val="006D3371"/>
    <w:rsid w:val="006D3870"/>
    <w:rsid w:val="006D3ECA"/>
    <w:rsid w:val="006D43EB"/>
    <w:rsid w:val="006D44FF"/>
    <w:rsid w:val="006D4517"/>
    <w:rsid w:val="006D4A28"/>
    <w:rsid w:val="006D4AC2"/>
    <w:rsid w:val="006D4B60"/>
    <w:rsid w:val="006D509D"/>
    <w:rsid w:val="006D5655"/>
    <w:rsid w:val="006D5934"/>
    <w:rsid w:val="006D5E56"/>
    <w:rsid w:val="006D5FB6"/>
    <w:rsid w:val="006D64CC"/>
    <w:rsid w:val="006D6689"/>
    <w:rsid w:val="006D6A01"/>
    <w:rsid w:val="006D6D54"/>
    <w:rsid w:val="006D6D88"/>
    <w:rsid w:val="006D7060"/>
    <w:rsid w:val="006D73D8"/>
    <w:rsid w:val="006D7BB3"/>
    <w:rsid w:val="006D7D68"/>
    <w:rsid w:val="006D7EF3"/>
    <w:rsid w:val="006D7FC7"/>
    <w:rsid w:val="006E045F"/>
    <w:rsid w:val="006E05C4"/>
    <w:rsid w:val="006E0747"/>
    <w:rsid w:val="006E07FD"/>
    <w:rsid w:val="006E0B28"/>
    <w:rsid w:val="006E12BF"/>
    <w:rsid w:val="006E1309"/>
    <w:rsid w:val="006E1346"/>
    <w:rsid w:val="006E152A"/>
    <w:rsid w:val="006E1A2B"/>
    <w:rsid w:val="006E1E9F"/>
    <w:rsid w:val="006E1EA3"/>
    <w:rsid w:val="006E22BA"/>
    <w:rsid w:val="006E24C8"/>
    <w:rsid w:val="006E29DC"/>
    <w:rsid w:val="006E2D4E"/>
    <w:rsid w:val="006E310D"/>
    <w:rsid w:val="006E3149"/>
    <w:rsid w:val="006E331E"/>
    <w:rsid w:val="006E3349"/>
    <w:rsid w:val="006E3A59"/>
    <w:rsid w:val="006E3B27"/>
    <w:rsid w:val="006E3DF0"/>
    <w:rsid w:val="006E40F6"/>
    <w:rsid w:val="006E46DE"/>
    <w:rsid w:val="006E495C"/>
    <w:rsid w:val="006E4CD8"/>
    <w:rsid w:val="006E53DF"/>
    <w:rsid w:val="006E55C0"/>
    <w:rsid w:val="006E574D"/>
    <w:rsid w:val="006E580D"/>
    <w:rsid w:val="006E58D0"/>
    <w:rsid w:val="006E6261"/>
    <w:rsid w:val="006E68D2"/>
    <w:rsid w:val="006E68E7"/>
    <w:rsid w:val="006E6B0B"/>
    <w:rsid w:val="006E6C1B"/>
    <w:rsid w:val="006E6E1C"/>
    <w:rsid w:val="006E7774"/>
    <w:rsid w:val="006E792A"/>
    <w:rsid w:val="006E7F0C"/>
    <w:rsid w:val="006E7F52"/>
    <w:rsid w:val="006F02E1"/>
    <w:rsid w:val="006F0898"/>
    <w:rsid w:val="006F1078"/>
    <w:rsid w:val="006F12A2"/>
    <w:rsid w:val="006F1E5B"/>
    <w:rsid w:val="006F2323"/>
    <w:rsid w:val="006F261F"/>
    <w:rsid w:val="006F2981"/>
    <w:rsid w:val="006F322C"/>
    <w:rsid w:val="006F3510"/>
    <w:rsid w:val="006F3552"/>
    <w:rsid w:val="006F36B9"/>
    <w:rsid w:val="006F3785"/>
    <w:rsid w:val="006F3B3D"/>
    <w:rsid w:val="006F40F1"/>
    <w:rsid w:val="006F446D"/>
    <w:rsid w:val="006F4D6A"/>
    <w:rsid w:val="006F51E5"/>
    <w:rsid w:val="006F5403"/>
    <w:rsid w:val="006F55DC"/>
    <w:rsid w:val="006F56CD"/>
    <w:rsid w:val="006F5CFF"/>
    <w:rsid w:val="006F6543"/>
    <w:rsid w:val="006F6DD0"/>
    <w:rsid w:val="006F75B2"/>
    <w:rsid w:val="006F76E4"/>
    <w:rsid w:val="006F7A39"/>
    <w:rsid w:val="006F7B7D"/>
    <w:rsid w:val="006F7C00"/>
    <w:rsid w:val="006F7C9F"/>
    <w:rsid w:val="006F7D81"/>
    <w:rsid w:val="006F7E1C"/>
    <w:rsid w:val="006F7F12"/>
    <w:rsid w:val="006F7FB9"/>
    <w:rsid w:val="00700018"/>
    <w:rsid w:val="0070009A"/>
    <w:rsid w:val="0070053B"/>
    <w:rsid w:val="00700540"/>
    <w:rsid w:val="0070078C"/>
    <w:rsid w:val="0070089D"/>
    <w:rsid w:val="00700B05"/>
    <w:rsid w:val="00700DA0"/>
    <w:rsid w:val="00700FF9"/>
    <w:rsid w:val="0070140E"/>
    <w:rsid w:val="007017A5"/>
    <w:rsid w:val="0070241F"/>
    <w:rsid w:val="00702797"/>
    <w:rsid w:val="007027B1"/>
    <w:rsid w:val="007027F7"/>
    <w:rsid w:val="0070283F"/>
    <w:rsid w:val="00702B1E"/>
    <w:rsid w:val="00702D16"/>
    <w:rsid w:val="007031FB"/>
    <w:rsid w:val="0070351A"/>
    <w:rsid w:val="00703553"/>
    <w:rsid w:val="007039C6"/>
    <w:rsid w:val="00703E24"/>
    <w:rsid w:val="00704313"/>
    <w:rsid w:val="0070499A"/>
    <w:rsid w:val="00704E61"/>
    <w:rsid w:val="00704FA1"/>
    <w:rsid w:val="00705160"/>
    <w:rsid w:val="007057F2"/>
    <w:rsid w:val="007058BB"/>
    <w:rsid w:val="007058E5"/>
    <w:rsid w:val="00705BFB"/>
    <w:rsid w:val="00705ECD"/>
    <w:rsid w:val="00706640"/>
    <w:rsid w:val="0070699A"/>
    <w:rsid w:val="00706FE5"/>
    <w:rsid w:val="007073BB"/>
    <w:rsid w:val="0070786F"/>
    <w:rsid w:val="00710249"/>
    <w:rsid w:val="00710436"/>
    <w:rsid w:val="007107B9"/>
    <w:rsid w:val="00710A8F"/>
    <w:rsid w:val="00710B90"/>
    <w:rsid w:val="00710FBB"/>
    <w:rsid w:val="007115A3"/>
    <w:rsid w:val="007116F7"/>
    <w:rsid w:val="007119E7"/>
    <w:rsid w:val="00711A13"/>
    <w:rsid w:val="0071287F"/>
    <w:rsid w:val="00712B88"/>
    <w:rsid w:val="00712DCA"/>
    <w:rsid w:val="00712F0D"/>
    <w:rsid w:val="0071345E"/>
    <w:rsid w:val="00713A6A"/>
    <w:rsid w:val="00713B5E"/>
    <w:rsid w:val="00713C40"/>
    <w:rsid w:val="00713C44"/>
    <w:rsid w:val="00713EB2"/>
    <w:rsid w:val="0071498B"/>
    <w:rsid w:val="00714A0B"/>
    <w:rsid w:val="00714AC5"/>
    <w:rsid w:val="00714D36"/>
    <w:rsid w:val="00714D7F"/>
    <w:rsid w:val="00715024"/>
    <w:rsid w:val="0071518A"/>
    <w:rsid w:val="007154A3"/>
    <w:rsid w:val="00715528"/>
    <w:rsid w:val="0071564D"/>
    <w:rsid w:val="007156E2"/>
    <w:rsid w:val="00715B52"/>
    <w:rsid w:val="00715D53"/>
    <w:rsid w:val="00715F75"/>
    <w:rsid w:val="007166F0"/>
    <w:rsid w:val="00716B2E"/>
    <w:rsid w:val="00716B60"/>
    <w:rsid w:val="007173C3"/>
    <w:rsid w:val="007174D6"/>
    <w:rsid w:val="00717630"/>
    <w:rsid w:val="007176EA"/>
    <w:rsid w:val="00717926"/>
    <w:rsid w:val="00717A85"/>
    <w:rsid w:val="00717D86"/>
    <w:rsid w:val="00717DF5"/>
    <w:rsid w:val="00717F86"/>
    <w:rsid w:val="0072047F"/>
    <w:rsid w:val="007205E5"/>
    <w:rsid w:val="00720640"/>
    <w:rsid w:val="00720A95"/>
    <w:rsid w:val="00720ACB"/>
    <w:rsid w:val="00720CBA"/>
    <w:rsid w:val="0072187A"/>
    <w:rsid w:val="00721C97"/>
    <w:rsid w:val="007221B1"/>
    <w:rsid w:val="00722555"/>
    <w:rsid w:val="00722840"/>
    <w:rsid w:val="007228AE"/>
    <w:rsid w:val="007229C4"/>
    <w:rsid w:val="00723141"/>
    <w:rsid w:val="00723635"/>
    <w:rsid w:val="007237A5"/>
    <w:rsid w:val="007238D5"/>
    <w:rsid w:val="00723D47"/>
    <w:rsid w:val="007241D5"/>
    <w:rsid w:val="0072428B"/>
    <w:rsid w:val="007244DF"/>
    <w:rsid w:val="0072479B"/>
    <w:rsid w:val="007248B0"/>
    <w:rsid w:val="00724A92"/>
    <w:rsid w:val="00724ACA"/>
    <w:rsid w:val="00724F5E"/>
    <w:rsid w:val="0072512A"/>
    <w:rsid w:val="00725184"/>
    <w:rsid w:val="00725210"/>
    <w:rsid w:val="00725727"/>
    <w:rsid w:val="007257A7"/>
    <w:rsid w:val="00725904"/>
    <w:rsid w:val="00725A24"/>
    <w:rsid w:val="00725D17"/>
    <w:rsid w:val="00725D1D"/>
    <w:rsid w:val="007263B5"/>
    <w:rsid w:val="007263DE"/>
    <w:rsid w:val="00726564"/>
    <w:rsid w:val="0072665B"/>
    <w:rsid w:val="00726E79"/>
    <w:rsid w:val="007273DC"/>
    <w:rsid w:val="0072742F"/>
    <w:rsid w:val="00727676"/>
    <w:rsid w:val="007279F6"/>
    <w:rsid w:val="00727D87"/>
    <w:rsid w:val="0073046F"/>
    <w:rsid w:val="00730981"/>
    <w:rsid w:val="00730B08"/>
    <w:rsid w:val="00730C03"/>
    <w:rsid w:val="00730E40"/>
    <w:rsid w:val="007314D4"/>
    <w:rsid w:val="0073199C"/>
    <w:rsid w:val="00731BA1"/>
    <w:rsid w:val="00731CCF"/>
    <w:rsid w:val="007323CB"/>
    <w:rsid w:val="00732A9C"/>
    <w:rsid w:val="00732B4B"/>
    <w:rsid w:val="0073353A"/>
    <w:rsid w:val="00733647"/>
    <w:rsid w:val="00733959"/>
    <w:rsid w:val="00733C92"/>
    <w:rsid w:val="007346DA"/>
    <w:rsid w:val="00734D2D"/>
    <w:rsid w:val="00734DF8"/>
    <w:rsid w:val="00734E6C"/>
    <w:rsid w:val="00734EC9"/>
    <w:rsid w:val="0073514F"/>
    <w:rsid w:val="0073530D"/>
    <w:rsid w:val="007353B5"/>
    <w:rsid w:val="0073596F"/>
    <w:rsid w:val="00735A73"/>
    <w:rsid w:val="0073640A"/>
    <w:rsid w:val="0073649C"/>
    <w:rsid w:val="00736BCE"/>
    <w:rsid w:val="00736DF5"/>
    <w:rsid w:val="00737087"/>
    <w:rsid w:val="0073762A"/>
    <w:rsid w:val="00737835"/>
    <w:rsid w:val="00737EF6"/>
    <w:rsid w:val="00737F3B"/>
    <w:rsid w:val="00740167"/>
    <w:rsid w:val="00741441"/>
    <w:rsid w:val="0074154D"/>
    <w:rsid w:val="00741951"/>
    <w:rsid w:val="007419C7"/>
    <w:rsid w:val="007426A7"/>
    <w:rsid w:val="007429C2"/>
    <w:rsid w:val="00742BA6"/>
    <w:rsid w:val="0074300E"/>
    <w:rsid w:val="00743074"/>
    <w:rsid w:val="0074394E"/>
    <w:rsid w:val="0074463E"/>
    <w:rsid w:val="00744EB1"/>
    <w:rsid w:val="00744FA3"/>
    <w:rsid w:val="00745157"/>
    <w:rsid w:val="00745650"/>
    <w:rsid w:val="007461D5"/>
    <w:rsid w:val="007463DE"/>
    <w:rsid w:val="0074691C"/>
    <w:rsid w:val="00746937"/>
    <w:rsid w:val="00746AB2"/>
    <w:rsid w:val="00746B0F"/>
    <w:rsid w:val="00746FE9"/>
    <w:rsid w:val="0074721D"/>
    <w:rsid w:val="007472E6"/>
    <w:rsid w:val="00747F5B"/>
    <w:rsid w:val="00750090"/>
    <w:rsid w:val="00750599"/>
    <w:rsid w:val="0075059A"/>
    <w:rsid w:val="00750775"/>
    <w:rsid w:val="007509FE"/>
    <w:rsid w:val="00750A73"/>
    <w:rsid w:val="00750BC0"/>
    <w:rsid w:val="00750C83"/>
    <w:rsid w:val="00750E43"/>
    <w:rsid w:val="00750FAE"/>
    <w:rsid w:val="007512F1"/>
    <w:rsid w:val="00751A33"/>
    <w:rsid w:val="00751E88"/>
    <w:rsid w:val="00751F2B"/>
    <w:rsid w:val="00752091"/>
    <w:rsid w:val="00752286"/>
    <w:rsid w:val="00752437"/>
    <w:rsid w:val="007528AA"/>
    <w:rsid w:val="00752AD2"/>
    <w:rsid w:val="00752AF5"/>
    <w:rsid w:val="00753944"/>
    <w:rsid w:val="00753A6B"/>
    <w:rsid w:val="00753CEB"/>
    <w:rsid w:val="00754024"/>
    <w:rsid w:val="0075410C"/>
    <w:rsid w:val="0075413E"/>
    <w:rsid w:val="00754802"/>
    <w:rsid w:val="0075499E"/>
    <w:rsid w:val="00754E33"/>
    <w:rsid w:val="007550A7"/>
    <w:rsid w:val="007551EE"/>
    <w:rsid w:val="0075568E"/>
    <w:rsid w:val="00755B1F"/>
    <w:rsid w:val="00755CCA"/>
    <w:rsid w:val="00755D55"/>
    <w:rsid w:val="00755E09"/>
    <w:rsid w:val="007562F0"/>
    <w:rsid w:val="007564C1"/>
    <w:rsid w:val="00756BC2"/>
    <w:rsid w:val="00756D58"/>
    <w:rsid w:val="00757199"/>
    <w:rsid w:val="007572C9"/>
    <w:rsid w:val="00757576"/>
    <w:rsid w:val="007575A2"/>
    <w:rsid w:val="0075782C"/>
    <w:rsid w:val="00757996"/>
    <w:rsid w:val="00757AAE"/>
    <w:rsid w:val="00760188"/>
    <w:rsid w:val="00760884"/>
    <w:rsid w:val="00760B8E"/>
    <w:rsid w:val="00760C98"/>
    <w:rsid w:val="00760DCD"/>
    <w:rsid w:val="007612AC"/>
    <w:rsid w:val="00761851"/>
    <w:rsid w:val="00762295"/>
    <w:rsid w:val="00762388"/>
    <w:rsid w:val="00762AC4"/>
    <w:rsid w:val="00762AEE"/>
    <w:rsid w:val="00762BB3"/>
    <w:rsid w:val="00762C13"/>
    <w:rsid w:val="00762D26"/>
    <w:rsid w:val="00763158"/>
    <w:rsid w:val="0076361E"/>
    <w:rsid w:val="00763C96"/>
    <w:rsid w:val="00763D92"/>
    <w:rsid w:val="007644FF"/>
    <w:rsid w:val="00764520"/>
    <w:rsid w:val="00764A75"/>
    <w:rsid w:val="00764CA0"/>
    <w:rsid w:val="00764D9B"/>
    <w:rsid w:val="00764DCB"/>
    <w:rsid w:val="00764E64"/>
    <w:rsid w:val="0076513A"/>
    <w:rsid w:val="00765863"/>
    <w:rsid w:val="00765A54"/>
    <w:rsid w:val="00765A6F"/>
    <w:rsid w:val="00765B19"/>
    <w:rsid w:val="00765FFF"/>
    <w:rsid w:val="00766649"/>
    <w:rsid w:val="00766E65"/>
    <w:rsid w:val="00767CE1"/>
    <w:rsid w:val="0077005E"/>
    <w:rsid w:val="00770AF8"/>
    <w:rsid w:val="007714F5"/>
    <w:rsid w:val="00771519"/>
    <w:rsid w:val="00771626"/>
    <w:rsid w:val="00771900"/>
    <w:rsid w:val="00771990"/>
    <w:rsid w:val="00771B0E"/>
    <w:rsid w:val="00771E80"/>
    <w:rsid w:val="007720C2"/>
    <w:rsid w:val="007720D8"/>
    <w:rsid w:val="00772377"/>
    <w:rsid w:val="00772521"/>
    <w:rsid w:val="007726A2"/>
    <w:rsid w:val="00772704"/>
    <w:rsid w:val="0077293D"/>
    <w:rsid w:val="00772AF4"/>
    <w:rsid w:val="00772C6B"/>
    <w:rsid w:val="0077328F"/>
    <w:rsid w:val="007732CC"/>
    <w:rsid w:val="0077330F"/>
    <w:rsid w:val="0077361D"/>
    <w:rsid w:val="00773824"/>
    <w:rsid w:val="00773A81"/>
    <w:rsid w:val="00773CFC"/>
    <w:rsid w:val="00774A61"/>
    <w:rsid w:val="00774B5F"/>
    <w:rsid w:val="00775035"/>
    <w:rsid w:val="00775230"/>
    <w:rsid w:val="007754B6"/>
    <w:rsid w:val="0077559F"/>
    <w:rsid w:val="00775790"/>
    <w:rsid w:val="00775980"/>
    <w:rsid w:val="00775BFE"/>
    <w:rsid w:val="00775D20"/>
    <w:rsid w:val="00775EBD"/>
    <w:rsid w:val="00775F32"/>
    <w:rsid w:val="007761C2"/>
    <w:rsid w:val="00776205"/>
    <w:rsid w:val="007763CB"/>
    <w:rsid w:val="007767D0"/>
    <w:rsid w:val="00776884"/>
    <w:rsid w:val="00776CA4"/>
    <w:rsid w:val="00776E96"/>
    <w:rsid w:val="00777277"/>
    <w:rsid w:val="00777C4B"/>
    <w:rsid w:val="00780278"/>
    <w:rsid w:val="007805F9"/>
    <w:rsid w:val="00780652"/>
    <w:rsid w:val="0078069E"/>
    <w:rsid w:val="007809D5"/>
    <w:rsid w:val="00780A90"/>
    <w:rsid w:val="00780C62"/>
    <w:rsid w:val="00780D16"/>
    <w:rsid w:val="00780EC2"/>
    <w:rsid w:val="00780ED9"/>
    <w:rsid w:val="0078184F"/>
    <w:rsid w:val="00781AF7"/>
    <w:rsid w:val="00781B28"/>
    <w:rsid w:val="00781CAB"/>
    <w:rsid w:val="00781D64"/>
    <w:rsid w:val="00781E7B"/>
    <w:rsid w:val="0078218D"/>
    <w:rsid w:val="0078226F"/>
    <w:rsid w:val="007827F7"/>
    <w:rsid w:val="00782803"/>
    <w:rsid w:val="00782BAA"/>
    <w:rsid w:val="00782F32"/>
    <w:rsid w:val="00783775"/>
    <w:rsid w:val="00783926"/>
    <w:rsid w:val="00783D7F"/>
    <w:rsid w:val="00783FA8"/>
    <w:rsid w:val="0078437C"/>
    <w:rsid w:val="007844C4"/>
    <w:rsid w:val="00784D4B"/>
    <w:rsid w:val="00784FF8"/>
    <w:rsid w:val="007853A7"/>
    <w:rsid w:val="007859BD"/>
    <w:rsid w:val="00785C89"/>
    <w:rsid w:val="00785DFD"/>
    <w:rsid w:val="00785F35"/>
    <w:rsid w:val="00786527"/>
    <w:rsid w:val="00786580"/>
    <w:rsid w:val="007865CE"/>
    <w:rsid w:val="00786764"/>
    <w:rsid w:val="007868F4"/>
    <w:rsid w:val="0078693A"/>
    <w:rsid w:val="00786A7D"/>
    <w:rsid w:val="007870E5"/>
    <w:rsid w:val="0078715D"/>
    <w:rsid w:val="007873CE"/>
    <w:rsid w:val="007879F6"/>
    <w:rsid w:val="00790A93"/>
    <w:rsid w:val="00790BE4"/>
    <w:rsid w:val="00790C12"/>
    <w:rsid w:val="00790E70"/>
    <w:rsid w:val="00790EB0"/>
    <w:rsid w:val="00790F33"/>
    <w:rsid w:val="00790FEE"/>
    <w:rsid w:val="00791274"/>
    <w:rsid w:val="00791843"/>
    <w:rsid w:val="00791B2E"/>
    <w:rsid w:val="00791E0D"/>
    <w:rsid w:val="0079206D"/>
    <w:rsid w:val="00792202"/>
    <w:rsid w:val="007922DC"/>
    <w:rsid w:val="0079296E"/>
    <w:rsid w:val="007929F6"/>
    <w:rsid w:val="00792BD2"/>
    <w:rsid w:val="00792C5B"/>
    <w:rsid w:val="00792D19"/>
    <w:rsid w:val="00792FD5"/>
    <w:rsid w:val="0079300F"/>
    <w:rsid w:val="00793031"/>
    <w:rsid w:val="00793133"/>
    <w:rsid w:val="00793196"/>
    <w:rsid w:val="007935EC"/>
    <w:rsid w:val="007936EB"/>
    <w:rsid w:val="00793884"/>
    <w:rsid w:val="00793C63"/>
    <w:rsid w:val="00793ED6"/>
    <w:rsid w:val="007940B2"/>
    <w:rsid w:val="00794440"/>
    <w:rsid w:val="0079476D"/>
    <w:rsid w:val="0079494F"/>
    <w:rsid w:val="00794FC1"/>
    <w:rsid w:val="007955F9"/>
    <w:rsid w:val="00795605"/>
    <w:rsid w:val="00795B43"/>
    <w:rsid w:val="00795CAD"/>
    <w:rsid w:val="007963A0"/>
    <w:rsid w:val="00796592"/>
    <w:rsid w:val="00796672"/>
    <w:rsid w:val="00796864"/>
    <w:rsid w:val="0079697D"/>
    <w:rsid w:val="00796C42"/>
    <w:rsid w:val="00797DAD"/>
    <w:rsid w:val="00797F9A"/>
    <w:rsid w:val="00797FEA"/>
    <w:rsid w:val="007A0110"/>
    <w:rsid w:val="007A019A"/>
    <w:rsid w:val="007A0262"/>
    <w:rsid w:val="007A0290"/>
    <w:rsid w:val="007A02B5"/>
    <w:rsid w:val="007A036A"/>
    <w:rsid w:val="007A0F42"/>
    <w:rsid w:val="007A10AE"/>
    <w:rsid w:val="007A1997"/>
    <w:rsid w:val="007A19A0"/>
    <w:rsid w:val="007A24E1"/>
    <w:rsid w:val="007A2567"/>
    <w:rsid w:val="007A2775"/>
    <w:rsid w:val="007A27DA"/>
    <w:rsid w:val="007A292D"/>
    <w:rsid w:val="007A2F9A"/>
    <w:rsid w:val="007A2FEF"/>
    <w:rsid w:val="007A31BF"/>
    <w:rsid w:val="007A3309"/>
    <w:rsid w:val="007A3553"/>
    <w:rsid w:val="007A3A7C"/>
    <w:rsid w:val="007A3EED"/>
    <w:rsid w:val="007A41DD"/>
    <w:rsid w:val="007A424D"/>
    <w:rsid w:val="007A472F"/>
    <w:rsid w:val="007A4A67"/>
    <w:rsid w:val="007A4E6E"/>
    <w:rsid w:val="007A551B"/>
    <w:rsid w:val="007A5667"/>
    <w:rsid w:val="007A5934"/>
    <w:rsid w:val="007A5B8B"/>
    <w:rsid w:val="007A5BC0"/>
    <w:rsid w:val="007A5F67"/>
    <w:rsid w:val="007A6550"/>
    <w:rsid w:val="007A6974"/>
    <w:rsid w:val="007A6FE6"/>
    <w:rsid w:val="007A71F5"/>
    <w:rsid w:val="007A730F"/>
    <w:rsid w:val="007A7736"/>
    <w:rsid w:val="007A778D"/>
    <w:rsid w:val="007A7AC2"/>
    <w:rsid w:val="007B00C6"/>
    <w:rsid w:val="007B05E4"/>
    <w:rsid w:val="007B0FED"/>
    <w:rsid w:val="007B10C1"/>
    <w:rsid w:val="007B138A"/>
    <w:rsid w:val="007B156D"/>
    <w:rsid w:val="007B1A0A"/>
    <w:rsid w:val="007B1C8A"/>
    <w:rsid w:val="007B1D7F"/>
    <w:rsid w:val="007B21B3"/>
    <w:rsid w:val="007B2368"/>
    <w:rsid w:val="007B241E"/>
    <w:rsid w:val="007B242C"/>
    <w:rsid w:val="007B247C"/>
    <w:rsid w:val="007B27F5"/>
    <w:rsid w:val="007B2931"/>
    <w:rsid w:val="007B2C25"/>
    <w:rsid w:val="007B2C2F"/>
    <w:rsid w:val="007B2F31"/>
    <w:rsid w:val="007B313D"/>
    <w:rsid w:val="007B31B6"/>
    <w:rsid w:val="007B32CB"/>
    <w:rsid w:val="007B355D"/>
    <w:rsid w:val="007B3D11"/>
    <w:rsid w:val="007B40CA"/>
    <w:rsid w:val="007B492B"/>
    <w:rsid w:val="007B4D0E"/>
    <w:rsid w:val="007B53B9"/>
    <w:rsid w:val="007B54DF"/>
    <w:rsid w:val="007B5920"/>
    <w:rsid w:val="007B60D0"/>
    <w:rsid w:val="007B65DD"/>
    <w:rsid w:val="007B6728"/>
    <w:rsid w:val="007B69FC"/>
    <w:rsid w:val="007B6BD8"/>
    <w:rsid w:val="007B7001"/>
    <w:rsid w:val="007B767A"/>
    <w:rsid w:val="007B768D"/>
    <w:rsid w:val="007B7B77"/>
    <w:rsid w:val="007C0374"/>
    <w:rsid w:val="007C0625"/>
    <w:rsid w:val="007C06C6"/>
    <w:rsid w:val="007C0EC2"/>
    <w:rsid w:val="007C0F97"/>
    <w:rsid w:val="007C1051"/>
    <w:rsid w:val="007C1080"/>
    <w:rsid w:val="007C1A9E"/>
    <w:rsid w:val="007C22B6"/>
    <w:rsid w:val="007C289C"/>
    <w:rsid w:val="007C28ED"/>
    <w:rsid w:val="007C2967"/>
    <w:rsid w:val="007C2A09"/>
    <w:rsid w:val="007C2E83"/>
    <w:rsid w:val="007C2FF4"/>
    <w:rsid w:val="007C3256"/>
    <w:rsid w:val="007C3917"/>
    <w:rsid w:val="007C3E32"/>
    <w:rsid w:val="007C3F45"/>
    <w:rsid w:val="007C4285"/>
    <w:rsid w:val="007C46C2"/>
    <w:rsid w:val="007C4A2D"/>
    <w:rsid w:val="007C4F26"/>
    <w:rsid w:val="007C4F42"/>
    <w:rsid w:val="007C5529"/>
    <w:rsid w:val="007C5655"/>
    <w:rsid w:val="007C5F97"/>
    <w:rsid w:val="007C6311"/>
    <w:rsid w:val="007C6E5F"/>
    <w:rsid w:val="007C6FC6"/>
    <w:rsid w:val="007C6FFA"/>
    <w:rsid w:val="007C750A"/>
    <w:rsid w:val="007C797B"/>
    <w:rsid w:val="007C7DFB"/>
    <w:rsid w:val="007D0038"/>
    <w:rsid w:val="007D0295"/>
    <w:rsid w:val="007D0A1B"/>
    <w:rsid w:val="007D0D08"/>
    <w:rsid w:val="007D0D98"/>
    <w:rsid w:val="007D0E51"/>
    <w:rsid w:val="007D0E54"/>
    <w:rsid w:val="007D0F04"/>
    <w:rsid w:val="007D0FC7"/>
    <w:rsid w:val="007D1678"/>
    <w:rsid w:val="007D1710"/>
    <w:rsid w:val="007D17B9"/>
    <w:rsid w:val="007D1834"/>
    <w:rsid w:val="007D2187"/>
    <w:rsid w:val="007D2514"/>
    <w:rsid w:val="007D2657"/>
    <w:rsid w:val="007D2852"/>
    <w:rsid w:val="007D2A5A"/>
    <w:rsid w:val="007D2C79"/>
    <w:rsid w:val="007D2E1E"/>
    <w:rsid w:val="007D306D"/>
    <w:rsid w:val="007D31BD"/>
    <w:rsid w:val="007D3996"/>
    <w:rsid w:val="007D3BE0"/>
    <w:rsid w:val="007D3E2C"/>
    <w:rsid w:val="007D3EB3"/>
    <w:rsid w:val="007D43B7"/>
    <w:rsid w:val="007D4593"/>
    <w:rsid w:val="007D5043"/>
    <w:rsid w:val="007D51FC"/>
    <w:rsid w:val="007D5488"/>
    <w:rsid w:val="007D5535"/>
    <w:rsid w:val="007D686F"/>
    <w:rsid w:val="007D723D"/>
    <w:rsid w:val="007D744C"/>
    <w:rsid w:val="007D7E30"/>
    <w:rsid w:val="007D7ED7"/>
    <w:rsid w:val="007D7F53"/>
    <w:rsid w:val="007E08C8"/>
    <w:rsid w:val="007E0DB9"/>
    <w:rsid w:val="007E1708"/>
    <w:rsid w:val="007E19D7"/>
    <w:rsid w:val="007E1D0A"/>
    <w:rsid w:val="007E1E10"/>
    <w:rsid w:val="007E2065"/>
    <w:rsid w:val="007E238C"/>
    <w:rsid w:val="007E2879"/>
    <w:rsid w:val="007E2D4D"/>
    <w:rsid w:val="007E36E0"/>
    <w:rsid w:val="007E3A55"/>
    <w:rsid w:val="007E3AE4"/>
    <w:rsid w:val="007E40CE"/>
    <w:rsid w:val="007E45B0"/>
    <w:rsid w:val="007E4989"/>
    <w:rsid w:val="007E4B47"/>
    <w:rsid w:val="007E4F69"/>
    <w:rsid w:val="007E5369"/>
    <w:rsid w:val="007E5561"/>
    <w:rsid w:val="007E5A88"/>
    <w:rsid w:val="007E5C71"/>
    <w:rsid w:val="007E5DD6"/>
    <w:rsid w:val="007E5E2E"/>
    <w:rsid w:val="007E5EF3"/>
    <w:rsid w:val="007E6307"/>
    <w:rsid w:val="007E669D"/>
    <w:rsid w:val="007E6705"/>
    <w:rsid w:val="007E686B"/>
    <w:rsid w:val="007E6954"/>
    <w:rsid w:val="007E7399"/>
    <w:rsid w:val="007E73E0"/>
    <w:rsid w:val="007E783E"/>
    <w:rsid w:val="007E7AFE"/>
    <w:rsid w:val="007E7B22"/>
    <w:rsid w:val="007E7EC6"/>
    <w:rsid w:val="007F032F"/>
    <w:rsid w:val="007F0ECA"/>
    <w:rsid w:val="007F0EFC"/>
    <w:rsid w:val="007F0F9B"/>
    <w:rsid w:val="007F1097"/>
    <w:rsid w:val="007F11DE"/>
    <w:rsid w:val="007F1C13"/>
    <w:rsid w:val="007F1F60"/>
    <w:rsid w:val="007F200E"/>
    <w:rsid w:val="007F23EA"/>
    <w:rsid w:val="007F2FDC"/>
    <w:rsid w:val="007F322C"/>
    <w:rsid w:val="007F38E2"/>
    <w:rsid w:val="007F3A7D"/>
    <w:rsid w:val="007F4589"/>
    <w:rsid w:val="007F479B"/>
    <w:rsid w:val="007F4D6B"/>
    <w:rsid w:val="007F53C4"/>
    <w:rsid w:val="007F5C6F"/>
    <w:rsid w:val="007F6191"/>
    <w:rsid w:val="007F624D"/>
    <w:rsid w:val="007F6332"/>
    <w:rsid w:val="007F6401"/>
    <w:rsid w:val="007F65C2"/>
    <w:rsid w:val="007F6640"/>
    <w:rsid w:val="007F6CEA"/>
    <w:rsid w:val="007F6D6C"/>
    <w:rsid w:val="007F7642"/>
    <w:rsid w:val="007F76AA"/>
    <w:rsid w:val="007F774C"/>
    <w:rsid w:val="007F7A30"/>
    <w:rsid w:val="007F7A71"/>
    <w:rsid w:val="007F7A87"/>
    <w:rsid w:val="007F7C14"/>
    <w:rsid w:val="007F7E1A"/>
    <w:rsid w:val="00800209"/>
    <w:rsid w:val="008002BF"/>
    <w:rsid w:val="008005B5"/>
    <w:rsid w:val="00800825"/>
    <w:rsid w:val="00800C47"/>
    <w:rsid w:val="00800F1F"/>
    <w:rsid w:val="0080164D"/>
    <w:rsid w:val="00801665"/>
    <w:rsid w:val="00801BE5"/>
    <w:rsid w:val="00802280"/>
    <w:rsid w:val="008025AF"/>
    <w:rsid w:val="00802786"/>
    <w:rsid w:val="00802DD8"/>
    <w:rsid w:val="008032F2"/>
    <w:rsid w:val="00803B2E"/>
    <w:rsid w:val="00803C91"/>
    <w:rsid w:val="00803F01"/>
    <w:rsid w:val="00804772"/>
    <w:rsid w:val="00804A70"/>
    <w:rsid w:val="00804C49"/>
    <w:rsid w:val="00804C8C"/>
    <w:rsid w:val="00804FDE"/>
    <w:rsid w:val="008054CD"/>
    <w:rsid w:val="00805AC9"/>
    <w:rsid w:val="00805D7B"/>
    <w:rsid w:val="0080638B"/>
    <w:rsid w:val="00806508"/>
    <w:rsid w:val="00806703"/>
    <w:rsid w:val="00806966"/>
    <w:rsid w:val="00806B1E"/>
    <w:rsid w:val="00806CC1"/>
    <w:rsid w:val="00807012"/>
    <w:rsid w:val="00807118"/>
    <w:rsid w:val="00807471"/>
    <w:rsid w:val="00807543"/>
    <w:rsid w:val="008078B3"/>
    <w:rsid w:val="00807A71"/>
    <w:rsid w:val="00807A93"/>
    <w:rsid w:val="00807ACA"/>
    <w:rsid w:val="00810080"/>
    <w:rsid w:val="00810336"/>
    <w:rsid w:val="00810413"/>
    <w:rsid w:val="0081086B"/>
    <w:rsid w:val="00810C91"/>
    <w:rsid w:val="00810D6E"/>
    <w:rsid w:val="0081123D"/>
    <w:rsid w:val="00811663"/>
    <w:rsid w:val="00811966"/>
    <w:rsid w:val="00811B3C"/>
    <w:rsid w:val="00812112"/>
    <w:rsid w:val="008126EA"/>
    <w:rsid w:val="00812A55"/>
    <w:rsid w:val="00812BE4"/>
    <w:rsid w:val="00812CB0"/>
    <w:rsid w:val="00812E86"/>
    <w:rsid w:val="00812F45"/>
    <w:rsid w:val="00812F62"/>
    <w:rsid w:val="008135AF"/>
    <w:rsid w:val="00814610"/>
    <w:rsid w:val="00814801"/>
    <w:rsid w:val="00814859"/>
    <w:rsid w:val="00814981"/>
    <w:rsid w:val="00814D53"/>
    <w:rsid w:val="00815D3B"/>
    <w:rsid w:val="00815EFE"/>
    <w:rsid w:val="00816017"/>
    <w:rsid w:val="00816399"/>
    <w:rsid w:val="008163AF"/>
    <w:rsid w:val="00816D5B"/>
    <w:rsid w:val="00817BE4"/>
    <w:rsid w:val="00817D31"/>
    <w:rsid w:val="00820305"/>
    <w:rsid w:val="00820913"/>
    <w:rsid w:val="00820A29"/>
    <w:rsid w:val="00820AE7"/>
    <w:rsid w:val="00821086"/>
    <w:rsid w:val="00821648"/>
    <w:rsid w:val="0082187C"/>
    <w:rsid w:val="00821A0F"/>
    <w:rsid w:val="00821BBE"/>
    <w:rsid w:val="00821C32"/>
    <w:rsid w:val="00821C6C"/>
    <w:rsid w:val="00821CF3"/>
    <w:rsid w:val="0082248B"/>
    <w:rsid w:val="00822584"/>
    <w:rsid w:val="00822BBB"/>
    <w:rsid w:val="00823389"/>
    <w:rsid w:val="0082361D"/>
    <w:rsid w:val="00823A5B"/>
    <w:rsid w:val="00823CBE"/>
    <w:rsid w:val="00823D33"/>
    <w:rsid w:val="00823D7E"/>
    <w:rsid w:val="00824115"/>
    <w:rsid w:val="008243A1"/>
    <w:rsid w:val="008243E4"/>
    <w:rsid w:val="00824568"/>
    <w:rsid w:val="0082475C"/>
    <w:rsid w:val="0082495E"/>
    <w:rsid w:val="008249B8"/>
    <w:rsid w:val="00824EB7"/>
    <w:rsid w:val="008252FB"/>
    <w:rsid w:val="00825EC2"/>
    <w:rsid w:val="008261A7"/>
    <w:rsid w:val="00826806"/>
    <w:rsid w:val="00826DC9"/>
    <w:rsid w:val="00827017"/>
    <w:rsid w:val="008270F8"/>
    <w:rsid w:val="0082720C"/>
    <w:rsid w:val="00827A45"/>
    <w:rsid w:val="00827B77"/>
    <w:rsid w:val="00827CC1"/>
    <w:rsid w:val="00830108"/>
    <w:rsid w:val="0083011B"/>
    <w:rsid w:val="00830534"/>
    <w:rsid w:val="00830D1C"/>
    <w:rsid w:val="008311B7"/>
    <w:rsid w:val="0083153D"/>
    <w:rsid w:val="00831ECF"/>
    <w:rsid w:val="00831FB8"/>
    <w:rsid w:val="0083200D"/>
    <w:rsid w:val="008326AF"/>
    <w:rsid w:val="008327DE"/>
    <w:rsid w:val="008327EC"/>
    <w:rsid w:val="0083292E"/>
    <w:rsid w:val="00832DE3"/>
    <w:rsid w:val="00832EAF"/>
    <w:rsid w:val="00833091"/>
    <w:rsid w:val="008330FC"/>
    <w:rsid w:val="0083381C"/>
    <w:rsid w:val="00833A0E"/>
    <w:rsid w:val="00833C29"/>
    <w:rsid w:val="00834480"/>
    <w:rsid w:val="008346F7"/>
    <w:rsid w:val="008347A0"/>
    <w:rsid w:val="00834E3A"/>
    <w:rsid w:val="00834F53"/>
    <w:rsid w:val="008354EE"/>
    <w:rsid w:val="008354FD"/>
    <w:rsid w:val="00835630"/>
    <w:rsid w:val="00835AB5"/>
    <w:rsid w:val="00835B58"/>
    <w:rsid w:val="00835CF4"/>
    <w:rsid w:val="00835E66"/>
    <w:rsid w:val="008360A3"/>
    <w:rsid w:val="008360EE"/>
    <w:rsid w:val="00836100"/>
    <w:rsid w:val="00836181"/>
    <w:rsid w:val="008364D6"/>
    <w:rsid w:val="00836784"/>
    <w:rsid w:val="00836911"/>
    <w:rsid w:val="00837D26"/>
    <w:rsid w:val="00837DD4"/>
    <w:rsid w:val="008400FD"/>
    <w:rsid w:val="00840525"/>
    <w:rsid w:val="00840A52"/>
    <w:rsid w:val="00840C91"/>
    <w:rsid w:val="0084100C"/>
    <w:rsid w:val="00841047"/>
    <w:rsid w:val="00841106"/>
    <w:rsid w:val="0084122B"/>
    <w:rsid w:val="0084161D"/>
    <w:rsid w:val="00841673"/>
    <w:rsid w:val="008416EB"/>
    <w:rsid w:val="008418A6"/>
    <w:rsid w:val="00841E2E"/>
    <w:rsid w:val="00841EEF"/>
    <w:rsid w:val="008420E5"/>
    <w:rsid w:val="008429C9"/>
    <w:rsid w:val="00842E64"/>
    <w:rsid w:val="00843629"/>
    <w:rsid w:val="008436DF"/>
    <w:rsid w:val="0084392B"/>
    <w:rsid w:val="00843BCE"/>
    <w:rsid w:val="00844AAF"/>
    <w:rsid w:val="00844D55"/>
    <w:rsid w:val="00844EAB"/>
    <w:rsid w:val="00844EF4"/>
    <w:rsid w:val="00845315"/>
    <w:rsid w:val="00845445"/>
    <w:rsid w:val="00845F5F"/>
    <w:rsid w:val="008462F1"/>
    <w:rsid w:val="0084634F"/>
    <w:rsid w:val="008467EE"/>
    <w:rsid w:val="00846CFE"/>
    <w:rsid w:val="00846DB8"/>
    <w:rsid w:val="008470EA"/>
    <w:rsid w:val="00847102"/>
    <w:rsid w:val="0084723B"/>
    <w:rsid w:val="008474D5"/>
    <w:rsid w:val="0084766B"/>
    <w:rsid w:val="00847BB4"/>
    <w:rsid w:val="00850B65"/>
    <w:rsid w:val="00851514"/>
    <w:rsid w:val="008516B6"/>
    <w:rsid w:val="0085193A"/>
    <w:rsid w:val="00851BCF"/>
    <w:rsid w:val="00851ED7"/>
    <w:rsid w:val="008522D4"/>
    <w:rsid w:val="008523F2"/>
    <w:rsid w:val="00852471"/>
    <w:rsid w:val="00852FCE"/>
    <w:rsid w:val="008532B5"/>
    <w:rsid w:val="0085339C"/>
    <w:rsid w:val="00853665"/>
    <w:rsid w:val="00854330"/>
    <w:rsid w:val="008543C6"/>
    <w:rsid w:val="008546DC"/>
    <w:rsid w:val="0085486E"/>
    <w:rsid w:val="008549C2"/>
    <w:rsid w:val="00854AF8"/>
    <w:rsid w:val="00854EA1"/>
    <w:rsid w:val="00854FCD"/>
    <w:rsid w:val="0085533D"/>
    <w:rsid w:val="0085540E"/>
    <w:rsid w:val="0085543B"/>
    <w:rsid w:val="008554CD"/>
    <w:rsid w:val="008558D2"/>
    <w:rsid w:val="00855B87"/>
    <w:rsid w:val="00855DD4"/>
    <w:rsid w:val="0085608E"/>
    <w:rsid w:val="00856545"/>
    <w:rsid w:val="00856764"/>
    <w:rsid w:val="00856B2B"/>
    <w:rsid w:val="00856B74"/>
    <w:rsid w:val="00856BF2"/>
    <w:rsid w:val="00856FDA"/>
    <w:rsid w:val="0085705B"/>
    <w:rsid w:val="008575DC"/>
    <w:rsid w:val="008575FD"/>
    <w:rsid w:val="00857654"/>
    <w:rsid w:val="00857B32"/>
    <w:rsid w:val="00860747"/>
    <w:rsid w:val="008607CA"/>
    <w:rsid w:val="0086095D"/>
    <w:rsid w:val="008609D7"/>
    <w:rsid w:val="00860B10"/>
    <w:rsid w:val="00860B36"/>
    <w:rsid w:val="00860BC0"/>
    <w:rsid w:val="00860EA4"/>
    <w:rsid w:val="00861048"/>
    <w:rsid w:val="00861059"/>
    <w:rsid w:val="008610BF"/>
    <w:rsid w:val="00861455"/>
    <w:rsid w:val="0086146C"/>
    <w:rsid w:val="00861CC1"/>
    <w:rsid w:val="0086255C"/>
    <w:rsid w:val="008627D9"/>
    <w:rsid w:val="00862918"/>
    <w:rsid w:val="00862977"/>
    <w:rsid w:val="008629FC"/>
    <w:rsid w:val="00862C0F"/>
    <w:rsid w:val="008630C2"/>
    <w:rsid w:val="008633B1"/>
    <w:rsid w:val="008633BF"/>
    <w:rsid w:val="008639C4"/>
    <w:rsid w:val="00863C07"/>
    <w:rsid w:val="00863C78"/>
    <w:rsid w:val="00864019"/>
    <w:rsid w:val="0086452A"/>
    <w:rsid w:val="00864746"/>
    <w:rsid w:val="0086492F"/>
    <w:rsid w:val="00864DD5"/>
    <w:rsid w:val="00864EFB"/>
    <w:rsid w:val="008650C1"/>
    <w:rsid w:val="00865128"/>
    <w:rsid w:val="00865466"/>
    <w:rsid w:val="0086554C"/>
    <w:rsid w:val="008658E1"/>
    <w:rsid w:val="00865EB5"/>
    <w:rsid w:val="008663BA"/>
    <w:rsid w:val="008664BC"/>
    <w:rsid w:val="0086669D"/>
    <w:rsid w:val="0086675F"/>
    <w:rsid w:val="00866774"/>
    <w:rsid w:val="00866794"/>
    <w:rsid w:val="00866950"/>
    <w:rsid w:val="00866979"/>
    <w:rsid w:val="00866B1E"/>
    <w:rsid w:val="00866BDC"/>
    <w:rsid w:val="00866CB7"/>
    <w:rsid w:val="00866E11"/>
    <w:rsid w:val="00867360"/>
    <w:rsid w:val="00867719"/>
    <w:rsid w:val="008679EF"/>
    <w:rsid w:val="00867E27"/>
    <w:rsid w:val="00870262"/>
    <w:rsid w:val="008702CA"/>
    <w:rsid w:val="00870396"/>
    <w:rsid w:val="00870A38"/>
    <w:rsid w:val="00870AA1"/>
    <w:rsid w:val="00870D4B"/>
    <w:rsid w:val="00870D9D"/>
    <w:rsid w:val="00870F12"/>
    <w:rsid w:val="00871253"/>
    <w:rsid w:val="008713C5"/>
    <w:rsid w:val="0087190A"/>
    <w:rsid w:val="00871915"/>
    <w:rsid w:val="00871996"/>
    <w:rsid w:val="00871A4E"/>
    <w:rsid w:val="00871AB7"/>
    <w:rsid w:val="00871B1F"/>
    <w:rsid w:val="00871CF1"/>
    <w:rsid w:val="00872B9D"/>
    <w:rsid w:val="00872C29"/>
    <w:rsid w:val="00873089"/>
    <w:rsid w:val="008731EA"/>
    <w:rsid w:val="0087343C"/>
    <w:rsid w:val="00873668"/>
    <w:rsid w:val="008737BC"/>
    <w:rsid w:val="00873C6C"/>
    <w:rsid w:val="00874AED"/>
    <w:rsid w:val="00874D59"/>
    <w:rsid w:val="00874F0E"/>
    <w:rsid w:val="00875B82"/>
    <w:rsid w:val="00876000"/>
    <w:rsid w:val="0087621D"/>
    <w:rsid w:val="0087648F"/>
    <w:rsid w:val="0087671F"/>
    <w:rsid w:val="00876D32"/>
    <w:rsid w:val="00877574"/>
    <w:rsid w:val="008800CE"/>
    <w:rsid w:val="008801FB"/>
    <w:rsid w:val="008802BC"/>
    <w:rsid w:val="008803E8"/>
    <w:rsid w:val="00880553"/>
    <w:rsid w:val="0088074F"/>
    <w:rsid w:val="008807EB"/>
    <w:rsid w:val="00880A0D"/>
    <w:rsid w:val="00880EE4"/>
    <w:rsid w:val="00880F24"/>
    <w:rsid w:val="0088102A"/>
    <w:rsid w:val="008813C3"/>
    <w:rsid w:val="00881529"/>
    <w:rsid w:val="008815F2"/>
    <w:rsid w:val="00881785"/>
    <w:rsid w:val="00881A95"/>
    <w:rsid w:val="00881B33"/>
    <w:rsid w:val="00881C87"/>
    <w:rsid w:val="008829BF"/>
    <w:rsid w:val="00882B99"/>
    <w:rsid w:val="00883070"/>
    <w:rsid w:val="008831AD"/>
    <w:rsid w:val="008831F3"/>
    <w:rsid w:val="0088392C"/>
    <w:rsid w:val="00883969"/>
    <w:rsid w:val="00883B0E"/>
    <w:rsid w:val="00883BC1"/>
    <w:rsid w:val="0088429B"/>
    <w:rsid w:val="008857FA"/>
    <w:rsid w:val="0088598D"/>
    <w:rsid w:val="00885AE1"/>
    <w:rsid w:val="00885C7E"/>
    <w:rsid w:val="0088653D"/>
    <w:rsid w:val="008866BF"/>
    <w:rsid w:val="008868A2"/>
    <w:rsid w:val="00886F22"/>
    <w:rsid w:val="00887020"/>
    <w:rsid w:val="00887065"/>
    <w:rsid w:val="0088777E"/>
    <w:rsid w:val="00887784"/>
    <w:rsid w:val="00887AE5"/>
    <w:rsid w:val="00887B4F"/>
    <w:rsid w:val="00887E02"/>
    <w:rsid w:val="0089026B"/>
    <w:rsid w:val="008903F5"/>
    <w:rsid w:val="0089098F"/>
    <w:rsid w:val="00890B14"/>
    <w:rsid w:val="00890D88"/>
    <w:rsid w:val="00890D9D"/>
    <w:rsid w:val="00890E7C"/>
    <w:rsid w:val="0089149A"/>
    <w:rsid w:val="00891500"/>
    <w:rsid w:val="00891548"/>
    <w:rsid w:val="008916DD"/>
    <w:rsid w:val="0089191C"/>
    <w:rsid w:val="00891BCE"/>
    <w:rsid w:val="00891E75"/>
    <w:rsid w:val="00891F32"/>
    <w:rsid w:val="0089205F"/>
    <w:rsid w:val="008926B0"/>
    <w:rsid w:val="008927BB"/>
    <w:rsid w:val="00892977"/>
    <w:rsid w:val="00892B7F"/>
    <w:rsid w:val="00892CE5"/>
    <w:rsid w:val="0089308D"/>
    <w:rsid w:val="00893639"/>
    <w:rsid w:val="00893920"/>
    <w:rsid w:val="00893A59"/>
    <w:rsid w:val="00894047"/>
    <w:rsid w:val="008940BA"/>
    <w:rsid w:val="008940C3"/>
    <w:rsid w:val="0089435A"/>
    <w:rsid w:val="0089488E"/>
    <w:rsid w:val="00894B98"/>
    <w:rsid w:val="00894FEE"/>
    <w:rsid w:val="0089574A"/>
    <w:rsid w:val="00895846"/>
    <w:rsid w:val="00895DAF"/>
    <w:rsid w:val="00896001"/>
    <w:rsid w:val="008960CB"/>
    <w:rsid w:val="008961D7"/>
    <w:rsid w:val="00896573"/>
    <w:rsid w:val="00896A33"/>
    <w:rsid w:val="00897313"/>
    <w:rsid w:val="00897400"/>
    <w:rsid w:val="0089762A"/>
    <w:rsid w:val="00897880"/>
    <w:rsid w:val="008A0629"/>
    <w:rsid w:val="008A06D1"/>
    <w:rsid w:val="008A06E3"/>
    <w:rsid w:val="008A099D"/>
    <w:rsid w:val="008A0CFD"/>
    <w:rsid w:val="008A0E60"/>
    <w:rsid w:val="008A0EA5"/>
    <w:rsid w:val="008A116A"/>
    <w:rsid w:val="008A1284"/>
    <w:rsid w:val="008A16DE"/>
    <w:rsid w:val="008A1993"/>
    <w:rsid w:val="008A1C19"/>
    <w:rsid w:val="008A22A6"/>
    <w:rsid w:val="008A2478"/>
    <w:rsid w:val="008A26DB"/>
    <w:rsid w:val="008A2C81"/>
    <w:rsid w:val="008A307D"/>
    <w:rsid w:val="008A31B0"/>
    <w:rsid w:val="008A3A80"/>
    <w:rsid w:val="008A4236"/>
    <w:rsid w:val="008A451C"/>
    <w:rsid w:val="008A4BFF"/>
    <w:rsid w:val="008A50AC"/>
    <w:rsid w:val="008A596C"/>
    <w:rsid w:val="008A5E91"/>
    <w:rsid w:val="008A5FA5"/>
    <w:rsid w:val="008A6076"/>
    <w:rsid w:val="008A62C6"/>
    <w:rsid w:val="008A69F0"/>
    <w:rsid w:val="008A6CE4"/>
    <w:rsid w:val="008A6E69"/>
    <w:rsid w:val="008A73D0"/>
    <w:rsid w:val="008A7809"/>
    <w:rsid w:val="008A7872"/>
    <w:rsid w:val="008A78DC"/>
    <w:rsid w:val="008A7C3F"/>
    <w:rsid w:val="008A7D67"/>
    <w:rsid w:val="008B0013"/>
    <w:rsid w:val="008B0235"/>
    <w:rsid w:val="008B02C5"/>
    <w:rsid w:val="008B08B9"/>
    <w:rsid w:val="008B0A18"/>
    <w:rsid w:val="008B0A54"/>
    <w:rsid w:val="008B108A"/>
    <w:rsid w:val="008B10AF"/>
    <w:rsid w:val="008B131C"/>
    <w:rsid w:val="008B153F"/>
    <w:rsid w:val="008B16F6"/>
    <w:rsid w:val="008B19DB"/>
    <w:rsid w:val="008B1CEA"/>
    <w:rsid w:val="008B2284"/>
    <w:rsid w:val="008B2C40"/>
    <w:rsid w:val="008B2C7E"/>
    <w:rsid w:val="008B2CDC"/>
    <w:rsid w:val="008B2DBB"/>
    <w:rsid w:val="008B2E58"/>
    <w:rsid w:val="008B321B"/>
    <w:rsid w:val="008B33FC"/>
    <w:rsid w:val="008B3B8A"/>
    <w:rsid w:val="008B3D0D"/>
    <w:rsid w:val="008B4191"/>
    <w:rsid w:val="008B443A"/>
    <w:rsid w:val="008B476E"/>
    <w:rsid w:val="008B4F7F"/>
    <w:rsid w:val="008B4FF4"/>
    <w:rsid w:val="008B5165"/>
    <w:rsid w:val="008B525D"/>
    <w:rsid w:val="008B5933"/>
    <w:rsid w:val="008B5C8A"/>
    <w:rsid w:val="008B60B2"/>
    <w:rsid w:val="008B685D"/>
    <w:rsid w:val="008B68C2"/>
    <w:rsid w:val="008B695B"/>
    <w:rsid w:val="008B6975"/>
    <w:rsid w:val="008B6E1D"/>
    <w:rsid w:val="008B7241"/>
    <w:rsid w:val="008B72EF"/>
    <w:rsid w:val="008B744E"/>
    <w:rsid w:val="008B753F"/>
    <w:rsid w:val="008B7721"/>
    <w:rsid w:val="008B78D1"/>
    <w:rsid w:val="008B7B2E"/>
    <w:rsid w:val="008B7D05"/>
    <w:rsid w:val="008B7EB3"/>
    <w:rsid w:val="008C00D6"/>
    <w:rsid w:val="008C075E"/>
    <w:rsid w:val="008C09F5"/>
    <w:rsid w:val="008C0AA7"/>
    <w:rsid w:val="008C0ADD"/>
    <w:rsid w:val="008C0C62"/>
    <w:rsid w:val="008C0D73"/>
    <w:rsid w:val="008C20E0"/>
    <w:rsid w:val="008C21D0"/>
    <w:rsid w:val="008C2734"/>
    <w:rsid w:val="008C2819"/>
    <w:rsid w:val="008C333F"/>
    <w:rsid w:val="008C3398"/>
    <w:rsid w:val="008C367B"/>
    <w:rsid w:val="008C3A56"/>
    <w:rsid w:val="008C3F13"/>
    <w:rsid w:val="008C41A4"/>
    <w:rsid w:val="008C4345"/>
    <w:rsid w:val="008C462E"/>
    <w:rsid w:val="008C4C71"/>
    <w:rsid w:val="008C4CF6"/>
    <w:rsid w:val="008C4DD1"/>
    <w:rsid w:val="008C4E34"/>
    <w:rsid w:val="008C4EA3"/>
    <w:rsid w:val="008C4EC9"/>
    <w:rsid w:val="008C51EE"/>
    <w:rsid w:val="008C550E"/>
    <w:rsid w:val="008C55C8"/>
    <w:rsid w:val="008C57C9"/>
    <w:rsid w:val="008C619B"/>
    <w:rsid w:val="008C677F"/>
    <w:rsid w:val="008C6BD4"/>
    <w:rsid w:val="008C7909"/>
    <w:rsid w:val="008C7C7C"/>
    <w:rsid w:val="008D006E"/>
    <w:rsid w:val="008D0BA9"/>
    <w:rsid w:val="008D1072"/>
    <w:rsid w:val="008D11B5"/>
    <w:rsid w:val="008D11B7"/>
    <w:rsid w:val="008D1241"/>
    <w:rsid w:val="008D1754"/>
    <w:rsid w:val="008D1849"/>
    <w:rsid w:val="008D1EA4"/>
    <w:rsid w:val="008D1EB4"/>
    <w:rsid w:val="008D209D"/>
    <w:rsid w:val="008D20D1"/>
    <w:rsid w:val="008D2407"/>
    <w:rsid w:val="008D2525"/>
    <w:rsid w:val="008D258F"/>
    <w:rsid w:val="008D275C"/>
    <w:rsid w:val="008D2D72"/>
    <w:rsid w:val="008D3259"/>
    <w:rsid w:val="008D32E7"/>
    <w:rsid w:val="008D3C6D"/>
    <w:rsid w:val="008D4B6E"/>
    <w:rsid w:val="008D4C27"/>
    <w:rsid w:val="008D4D96"/>
    <w:rsid w:val="008D512A"/>
    <w:rsid w:val="008D559A"/>
    <w:rsid w:val="008D56FA"/>
    <w:rsid w:val="008D579F"/>
    <w:rsid w:val="008D59D4"/>
    <w:rsid w:val="008D5BB4"/>
    <w:rsid w:val="008D5FDF"/>
    <w:rsid w:val="008D6598"/>
    <w:rsid w:val="008D6692"/>
    <w:rsid w:val="008D699B"/>
    <w:rsid w:val="008D6C6D"/>
    <w:rsid w:val="008D6D9E"/>
    <w:rsid w:val="008D6DD8"/>
    <w:rsid w:val="008D7045"/>
    <w:rsid w:val="008D7458"/>
    <w:rsid w:val="008D7990"/>
    <w:rsid w:val="008D7C58"/>
    <w:rsid w:val="008E08C6"/>
    <w:rsid w:val="008E0934"/>
    <w:rsid w:val="008E0C66"/>
    <w:rsid w:val="008E0F9D"/>
    <w:rsid w:val="008E1229"/>
    <w:rsid w:val="008E12D8"/>
    <w:rsid w:val="008E1344"/>
    <w:rsid w:val="008E160E"/>
    <w:rsid w:val="008E1BF1"/>
    <w:rsid w:val="008E1DF4"/>
    <w:rsid w:val="008E2070"/>
    <w:rsid w:val="008E20D2"/>
    <w:rsid w:val="008E2455"/>
    <w:rsid w:val="008E247D"/>
    <w:rsid w:val="008E2661"/>
    <w:rsid w:val="008E2944"/>
    <w:rsid w:val="008E2DB7"/>
    <w:rsid w:val="008E2E8B"/>
    <w:rsid w:val="008E2FD7"/>
    <w:rsid w:val="008E35B8"/>
    <w:rsid w:val="008E3603"/>
    <w:rsid w:val="008E3A45"/>
    <w:rsid w:val="008E3A4F"/>
    <w:rsid w:val="008E48D5"/>
    <w:rsid w:val="008E4C36"/>
    <w:rsid w:val="008E5189"/>
    <w:rsid w:val="008E51D2"/>
    <w:rsid w:val="008E57FC"/>
    <w:rsid w:val="008E5CA0"/>
    <w:rsid w:val="008E5FCD"/>
    <w:rsid w:val="008E602D"/>
    <w:rsid w:val="008E63F8"/>
    <w:rsid w:val="008E6B40"/>
    <w:rsid w:val="008E6E78"/>
    <w:rsid w:val="008E6EA9"/>
    <w:rsid w:val="008E6FF9"/>
    <w:rsid w:val="008E7334"/>
    <w:rsid w:val="008E74B6"/>
    <w:rsid w:val="008E75DF"/>
    <w:rsid w:val="008E76E1"/>
    <w:rsid w:val="008E7716"/>
    <w:rsid w:val="008E7765"/>
    <w:rsid w:val="008E7E5B"/>
    <w:rsid w:val="008E7FCF"/>
    <w:rsid w:val="008F0119"/>
    <w:rsid w:val="008F0487"/>
    <w:rsid w:val="008F0532"/>
    <w:rsid w:val="008F0791"/>
    <w:rsid w:val="008F09F9"/>
    <w:rsid w:val="008F0DDD"/>
    <w:rsid w:val="008F0EBD"/>
    <w:rsid w:val="008F0F6F"/>
    <w:rsid w:val="008F133F"/>
    <w:rsid w:val="008F1380"/>
    <w:rsid w:val="008F1A0D"/>
    <w:rsid w:val="008F1EE0"/>
    <w:rsid w:val="008F1EFA"/>
    <w:rsid w:val="008F2346"/>
    <w:rsid w:val="008F275A"/>
    <w:rsid w:val="008F29F8"/>
    <w:rsid w:val="008F3737"/>
    <w:rsid w:val="008F373B"/>
    <w:rsid w:val="008F3744"/>
    <w:rsid w:val="008F3AFF"/>
    <w:rsid w:val="008F3DC4"/>
    <w:rsid w:val="008F4093"/>
    <w:rsid w:val="008F472E"/>
    <w:rsid w:val="008F47CD"/>
    <w:rsid w:val="008F494E"/>
    <w:rsid w:val="008F4C04"/>
    <w:rsid w:val="008F4E11"/>
    <w:rsid w:val="008F5371"/>
    <w:rsid w:val="008F572A"/>
    <w:rsid w:val="008F5DD0"/>
    <w:rsid w:val="008F5F4F"/>
    <w:rsid w:val="008F64A0"/>
    <w:rsid w:val="008F7127"/>
    <w:rsid w:val="008F753B"/>
    <w:rsid w:val="008F7766"/>
    <w:rsid w:val="008F785C"/>
    <w:rsid w:val="008F7D22"/>
    <w:rsid w:val="00900192"/>
    <w:rsid w:val="009004F2"/>
    <w:rsid w:val="00900656"/>
    <w:rsid w:val="00900BEB"/>
    <w:rsid w:val="00900D96"/>
    <w:rsid w:val="009010B2"/>
    <w:rsid w:val="0090134A"/>
    <w:rsid w:val="00901471"/>
    <w:rsid w:val="009016A3"/>
    <w:rsid w:val="00901DE0"/>
    <w:rsid w:val="00901ECD"/>
    <w:rsid w:val="009020FE"/>
    <w:rsid w:val="0090274F"/>
    <w:rsid w:val="00902A62"/>
    <w:rsid w:val="00903592"/>
    <w:rsid w:val="009039F2"/>
    <w:rsid w:val="00903CC9"/>
    <w:rsid w:val="00903DD0"/>
    <w:rsid w:val="00903F55"/>
    <w:rsid w:val="00903FC9"/>
    <w:rsid w:val="009040BE"/>
    <w:rsid w:val="00904925"/>
    <w:rsid w:val="00904BAB"/>
    <w:rsid w:val="00904D32"/>
    <w:rsid w:val="00905031"/>
    <w:rsid w:val="009050BE"/>
    <w:rsid w:val="0090552F"/>
    <w:rsid w:val="0090583F"/>
    <w:rsid w:val="009059BE"/>
    <w:rsid w:val="00905A8B"/>
    <w:rsid w:val="009062AE"/>
    <w:rsid w:val="009064A7"/>
    <w:rsid w:val="00906516"/>
    <w:rsid w:val="0090672E"/>
    <w:rsid w:val="0090680E"/>
    <w:rsid w:val="00906959"/>
    <w:rsid w:val="009070A3"/>
    <w:rsid w:val="009075DD"/>
    <w:rsid w:val="009079CD"/>
    <w:rsid w:val="009079F7"/>
    <w:rsid w:val="00907B72"/>
    <w:rsid w:val="0091051D"/>
    <w:rsid w:val="009106E9"/>
    <w:rsid w:val="00910CD6"/>
    <w:rsid w:val="00911196"/>
    <w:rsid w:val="0091190B"/>
    <w:rsid w:val="00911B75"/>
    <w:rsid w:val="00911BA9"/>
    <w:rsid w:val="00912391"/>
    <w:rsid w:val="00912AA3"/>
    <w:rsid w:val="00912D31"/>
    <w:rsid w:val="00913156"/>
    <w:rsid w:val="009132C8"/>
    <w:rsid w:val="0091355C"/>
    <w:rsid w:val="00913A3C"/>
    <w:rsid w:val="00913DE5"/>
    <w:rsid w:val="00914662"/>
    <w:rsid w:val="00914FDC"/>
    <w:rsid w:val="00915430"/>
    <w:rsid w:val="00915439"/>
    <w:rsid w:val="0091589A"/>
    <w:rsid w:val="009158DC"/>
    <w:rsid w:val="00915A44"/>
    <w:rsid w:val="009164B2"/>
    <w:rsid w:val="0091677C"/>
    <w:rsid w:val="0091694B"/>
    <w:rsid w:val="009170FD"/>
    <w:rsid w:val="009177AC"/>
    <w:rsid w:val="00920A51"/>
    <w:rsid w:val="00920A98"/>
    <w:rsid w:val="00920C12"/>
    <w:rsid w:val="00920D3B"/>
    <w:rsid w:val="00921128"/>
    <w:rsid w:val="0092129F"/>
    <w:rsid w:val="0092194D"/>
    <w:rsid w:val="00921B1D"/>
    <w:rsid w:val="00921D86"/>
    <w:rsid w:val="00921F40"/>
    <w:rsid w:val="0092206F"/>
    <w:rsid w:val="00922197"/>
    <w:rsid w:val="009223F1"/>
    <w:rsid w:val="00922A41"/>
    <w:rsid w:val="00922B75"/>
    <w:rsid w:val="009230C1"/>
    <w:rsid w:val="00923349"/>
    <w:rsid w:val="00923881"/>
    <w:rsid w:val="009238EE"/>
    <w:rsid w:val="00923A28"/>
    <w:rsid w:val="00923B9F"/>
    <w:rsid w:val="00924317"/>
    <w:rsid w:val="009246E6"/>
    <w:rsid w:val="00924CBD"/>
    <w:rsid w:val="00924D20"/>
    <w:rsid w:val="00924EB9"/>
    <w:rsid w:val="009252E4"/>
    <w:rsid w:val="00925471"/>
    <w:rsid w:val="0092571A"/>
    <w:rsid w:val="00925A67"/>
    <w:rsid w:val="00925C7A"/>
    <w:rsid w:val="009260E6"/>
    <w:rsid w:val="009260F1"/>
    <w:rsid w:val="00926518"/>
    <w:rsid w:val="0092672A"/>
    <w:rsid w:val="00926BE8"/>
    <w:rsid w:val="00926FAA"/>
    <w:rsid w:val="0092733E"/>
    <w:rsid w:val="009273B3"/>
    <w:rsid w:val="00927937"/>
    <w:rsid w:val="00930221"/>
    <w:rsid w:val="00930239"/>
    <w:rsid w:val="009304E3"/>
    <w:rsid w:val="00930BCF"/>
    <w:rsid w:val="00930F52"/>
    <w:rsid w:val="009314A1"/>
    <w:rsid w:val="0093159F"/>
    <w:rsid w:val="00931A19"/>
    <w:rsid w:val="00931A61"/>
    <w:rsid w:val="009322CD"/>
    <w:rsid w:val="00932925"/>
    <w:rsid w:val="009329F5"/>
    <w:rsid w:val="00932C8B"/>
    <w:rsid w:val="009332CF"/>
    <w:rsid w:val="009333B6"/>
    <w:rsid w:val="009335A0"/>
    <w:rsid w:val="009338D5"/>
    <w:rsid w:val="00933B99"/>
    <w:rsid w:val="0093429A"/>
    <w:rsid w:val="00934336"/>
    <w:rsid w:val="00934D76"/>
    <w:rsid w:val="0093511F"/>
    <w:rsid w:val="00935401"/>
    <w:rsid w:val="00935580"/>
    <w:rsid w:val="00935948"/>
    <w:rsid w:val="00935A25"/>
    <w:rsid w:val="00935BBF"/>
    <w:rsid w:val="00935FC8"/>
    <w:rsid w:val="00936320"/>
    <w:rsid w:val="00936570"/>
    <w:rsid w:val="0093682D"/>
    <w:rsid w:val="00936FE2"/>
    <w:rsid w:val="00937055"/>
    <w:rsid w:val="0093723E"/>
    <w:rsid w:val="00937292"/>
    <w:rsid w:val="009372D6"/>
    <w:rsid w:val="0093734C"/>
    <w:rsid w:val="0093734E"/>
    <w:rsid w:val="00937492"/>
    <w:rsid w:val="009375F7"/>
    <w:rsid w:val="009376C9"/>
    <w:rsid w:val="00937FA6"/>
    <w:rsid w:val="00940509"/>
    <w:rsid w:val="009407D2"/>
    <w:rsid w:val="00940885"/>
    <w:rsid w:val="00940962"/>
    <w:rsid w:val="00940986"/>
    <w:rsid w:val="00940AC6"/>
    <w:rsid w:val="00940F81"/>
    <w:rsid w:val="009412A9"/>
    <w:rsid w:val="0094181C"/>
    <w:rsid w:val="00941E55"/>
    <w:rsid w:val="00941F1D"/>
    <w:rsid w:val="009421EC"/>
    <w:rsid w:val="009426DB"/>
    <w:rsid w:val="00942868"/>
    <w:rsid w:val="00942AFA"/>
    <w:rsid w:val="00942B0D"/>
    <w:rsid w:val="00943044"/>
    <w:rsid w:val="009434F4"/>
    <w:rsid w:val="0094362A"/>
    <w:rsid w:val="00943862"/>
    <w:rsid w:val="00943DE4"/>
    <w:rsid w:val="009441FB"/>
    <w:rsid w:val="0094438A"/>
    <w:rsid w:val="00944B88"/>
    <w:rsid w:val="00944C44"/>
    <w:rsid w:val="00944F4B"/>
    <w:rsid w:val="009457C3"/>
    <w:rsid w:val="009458E4"/>
    <w:rsid w:val="00945B79"/>
    <w:rsid w:val="00945F91"/>
    <w:rsid w:val="00946103"/>
    <w:rsid w:val="00946697"/>
    <w:rsid w:val="009466EA"/>
    <w:rsid w:val="00946E4D"/>
    <w:rsid w:val="00946E8B"/>
    <w:rsid w:val="00946F00"/>
    <w:rsid w:val="00947029"/>
    <w:rsid w:val="009476EF"/>
    <w:rsid w:val="00947968"/>
    <w:rsid w:val="00947B5B"/>
    <w:rsid w:val="00947E28"/>
    <w:rsid w:val="00947F0C"/>
    <w:rsid w:val="00950212"/>
    <w:rsid w:val="009502A9"/>
    <w:rsid w:val="0095036E"/>
    <w:rsid w:val="00950606"/>
    <w:rsid w:val="00950619"/>
    <w:rsid w:val="00950C1F"/>
    <w:rsid w:val="00950DC4"/>
    <w:rsid w:val="00950EE5"/>
    <w:rsid w:val="00950FEE"/>
    <w:rsid w:val="00951019"/>
    <w:rsid w:val="0095103B"/>
    <w:rsid w:val="009512E0"/>
    <w:rsid w:val="009513DB"/>
    <w:rsid w:val="009514A6"/>
    <w:rsid w:val="009516E6"/>
    <w:rsid w:val="0095196A"/>
    <w:rsid w:val="00951A3E"/>
    <w:rsid w:val="00951B8D"/>
    <w:rsid w:val="00952648"/>
    <w:rsid w:val="00952CDE"/>
    <w:rsid w:val="0095326A"/>
    <w:rsid w:val="00953418"/>
    <w:rsid w:val="0095346C"/>
    <w:rsid w:val="009534D9"/>
    <w:rsid w:val="00953E7E"/>
    <w:rsid w:val="0095414A"/>
    <w:rsid w:val="00954574"/>
    <w:rsid w:val="00954723"/>
    <w:rsid w:val="00954A23"/>
    <w:rsid w:val="00954B2F"/>
    <w:rsid w:val="009550BA"/>
    <w:rsid w:val="009557CB"/>
    <w:rsid w:val="00955953"/>
    <w:rsid w:val="00955A2A"/>
    <w:rsid w:val="00955D34"/>
    <w:rsid w:val="00955E08"/>
    <w:rsid w:val="0095653B"/>
    <w:rsid w:val="009570DA"/>
    <w:rsid w:val="00957664"/>
    <w:rsid w:val="00957B97"/>
    <w:rsid w:val="00957DBA"/>
    <w:rsid w:val="00957F98"/>
    <w:rsid w:val="0096052A"/>
    <w:rsid w:val="0096055E"/>
    <w:rsid w:val="009606BF"/>
    <w:rsid w:val="00960A8F"/>
    <w:rsid w:val="00960B09"/>
    <w:rsid w:val="009611C3"/>
    <w:rsid w:val="009612C1"/>
    <w:rsid w:val="009615F3"/>
    <w:rsid w:val="00961A6B"/>
    <w:rsid w:val="00961E56"/>
    <w:rsid w:val="0096207A"/>
    <w:rsid w:val="009623FF"/>
    <w:rsid w:val="009624DB"/>
    <w:rsid w:val="009624FD"/>
    <w:rsid w:val="009626DA"/>
    <w:rsid w:val="00962B05"/>
    <w:rsid w:val="0096310A"/>
    <w:rsid w:val="009632C5"/>
    <w:rsid w:val="00963A7C"/>
    <w:rsid w:val="00963B57"/>
    <w:rsid w:val="0096482B"/>
    <w:rsid w:val="009649A2"/>
    <w:rsid w:val="00964F90"/>
    <w:rsid w:val="00965417"/>
    <w:rsid w:val="00965681"/>
    <w:rsid w:val="00966568"/>
    <w:rsid w:val="00966897"/>
    <w:rsid w:val="00966A9D"/>
    <w:rsid w:val="00966BEA"/>
    <w:rsid w:val="00966E09"/>
    <w:rsid w:val="00966FF4"/>
    <w:rsid w:val="009670D0"/>
    <w:rsid w:val="009671CB"/>
    <w:rsid w:val="009671F7"/>
    <w:rsid w:val="00967352"/>
    <w:rsid w:val="009676E0"/>
    <w:rsid w:val="00967C9C"/>
    <w:rsid w:val="00967DBB"/>
    <w:rsid w:val="00970077"/>
    <w:rsid w:val="0097016B"/>
    <w:rsid w:val="00970619"/>
    <w:rsid w:val="0097067F"/>
    <w:rsid w:val="00970D10"/>
    <w:rsid w:val="00970DB7"/>
    <w:rsid w:val="00970DCA"/>
    <w:rsid w:val="00971612"/>
    <w:rsid w:val="0097189A"/>
    <w:rsid w:val="00971D26"/>
    <w:rsid w:val="00972019"/>
    <w:rsid w:val="0097210D"/>
    <w:rsid w:val="0097222C"/>
    <w:rsid w:val="009726D0"/>
    <w:rsid w:val="00972C4F"/>
    <w:rsid w:val="00973276"/>
    <w:rsid w:val="009736DD"/>
    <w:rsid w:val="009741E3"/>
    <w:rsid w:val="00974A07"/>
    <w:rsid w:val="00974C0D"/>
    <w:rsid w:val="00974C27"/>
    <w:rsid w:val="009753DC"/>
    <w:rsid w:val="009758A9"/>
    <w:rsid w:val="009758E5"/>
    <w:rsid w:val="00975B29"/>
    <w:rsid w:val="00975BBC"/>
    <w:rsid w:val="00975D48"/>
    <w:rsid w:val="00976348"/>
    <w:rsid w:val="00976616"/>
    <w:rsid w:val="00977020"/>
    <w:rsid w:val="00977076"/>
    <w:rsid w:val="00977507"/>
    <w:rsid w:val="009777CD"/>
    <w:rsid w:val="00977C46"/>
    <w:rsid w:val="00980613"/>
    <w:rsid w:val="009809B5"/>
    <w:rsid w:val="00980D04"/>
    <w:rsid w:val="00980D77"/>
    <w:rsid w:val="00980F44"/>
    <w:rsid w:val="009812C1"/>
    <w:rsid w:val="009813DD"/>
    <w:rsid w:val="0098226F"/>
    <w:rsid w:val="009822A6"/>
    <w:rsid w:val="00982349"/>
    <w:rsid w:val="00982B83"/>
    <w:rsid w:val="00982C02"/>
    <w:rsid w:val="00982DA9"/>
    <w:rsid w:val="00983206"/>
    <w:rsid w:val="009834D5"/>
    <w:rsid w:val="00983571"/>
    <w:rsid w:val="009838F7"/>
    <w:rsid w:val="00983959"/>
    <w:rsid w:val="00983BE1"/>
    <w:rsid w:val="00983C97"/>
    <w:rsid w:val="00983F51"/>
    <w:rsid w:val="0098471A"/>
    <w:rsid w:val="009848E3"/>
    <w:rsid w:val="00984E55"/>
    <w:rsid w:val="00985015"/>
    <w:rsid w:val="0098578E"/>
    <w:rsid w:val="00985EF4"/>
    <w:rsid w:val="00985F37"/>
    <w:rsid w:val="009860BA"/>
    <w:rsid w:val="00986220"/>
    <w:rsid w:val="009867F9"/>
    <w:rsid w:val="00986D96"/>
    <w:rsid w:val="00987501"/>
    <w:rsid w:val="009875CB"/>
    <w:rsid w:val="009877A9"/>
    <w:rsid w:val="00987C09"/>
    <w:rsid w:val="00987CC1"/>
    <w:rsid w:val="0099024A"/>
    <w:rsid w:val="0099035E"/>
    <w:rsid w:val="009904DB"/>
    <w:rsid w:val="009907AC"/>
    <w:rsid w:val="0099081E"/>
    <w:rsid w:val="009908E2"/>
    <w:rsid w:val="00991002"/>
    <w:rsid w:val="0099151B"/>
    <w:rsid w:val="009915B9"/>
    <w:rsid w:val="00991772"/>
    <w:rsid w:val="00991A9D"/>
    <w:rsid w:val="00991C54"/>
    <w:rsid w:val="00992029"/>
    <w:rsid w:val="0099289B"/>
    <w:rsid w:val="00993050"/>
    <w:rsid w:val="009930E4"/>
    <w:rsid w:val="0099380C"/>
    <w:rsid w:val="00993873"/>
    <w:rsid w:val="009938C9"/>
    <w:rsid w:val="0099395D"/>
    <w:rsid w:val="00993A67"/>
    <w:rsid w:val="00993C95"/>
    <w:rsid w:val="00993D6F"/>
    <w:rsid w:val="0099401C"/>
    <w:rsid w:val="0099403B"/>
    <w:rsid w:val="00994299"/>
    <w:rsid w:val="00994DA7"/>
    <w:rsid w:val="009957EF"/>
    <w:rsid w:val="00995B9B"/>
    <w:rsid w:val="00995C2A"/>
    <w:rsid w:val="00995CC3"/>
    <w:rsid w:val="00995D9A"/>
    <w:rsid w:val="00995F51"/>
    <w:rsid w:val="00996358"/>
    <w:rsid w:val="009963E4"/>
    <w:rsid w:val="00996958"/>
    <w:rsid w:val="009969D5"/>
    <w:rsid w:val="00996D9D"/>
    <w:rsid w:val="009971A2"/>
    <w:rsid w:val="0099720A"/>
    <w:rsid w:val="0099722E"/>
    <w:rsid w:val="0099751F"/>
    <w:rsid w:val="009975F1"/>
    <w:rsid w:val="009977D1"/>
    <w:rsid w:val="00997A3B"/>
    <w:rsid w:val="00997DE5"/>
    <w:rsid w:val="00997DF1"/>
    <w:rsid w:val="009A028D"/>
    <w:rsid w:val="009A0AEA"/>
    <w:rsid w:val="009A0EB1"/>
    <w:rsid w:val="009A0EEB"/>
    <w:rsid w:val="009A1369"/>
    <w:rsid w:val="009A1F3A"/>
    <w:rsid w:val="009A216E"/>
    <w:rsid w:val="009A2443"/>
    <w:rsid w:val="009A2AC9"/>
    <w:rsid w:val="009A2B48"/>
    <w:rsid w:val="009A2E98"/>
    <w:rsid w:val="009A3427"/>
    <w:rsid w:val="009A35B6"/>
    <w:rsid w:val="009A3C98"/>
    <w:rsid w:val="009A3CD8"/>
    <w:rsid w:val="009A3DBE"/>
    <w:rsid w:val="009A41DF"/>
    <w:rsid w:val="009A4765"/>
    <w:rsid w:val="009A489C"/>
    <w:rsid w:val="009A4B72"/>
    <w:rsid w:val="009A525A"/>
    <w:rsid w:val="009A53DF"/>
    <w:rsid w:val="009A5671"/>
    <w:rsid w:val="009A5750"/>
    <w:rsid w:val="009A5AC1"/>
    <w:rsid w:val="009A5F05"/>
    <w:rsid w:val="009A6322"/>
    <w:rsid w:val="009A6A55"/>
    <w:rsid w:val="009A6C0E"/>
    <w:rsid w:val="009A6EFF"/>
    <w:rsid w:val="009A726D"/>
    <w:rsid w:val="009A7342"/>
    <w:rsid w:val="009A767E"/>
    <w:rsid w:val="009A7AF0"/>
    <w:rsid w:val="009A7D9E"/>
    <w:rsid w:val="009B0811"/>
    <w:rsid w:val="009B099A"/>
    <w:rsid w:val="009B0AA2"/>
    <w:rsid w:val="009B0B66"/>
    <w:rsid w:val="009B0C60"/>
    <w:rsid w:val="009B1053"/>
    <w:rsid w:val="009B15F6"/>
    <w:rsid w:val="009B1662"/>
    <w:rsid w:val="009B1724"/>
    <w:rsid w:val="009B1AD0"/>
    <w:rsid w:val="009B1C71"/>
    <w:rsid w:val="009B2576"/>
    <w:rsid w:val="009B28BF"/>
    <w:rsid w:val="009B29F4"/>
    <w:rsid w:val="009B2A56"/>
    <w:rsid w:val="009B2CAB"/>
    <w:rsid w:val="009B2DEF"/>
    <w:rsid w:val="009B2E4A"/>
    <w:rsid w:val="009B2E60"/>
    <w:rsid w:val="009B30B5"/>
    <w:rsid w:val="009B3778"/>
    <w:rsid w:val="009B37F7"/>
    <w:rsid w:val="009B38DF"/>
    <w:rsid w:val="009B4431"/>
    <w:rsid w:val="009B46B8"/>
    <w:rsid w:val="009B487E"/>
    <w:rsid w:val="009B500C"/>
    <w:rsid w:val="009B514E"/>
    <w:rsid w:val="009B51DC"/>
    <w:rsid w:val="009B5498"/>
    <w:rsid w:val="009B589A"/>
    <w:rsid w:val="009B5C8F"/>
    <w:rsid w:val="009B5D9E"/>
    <w:rsid w:val="009B6942"/>
    <w:rsid w:val="009B72C6"/>
    <w:rsid w:val="009B72F5"/>
    <w:rsid w:val="009B73E4"/>
    <w:rsid w:val="009B7958"/>
    <w:rsid w:val="009B7D91"/>
    <w:rsid w:val="009B7EA5"/>
    <w:rsid w:val="009B7EB4"/>
    <w:rsid w:val="009C0048"/>
    <w:rsid w:val="009C00A1"/>
    <w:rsid w:val="009C0302"/>
    <w:rsid w:val="009C04F1"/>
    <w:rsid w:val="009C0909"/>
    <w:rsid w:val="009C0919"/>
    <w:rsid w:val="009C0ADF"/>
    <w:rsid w:val="009C1B07"/>
    <w:rsid w:val="009C1B57"/>
    <w:rsid w:val="009C1F02"/>
    <w:rsid w:val="009C1F98"/>
    <w:rsid w:val="009C24FB"/>
    <w:rsid w:val="009C27F8"/>
    <w:rsid w:val="009C294B"/>
    <w:rsid w:val="009C2AE6"/>
    <w:rsid w:val="009C2C0F"/>
    <w:rsid w:val="009C32E9"/>
    <w:rsid w:val="009C3685"/>
    <w:rsid w:val="009C3749"/>
    <w:rsid w:val="009C37C5"/>
    <w:rsid w:val="009C3A28"/>
    <w:rsid w:val="009C3CCA"/>
    <w:rsid w:val="009C4204"/>
    <w:rsid w:val="009C4449"/>
    <w:rsid w:val="009C46BE"/>
    <w:rsid w:val="009C4727"/>
    <w:rsid w:val="009C4FB6"/>
    <w:rsid w:val="009C502B"/>
    <w:rsid w:val="009C527F"/>
    <w:rsid w:val="009C5894"/>
    <w:rsid w:val="009C5C28"/>
    <w:rsid w:val="009C5E77"/>
    <w:rsid w:val="009C5E8E"/>
    <w:rsid w:val="009C671F"/>
    <w:rsid w:val="009C6E0C"/>
    <w:rsid w:val="009C6E40"/>
    <w:rsid w:val="009C6E8E"/>
    <w:rsid w:val="009C7133"/>
    <w:rsid w:val="009C7201"/>
    <w:rsid w:val="009C722F"/>
    <w:rsid w:val="009C73B7"/>
    <w:rsid w:val="009D0180"/>
    <w:rsid w:val="009D041A"/>
    <w:rsid w:val="009D05BA"/>
    <w:rsid w:val="009D0C38"/>
    <w:rsid w:val="009D0DF8"/>
    <w:rsid w:val="009D11B4"/>
    <w:rsid w:val="009D16EF"/>
    <w:rsid w:val="009D1753"/>
    <w:rsid w:val="009D191B"/>
    <w:rsid w:val="009D1C75"/>
    <w:rsid w:val="009D203B"/>
    <w:rsid w:val="009D207D"/>
    <w:rsid w:val="009D2240"/>
    <w:rsid w:val="009D2377"/>
    <w:rsid w:val="009D2933"/>
    <w:rsid w:val="009D29CA"/>
    <w:rsid w:val="009D2CC5"/>
    <w:rsid w:val="009D2F69"/>
    <w:rsid w:val="009D31CB"/>
    <w:rsid w:val="009D3331"/>
    <w:rsid w:val="009D3335"/>
    <w:rsid w:val="009D346A"/>
    <w:rsid w:val="009D3650"/>
    <w:rsid w:val="009D4218"/>
    <w:rsid w:val="009D4E6E"/>
    <w:rsid w:val="009D4FE0"/>
    <w:rsid w:val="009D5382"/>
    <w:rsid w:val="009D53A4"/>
    <w:rsid w:val="009D55FE"/>
    <w:rsid w:val="009D5779"/>
    <w:rsid w:val="009D5802"/>
    <w:rsid w:val="009D5914"/>
    <w:rsid w:val="009D63F3"/>
    <w:rsid w:val="009D6962"/>
    <w:rsid w:val="009D6A14"/>
    <w:rsid w:val="009D727C"/>
    <w:rsid w:val="009D7756"/>
    <w:rsid w:val="009D780C"/>
    <w:rsid w:val="009D7B51"/>
    <w:rsid w:val="009D7D10"/>
    <w:rsid w:val="009D7E26"/>
    <w:rsid w:val="009E0302"/>
    <w:rsid w:val="009E0592"/>
    <w:rsid w:val="009E094C"/>
    <w:rsid w:val="009E0B51"/>
    <w:rsid w:val="009E0D33"/>
    <w:rsid w:val="009E0E08"/>
    <w:rsid w:val="009E0F8E"/>
    <w:rsid w:val="009E1068"/>
    <w:rsid w:val="009E1199"/>
    <w:rsid w:val="009E124F"/>
    <w:rsid w:val="009E2098"/>
    <w:rsid w:val="009E2220"/>
    <w:rsid w:val="009E22F5"/>
    <w:rsid w:val="009E23F0"/>
    <w:rsid w:val="009E23FF"/>
    <w:rsid w:val="009E243E"/>
    <w:rsid w:val="009E286C"/>
    <w:rsid w:val="009E2D42"/>
    <w:rsid w:val="009E2EF8"/>
    <w:rsid w:val="009E38C4"/>
    <w:rsid w:val="009E38CF"/>
    <w:rsid w:val="009E3E10"/>
    <w:rsid w:val="009E4238"/>
    <w:rsid w:val="009E42B9"/>
    <w:rsid w:val="009E434F"/>
    <w:rsid w:val="009E4421"/>
    <w:rsid w:val="009E45E4"/>
    <w:rsid w:val="009E4776"/>
    <w:rsid w:val="009E5215"/>
    <w:rsid w:val="009E5252"/>
    <w:rsid w:val="009E5489"/>
    <w:rsid w:val="009E5530"/>
    <w:rsid w:val="009E5549"/>
    <w:rsid w:val="009E57CF"/>
    <w:rsid w:val="009E58DE"/>
    <w:rsid w:val="009E5E27"/>
    <w:rsid w:val="009E5EB3"/>
    <w:rsid w:val="009E5F2F"/>
    <w:rsid w:val="009E5F99"/>
    <w:rsid w:val="009E60D6"/>
    <w:rsid w:val="009E622A"/>
    <w:rsid w:val="009E6386"/>
    <w:rsid w:val="009E63AB"/>
    <w:rsid w:val="009E6730"/>
    <w:rsid w:val="009E6A24"/>
    <w:rsid w:val="009E7715"/>
    <w:rsid w:val="009E7E3E"/>
    <w:rsid w:val="009E7E5C"/>
    <w:rsid w:val="009E7F31"/>
    <w:rsid w:val="009F02F6"/>
    <w:rsid w:val="009F033D"/>
    <w:rsid w:val="009F05BB"/>
    <w:rsid w:val="009F067E"/>
    <w:rsid w:val="009F0DCB"/>
    <w:rsid w:val="009F0E9B"/>
    <w:rsid w:val="009F116E"/>
    <w:rsid w:val="009F11FC"/>
    <w:rsid w:val="009F1476"/>
    <w:rsid w:val="009F19CF"/>
    <w:rsid w:val="009F1AB9"/>
    <w:rsid w:val="009F1E99"/>
    <w:rsid w:val="009F2141"/>
    <w:rsid w:val="009F21D1"/>
    <w:rsid w:val="009F2A08"/>
    <w:rsid w:val="009F2D54"/>
    <w:rsid w:val="009F2F61"/>
    <w:rsid w:val="009F33C2"/>
    <w:rsid w:val="009F3922"/>
    <w:rsid w:val="009F3AA3"/>
    <w:rsid w:val="009F3AD0"/>
    <w:rsid w:val="009F484A"/>
    <w:rsid w:val="009F4D45"/>
    <w:rsid w:val="009F4FA2"/>
    <w:rsid w:val="009F52D7"/>
    <w:rsid w:val="009F556D"/>
    <w:rsid w:val="009F55C9"/>
    <w:rsid w:val="009F5C16"/>
    <w:rsid w:val="009F5E57"/>
    <w:rsid w:val="009F5FBE"/>
    <w:rsid w:val="009F6090"/>
    <w:rsid w:val="009F6670"/>
    <w:rsid w:val="009F66A4"/>
    <w:rsid w:val="009F6CF1"/>
    <w:rsid w:val="009F6E7A"/>
    <w:rsid w:val="009F74A9"/>
    <w:rsid w:val="009F7CBF"/>
    <w:rsid w:val="009F7F77"/>
    <w:rsid w:val="00A00B76"/>
    <w:rsid w:val="00A00E9F"/>
    <w:rsid w:val="00A00F0D"/>
    <w:rsid w:val="00A01481"/>
    <w:rsid w:val="00A0198B"/>
    <w:rsid w:val="00A01EC2"/>
    <w:rsid w:val="00A01EC4"/>
    <w:rsid w:val="00A01FEE"/>
    <w:rsid w:val="00A0201D"/>
    <w:rsid w:val="00A02342"/>
    <w:rsid w:val="00A02583"/>
    <w:rsid w:val="00A02628"/>
    <w:rsid w:val="00A027B0"/>
    <w:rsid w:val="00A02C03"/>
    <w:rsid w:val="00A02F01"/>
    <w:rsid w:val="00A03066"/>
    <w:rsid w:val="00A034B2"/>
    <w:rsid w:val="00A036D1"/>
    <w:rsid w:val="00A037D7"/>
    <w:rsid w:val="00A03A50"/>
    <w:rsid w:val="00A03A6B"/>
    <w:rsid w:val="00A03D17"/>
    <w:rsid w:val="00A03F6D"/>
    <w:rsid w:val="00A043C1"/>
    <w:rsid w:val="00A04450"/>
    <w:rsid w:val="00A046AE"/>
    <w:rsid w:val="00A04CCA"/>
    <w:rsid w:val="00A04F52"/>
    <w:rsid w:val="00A050C5"/>
    <w:rsid w:val="00A0546C"/>
    <w:rsid w:val="00A054AE"/>
    <w:rsid w:val="00A058BD"/>
    <w:rsid w:val="00A05984"/>
    <w:rsid w:val="00A05A4E"/>
    <w:rsid w:val="00A05E56"/>
    <w:rsid w:val="00A05E5C"/>
    <w:rsid w:val="00A05ED0"/>
    <w:rsid w:val="00A05EDF"/>
    <w:rsid w:val="00A06268"/>
    <w:rsid w:val="00A0656A"/>
    <w:rsid w:val="00A066C6"/>
    <w:rsid w:val="00A06985"/>
    <w:rsid w:val="00A06A38"/>
    <w:rsid w:val="00A06AFA"/>
    <w:rsid w:val="00A06B92"/>
    <w:rsid w:val="00A06D59"/>
    <w:rsid w:val="00A0707F"/>
    <w:rsid w:val="00A070C8"/>
    <w:rsid w:val="00A0763E"/>
    <w:rsid w:val="00A07746"/>
    <w:rsid w:val="00A10190"/>
    <w:rsid w:val="00A102C8"/>
    <w:rsid w:val="00A10750"/>
    <w:rsid w:val="00A10C85"/>
    <w:rsid w:val="00A10DE5"/>
    <w:rsid w:val="00A110BA"/>
    <w:rsid w:val="00A11419"/>
    <w:rsid w:val="00A11997"/>
    <w:rsid w:val="00A11FB0"/>
    <w:rsid w:val="00A12012"/>
    <w:rsid w:val="00A121A8"/>
    <w:rsid w:val="00A124CE"/>
    <w:rsid w:val="00A127DF"/>
    <w:rsid w:val="00A1282D"/>
    <w:rsid w:val="00A12B07"/>
    <w:rsid w:val="00A13887"/>
    <w:rsid w:val="00A14103"/>
    <w:rsid w:val="00A142D9"/>
    <w:rsid w:val="00A14405"/>
    <w:rsid w:val="00A14653"/>
    <w:rsid w:val="00A1474D"/>
    <w:rsid w:val="00A147D8"/>
    <w:rsid w:val="00A149E7"/>
    <w:rsid w:val="00A1548E"/>
    <w:rsid w:val="00A1573F"/>
    <w:rsid w:val="00A15880"/>
    <w:rsid w:val="00A158CC"/>
    <w:rsid w:val="00A15C20"/>
    <w:rsid w:val="00A16543"/>
    <w:rsid w:val="00A16740"/>
    <w:rsid w:val="00A1676C"/>
    <w:rsid w:val="00A16996"/>
    <w:rsid w:val="00A16A51"/>
    <w:rsid w:val="00A16ED4"/>
    <w:rsid w:val="00A171FC"/>
    <w:rsid w:val="00A1726C"/>
    <w:rsid w:val="00A17694"/>
    <w:rsid w:val="00A17723"/>
    <w:rsid w:val="00A17A0F"/>
    <w:rsid w:val="00A17F98"/>
    <w:rsid w:val="00A20154"/>
    <w:rsid w:val="00A2022D"/>
    <w:rsid w:val="00A20249"/>
    <w:rsid w:val="00A205D5"/>
    <w:rsid w:val="00A2060F"/>
    <w:rsid w:val="00A206FC"/>
    <w:rsid w:val="00A20951"/>
    <w:rsid w:val="00A20A10"/>
    <w:rsid w:val="00A20D79"/>
    <w:rsid w:val="00A212F7"/>
    <w:rsid w:val="00A215D4"/>
    <w:rsid w:val="00A21D02"/>
    <w:rsid w:val="00A2208E"/>
    <w:rsid w:val="00A2209B"/>
    <w:rsid w:val="00A223BB"/>
    <w:rsid w:val="00A2251D"/>
    <w:rsid w:val="00A227D0"/>
    <w:rsid w:val="00A229C4"/>
    <w:rsid w:val="00A229D6"/>
    <w:rsid w:val="00A2314D"/>
    <w:rsid w:val="00A231B3"/>
    <w:rsid w:val="00A23A6E"/>
    <w:rsid w:val="00A23CAB"/>
    <w:rsid w:val="00A24013"/>
    <w:rsid w:val="00A243A0"/>
    <w:rsid w:val="00A251E0"/>
    <w:rsid w:val="00A25FA4"/>
    <w:rsid w:val="00A26205"/>
    <w:rsid w:val="00A26411"/>
    <w:rsid w:val="00A26987"/>
    <w:rsid w:val="00A26A29"/>
    <w:rsid w:val="00A26AF4"/>
    <w:rsid w:val="00A26B02"/>
    <w:rsid w:val="00A271A8"/>
    <w:rsid w:val="00A27539"/>
    <w:rsid w:val="00A27678"/>
    <w:rsid w:val="00A27CC7"/>
    <w:rsid w:val="00A304A0"/>
    <w:rsid w:val="00A3076D"/>
    <w:rsid w:val="00A30A9B"/>
    <w:rsid w:val="00A30CB5"/>
    <w:rsid w:val="00A31318"/>
    <w:rsid w:val="00A31380"/>
    <w:rsid w:val="00A3138D"/>
    <w:rsid w:val="00A31A8E"/>
    <w:rsid w:val="00A31AED"/>
    <w:rsid w:val="00A322B6"/>
    <w:rsid w:val="00A32522"/>
    <w:rsid w:val="00A327E4"/>
    <w:rsid w:val="00A329D3"/>
    <w:rsid w:val="00A33742"/>
    <w:rsid w:val="00A33B69"/>
    <w:rsid w:val="00A33E06"/>
    <w:rsid w:val="00A33EE3"/>
    <w:rsid w:val="00A3445C"/>
    <w:rsid w:val="00A34545"/>
    <w:rsid w:val="00A35161"/>
    <w:rsid w:val="00A357EC"/>
    <w:rsid w:val="00A35CD9"/>
    <w:rsid w:val="00A36437"/>
    <w:rsid w:val="00A367D1"/>
    <w:rsid w:val="00A3698E"/>
    <w:rsid w:val="00A36AF7"/>
    <w:rsid w:val="00A36E4F"/>
    <w:rsid w:val="00A3727C"/>
    <w:rsid w:val="00A37417"/>
    <w:rsid w:val="00A37440"/>
    <w:rsid w:val="00A37724"/>
    <w:rsid w:val="00A37975"/>
    <w:rsid w:val="00A37A4E"/>
    <w:rsid w:val="00A37B14"/>
    <w:rsid w:val="00A37F22"/>
    <w:rsid w:val="00A404FE"/>
    <w:rsid w:val="00A405AB"/>
    <w:rsid w:val="00A406CE"/>
    <w:rsid w:val="00A409EE"/>
    <w:rsid w:val="00A40ADD"/>
    <w:rsid w:val="00A40CB3"/>
    <w:rsid w:val="00A41095"/>
    <w:rsid w:val="00A414EF"/>
    <w:rsid w:val="00A415E4"/>
    <w:rsid w:val="00A4185C"/>
    <w:rsid w:val="00A41989"/>
    <w:rsid w:val="00A41B04"/>
    <w:rsid w:val="00A41D82"/>
    <w:rsid w:val="00A420CC"/>
    <w:rsid w:val="00A42287"/>
    <w:rsid w:val="00A42500"/>
    <w:rsid w:val="00A4266D"/>
    <w:rsid w:val="00A42913"/>
    <w:rsid w:val="00A42ADA"/>
    <w:rsid w:val="00A42F73"/>
    <w:rsid w:val="00A43895"/>
    <w:rsid w:val="00A439F8"/>
    <w:rsid w:val="00A43D26"/>
    <w:rsid w:val="00A43F29"/>
    <w:rsid w:val="00A44040"/>
    <w:rsid w:val="00A4457B"/>
    <w:rsid w:val="00A44611"/>
    <w:rsid w:val="00A44641"/>
    <w:rsid w:val="00A44A06"/>
    <w:rsid w:val="00A44E65"/>
    <w:rsid w:val="00A4506C"/>
    <w:rsid w:val="00A450A9"/>
    <w:rsid w:val="00A453D9"/>
    <w:rsid w:val="00A45558"/>
    <w:rsid w:val="00A455FE"/>
    <w:rsid w:val="00A4584D"/>
    <w:rsid w:val="00A45E7F"/>
    <w:rsid w:val="00A45F48"/>
    <w:rsid w:val="00A46211"/>
    <w:rsid w:val="00A466A8"/>
    <w:rsid w:val="00A46A70"/>
    <w:rsid w:val="00A46B6E"/>
    <w:rsid w:val="00A46B9F"/>
    <w:rsid w:val="00A46BF3"/>
    <w:rsid w:val="00A46E5D"/>
    <w:rsid w:val="00A471C5"/>
    <w:rsid w:val="00A4753F"/>
    <w:rsid w:val="00A47A08"/>
    <w:rsid w:val="00A47AFA"/>
    <w:rsid w:val="00A47C2E"/>
    <w:rsid w:val="00A5029B"/>
    <w:rsid w:val="00A504EB"/>
    <w:rsid w:val="00A50A02"/>
    <w:rsid w:val="00A50ABA"/>
    <w:rsid w:val="00A50B95"/>
    <w:rsid w:val="00A50BFC"/>
    <w:rsid w:val="00A50E21"/>
    <w:rsid w:val="00A5162D"/>
    <w:rsid w:val="00A5174F"/>
    <w:rsid w:val="00A5197E"/>
    <w:rsid w:val="00A52E02"/>
    <w:rsid w:val="00A53C7D"/>
    <w:rsid w:val="00A53E69"/>
    <w:rsid w:val="00A53EF9"/>
    <w:rsid w:val="00A54627"/>
    <w:rsid w:val="00A5498C"/>
    <w:rsid w:val="00A550C0"/>
    <w:rsid w:val="00A55277"/>
    <w:rsid w:val="00A554F7"/>
    <w:rsid w:val="00A5558E"/>
    <w:rsid w:val="00A556C8"/>
    <w:rsid w:val="00A5594C"/>
    <w:rsid w:val="00A55D71"/>
    <w:rsid w:val="00A5638B"/>
    <w:rsid w:val="00A56709"/>
    <w:rsid w:val="00A5679A"/>
    <w:rsid w:val="00A56A14"/>
    <w:rsid w:val="00A56F51"/>
    <w:rsid w:val="00A56F7E"/>
    <w:rsid w:val="00A56F80"/>
    <w:rsid w:val="00A570B8"/>
    <w:rsid w:val="00A576A9"/>
    <w:rsid w:val="00A57AAA"/>
    <w:rsid w:val="00A57ED7"/>
    <w:rsid w:val="00A60071"/>
    <w:rsid w:val="00A603D7"/>
    <w:rsid w:val="00A6087C"/>
    <w:rsid w:val="00A60AB6"/>
    <w:rsid w:val="00A612B9"/>
    <w:rsid w:val="00A6154D"/>
    <w:rsid w:val="00A6169C"/>
    <w:rsid w:val="00A6170A"/>
    <w:rsid w:val="00A61726"/>
    <w:rsid w:val="00A61C86"/>
    <w:rsid w:val="00A61DE4"/>
    <w:rsid w:val="00A61FFD"/>
    <w:rsid w:val="00A62198"/>
    <w:rsid w:val="00A627C0"/>
    <w:rsid w:val="00A62A29"/>
    <w:rsid w:val="00A62A67"/>
    <w:rsid w:val="00A62DFD"/>
    <w:rsid w:val="00A63373"/>
    <w:rsid w:val="00A637F2"/>
    <w:rsid w:val="00A639B1"/>
    <w:rsid w:val="00A63F63"/>
    <w:rsid w:val="00A64102"/>
    <w:rsid w:val="00A642B9"/>
    <w:rsid w:val="00A64451"/>
    <w:rsid w:val="00A6445B"/>
    <w:rsid w:val="00A64B06"/>
    <w:rsid w:val="00A64DDF"/>
    <w:rsid w:val="00A64F54"/>
    <w:rsid w:val="00A659B0"/>
    <w:rsid w:val="00A65B64"/>
    <w:rsid w:val="00A6623F"/>
    <w:rsid w:val="00A66D50"/>
    <w:rsid w:val="00A66EA9"/>
    <w:rsid w:val="00A6712F"/>
    <w:rsid w:val="00A67334"/>
    <w:rsid w:val="00A673B4"/>
    <w:rsid w:val="00A677D8"/>
    <w:rsid w:val="00A67BA4"/>
    <w:rsid w:val="00A67BB8"/>
    <w:rsid w:val="00A707CD"/>
    <w:rsid w:val="00A709DD"/>
    <w:rsid w:val="00A70B74"/>
    <w:rsid w:val="00A70BDD"/>
    <w:rsid w:val="00A70DF7"/>
    <w:rsid w:val="00A71433"/>
    <w:rsid w:val="00A714DB"/>
    <w:rsid w:val="00A71613"/>
    <w:rsid w:val="00A7166A"/>
    <w:rsid w:val="00A716CC"/>
    <w:rsid w:val="00A71B26"/>
    <w:rsid w:val="00A71EBE"/>
    <w:rsid w:val="00A721D1"/>
    <w:rsid w:val="00A724D9"/>
    <w:rsid w:val="00A7286C"/>
    <w:rsid w:val="00A728E2"/>
    <w:rsid w:val="00A72944"/>
    <w:rsid w:val="00A72E51"/>
    <w:rsid w:val="00A734E0"/>
    <w:rsid w:val="00A735BA"/>
    <w:rsid w:val="00A738D8"/>
    <w:rsid w:val="00A73C82"/>
    <w:rsid w:val="00A73E93"/>
    <w:rsid w:val="00A741EC"/>
    <w:rsid w:val="00A74355"/>
    <w:rsid w:val="00A7468C"/>
    <w:rsid w:val="00A746DB"/>
    <w:rsid w:val="00A74A50"/>
    <w:rsid w:val="00A74D68"/>
    <w:rsid w:val="00A74FFA"/>
    <w:rsid w:val="00A756EA"/>
    <w:rsid w:val="00A7581F"/>
    <w:rsid w:val="00A75AC7"/>
    <w:rsid w:val="00A764B4"/>
    <w:rsid w:val="00A76680"/>
    <w:rsid w:val="00A772A2"/>
    <w:rsid w:val="00A7775E"/>
    <w:rsid w:val="00A77964"/>
    <w:rsid w:val="00A77A54"/>
    <w:rsid w:val="00A77C4F"/>
    <w:rsid w:val="00A80D72"/>
    <w:rsid w:val="00A81279"/>
    <w:rsid w:val="00A81461"/>
    <w:rsid w:val="00A8186B"/>
    <w:rsid w:val="00A81A86"/>
    <w:rsid w:val="00A82128"/>
    <w:rsid w:val="00A82502"/>
    <w:rsid w:val="00A8292E"/>
    <w:rsid w:val="00A82C3C"/>
    <w:rsid w:val="00A82F14"/>
    <w:rsid w:val="00A83132"/>
    <w:rsid w:val="00A83AE5"/>
    <w:rsid w:val="00A842DE"/>
    <w:rsid w:val="00A848DB"/>
    <w:rsid w:val="00A8521B"/>
    <w:rsid w:val="00A85548"/>
    <w:rsid w:val="00A857BF"/>
    <w:rsid w:val="00A85FD5"/>
    <w:rsid w:val="00A8615C"/>
    <w:rsid w:val="00A861A0"/>
    <w:rsid w:val="00A86583"/>
    <w:rsid w:val="00A86632"/>
    <w:rsid w:val="00A86C76"/>
    <w:rsid w:val="00A870AC"/>
    <w:rsid w:val="00A8724B"/>
    <w:rsid w:val="00A87299"/>
    <w:rsid w:val="00A8733E"/>
    <w:rsid w:val="00A87476"/>
    <w:rsid w:val="00A87496"/>
    <w:rsid w:val="00A8776C"/>
    <w:rsid w:val="00A87F26"/>
    <w:rsid w:val="00A905A7"/>
    <w:rsid w:val="00A90707"/>
    <w:rsid w:val="00A90A6D"/>
    <w:rsid w:val="00A90A7A"/>
    <w:rsid w:val="00A90FDC"/>
    <w:rsid w:val="00A911EE"/>
    <w:rsid w:val="00A915E5"/>
    <w:rsid w:val="00A91B2F"/>
    <w:rsid w:val="00A91C53"/>
    <w:rsid w:val="00A91CF0"/>
    <w:rsid w:val="00A91D8A"/>
    <w:rsid w:val="00A92018"/>
    <w:rsid w:val="00A924B6"/>
    <w:rsid w:val="00A92686"/>
    <w:rsid w:val="00A92A5F"/>
    <w:rsid w:val="00A92F0E"/>
    <w:rsid w:val="00A934B3"/>
    <w:rsid w:val="00A935C9"/>
    <w:rsid w:val="00A93899"/>
    <w:rsid w:val="00A94647"/>
    <w:rsid w:val="00A94774"/>
    <w:rsid w:val="00A94A4C"/>
    <w:rsid w:val="00A94C93"/>
    <w:rsid w:val="00A951F5"/>
    <w:rsid w:val="00A9569D"/>
    <w:rsid w:val="00A95D4F"/>
    <w:rsid w:val="00A9606D"/>
    <w:rsid w:val="00A96594"/>
    <w:rsid w:val="00A968DD"/>
    <w:rsid w:val="00A96A60"/>
    <w:rsid w:val="00A977CB"/>
    <w:rsid w:val="00A97C4C"/>
    <w:rsid w:val="00A97D08"/>
    <w:rsid w:val="00AA0068"/>
    <w:rsid w:val="00AA0094"/>
    <w:rsid w:val="00AA0393"/>
    <w:rsid w:val="00AA0894"/>
    <w:rsid w:val="00AA08E1"/>
    <w:rsid w:val="00AA0D88"/>
    <w:rsid w:val="00AA10C8"/>
    <w:rsid w:val="00AA13E9"/>
    <w:rsid w:val="00AA163C"/>
    <w:rsid w:val="00AA1E4F"/>
    <w:rsid w:val="00AA221A"/>
    <w:rsid w:val="00AA22BD"/>
    <w:rsid w:val="00AA22F1"/>
    <w:rsid w:val="00AA2382"/>
    <w:rsid w:val="00AA257B"/>
    <w:rsid w:val="00AA2A07"/>
    <w:rsid w:val="00AA2C96"/>
    <w:rsid w:val="00AA2DFA"/>
    <w:rsid w:val="00AA3270"/>
    <w:rsid w:val="00AA3560"/>
    <w:rsid w:val="00AA3566"/>
    <w:rsid w:val="00AA3903"/>
    <w:rsid w:val="00AA3A64"/>
    <w:rsid w:val="00AA3C21"/>
    <w:rsid w:val="00AA3C60"/>
    <w:rsid w:val="00AA471B"/>
    <w:rsid w:val="00AA4886"/>
    <w:rsid w:val="00AA494D"/>
    <w:rsid w:val="00AA498D"/>
    <w:rsid w:val="00AA49C5"/>
    <w:rsid w:val="00AA4CAE"/>
    <w:rsid w:val="00AA4DFF"/>
    <w:rsid w:val="00AA56E9"/>
    <w:rsid w:val="00AA5CA2"/>
    <w:rsid w:val="00AA5EE1"/>
    <w:rsid w:val="00AA697E"/>
    <w:rsid w:val="00AA69B7"/>
    <w:rsid w:val="00AA6DB8"/>
    <w:rsid w:val="00AA7418"/>
    <w:rsid w:val="00AA7DFA"/>
    <w:rsid w:val="00AB016C"/>
    <w:rsid w:val="00AB0564"/>
    <w:rsid w:val="00AB0646"/>
    <w:rsid w:val="00AB0781"/>
    <w:rsid w:val="00AB0CEF"/>
    <w:rsid w:val="00AB0D1C"/>
    <w:rsid w:val="00AB1063"/>
    <w:rsid w:val="00AB10D7"/>
    <w:rsid w:val="00AB10FF"/>
    <w:rsid w:val="00AB13B0"/>
    <w:rsid w:val="00AB160D"/>
    <w:rsid w:val="00AB2133"/>
    <w:rsid w:val="00AB297E"/>
    <w:rsid w:val="00AB3167"/>
    <w:rsid w:val="00AB318E"/>
    <w:rsid w:val="00AB3417"/>
    <w:rsid w:val="00AB3C57"/>
    <w:rsid w:val="00AB3D3A"/>
    <w:rsid w:val="00AB404E"/>
    <w:rsid w:val="00AB41EF"/>
    <w:rsid w:val="00AB4369"/>
    <w:rsid w:val="00AB449E"/>
    <w:rsid w:val="00AB44F3"/>
    <w:rsid w:val="00AB47C4"/>
    <w:rsid w:val="00AB4D7A"/>
    <w:rsid w:val="00AB5153"/>
    <w:rsid w:val="00AB5358"/>
    <w:rsid w:val="00AB53BF"/>
    <w:rsid w:val="00AB5AD5"/>
    <w:rsid w:val="00AB6241"/>
    <w:rsid w:val="00AB62A7"/>
    <w:rsid w:val="00AB65F8"/>
    <w:rsid w:val="00AB6939"/>
    <w:rsid w:val="00AB6E4B"/>
    <w:rsid w:val="00AB74D1"/>
    <w:rsid w:val="00AB76A4"/>
    <w:rsid w:val="00AB77B4"/>
    <w:rsid w:val="00AB7A91"/>
    <w:rsid w:val="00AC0029"/>
    <w:rsid w:val="00AC010F"/>
    <w:rsid w:val="00AC0617"/>
    <w:rsid w:val="00AC06EE"/>
    <w:rsid w:val="00AC0775"/>
    <w:rsid w:val="00AC092A"/>
    <w:rsid w:val="00AC0D62"/>
    <w:rsid w:val="00AC16CF"/>
    <w:rsid w:val="00AC2006"/>
    <w:rsid w:val="00AC21DC"/>
    <w:rsid w:val="00AC25B4"/>
    <w:rsid w:val="00AC291B"/>
    <w:rsid w:val="00AC29F3"/>
    <w:rsid w:val="00AC2AED"/>
    <w:rsid w:val="00AC2C9A"/>
    <w:rsid w:val="00AC30FF"/>
    <w:rsid w:val="00AC3400"/>
    <w:rsid w:val="00AC3CCC"/>
    <w:rsid w:val="00AC3D30"/>
    <w:rsid w:val="00AC3DE7"/>
    <w:rsid w:val="00AC407B"/>
    <w:rsid w:val="00AC435E"/>
    <w:rsid w:val="00AC471C"/>
    <w:rsid w:val="00AC4A7E"/>
    <w:rsid w:val="00AC4C9F"/>
    <w:rsid w:val="00AC4F65"/>
    <w:rsid w:val="00AC523E"/>
    <w:rsid w:val="00AC5337"/>
    <w:rsid w:val="00AC5504"/>
    <w:rsid w:val="00AC5505"/>
    <w:rsid w:val="00AC550C"/>
    <w:rsid w:val="00AC63E8"/>
    <w:rsid w:val="00AC701F"/>
    <w:rsid w:val="00AC7022"/>
    <w:rsid w:val="00AC7426"/>
    <w:rsid w:val="00AC74B9"/>
    <w:rsid w:val="00AC7670"/>
    <w:rsid w:val="00AC7AC7"/>
    <w:rsid w:val="00AC7B39"/>
    <w:rsid w:val="00AC7C49"/>
    <w:rsid w:val="00AD0E6F"/>
    <w:rsid w:val="00AD0ED7"/>
    <w:rsid w:val="00AD0FE3"/>
    <w:rsid w:val="00AD1234"/>
    <w:rsid w:val="00AD13B7"/>
    <w:rsid w:val="00AD160B"/>
    <w:rsid w:val="00AD165A"/>
    <w:rsid w:val="00AD27E7"/>
    <w:rsid w:val="00AD2A9D"/>
    <w:rsid w:val="00AD2CEE"/>
    <w:rsid w:val="00AD2EBC"/>
    <w:rsid w:val="00AD2F3B"/>
    <w:rsid w:val="00AD32F1"/>
    <w:rsid w:val="00AD37B8"/>
    <w:rsid w:val="00AD397C"/>
    <w:rsid w:val="00AD39A2"/>
    <w:rsid w:val="00AD42B0"/>
    <w:rsid w:val="00AD4643"/>
    <w:rsid w:val="00AD479D"/>
    <w:rsid w:val="00AD4816"/>
    <w:rsid w:val="00AD488F"/>
    <w:rsid w:val="00AD4CE5"/>
    <w:rsid w:val="00AD4D05"/>
    <w:rsid w:val="00AD53A3"/>
    <w:rsid w:val="00AD5619"/>
    <w:rsid w:val="00AD5744"/>
    <w:rsid w:val="00AD57F6"/>
    <w:rsid w:val="00AD584F"/>
    <w:rsid w:val="00AD62AD"/>
    <w:rsid w:val="00AD6329"/>
    <w:rsid w:val="00AD644B"/>
    <w:rsid w:val="00AD6459"/>
    <w:rsid w:val="00AD65DA"/>
    <w:rsid w:val="00AD67A2"/>
    <w:rsid w:val="00AD6DAC"/>
    <w:rsid w:val="00AD6F66"/>
    <w:rsid w:val="00AD7283"/>
    <w:rsid w:val="00AD78EE"/>
    <w:rsid w:val="00AD7C84"/>
    <w:rsid w:val="00AE041D"/>
    <w:rsid w:val="00AE0BD4"/>
    <w:rsid w:val="00AE11FC"/>
    <w:rsid w:val="00AE131F"/>
    <w:rsid w:val="00AE1D18"/>
    <w:rsid w:val="00AE1D5F"/>
    <w:rsid w:val="00AE1EA8"/>
    <w:rsid w:val="00AE213A"/>
    <w:rsid w:val="00AE22A5"/>
    <w:rsid w:val="00AE2783"/>
    <w:rsid w:val="00AE27BA"/>
    <w:rsid w:val="00AE2E76"/>
    <w:rsid w:val="00AE3051"/>
    <w:rsid w:val="00AE314D"/>
    <w:rsid w:val="00AE3360"/>
    <w:rsid w:val="00AE33AD"/>
    <w:rsid w:val="00AE3F25"/>
    <w:rsid w:val="00AE4C04"/>
    <w:rsid w:val="00AE4E54"/>
    <w:rsid w:val="00AE4F77"/>
    <w:rsid w:val="00AE54FC"/>
    <w:rsid w:val="00AE558B"/>
    <w:rsid w:val="00AE5DE7"/>
    <w:rsid w:val="00AE5FC0"/>
    <w:rsid w:val="00AE5FCA"/>
    <w:rsid w:val="00AE603E"/>
    <w:rsid w:val="00AE60B3"/>
    <w:rsid w:val="00AE628B"/>
    <w:rsid w:val="00AE6673"/>
    <w:rsid w:val="00AE690B"/>
    <w:rsid w:val="00AE6A7A"/>
    <w:rsid w:val="00AE6BDE"/>
    <w:rsid w:val="00AE742B"/>
    <w:rsid w:val="00AE7AE9"/>
    <w:rsid w:val="00AE7C2D"/>
    <w:rsid w:val="00AF0517"/>
    <w:rsid w:val="00AF0841"/>
    <w:rsid w:val="00AF0A3F"/>
    <w:rsid w:val="00AF0F79"/>
    <w:rsid w:val="00AF0FA1"/>
    <w:rsid w:val="00AF174A"/>
    <w:rsid w:val="00AF1CCD"/>
    <w:rsid w:val="00AF1E66"/>
    <w:rsid w:val="00AF233B"/>
    <w:rsid w:val="00AF2BC4"/>
    <w:rsid w:val="00AF3325"/>
    <w:rsid w:val="00AF33E6"/>
    <w:rsid w:val="00AF37F7"/>
    <w:rsid w:val="00AF397F"/>
    <w:rsid w:val="00AF3D67"/>
    <w:rsid w:val="00AF3DF6"/>
    <w:rsid w:val="00AF401C"/>
    <w:rsid w:val="00AF430E"/>
    <w:rsid w:val="00AF44DC"/>
    <w:rsid w:val="00AF4936"/>
    <w:rsid w:val="00AF4B62"/>
    <w:rsid w:val="00AF4DF6"/>
    <w:rsid w:val="00AF51E7"/>
    <w:rsid w:val="00AF5211"/>
    <w:rsid w:val="00AF53EC"/>
    <w:rsid w:val="00AF5617"/>
    <w:rsid w:val="00AF5BFC"/>
    <w:rsid w:val="00AF5C31"/>
    <w:rsid w:val="00AF5ED2"/>
    <w:rsid w:val="00AF6166"/>
    <w:rsid w:val="00AF6817"/>
    <w:rsid w:val="00AF6B20"/>
    <w:rsid w:val="00AF6CCB"/>
    <w:rsid w:val="00AF6EC9"/>
    <w:rsid w:val="00AF6FF6"/>
    <w:rsid w:val="00AF7337"/>
    <w:rsid w:val="00AF7496"/>
    <w:rsid w:val="00AF75EB"/>
    <w:rsid w:val="00AF7B8A"/>
    <w:rsid w:val="00B000A9"/>
    <w:rsid w:val="00B004D1"/>
    <w:rsid w:val="00B0061C"/>
    <w:rsid w:val="00B006AB"/>
    <w:rsid w:val="00B00767"/>
    <w:rsid w:val="00B00781"/>
    <w:rsid w:val="00B01435"/>
    <w:rsid w:val="00B0198D"/>
    <w:rsid w:val="00B01AA2"/>
    <w:rsid w:val="00B01B80"/>
    <w:rsid w:val="00B020B7"/>
    <w:rsid w:val="00B0220E"/>
    <w:rsid w:val="00B023CD"/>
    <w:rsid w:val="00B0257A"/>
    <w:rsid w:val="00B02636"/>
    <w:rsid w:val="00B030F2"/>
    <w:rsid w:val="00B03F4B"/>
    <w:rsid w:val="00B0431A"/>
    <w:rsid w:val="00B0432A"/>
    <w:rsid w:val="00B0451C"/>
    <w:rsid w:val="00B045D2"/>
    <w:rsid w:val="00B047B3"/>
    <w:rsid w:val="00B047C9"/>
    <w:rsid w:val="00B04BD2"/>
    <w:rsid w:val="00B04F13"/>
    <w:rsid w:val="00B04F52"/>
    <w:rsid w:val="00B05624"/>
    <w:rsid w:val="00B05F23"/>
    <w:rsid w:val="00B0647B"/>
    <w:rsid w:val="00B064C0"/>
    <w:rsid w:val="00B06688"/>
    <w:rsid w:val="00B066A1"/>
    <w:rsid w:val="00B0685B"/>
    <w:rsid w:val="00B06AAB"/>
    <w:rsid w:val="00B07612"/>
    <w:rsid w:val="00B0768E"/>
    <w:rsid w:val="00B0773E"/>
    <w:rsid w:val="00B11288"/>
    <w:rsid w:val="00B11361"/>
    <w:rsid w:val="00B11599"/>
    <w:rsid w:val="00B11A16"/>
    <w:rsid w:val="00B12E4C"/>
    <w:rsid w:val="00B132A8"/>
    <w:rsid w:val="00B13B96"/>
    <w:rsid w:val="00B13E42"/>
    <w:rsid w:val="00B140BF"/>
    <w:rsid w:val="00B14615"/>
    <w:rsid w:val="00B147CB"/>
    <w:rsid w:val="00B14D6A"/>
    <w:rsid w:val="00B14E72"/>
    <w:rsid w:val="00B16864"/>
    <w:rsid w:val="00B16869"/>
    <w:rsid w:val="00B16CF3"/>
    <w:rsid w:val="00B16F00"/>
    <w:rsid w:val="00B172B6"/>
    <w:rsid w:val="00B174F9"/>
    <w:rsid w:val="00B17DD4"/>
    <w:rsid w:val="00B17E6E"/>
    <w:rsid w:val="00B17FD8"/>
    <w:rsid w:val="00B204BA"/>
    <w:rsid w:val="00B20A34"/>
    <w:rsid w:val="00B20D63"/>
    <w:rsid w:val="00B21419"/>
    <w:rsid w:val="00B2145F"/>
    <w:rsid w:val="00B215F3"/>
    <w:rsid w:val="00B21737"/>
    <w:rsid w:val="00B21E7E"/>
    <w:rsid w:val="00B22463"/>
    <w:rsid w:val="00B22589"/>
    <w:rsid w:val="00B226A8"/>
    <w:rsid w:val="00B22B58"/>
    <w:rsid w:val="00B22C6C"/>
    <w:rsid w:val="00B23420"/>
    <w:rsid w:val="00B23C3C"/>
    <w:rsid w:val="00B23F5A"/>
    <w:rsid w:val="00B24EA9"/>
    <w:rsid w:val="00B25549"/>
    <w:rsid w:val="00B25A3B"/>
    <w:rsid w:val="00B26471"/>
    <w:rsid w:val="00B269DF"/>
    <w:rsid w:val="00B26B2C"/>
    <w:rsid w:val="00B27464"/>
    <w:rsid w:val="00B275F6"/>
    <w:rsid w:val="00B27A91"/>
    <w:rsid w:val="00B30AD0"/>
    <w:rsid w:val="00B30AEE"/>
    <w:rsid w:val="00B30D87"/>
    <w:rsid w:val="00B31229"/>
    <w:rsid w:val="00B31547"/>
    <w:rsid w:val="00B31D1B"/>
    <w:rsid w:val="00B31FB9"/>
    <w:rsid w:val="00B323C3"/>
    <w:rsid w:val="00B32821"/>
    <w:rsid w:val="00B32E15"/>
    <w:rsid w:val="00B32F27"/>
    <w:rsid w:val="00B3338B"/>
    <w:rsid w:val="00B335DD"/>
    <w:rsid w:val="00B33769"/>
    <w:rsid w:val="00B33903"/>
    <w:rsid w:val="00B340CF"/>
    <w:rsid w:val="00B3444F"/>
    <w:rsid w:val="00B34502"/>
    <w:rsid w:val="00B34651"/>
    <w:rsid w:val="00B3478E"/>
    <w:rsid w:val="00B34D85"/>
    <w:rsid w:val="00B34F47"/>
    <w:rsid w:val="00B35023"/>
    <w:rsid w:val="00B356DD"/>
    <w:rsid w:val="00B3577A"/>
    <w:rsid w:val="00B35FF1"/>
    <w:rsid w:val="00B36125"/>
    <w:rsid w:val="00B3621A"/>
    <w:rsid w:val="00B362B7"/>
    <w:rsid w:val="00B3653A"/>
    <w:rsid w:val="00B3709C"/>
    <w:rsid w:val="00B37170"/>
    <w:rsid w:val="00B3731E"/>
    <w:rsid w:val="00B3765E"/>
    <w:rsid w:val="00B37A82"/>
    <w:rsid w:val="00B37C46"/>
    <w:rsid w:val="00B37CDC"/>
    <w:rsid w:val="00B37EB5"/>
    <w:rsid w:val="00B40503"/>
    <w:rsid w:val="00B4058E"/>
    <w:rsid w:val="00B416C6"/>
    <w:rsid w:val="00B41856"/>
    <w:rsid w:val="00B41B2B"/>
    <w:rsid w:val="00B421FA"/>
    <w:rsid w:val="00B42346"/>
    <w:rsid w:val="00B42627"/>
    <w:rsid w:val="00B42A16"/>
    <w:rsid w:val="00B42B24"/>
    <w:rsid w:val="00B430CE"/>
    <w:rsid w:val="00B430CF"/>
    <w:rsid w:val="00B436D7"/>
    <w:rsid w:val="00B43845"/>
    <w:rsid w:val="00B43BFA"/>
    <w:rsid w:val="00B43C49"/>
    <w:rsid w:val="00B44108"/>
    <w:rsid w:val="00B449E2"/>
    <w:rsid w:val="00B44B26"/>
    <w:rsid w:val="00B44FA0"/>
    <w:rsid w:val="00B452D4"/>
    <w:rsid w:val="00B4576F"/>
    <w:rsid w:val="00B45F89"/>
    <w:rsid w:val="00B463A0"/>
    <w:rsid w:val="00B463C8"/>
    <w:rsid w:val="00B46A1E"/>
    <w:rsid w:val="00B46B5F"/>
    <w:rsid w:val="00B46F1A"/>
    <w:rsid w:val="00B474F6"/>
    <w:rsid w:val="00B504F2"/>
    <w:rsid w:val="00B509D5"/>
    <w:rsid w:val="00B50F8D"/>
    <w:rsid w:val="00B514B8"/>
    <w:rsid w:val="00B51A8E"/>
    <w:rsid w:val="00B51B69"/>
    <w:rsid w:val="00B51F1E"/>
    <w:rsid w:val="00B5235B"/>
    <w:rsid w:val="00B52706"/>
    <w:rsid w:val="00B5278B"/>
    <w:rsid w:val="00B52B84"/>
    <w:rsid w:val="00B52C2C"/>
    <w:rsid w:val="00B5312B"/>
    <w:rsid w:val="00B5314B"/>
    <w:rsid w:val="00B5344A"/>
    <w:rsid w:val="00B53605"/>
    <w:rsid w:val="00B537BD"/>
    <w:rsid w:val="00B53BA2"/>
    <w:rsid w:val="00B53CF1"/>
    <w:rsid w:val="00B542BD"/>
    <w:rsid w:val="00B543B1"/>
    <w:rsid w:val="00B544A4"/>
    <w:rsid w:val="00B54581"/>
    <w:rsid w:val="00B548CA"/>
    <w:rsid w:val="00B54B2A"/>
    <w:rsid w:val="00B558D7"/>
    <w:rsid w:val="00B564BA"/>
    <w:rsid w:val="00B5686D"/>
    <w:rsid w:val="00B56C5C"/>
    <w:rsid w:val="00B5722D"/>
    <w:rsid w:val="00B572AA"/>
    <w:rsid w:val="00B57365"/>
    <w:rsid w:val="00B57486"/>
    <w:rsid w:val="00B5757C"/>
    <w:rsid w:val="00B5796A"/>
    <w:rsid w:val="00B57C59"/>
    <w:rsid w:val="00B6004D"/>
    <w:rsid w:val="00B602B3"/>
    <w:rsid w:val="00B6079F"/>
    <w:rsid w:val="00B60C1D"/>
    <w:rsid w:val="00B60D00"/>
    <w:rsid w:val="00B60D09"/>
    <w:rsid w:val="00B612FD"/>
    <w:rsid w:val="00B61479"/>
    <w:rsid w:val="00B61940"/>
    <w:rsid w:val="00B61AE1"/>
    <w:rsid w:val="00B61FA3"/>
    <w:rsid w:val="00B62387"/>
    <w:rsid w:val="00B624B8"/>
    <w:rsid w:val="00B626EE"/>
    <w:rsid w:val="00B62F95"/>
    <w:rsid w:val="00B62FBB"/>
    <w:rsid w:val="00B6306B"/>
    <w:rsid w:val="00B630A6"/>
    <w:rsid w:val="00B63166"/>
    <w:rsid w:val="00B63A53"/>
    <w:rsid w:val="00B63CBD"/>
    <w:rsid w:val="00B63DA2"/>
    <w:rsid w:val="00B64540"/>
    <w:rsid w:val="00B646D4"/>
    <w:rsid w:val="00B650B3"/>
    <w:rsid w:val="00B65750"/>
    <w:rsid w:val="00B657DC"/>
    <w:rsid w:val="00B65932"/>
    <w:rsid w:val="00B66470"/>
    <w:rsid w:val="00B6662F"/>
    <w:rsid w:val="00B666D6"/>
    <w:rsid w:val="00B66B60"/>
    <w:rsid w:val="00B66B9F"/>
    <w:rsid w:val="00B66DC6"/>
    <w:rsid w:val="00B66F29"/>
    <w:rsid w:val="00B66F98"/>
    <w:rsid w:val="00B676D0"/>
    <w:rsid w:val="00B6785C"/>
    <w:rsid w:val="00B678AD"/>
    <w:rsid w:val="00B67CB4"/>
    <w:rsid w:val="00B70038"/>
    <w:rsid w:val="00B703FF"/>
    <w:rsid w:val="00B70587"/>
    <w:rsid w:val="00B70652"/>
    <w:rsid w:val="00B70850"/>
    <w:rsid w:val="00B710F0"/>
    <w:rsid w:val="00B711C4"/>
    <w:rsid w:val="00B71338"/>
    <w:rsid w:val="00B713FE"/>
    <w:rsid w:val="00B71759"/>
    <w:rsid w:val="00B717D2"/>
    <w:rsid w:val="00B718B6"/>
    <w:rsid w:val="00B71AB0"/>
    <w:rsid w:val="00B71DA1"/>
    <w:rsid w:val="00B72162"/>
    <w:rsid w:val="00B7232E"/>
    <w:rsid w:val="00B7263E"/>
    <w:rsid w:val="00B729B7"/>
    <w:rsid w:val="00B72C0C"/>
    <w:rsid w:val="00B73594"/>
    <w:rsid w:val="00B74191"/>
    <w:rsid w:val="00B74495"/>
    <w:rsid w:val="00B7449A"/>
    <w:rsid w:val="00B7480D"/>
    <w:rsid w:val="00B74C45"/>
    <w:rsid w:val="00B75227"/>
    <w:rsid w:val="00B75424"/>
    <w:rsid w:val="00B754F9"/>
    <w:rsid w:val="00B75730"/>
    <w:rsid w:val="00B75B92"/>
    <w:rsid w:val="00B75BB3"/>
    <w:rsid w:val="00B75BD1"/>
    <w:rsid w:val="00B75E88"/>
    <w:rsid w:val="00B7610F"/>
    <w:rsid w:val="00B764F9"/>
    <w:rsid w:val="00B76537"/>
    <w:rsid w:val="00B765D6"/>
    <w:rsid w:val="00B76938"/>
    <w:rsid w:val="00B7710B"/>
    <w:rsid w:val="00B77540"/>
    <w:rsid w:val="00B7771E"/>
    <w:rsid w:val="00B77933"/>
    <w:rsid w:val="00B77E22"/>
    <w:rsid w:val="00B8003F"/>
    <w:rsid w:val="00B800D5"/>
    <w:rsid w:val="00B8041E"/>
    <w:rsid w:val="00B805C3"/>
    <w:rsid w:val="00B806B1"/>
    <w:rsid w:val="00B80710"/>
    <w:rsid w:val="00B8090C"/>
    <w:rsid w:val="00B812A1"/>
    <w:rsid w:val="00B812AF"/>
    <w:rsid w:val="00B818BD"/>
    <w:rsid w:val="00B81E23"/>
    <w:rsid w:val="00B824AA"/>
    <w:rsid w:val="00B827E3"/>
    <w:rsid w:val="00B828DA"/>
    <w:rsid w:val="00B8313D"/>
    <w:rsid w:val="00B83BE1"/>
    <w:rsid w:val="00B83E9B"/>
    <w:rsid w:val="00B83EDF"/>
    <w:rsid w:val="00B840F7"/>
    <w:rsid w:val="00B84592"/>
    <w:rsid w:val="00B8495C"/>
    <w:rsid w:val="00B849D5"/>
    <w:rsid w:val="00B84A23"/>
    <w:rsid w:val="00B85126"/>
    <w:rsid w:val="00B852A7"/>
    <w:rsid w:val="00B8543B"/>
    <w:rsid w:val="00B85709"/>
    <w:rsid w:val="00B85769"/>
    <w:rsid w:val="00B85AA9"/>
    <w:rsid w:val="00B85B33"/>
    <w:rsid w:val="00B85C37"/>
    <w:rsid w:val="00B85D11"/>
    <w:rsid w:val="00B85E01"/>
    <w:rsid w:val="00B86132"/>
    <w:rsid w:val="00B877F1"/>
    <w:rsid w:val="00B902CB"/>
    <w:rsid w:val="00B91062"/>
    <w:rsid w:val="00B912EC"/>
    <w:rsid w:val="00B91BCD"/>
    <w:rsid w:val="00B925E4"/>
    <w:rsid w:val="00B926E7"/>
    <w:rsid w:val="00B92817"/>
    <w:rsid w:val="00B92DAC"/>
    <w:rsid w:val="00B93762"/>
    <w:rsid w:val="00B938BE"/>
    <w:rsid w:val="00B93A81"/>
    <w:rsid w:val="00B9418A"/>
    <w:rsid w:val="00B94549"/>
    <w:rsid w:val="00B949BE"/>
    <w:rsid w:val="00B94BAB"/>
    <w:rsid w:val="00B9582C"/>
    <w:rsid w:val="00B95830"/>
    <w:rsid w:val="00B96041"/>
    <w:rsid w:val="00B961F0"/>
    <w:rsid w:val="00B96986"/>
    <w:rsid w:val="00B96EB9"/>
    <w:rsid w:val="00B97173"/>
    <w:rsid w:val="00B973E2"/>
    <w:rsid w:val="00B97418"/>
    <w:rsid w:val="00B97787"/>
    <w:rsid w:val="00B97ABE"/>
    <w:rsid w:val="00B97EA2"/>
    <w:rsid w:val="00BA011A"/>
    <w:rsid w:val="00BA0446"/>
    <w:rsid w:val="00BA074D"/>
    <w:rsid w:val="00BA0792"/>
    <w:rsid w:val="00BA0813"/>
    <w:rsid w:val="00BA0C0C"/>
    <w:rsid w:val="00BA0E25"/>
    <w:rsid w:val="00BA151E"/>
    <w:rsid w:val="00BA1D7A"/>
    <w:rsid w:val="00BA2063"/>
    <w:rsid w:val="00BA2067"/>
    <w:rsid w:val="00BA220C"/>
    <w:rsid w:val="00BA28B1"/>
    <w:rsid w:val="00BA2A5E"/>
    <w:rsid w:val="00BA2AFB"/>
    <w:rsid w:val="00BA2D0A"/>
    <w:rsid w:val="00BA30E1"/>
    <w:rsid w:val="00BA31EE"/>
    <w:rsid w:val="00BA326C"/>
    <w:rsid w:val="00BA38DB"/>
    <w:rsid w:val="00BA3CD6"/>
    <w:rsid w:val="00BA3DF4"/>
    <w:rsid w:val="00BA3E59"/>
    <w:rsid w:val="00BA420C"/>
    <w:rsid w:val="00BA4363"/>
    <w:rsid w:val="00BA454A"/>
    <w:rsid w:val="00BA4690"/>
    <w:rsid w:val="00BA471F"/>
    <w:rsid w:val="00BA475B"/>
    <w:rsid w:val="00BA47D8"/>
    <w:rsid w:val="00BA4D0F"/>
    <w:rsid w:val="00BA511D"/>
    <w:rsid w:val="00BA5278"/>
    <w:rsid w:val="00BA5919"/>
    <w:rsid w:val="00BA5AA7"/>
    <w:rsid w:val="00BA5F49"/>
    <w:rsid w:val="00BA6087"/>
    <w:rsid w:val="00BA644F"/>
    <w:rsid w:val="00BA6E7F"/>
    <w:rsid w:val="00BA7FCF"/>
    <w:rsid w:val="00BB07D5"/>
    <w:rsid w:val="00BB0B22"/>
    <w:rsid w:val="00BB0DD3"/>
    <w:rsid w:val="00BB1404"/>
    <w:rsid w:val="00BB2054"/>
    <w:rsid w:val="00BB27FD"/>
    <w:rsid w:val="00BB2B80"/>
    <w:rsid w:val="00BB2E2B"/>
    <w:rsid w:val="00BB2EFD"/>
    <w:rsid w:val="00BB30CB"/>
    <w:rsid w:val="00BB343D"/>
    <w:rsid w:val="00BB37D1"/>
    <w:rsid w:val="00BB3F4D"/>
    <w:rsid w:val="00BB3FCE"/>
    <w:rsid w:val="00BB4A05"/>
    <w:rsid w:val="00BB4A8E"/>
    <w:rsid w:val="00BB4CAA"/>
    <w:rsid w:val="00BB4D84"/>
    <w:rsid w:val="00BB4F1A"/>
    <w:rsid w:val="00BB5461"/>
    <w:rsid w:val="00BB57D0"/>
    <w:rsid w:val="00BB58F9"/>
    <w:rsid w:val="00BB5E5A"/>
    <w:rsid w:val="00BB687E"/>
    <w:rsid w:val="00BB6A06"/>
    <w:rsid w:val="00BB6EFB"/>
    <w:rsid w:val="00BB7487"/>
    <w:rsid w:val="00BB78F7"/>
    <w:rsid w:val="00BB794E"/>
    <w:rsid w:val="00BB7BEB"/>
    <w:rsid w:val="00BC058D"/>
    <w:rsid w:val="00BC05F3"/>
    <w:rsid w:val="00BC07F0"/>
    <w:rsid w:val="00BC0B2A"/>
    <w:rsid w:val="00BC0D34"/>
    <w:rsid w:val="00BC0ECF"/>
    <w:rsid w:val="00BC1032"/>
    <w:rsid w:val="00BC116C"/>
    <w:rsid w:val="00BC119E"/>
    <w:rsid w:val="00BC1E76"/>
    <w:rsid w:val="00BC1F28"/>
    <w:rsid w:val="00BC2069"/>
    <w:rsid w:val="00BC208F"/>
    <w:rsid w:val="00BC25FA"/>
    <w:rsid w:val="00BC3340"/>
    <w:rsid w:val="00BC33FF"/>
    <w:rsid w:val="00BC35B1"/>
    <w:rsid w:val="00BC396B"/>
    <w:rsid w:val="00BC3F5F"/>
    <w:rsid w:val="00BC40FE"/>
    <w:rsid w:val="00BC4238"/>
    <w:rsid w:val="00BC424D"/>
    <w:rsid w:val="00BC4324"/>
    <w:rsid w:val="00BC4587"/>
    <w:rsid w:val="00BC45EF"/>
    <w:rsid w:val="00BC4982"/>
    <w:rsid w:val="00BC49CD"/>
    <w:rsid w:val="00BC4BC4"/>
    <w:rsid w:val="00BC5068"/>
    <w:rsid w:val="00BC56F2"/>
    <w:rsid w:val="00BC58D8"/>
    <w:rsid w:val="00BC5BCD"/>
    <w:rsid w:val="00BC6231"/>
    <w:rsid w:val="00BC671A"/>
    <w:rsid w:val="00BC699C"/>
    <w:rsid w:val="00BC6BEA"/>
    <w:rsid w:val="00BC6D8B"/>
    <w:rsid w:val="00BC7347"/>
    <w:rsid w:val="00BC7623"/>
    <w:rsid w:val="00BC7626"/>
    <w:rsid w:val="00BC77FF"/>
    <w:rsid w:val="00BC7A25"/>
    <w:rsid w:val="00BD02B1"/>
    <w:rsid w:val="00BD08BB"/>
    <w:rsid w:val="00BD11A0"/>
    <w:rsid w:val="00BD1444"/>
    <w:rsid w:val="00BD15D6"/>
    <w:rsid w:val="00BD184D"/>
    <w:rsid w:val="00BD1A23"/>
    <w:rsid w:val="00BD22FE"/>
    <w:rsid w:val="00BD27F3"/>
    <w:rsid w:val="00BD2D72"/>
    <w:rsid w:val="00BD2D7A"/>
    <w:rsid w:val="00BD2D96"/>
    <w:rsid w:val="00BD3845"/>
    <w:rsid w:val="00BD4409"/>
    <w:rsid w:val="00BD4584"/>
    <w:rsid w:val="00BD4749"/>
    <w:rsid w:val="00BD49AD"/>
    <w:rsid w:val="00BD49F1"/>
    <w:rsid w:val="00BD4E17"/>
    <w:rsid w:val="00BD4F1E"/>
    <w:rsid w:val="00BD517D"/>
    <w:rsid w:val="00BD545C"/>
    <w:rsid w:val="00BD576D"/>
    <w:rsid w:val="00BD5AAE"/>
    <w:rsid w:val="00BD6947"/>
    <w:rsid w:val="00BD6AC2"/>
    <w:rsid w:val="00BD7385"/>
    <w:rsid w:val="00BD7619"/>
    <w:rsid w:val="00BD77CB"/>
    <w:rsid w:val="00BD79E3"/>
    <w:rsid w:val="00BD7A48"/>
    <w:rsid w:val="00BD7CDB"/>
    <w:rsid w:val="00BE04B6"/>
    <w:rsid w:val="00BE04EA"/>
    <w:rsid w:val="00BE0910"/>
    <w:rsid w:val="00BE0C8E"/>
    <w:rsid w:val="00BE0F8A"/>
    <w:rsid w:val="00BE0FCF"/>
    <w:rsid w:val="00BE1E89"/>
    <w:rsid w:val="00BE1FE7"/>
    <w:rsid w:val="00BE2046"/>
    <w:rsid w:val="00BE2416"/>
    <w:rsid w:val="00BE272B"/>
    <w:rsid w:val="00BE29AD"/>
    <w:rsid w:val="00BE2A68"/>
    <w:rsid w:val="00BE2C62"/>
    <w:rsid w:val="00BE2CE8"/>
    <w:rsid w:val="00BE3446"/>
    <w:rsid w:val="00BE3566"/>
    <w:rsid w:val="00BE3EB2"/>
    <w:rsid w:val="00BE3F90"/>
    <w:rsid w:val="00BE402E"/>
    <w:rsid w:val="00BE4098"/>
    <w:rsid w:val="00BE40C8"/>
    <w:rsid w:val="00BE4145"/>
    <w:rsid w:val="00BE484D"/>
    <w:rsid w:val="00BE53E3"/>
    <w:rsid w:val="00BE5847"/>
    <w:rsid w:val="00BE595D"/>
    <w:rsid w:val="00BE5BB5"/>
    <w:rsid w:val="00BE5CCA"/>
    <w:rsid w:val="00BE5CFF"/>
    <w:rsid w:val="00BE5D47"/>
    <w:rsid w:val="00BE628C"/>
    <w:rsid w:val="00BE648E"/>
    <w:rsid w:val="00BE6A85"/>
    <w:rsid w:val="00BE6E15"/>
    <w:rsid w:val="00BE74E2"/>
    <w:rsid w:val="00BE7C15"/>
    <w:rsid w:val="00BF00D3"/>
    <w:rsid w:val="00BF0498"/>
    <w:rsid w:val="00BF0505"/>
    <w:rsid w:val="00BF06B2"/>
    <w:rsid w:val="00BF0EDD"/>
    <w:rsid w:val="00BF0EF4"/>
    <w:rsid w:val="00BF1D65"/>
    <w:rsid w:val="00BF1F7E"/>
    <w:rsid w:val="00BF2357"/>
    <w:rsid w:val="00BF264F"/>
    <w:rsid w:val="00BF2A54"/>
    <w:rsid w:val="00BF2B5E"/>
    <w:rsid w:val="00BF2BF2"/>
    <w:rsid w:val="00BF2C6A"/>
    <w:rsid w:val="00BF2F2C"/>
    <w:rsid w:val="00BF319E"/>
    <w:rsid w:val="00BF32DC"/>
    <w:rsid w:val="00BF337C"/>
    <w:rsid w:val="00BF3642"/>
    <w:rsid w:val="00BF36BE"/>
    <w:rsid w:val="00BF37B7"/>
    <w:rsid w:val="00BF38A9"/>
    <w:rsid w:val="00BF3CCF"/>
    <w:rsid w:val="00BF3D69"/>
    <w:rsid w:val="00BF4051"/>
    <w:rsid w:val="00BF4195"/>
    <w:rsid w:val="00BF421F"/>
    <w:rsid w:val="00BF46BD"/>
    <w:rsid w:val="00BF4DF2"/>
    <w:rsid w:val="00BF53A1"/>
    <w:rsid w:val="00BF5B9D"/>
    <w:rsid w:val="00BF5D19"/>
    <w:rsid w:val="00BF6004"/>
    <w:rsid w:val="00BF61FF"/>
    <w:rsid w:val="00BF679F"/>
    <w:rsid w:val="00BF6D1D"/>
    <w:rsid w:val="00BF6D91"/>
    <w:rsid w:val="00BF7104"/>
    <w:rsid w:val="00BF7299"/>
    <w:rsid w:val="00BF74F8"/>
    <w:rsid w:val="00BF7657"/>
    <w:rsid w:val="00BF7AD4"/>
    <w:rsid w:val="00BF7BA9"/>
    <w:rsid w:val="00BF7BCA"/>
    <w:rsid w:val="00BF7E01"/>
    <w:rsid w:val="00C008A6"/>
    <w:rsid w:val="00C0091A"/>
    <w:rsid w:val="00C00CD5"/>
    <w:rsid w:val="00C00E95"/>
    <w:rsid w:val="00C01152"/>
    <w:rsid w:val="00C01674"/>
    <w:rsid w:val="00C022C6"/>
    <w:rsid w:val="00C025BF"/>
    <w:rsid w:val="00C02A02"/>
    <w:rsid w:val="00C02B6D"/>
    <w:rsid w:val="00C03B8E"/>
    <w:rsid w:val="00C03BC4"/>
    <w:rsid w:val="00C03E44"/>
    <w:rsid w:val="00C047F9"/>
    <w:rsid w:val="00C04FA9"/>
    <w:rsid w:val="00C052DF"/>
    <w:rsid w:val="00C056BE"/>
    <w:rsid w:val="00C05848"/>
    <w:rsid w:val="00C05C52"/>
    <w:rsid w:val="00C05D78"/>
    <w:rsid w:val="00C05E9C"/>
    <w:rsid w:val="00C06181"/>
    <w:rsid w:val="00C06396"/>
    <w:rsid w:val="00C068BE"/>
    <w:rsid w:val="00C06FD3"/>
    <w:rsid w:val="00C0726A"/>
    <w:rsid w:val="00C079AC"/>
    <w:rsid w:val="00C1036F"/>
    <w:rsid w:val="00C10591"/>
    <w:rsid w:val="00C1073E"/>
    <w:rsid w:val="00C1080C"/>
    <w:rsid w:val="00C10D1B"/>
    <w:rsid w:val="00C11303"/>
    <w:rsid w:val="00C1195B"/>
    <w:rsid w:val="00C11BE1"/>
    <w:rsid w:val="00C11CEF"/>
    <w:rsid w:val="00C11D4D"/>
    <w:rsid w:val="00C12140"/>
    <w:rsid w:val="00C122B3"/>
    <w:rsid w:val="00C123DC"/>
    <w:rsid w:val="00C1244B"/>
    <w:rsid w:val="00C13362"/>
    <w:rsid w:val="00C1363D"/>
    <w:rsid w:val="00C1378D"/>
    <w:rsid w:val="00C1388D"/>
    <w:rsid w:val="00C13C09"/>
    <w:rsid w:val="00C13D8F"/>
    <w:rsid w:val="00C14BD9"/>
    <w:rsid w:val="00C14C53"/>
    <w:rsid w:val="00C14E80"/>
    <w:rsid w:val="00C14F66"/>
    <w:rsid w:val="00C154BA"/>
    <w:rsid w:val="00C15879"/>
    <w:rsid w:val="00C15AFB"/>
    <w:rsid w:val="00C15D71"/>
    <w:rsid w:val="00C16ABF"/>
    <w:rsid w:val="00C16AF3"/>
    <w:rsid w:val="00C16E19"/>
    <w:rsid w:val="00C17046"/>
    <w:rsid w:val="00C1730D"/>
    <w:rsid w:val="00C17619"/>
    <w:rsid w:val="00C17D32"/>
    <w:rsid w:val="00C17D40"/>
    <w:rsid w:val="00C202A7"/>
    <w:rsid w:val="00C203E2"/>
    <w:rsid w:val="00C20531"/>
    <w:rsid w:val="00C20AD7"/>
    <w:rsid w:val="00C20D6F"/>
    <w:rsid w:val="00C20F71"/>
    <w:rsid w:val="00C2109D"/>
    <w:rsid w:val="00C214DE"/>
    <w:rsid w:val="00C21692"/>
    <w:rsid w:val="00C219DE"/>
    <w:rsid w:val="00C21A50"/>
    <w:rsid w:val="00C21C15"/>
    <w:rsid w:val="00C21CB4"/>
    <w:rsid w:val="00C21E67"/>
    <w:rsid w:val="00C220CC"/>
    <w:rsid w:val="00C225FB"/>
    <w:rsid w:val="00C22C24"/>
    <w:rsid w:val="00C22CAB"/>
    <w:rsid w:val="00C22DBA"/>
    <w:rsid w:val="00C22E75"/>
    <w:rsid w:val="00C2368C"/>
    <w:rsid w:val="00C241F6"/>
    <w:rsid w:val="00C243AC"/>
    <w:rsid w:val="00C24BEE"/>
    <w:rsid w:val="00C25617"/>
    <w:rsid w:val="00C256E8"/>
    <w:rsid w:val="00C257DA"/>
    <w:rsid w:val="00C261D7"/>
    <w:rsid w:val="00C265D7"/>
    <w:rsid w:val="00C267F3"/>
    <w:rsid w:val="00C26957"/>
    <w:rsid w:val="00C26D2D"/>
    <w:rsid w:val="00C27539"/>
    <w:rsid w:val="00C27C23"/>
    <w:rsid w:val="00C30083"/>
    <w:rsid w:val="00C301D3"/>
    <w:rsid w:val="00C30376"/>
    <w:rsid w:val="00C30673"/>
    <w:rsid w:val="00C3110A"/>
    <w:rsid w:val="00C3130A"/>
    <w:rsid w:val="00C31F85"/>
    <w:rsid w:val="00C32D36"/>
    <w:rsid w:val="00C3313C"/>
    <w:rsid w:val="00C333EA"/>
    <w:rsid w:val="00C33525"/>
    <w:rsid w:val="00C3378B"/>
    <w:rsid w:val="00C338E9"/>
    <w:rsid w:val="00C3393E"/>
    <w:rsid w:val="00C33AE1"/>
    <w:rsid w:val="00C33C16"/>
    <w:rsid w:val="00C33C7D"/>
    <w:rsid w:val="00C342A6"/>
    <w:rsid w:val="00C34BAD"/>
    <w:rsid w:val="00C34DF8"/>
    <w:rsid w:val="00C34FF5"/>
    <w:rsid w:val="00C35227"/>
    <w:rsid w:val="00C35445"/>
    <w:rsid w:val="00C3596A"/>
    <w:rsid w:val="00C35A95"/>
    <w:rsid w:val="00C35B55"/>
    <w:rsid w:val="00C35D7D"/>
    <w:rsid w:val="00C35F0A"/>
    <w:rsid w:val="00C361F0"/>
    <w:rsid w:val="00C3627B"/>
    <w:rsid w:val="00C3635F"/>
    <w:rsid w:val="00C36691"/>
    <w:rsid w:val="00C3683B"/>
    <w:rsid w:val="00C368E7"/>
    <w:rsid w:val="00C36A1C"/>
    <w:rsid w:val="00C3714C"/>
    <w:rsid w:val="00C373D6"/>
    <w:rsid w:val="00C3745C"/>
    <w:rsid w:val="00C37727"/>
    <w:rsid w:val="00C37D9C"/>
    <w:rsid w:val="00C37F32"/>
    <w:rsid w:val="00C40042"/>
    <w:rsid w:val="00C4019E"/>
    <w:rsid w:val="00C40887"/>
    <w:rsid w:val="00C40909"/>
    <w:rsid w:val="00C40AB6"/>
    <w:rsid w:val="00C40AE9"/>
    <w:rsid w:val="00C40AF2"/>
    <w:rsid w:val="00C4107B"/>
    <w:rsid w:val="00C41424"/>
    <w:rsid w:val="00C415EB"/>
    <w:rsid w:val="00C41700"/>
    <w:rsid w:val="00C417BF"/>
    <w:rsid w:val="00C417F7"/>
    <w:rsid w:val="00C41C24"/>
    <w:rsid w:val="00C41EE2"/>
    <w:rsid w:val="00C42929"/>
    <w:rsid w:val="00C42AC9"/>
    <w:rsid w:val="00C42EA0"/>
    <w:rsid w:val="00C43015"/>
    <w:rsid w:val="00C430B8"/>
    <w:rsid w:val="00C43365"/>
    <w:rsid w:val="00C438BB"/>
    <w:rsid w:val="00C439A2"/>
    <w:rsid w:val="00C43B00"/>
    <w:rsid w:val="00C44255"/>
    <w:rsid w:val="00C443AC"/>
    <w:rsid w:val="00C443C3"/>
    <w:rsid w:val="00C444AA"/>
    <w:rsid w:val="00C4485E"/>
    <w:rsid w:val="00C44896"/>
    <w:rsid w:val="00C448B5"/>
    <w:rsid w:val="00C449C4"/>
    <w:rsid w:val="00C44B9F"/>
    <w:rsid w:val="00C44DC4"/>
    <w:rsid w:val="00C44F4F"/>
    <w:rsid w:val="00C452AC"/>
    <w:rsid w:val="00C454D1"/>
    <w:rsid w:val="00C4563E"/>
    <w:rsid w:val="00C463EB"/>
    <w:rsid w:val="00C46B7F"/>
    <w:rsid w:val="00C47A0D"/>
    <w:rsid w:val="00C47AF3"/>
    <w:rsid w:val="00C47DCA"/>
    <w:rsid w:val="00C47ED4"/>
    <w:rsid w:val="00C501DE"/>
    <w:rsid w:val="00C5043C"/>
    <w:rsid w:val="00C5074A"/>
    <w:rsid w:val="00C50BA2"/>
    <w:rsid w:val="00C5103A"/>
    <w:rsid w:val="00C5112A"/>
    <w:rsid w:val="00C517E1"/>
    <w:rsid w:val="00C51826"/>
    <w:rsid w:val="00C51BC0"/>
    <w:rsid w:val="00C51D2A"/>
    <w:rsid w:val="00C52263"/>
    <w:rsid w:val="00C52466"/>
    <w:rsid w:val="00C524E9"/>
    <w:rsid w:val="00C5293C"/>
    <w:rsid w:val="00C52BFA"/>
    <w:rsid w:val="00C52DFF"/>
    <w:rsid w:val="00C53148"/>
    <w:rsid w:val="00C5348B"/>
    <w:rsid w:val="00C537A4"/>
    <w:rsid w:val="00C53A66"/>
    <w:rsid w:val="00C53D7B"/>
    <w:rsid w:val="00C53E33"/>
    <w:rsid w:val="00C53E9F"/>
    <w:rsid w:val="00C54228"/>
    <w:rsid w:val="00C549F4"/>
    <w:rsid w:val="00C54AB8"/>
    <w:rsid w:val="00C54B75"/>
    <w:rsid w:val="00C54C1D"/>
    <w:rsid w:val="00C556D3"/>
    <w:rsid w:val="00C55FFD"/>
    <w:rsid w:val="00C5639B"/>
    <w:rsid w:val="00C56B97"/>
    <w:rsid w:val="00C56E7A"/>
    <w:rsid w:val="00C57452"/>
    <w:rsid w:val="00C5778F"/>
    <w:rsid w:val="00C57909"/>
    <w:rsid w:val="00C57BA2"/>
    <w:rsid w:val="00C57C0A"/>
    <w:rsid w:val="00C57DA2"/>
    <w:rsid w:val="00C607C9"/>
    <w:rsid w:val="00C60A4F"/>
    <w:rsid w:val="00C60D8D"/>
    <w:rsid w:val="00C60DEF"/>
    <w:rsid w:val="00C60E71"/>
    <w:rsid w:val="00C60FC3"/>
    <w:rsid w:val="00C61104"/>
    <w:rsid w:val="00C61416"/>
    <w:rsid w:val="00C6170F"/>
    <w:rsid w:val="00C618E5"/>
    <w:rsid w:val="00C620F1"/>
    <w:rsid w:val="00C621A8"/>
    <w:rsid w:val="00C623C1"/>
    <w:rsid w:val="00C626F3"/>
    <w:rsid w:val="00C6272A"/>
    <w:rsid w:val="00C628C4"/>
    <w:rsid w:val="00C62C53"/>
    <w:rsid w:val="00C630EA"/>
    <w:rsid w:val="00C6338E"/>
    <w:rsid w:val="00C63399"/>
    <w:rsid w:val="00C634EF"/>
    <w:rsid w:val="00C6355D"/>
    <w:rsid w:val="00C6398F"/>
    <w:rsid w:val="00C63AF7"/>
    <w:rsid w:val="00C63E13"/>
    <w:rsid w:val="00C63ECA"/>
    <w:rsid w:val="00C6417E"/>
    <w:rsid w:val="00C64266"/>
    <w:rsid w:val="00C6436D"/>
    <w:rsid w:val="00C6450A"/>
    <w:rsid w:val="00C64705"/>
    <w:rsid w:val="00C64A19"/>
    <w:rsid w:val="00C64AF8"/>
    <w:rsid w:val="00C651D4"/>
    <w:rsid w:val="00C65201"/>
    <w:rsid w:val="00C65273"/>
    <w:rsid w:val="00C65288"/>
    <w:rsid w:val="00C657C9"/>
    <w:rsid w:val="00C65855"/>
    <w:rsid w:val="00C66668"/>
    <w:rsid w:val="00C66B68"/>
    <w:rsid w:val="00C66EA0"/>
    <w:rsid w:val="00C676EF"/>
    <w:rsid w:val="00C67938"/>
    <w:rsid w:val="00C70D0D"/>
    <w:rsid w:val="00C71557"/>
    <w:rsid w:val="00C716A8"/>
    <w:rsid w:val="00C717F8"/>
    <w:rsid w:val="00C71B71"/>
    <w:rsid w:val="00C72636"/>
    <w:rsid w:val="00C727A6"/>
    <w:rsid w:val="00C7292E"/>
    <w:rsid w:val="00C72A7F"/>
    <w:rsid w:val="00C73021"/>
    <w:rsid w:val="00C733FD"/>
    <w:rsid w:val="00C73668"/>
    <w:rsid w:val="00C737EF"/>
    <w:rsid w:val="00C73A6E"/>
    <w:rsid w:val="00C73C0B"/>
    <w:rsid w:val="00C742B3"/>
    <w:rsid w:val="00C7463B"/>
    <w:rsid w:val="00C748DF"/>
    <w:rsid w:val="00C74ABE"/>
    <w:rsid w:val="00C74D47"/>
    <w:rsid w:val="00C74DC8"/>
    <w:rsid w:val="00C74E2A"/>
    <w:rsid w:val="00C74EAB"/>
    <w:rsid w:val="00C752D2"/>
    <w:rsid w:val="00C75331"/>
    <w:rsid w:val="00C758FD"/>
    <w:rsid w:val="00C7602D"/>
    <w:rsid w:val="00C7620B"/>
    <w:rsid w:val="00C76385"/>
    <w:rsid w:val="00C76525"/>
    <w:rsid w:val="00C76573"/>
    <w:rsid w:val="00C767DD"/>
    <w:rsid w:val="00C76B6E"/>
    <w:rsid w:val="00C76D4F"/>
    <w:rsid w:val="00C774C4"/>
    <w:rsid w:val="00C77543"/>
    <w:rsid w:val="00C7763B"/>
    <w:rsid w:val="00C7765D"/>
    <w:rsid w:val="00C777F4"/>
    <w:rsid w:val="00C77A67"/>
    <w:rsid w:val="00C77F58"/>
    <w:rsid w:val="00C80013"/>
    <w:rsid w:val="00C8009A"/>
    <w:rsid w:val="00C80483"/>
    <w:rsid w:val="00C80495"/>
    <w:rsid w:val="00C80685"/>
    <w:rsid w:val="00C806C7"/>
    <w:rsid w:val="00C806EA"/>
    <w:rsid w:val="00C80A89"/>
    <w:rsid w:val="00C80ABC"/>
    <w:rsid w:val="00C80F32"/>
    <w:rsid w:val="00C81170"/>
    <w:rsid w:val="00C81460"/>
    <w:rsid w:val="00C81472"/>
    <w:rsid w:val="00C81587"/>
    <w:rsid w:val="00C81771"/>
    <w:rsid w:val="00C8195B"/>
    <w:rsid w:val="00C81AC3"/>
    <w:rsid w:val="00C81F1D"/>
    <w:rsid w:val="00C8216B"/>
    <w:rsid w:val="00C82B0A"/>
    <w:rsid w:val="00C82CFC"/>
    <w:rsid w:val="00C82D86"/>
    <w:rsid w:val="00C82FA1"/>
    <w:rsid w:val="00C839C2"/>
    <w:rsid w:val="00C83E7C"/>
    <w:rsid w:val="00C83F1A"/>
    <w:rsid w:val="00C8414C"/>
    <w:rsid w:val="00C84771"/>
    <w:rsid w:val="00C84B84"/>
    <w:rsid w:val="00C84ECC"/>
    <w:rsid w:val="00C84F10"/>
    <w:rsid w:val="00C84F18"/>
    <w:rsid w:val="00C8513C"/>
    <w:rsid w:val="00C85282"/>
    <w:rsid w:val="00C85473"/>
    <w:rsid w:val="00C85F6F"/>
    <w:rsid w:val="00C863DE"/>
    <w:rsid w:val="00C86576"/>
    <w:rsid w:val="00C865E3"/>
    <w:rsid w:val="00C86646"/>
    <w:rsid w:val="00C8666E"/>
    <w:rsid w:val="00C86827"/>
    <w:rsid w:val="00C86A15"/>
    <w:rsid w:val="00C86E23"/>
    <w:rsid w:val="00C8721B"/>
    <w:rsid w:val="00C873A4"/>
    <w:rsid w:val="00C8760C"/>
    <w:rsid w:val="00C87940"/>
    <w:rsid w:val="00C87963"/>
    <w:rsid w:val="00C87C9A"/>
    <w:rsid w:val="00C87CB8"/>
    <w:rsid w:val="00C87CCD"/>
    <w:rsid w:val="00C87FBC"/>
    <w:rsid w:val="00C900D0"/>
    <w:rsid w:val="00C905C9"/>
    <w:rsid w:val="00C90691"/>
    <w:rsid w:val="00C90AEE"/>
    <w:rsid w:val="00C90CBC"/>
    <w:rsid w:val="00C9126C"/>
    <w:rsid w:val="00C91859"/>
    <w:rsid w:val="00C923E9"/>
    <w:rsid w:val="00C92985"/>
    <w:rsid w:val="00C93777"/>
    <w:rsid w:val="00C9382A"/>
    <w:rsid w:val="00C93859"/>
    <w:rsid w:val="00C93E95"/>
    <w:rsid w:val="00C93F9D"/>
    <w:rsid w:val="00C9419E"/>
    <w:rsid w:val="00C942ED"/>
    <w:rsid w:val="00C946E7"/>
    <w:rsid w:val="00C948FD"/>
    <w:rsid w:val="00C94B73"/>
    <w:rsid w:val="00C94EE0"/>
    <w:rsid w:val="00C952F2"/>
    <w:rsid w:val="00C957F8"/>
    <w:rsid w:val="00C95922"/>
    <w:rsid w:val="00C95BAF"/>
    <w:rsid w:val="00C95BFB"/>
    <w:rsid w:val="00C96223"/>
    <w:rsid w:val="00C96C0D"/>
    <w:rsid w:val="00C96EEF"/>
    <w:rsid w:val="00C9742F"/>
    <w:rsid w:val="00C9783F"/>
    <w:rsid w:val="00C97BBA"/>
    <w:rsid w:val="00C97EA9"/>
    <w:rsid w:val="00CA0737"/>
    <w:rsid w:val="00CA095F"/>
    <w:rsid w:val="00CA13A9"/>
    <w:rsid w:val="00CA14BA"/>
    <w:rsid w:val="00CA1562"/>
    <w:rsid w:val="00CA1756"/>
    <w:rsid w:val="00CA1AE4"/>
    <w:rsid w:val="00CA1C38"/>
    <w:rsid w:val="00CA1C3C"/>
    <w:rsid w:val="00CA1DF3"/>
    <w:rsid w:val="00CA27C1"/>
    <w:rsid w:val="00CA2DB7"/>
    <w:rsid w:val="00CA2E15"/>
    <w:rsid w:val="00CA32F1"/>
    <w:rsid w:val="00CA3867"/>
    <w:rsid w:val="00CA398F"/>
    <w:rsid w:val="00CA4035"/>
    <w:rsid w:val="00CA47B5"/>
    <w:rsid w:val="00CA48DF"/>
    <w:rsid w:val="00CA4D6E"/>
    <w:rsid w:val="00CA50CC"/>
    <w:rsid w:val="00CA520D"/>
    <w:rsid w:val="00CA5399"/>
    <w:rsid w:val="00CA5893"/>
    <w:rsid w:val="00CA58FA"/>
    <w:rsid w:val="00CA5960"/>
    <w:rsid w:val="00CA61E1"/>
    <w:rsid w:val="00CA65BE"/>
    <w:rsid w:val="00CA698A"/>
    <w:rsid w:val="00CA6CE8"/>
    <w:rsid w:val="00CA6D0C"/>
    <w:rsid w:val="00CA7A2D"/>
    <w:rsid w:val="00CB0437"/>
    <w:rsid w:val="00CB0492"/>
    <w:rsid w:val="00CB04C4"/>
    <w:rsid w:val="00CB072C"/>
    <w:rsid w:val="00CB0ACC"/>
    <w:rsid w:val="00CB0B7D"/>
    <w:rsid w:val="00CB0FC9"/>
    <w:rsid w:val="00CB124D"/>
    <w:rsid w:val="00CB12FB"/>
    <w:rsid w:val="00CB149E"/>
    <w:rsid w:val="00CB14C1"/>
    <w:rsid w:val="00CB1CD5"/>
    <w:rsid w:val="00CB1D04"/>
    <w:rsid w:val="00CB1DBB"/>
    <w:rsid w:val="00CB202D"/>
    <w:rsid w:val="00CB33D2"/>
    <w:rsid w:val="00CB37E1"/>
    <w:rsid w:val="00CB38F9"/>
    <w:rsid w:val="00CB3C24"/>
    <w:rsid w:val="00CB40B7"/>
    <w:rsid w:val="00CB4247"/>
    <w:rsid w:val="00CB4498"/>
    <w:rsid w:val="00CB450F"/>
    <w:rsid w:val="00CB4D00"/>
    <w:rsid w:val="00CB4F11"/>
    <w:rsid w:val="00CB50E7"/>
    <w:rsid w:val="00CB524D"/>
    <w:rsid w:val="00CB52D9"/>
    <w:rsid w:val="00CB5612"/>
    <w:rsid w:val="00CB5A28"/>
    <w:rsid w:val="00CB5AD4"/>
    <w:rsid w:val="00CB5C92"/>
    <w:rsid w:val="00CB657F"/>
    <w:rsid w:val="00CB672A"/>
    <w:rsid w:val="00CB6E64"/>
    <w:rsid w:val="00CB71C1"/>
    <w:rsid w:val="00CB7215"/>
    <w:rsid w:val="00CB7368"/>
    <w:rsid w:val="00CB7FBC"/>
    <w:rsid w:val="00CC013E"/>
    <w:rsid w:val="00CC01C7"/>
    <w:rsid w:val="00CC022B"/>
    <w:rsid w:val="00CC10FA"/>
    <w:rsid w:val="00CC1732"/>
    <w:rsid w:val="00CC1815"/>
    <w:rsid w:val="00CC189F"/>
    <w:rsid w:val="00CC1BCF"/>
    <w:rsid w:val="00CC1F39"/>
    <w:rsid w:val="00CC21E1"/>
    <w:rsid w:val="00CC22F8"/>
    <w:rsid w:val="00CC28ED"/>
    <w:rsid w:val="00CC2A19"/>
    <w:rsid w:val="00CC2C3D"/>
    <w:rsid w:val="00CC2EF2"/>
    <w:rsid w:val="00CC34B5"/>
    <w:rsid w:val="00CC3DCF"/>
    <w:rsid w:val="00CC448F"/>
    <w:rsid w:val="00CC44C4"/>
    <w:rsid w:val="00CC482B"/>
    <w:rsid w:val="00CC4938"/>
    <w:rsid w:val="00CC4AD8"/>
    <w:rsid w:val="00CC4CBA"/>
    <w:rsid w:val="00CC4CD5"/>
    <w:rsid w:val="00CC4D87"/>
    <w:rsid w:val="00CC4F67"/>
    <w:rsid w:val="00CC4FD4"/>
    <w:rsid w:val="00CC57CB"/>
    <w:rsid w:val="00CC58ED"/>
    <w:rsid w:val="00CC5A31"/>
    <w:rsid w:val="00CC5ACE"/>
    <w:rsid w:val="00CC5D7E"/>
    <w:rsid w:val="00CC6267"/>
    <w:rsid w:val="00CC6B4A"/>
    <w:rsid w:val="00CC6EFE"/>
    <w:rsid w:val="00CC6FBA"/>
    <w:rsid w:val="00CC7510"/>
    <w:rsid w:val="00CC7593"/>
    <w:rsid w:val="00CC7C56"/>
    <w:rsid w:val="00CC7C7F"/>
    <w:rsid w:val="00CC7EA1"/>
    <w:rsid w:val="00CC7F62"/>
    <w:rsid w:val="00CC7FCD"/>
    <w:rsid w:val="00CD0476"/>
    <w:rsid w:val="00CD09BB"/>
    <w:rsid w:val="00CD0DF3"/>
    <w:rsid w:val="00CD113E"/>
    <w:rsid w:val="00CD14BA"/>
    <w:rsid w:val="00CD1FCF"/>
    <w:rsid w:val="00CD209D"/>
    <w:rsid w:val="00CD2648"/>
    <w:rsid w:val="00CD2666"/>
    <w:rsid w:val="00CD2744"/>
    <w:rsid w:val="00CD28F1"/>
    <w:rsid w:val="00CD29FA"/>
    <w:rsid w:val="00CD2BB1"/>
    <w:rsid w:val="00CD2DE5"/>
    <w:rsid w:val="00CD3024"/>
    <w:rsid w:val="00CD35A4"/>
    <w:rsid w:val="00CD37A2"/>
    <w:rsid w:val="00CD389A"/>
    <w:rsid w:val="00CD3CDA"/>
    <w:rsid w:val="00CD3D34"/>
    <w:rsid w:val="00CD3E40"/>
    <w:rsid w:val="00CD4152"/>
    <w:rsid w:val="00CD4158"/>
    <w:rsid w:val="00CD41AB"/>
    <w:rsid w:val="00CD41FE"/>
    <w:rsid w:val="00CD46FB"/>
    <w:rsid w:val="00CD474F"/>
    <w:rsid w:val="00CD4884"/>
    <w:rsid w:val="00CD4F46"/>
    <w:rsid w:val="00CD57AC"/>
    <w:rsid w:val="00CD5BCA"/>
    <w:rsid w:val="00CD66E3"/>
    <w:rsid w:val="00CD6BC3"/>
    <w:rsid w:val="00CD7508"/>
    <w:rsid w:val="00CD77F2"/>
    <w:rsid w:val="00CD7FF8"/>
    <w:rsid w:val="00CE1803"/>
    <w:rsid w:val="00CE1AE6"/>
    <w:rsid w:val="00CE1AEC"/>
    <w:rsid w:val="00CE1B2C"/>
    <w:rsid w:val="00CE1D27"/>
    <w:rsid w:val="00CE1F34"/>
    <w:rsid w:val="00CE2597"/>
    <w:rsid w:val="00CE2814"/>
    <w:rsid w:val="00CE2A17"/>
    <w:rsid w:val="00CE2E41"/>
    <w:rsid w:val="00CE3690"/>
    <w:rsid w:val="00CE3A70"/>
    <w:rsid w:val="00CE3AC9"/>
    <w:rsid w:val="00CE4257"/>
    <w:rsid w:val="00CE431C"/>
    <w:rsid w:val="00CE43A4"/>
    <w:rsid w:val="00CE440C"/>
    <w:rsid w:val="00CE461F"/>
    <w:rsid w:val="00CE566C"/>
    <w:rsid w:val="00CE5E26"/>
    <w:rsid w:val="00CE5E77"/>
    <w:rsid w:val="00CE5EC7"/>
    <w:rsid w:val="00CE6210"/>
    <w:rsid w:val="00CE62C6"/>
    <w:rsid w:val="00CE631A"/>
    <w:rsid w:val="00CE641C"/>
    <w:rsid w:val="00CE662A"/>
    <w:rsid w:val="00CE68FC"/>
    <w:rsid w:val="00CE6BDC"/>
    <w:rsid w:val="00CE6D60"/>
    <w:rsid w:val="00CE717A"/>
    <w:rsid w:val="00CE71AF"/>
    <w:rsid w:val="00CE73DF"/>
    <w:rsid w:val="00CE74C8"/>
    <w:rsid w:val="00CE7849"/>
    <w:rsid w:val="00CE7EA9"/>
    <w:rsid w:val="00CF0041"/>
    <w:rsid w:val="00CF00F0"/>
    <w:rsid w:val="00CF00F1"/>
    <w:rsid w:val="00CF0A5F"/>
    <w:rsid w:val="00CF0CD3"/>
    <w:rsid w:val="00CF1211"/>
    <w:rsid w:val="00CF1383"/>
    <w:rsid w:val="00CF1493"/>
    <w:rsid w:val="00CF1597"/>
    <w:rsid w:val="00CF2093"/>
    <w:rsid w:val="00CF2A4A"/>
    <w:rsid w:val="00CF2C92"/>
    <w:rsid w:val="00CF3934"/>
    <w:rsid w:val="00CF3C28"/>
    <w:rsid w:val="00CF4156"/>
    <w:rsid w:val="00CF415F"/>
    <w:rsid w:val="00CF4921"/>
    <w:rsid w:val="00CF5485"/>
    <w:rsid w:val="00CF5571"/>
    <w:rsid w:val="00CF5A8D"/>
    <w:rsid w:val="00CF5B8A"/>
    <w:rsid w:val="00CF609C"/>
    <w:rsid w:val="00CF6191"/>
    <w:rsid w:val="00CF6287"/>
    <w:rsid w:val="00CF665D"/>
    <w:rsid w:val="00CF68AC"/>
    <w:rsid w:val="00CF68C8"/>
    <w:rsid w:val="00CF6B67"/>
    <w:rsid w:val="00CF6D71"/>
    <w:rsid w:val="00CF6DA9"/>
    <w:rsid w:val="00CF70B5"/>
    <w:rsid w:val="00CF765A"/>
    <w:rsid w:val="00CF76EE"/>
    <w:rsid w:val="00CF770D"/>
    <w:rsid w:val="00CF7A7E"/>
    <w:rsid w:val="00CF7B83"/>
    <w:rsid w:val="00CF7BFC"/>
    <w:rsid w:val="00CF7BFD"/>
    <w:rsid w:val="00CF7D32"/>
    <w:rsid w:val="00D003E6"/>
    <w:rsid w:val="00D008A3"/>
    <w:rsid w:val="00D01216"/>
    <w:rsid w:val="00D01404"/>
    <w:rsid w:val="00D0145F"/>
    <w:rsid w:val="00D01826"/>
    <w:rsid w:val="00D01A28"/>
    <w:rsid w:val="00D01F07"/>
    <w:rsid w:val="00D024F0"/>
    <w:rsid w:val="00D0255B"/>
    <w:rsid w:val="00D029A6"/>
    <w:rsid w:val="00D029CF"/>
    <w:rsid w:val="00D02A8C"/>
    <w:rsid w:val="00D02ADD"/>
    <w:rsid w:val="00D02E7A"/>
    <w:rsid w:val="00D03577"/>
    <w:rsid w:val="00D03608"/>
    <w:rsid w:val="00D04236"/>
    <w:rsid w:val="00D045D6"/>
    <w:rsid w:val="00D0486E"/>
    <w:rsid w:val="00D04CFC"/>
    <w:rsid w:val="00D04F68"/>
    <w:rsid w:val="00D05304"/>
    <w:rsid w:val="00D05459"/>
    <w:rsid w:val="00D0566A"/>
    <w:rsid w:val="00D057B6"/>
    <w:rsid w:val="00D063D4"/>
    <w:rsid w:val="00D064BF"/>
    <w:rsid w:val="00D065E7"/>
    <w:rsid w:val="00D0693E"/>
    <w:rsid w:val="00D06956"/>
    <w:rsid w:val="00D071CF"/>
    <w:rsid w:val="00D07DE0"/>
    <w:rsid w:val="00D10187"/>
    <w:rsid w:val="00D1084F"/>
    <w:rsid w:val="00D10A92"/>
    <w:rsid w:val="00D10B84"/>
    <w:rsid w:val="00D11ACB"/>
    <w:rsid w:val="00D11D27"/>
    <w:rsid w:val="00D11F1F"/>
    <w:rsid w:val="00D11F26"/>
    <w:rsid w:val="00D12327"/>
    <w:rsid w:val="00D123D4"/>
    <w:rsid w:val="00D12577"/>
    <w:rsid w:val="00D1295B"/>
    <w:rsid w:val="00D12CB3"/>
    <w:rsid w:val="00D12FC8"/>
    <w:rsid w:val="00D13018"/>
    <w:rsid w:val="00D13103"/>
    <w:rsid w:val="00D132D8"/>
    <w:rsid w:val="00D13405"/>
    <w:rsid w:val="00D13D82"/>
    <w:rsid w:val="00D13D8D"/>
    <w:rsid w:val="00D14C93"/>
    <w:rsid w:val="00D15692"/>
    <w:rsid w:val="00D15917"/>
    <w:rsid w:val="00D1594F"/>
    <w:rsid w:val="00D167A8"/>
    <w:rsid w:val="00D16A70"/>
    <w:rsid w:val="00D16BD1"/>
    <w:rsid w:val="00D16D50"/>
    <w:rsid w:val="00D16F56"/>
    <w:rsid w:val="00D16FC6"/>
    <w:rsid w:val="00D17026"/>
    <w:rsid w:val="00D172CE"/>
    <w:rsid w:val="00D178D8"/>
    <w:rsid w:val="00D17C5E"/>
    <w:rsid w:val="00D17F35"/>
    <w:rsid w:val="00D202D0"/>
    <w:rsid w:val="00D20473"/>
    <w:rsid w:val="00D208E9"/>
    <w:rsid w:val="00D20B49"/>
    <w:rsid w:val="00D2140D"/>
    <w:rsid w:val="00D2150F"/>
    <w:rsid w:val="00D218CA"/>
    <w:rsid w:val="00D21D09"/>
    <w:rsid w:val="00D224B4"/>
    <w:rsid w:val="00D22A45"/>
    <w:rsid w:val="00D22BA9"/>
    <w:rsid w:val="00D22C89"/>
    <w:rsid w:val="00D22CB8"/>
    <w:rsid w:val="00D23C48"/>
    <w:rsid w:val="00D2478A"/>
    <w:rsid w:val="00D24B51"/>
    <w:rsid w:val="00D24C30"/>
    <w:rsid w:val="00D24C70"/>
    <w:rsid w:val="00D2504F"/>
    <w:rsid w:val="00D25186"/>
    <w:rsid w:val="00D252CD"/>
    <w:rsid w:val="00D252ED"/>
    <w:rsid w:val="00D2556C"/>
    <w:rsid w:val="00D258E5"/>
    <w:rsid w:val="00D25AFB"/>
    <w:rsid w:val="00D260B8"/>
    <w:rsid w:val="00D26697"/>
    <w:rsid w:val="00D26864"/>
    <w:rsid w:val="00D26A26"/>
    <w:rsid w:val="00D26A54"/>
    <w:rsid w:val="00D26CD8"/>
    <w:rsid w:val="00D26D0A"/>
    <w:rsid w:val="00D26D21"/>
    <w:rsid w:val="00D26D9B"/>
    <w:rsid w:val="00D26F34"/>
    <w:rsid w:val="00D270BE"/>
    <w:rsid w:val="00D27508"/>
    <w:rsid w:val="00D27D43"/>
    <w:rsid w:val="00D27FEA"/>
    <w:rsid w:val="00D30431"/>
    <w:rsid w:val="00D30436"/>
    <w:rsid w:val="00D30FE5"/>
    <w:rsid w:val="00D31226"/>
    <w:rsid w:val="00D31544"/>
    <w:rsid w:val="00D317E4"/>
    <w:rsid w:val="00D31B5F"/>
    <w:rsid w:val="00D3247A"/>
    <w:rsid w:val="00D324EE"/>
    <w:rsid w:val="00D3257B"/>
    <w:rsid w:val="00D32E5F"/>
    <w:rsid w:val="00D333EA"/>
    <w:rsid w:val="00D3370C"/>
    <w:rsid w:val="00D33B8B"/>
    <w:rsid w:val="00D341C0"/>
    <w:rsid w:val="00D34310"/>
    <w:rsid w:val="00D343ED"/>
    <w:rsid w:val="00D3443A"/>
    <w:rsid w:val="00D34443"/>
    <w:rsid w:val="00D344AD"/>
    <w:rsid w:val="00D34571"/>
    <w:rsid w:val="00D347A7"/>
    <w:rsid w:val="00D34B67"/>
    <w:rsid w:val="00D3516C"/>
    <w:rsid w:val="00D35464"/>
    <w:rsid w:val="00D3557D"/>
    <w:rsid w:val="00D355D2"/>
    <w:rsid w:val="00D3596A"/>
    <w:rsid w:val="00D3609B"/>
    <w:rsid w:val="00D365BC"/>
    <w:rsid w:val="00D3669D"/>
    <w:rsid w:val="00D36755"/>
    <w:rsid w:val="00D36968"/>
    <w:rsid w:val="00D36A5F"/>
    <w:rsid w:val="00D3719A"/>
    <w:rsid w:val="00D371DE"/>
    <w:rsid w:val="00D3745A"/>
    <w:rsid w:val="00D37778"/>
    <w:rsid w:val="00D378F1"/>
    <w:rsid w:val="00D40317"/>
    <w:rsid w:val="00D40528"/>
    <w:rsid w:val="00D40650"/>
    <w:rsid w:val="00D40C40"/>
    <w:rsid w:val="00D4122D"/>
    <w:rsid w:val="00D41606"/>
    <w:rsid w:val="00D41773"/>
    <w:rsid w:val="00D4178C"/>
    <w:rsid w:val="00D41869"/>
    <w:rsid w:val="00D419CF"/>
    <w:rsid w:val="00D41EC0"/>
    <w:rsid w:val="00D42268"/>
    <w:rsid w:val="00D42485"/>
    <w:rsid w:val="00D425E1"/>
    <w:rsid w:val="00D4289F"/>
    <w:rsid w:val="00D42A5B"/>
    <w:rsid w:val="00D42A5E"/>
    <w:rsid w:val="00D42B4C"/>
    <w:rsid w:val="00D42C48"/>
    <w:rsid w:val="00D42E77"/>
    <w:rsid w:val="00D4379B"/>
    <w:rsid w:val="00D438E7"/>
    <w:rsid w:val="00D446C1"/>
    <w:rsid w:val="00D44B76"/>
    <w:rsid w:val="00D44CAF"/>
    <w:rsid w:val="00D44CCC"/>
    <w:rsid w:val="00D452AD"/>
    <w:rsid w:val="00D45500"/>
    <w:rsid w:val="00D45591"/>
    <w:rsid w:val="00D45750"/>
    <w:rsid w:val="00D45951"/>
    <w:rsid w:val="00D46AFB"/>
    <w:rsid w:val="00D46D60"/>
    <w:rsid w:val="00D46E40"/>
    <w:rsid w:val="00D4706B"/>
    <w:rsid w:val="00D472DD"/>
    <w:rsid w:val="00D473E7"/>
    <w:rsid w:val="00D4760F"/>
    <w:rsid w:val="00D47BB9"/>
    <w:rsid w:val="00D47BD6"/>
    <w:rsid w:val="00D47E0C"/>
    <w:rsid w:val="00D500DB"/>
    <w:rsid w:val="00D50274"/>
    <w:rsid w:val="00D505A4"/>
    <w:rsid w:val="00D513BA"/>
    <w:rsid w:val="00D51438"/>
    <w:rsid w:val="00D5190D"/>
    <w:rsid w:val="00D519EC"/>
    <w:rsid w:val="00D51E21"/>
    <w:rsid w:val="00D520FE"/>
    <w:rsid w:val="00D52628"/>
    <w:rsid w:val="00D527F0"/>
    <w:rsid w:val="00D52C3B"/>
    <w:rsid w:val="00D52CB1"/>
    <w:rsid w:val="00D52D4B"/>
    <w:rsid w:val="00D52D6A"/>
    <w:rsid w:val="00D52F0E"/>
    <w:rsid w:val="00D52FA1"/>
    <w:rsid w:val="00D53069"/>
    <w:rsid w:val="00D531A2"/>
    <w:rsid w:val="00D53472"/>
    <w:rsid w:val="00D53CA5"/>
    <w:rsid w:val="00D53DCD"/>
    <w:rsid w:val="00D542CA"/>
    <w:rsid w:val="00D54541"/>
    <w:rsid w:val="00D5476A"/>
    <w:rsid w:val="00D54776"/>
    <w:rsid w:val="00D54937"/>
    <w:rsid w:val="00D54AAE"/>
    <w:rsid w:val="00D54DB6"/>
    <w:rsid w:val="00D54F0A"/>
    <w:rsid w:val="00D5504E"/>
    <w:rsid w:val="00D55171"/>
    <w:rsid w:val="00D5536B"/>
    <w:rsid w:val="00D55649"/>
    <w:rsid w:val="00D558BE"/>
    <w:rsid w:val="00D55AE7"/>
    <w:rsid w:val="00D55EBD"/>
    <w:rsid w:val="00D5636C"/>
    <w:rsid w:val="00D564A6"/>
    <w:rsid w:val="00D567A6"/>
    <w:rsid w:val="00D56B18"/>
    <w:rsid w:val="00D56B8A"/>
    <w:rsid w:val="00D5710E"/>
    <w:rsid w:val="00D572BD"/>
    <w:rsid w:val="00D57A81"/>
    <w:rsid w:val="00D57BC6"/>
    <w:rsid w:val="00D57C87"/>
    <w:rsid w:val="00D57CC1"/>
    <w:rsid w:val="00D57F5F"/>
    <w:rsid w:val="00D57FA2"/>
    <w:rsid w:val="00D60496"/>
    <w:rsid w:val="00D6052F"/>
    <w:rsid w:val="00D608B7"/>
    <w:rsid w:val="00D60902"/>
    <w:rsid w:val="00D60A34"/>
    <w:rsid w:val="00D60B0C"/>
    <w:rsid w:val="00D60CCE"/>
    <w:rsid w:val="00D611FA"/>
    <w:rsid w:val="00D61462"/>
    <w:rsid w:val="00D61B9E"/>
    <w:rsid w:val="00D621A0"/>
    <w:rsid w:val="00D62957"/>
    <w:rsid w:val="00D6297C"/>
    <w:rsid w:val="00D62D31"/>
    <w:rsid w:val="00D62D39"/>
    <w:rsid w:val="00D62FC3"/>
    <w:rsid w:val="00D63297"/>
    <w:rsid w:val="00D6335C"/>
    <w:rsid w:val="00D6349B"/>
    <w:rsid w:val="00D63585"/>
    <w:rsid w:val="00D63AD4"/>
    <w:rsid w:val="00D63ED2"/>
    <w:rsid w:val="00D64002"/>
    <w:rsid w:val="00D64019"/>
    <w:rsid w:val="00D64161"/>
    <w:rsid w:val="00D64892"/>
    <w:rsid w:val="00D64A92"/>
    <w:rsid w:val="00D64B2B"/>
    <w:rsid w:val="00D65938"/>
    <w:rsid w:val="00D65AE1"/>
    <w:rsid w:val="00D65BB3"/>
    <w:rsid w:val="00D664CE"/>
    <w:rsid w:val="00D6692F"/>
    <w:rsid w:val="00D66A27"/>
    <w:rsid w:val="00D66B9C"/>
    <w:rsid w:val="00D66BC9"/>
    <w:rsid w:val="00D66D17"/>
    <w:rsid w:val="00D67052"/>
    <w:rsid w:val="00D67439"/>
    <w:rsid w:val="00D67479"/>
    <w:rsid w:val="00D674CF"/>
    <w:rsid w:val="00D6773F"/>
    <w:rsid w:val="00D67D23"/>
    <w:rsid w:val="00D7001C"/>
    <w:rsid w:val="00D70058"/>
    <w:rsid w:val="00D70539"/>
    <w:rsid w:val="00D7062A"/>
    <w:rsid w:val="00D70911"/>
    <w:rsid w:val="00D709C1"/>
    <w:rsid w:val="00D71022"/>
    <w:rsid w:val="00D714DD"/>
    <w:rsid w:val="00D71630"/>
    <w:rsid w:val="00D71C1C"/>
    <w:rsid w:val="00D71D50"/>
    <w:rsid w:val="00D72061"/>
    <w:rsid w:val="00D72124"/>
    <w:rsid w:val="00D721B1"/>
    <w:rsid w:val="00D72350"/>
    <w:rsid w:val="00D726DA"/>
    <w:rsid w:val="00D73228"/>
    <w:rsid w:val="00D739F2"/>
    <w:rsid w:val="00D73B5C"/>
    <w:rsid w:val="00D73B93"/>
    <w:rsid w:val="00D74106"/>
    <w:rsid w:val="00D74271"/>
    <w:rsid w:val="00D7443D"/>
    <w:rsid w:val="00D7461F"/>
    <w:rsid w:val="00D74982"/>
    <w:rsid w:val="00D74A3F"/>
    <w:rsid w:val="00D74AA7"/>
    <w:rsid w:val="00D74E95"/>
    <w:rsid w:val="00D75037"/>
    <w:rsid w:val="00D7542C"/>
    <w:rsid w:val="00D755D7"/>
    <w:rsid w:val="00D7563A"/>
    <w:rsid w:val="00D75A13"/>
    <w:rsid w:val="00D75AB2"/>
    <w:rsid w:val="00D75C7E"/>
    <w:rsid w:val="00D75F60"/>
    <w:rsid w:val="00D760B1"/>
    <w:rsid w:val="00D761BA"/>
    <w:rsid w:val="00D76B22"/>
    <w:rsid w:val="00D76EAD"/>
    <w:rsid w:val="00D7758A"/>
    <w:rsid w:val="00D775B5"/>
    <w:rsid w:val="00D7760B"/>
    <w:rsid w:val="00D7765C"/>
    <w:rsid w:val="00D7768E"/>
    <w:rsid w:val="00D77762"/>
    <w:rsid w:val="00D7776D"/>
    <w:rsid w:val="00D8042A"/>
    <w:rsid w:val="00D80472"/>
    <w:rsid w:val="00D8050F"/>
    <w:rsid w:val="00D80C2E"/>
    <w:rsid w:val="00D80DE6"/>
    <w:rsid w:val="00D80ECE"/>
    <w:rsid w:val="00D81382"/>
    <w:rsid w:val="00D813CD"/>
    <w:rsid w:val="00D814BE"/>
    <w:rsid w:val="00D8217F"/>
    <w:rsid w:val="00D8355C"/>
    <w:rsid w:val="00D83B6A"/>
    <w:rsid w:val="00D83C8B"/>
    <w:rsid w:val="00D854B7"/>
    <w:rsid w:val="00D854C8"/>
    <w:rsid w:val="00D85C8C"/>
    <w:rsid w:val="00D86401"/>
    <w:rsid w:val="00D868BF"/>
    <w:rsid w:val="00D86999"/>
    <w:rsid w:val="00D87148"/>
    <w:rsid w:val="00D87349"/>
    <w:rsid w:val="00D87949"/>
    <w:rsid w:val="00D87E24"/>
    <w:rsid w:val="00D87ED0"/>
    <w:rsid w:val="00D913A4"/>
    <w:rsid w:val="00D91477"/>
    <w:rsid w:val="00D91516"/>
    <w:rsid w:val="00D920A7"/>
    <w:rsid w:val="00D9243C"/>
    <w:rsid w:val="00D92666"/>
    <w:rsid w:val="00D92C2E"/>
    <w:rsid w:val="00D9315F"/>
    <w:rsid w:val="00D93BE6"/>
    <w:rsid w:val="00D9400F"/>
    <w:rsid w:val="00D941CF"/>
    <w:rsid w:val="00D94404"/>
    <w:rsid w:val="00D94624"/>
    <w:rsid w:val="00D94B28"/>
    <w:rsid w:val="00D94C41"/>
    <w:rsid w:val="00D95354"/>
    <w:rsid w:val="00D956B2"/>
    <w:rsid w:val="00D95D39"/>
    <w:rsid w:val="00D964BE"/>
    <w:rsid w:val="00D96993"/>
    <w:rsid w:val="00D96B07"/>
    <w:rsid w:val="00D96F3A"/>
    <w:rsid w:val="00D96FC2"/>
    <w:rsid w:val="00D97AF2"/>
    <w:rsid w:val="00D97E12"/>
    <w:rsid w:val="00D97EF3"/>
    <w:rsid w:val="00DA0410"/>
    <w:rsid w:val="00DA04C1"/>
    <w:rsid w:val="00DA0567"/>
    <w:rsid w:val="00DA07C2"/>
    <w:rsid w:val="00DA0D9F"/>
    <w:rsid w:val="00DA0E16"/>
    <w:rsid w:val="00DA11E4"/>
    <w:rsid w:val="00DA1433"/>
    <w:rsid w:val="00DA1973"/>
    <w:rsid w:val="00DA2191"/>
    <w:rsid w:val="00DA220E"/>
    <w:rsid w:val="00DA229D"/>
    <w:rsid w:val="00DA2763"/>
    <w:rsid w:val="00DA2C1A"/>
    <w:rsid w:val="00DA2EE8"/>
    <w:rsid w:val="00DA3034"/>
    <w:rsid w:val="00DA312F"/>
    <w:rsid w:val="00DA3203"/>
    <w:rsid w:val="00DA32AD"/>
    <w:rsid w:val="00DA35F8"/>
    <w:rsid w:val="00DA3BC9"/>
    <w:rsid w:val="00DA3D1F"/>
    <w:rsid w:val="00DA3DE4"/>
    <w:rsid w:val="00DA4910"/>
    <w:rsid w:val="00DA4A13"/>
    <w:rsid w:val="00DA4B5D"/>
    <w:rsid w:val="00DA4D71"/>
    <w:rsid w:val="00DA579B"/>
    <w:rsid w:val="00DA58DA"/>
    <w:rsid w:val="00DA5CEA"/>
    <w:rsid w:val="00DA60E7"/>
    <w:rsid w:val="00DA61B1"/>
    <w:rsid w:val="00DA687B"/>
    <w:rsid w:val="00DA69B7"/>
    <w:rsid w:val="00DA6A47"/>
    <w:rsid w:val="00DA6A8C"/>
    <w:rsid w:val="00DA6B4B"/>
    <w:rsid w:val="00DA6B5A"/>
    <w:rsid w:val="00DA70D1"/>
    <w:rsid w:val="00DA72A0"/>
    <w:rsid w:val="00DA732D"/>
    <w:rsid w:val="00DA7CAA"/>
    <w:rsid w:val="00DA7D9F"/>
    <w:rsid w:val="00DA7E16"/>
    <w:rsid w:val="00DB033F"/>
    <w:rsid w:val="00DB0360"/>
    <w:rsid w:val="00DB0D0A"/>
    <w:rsid w:val="00DB0F53"/>
    <w:rsid w:val="00DB10CA"/>
    <w:rsid w:val="00DB114A"/>
    <w:rsid w:val="00DB1319"/>
    <w:rsid w:val="00DB14C1"/>
    <w:rsid w:val="00DB1746"/>
    <w:rsid w:val="00DB192E"/>
    <w:rsid w:val="00DB1A01"/>
    <w:rsid w:val="00DB1B00"/>
    <w:rsid w:val="00DB1E25"/>
    <w:rsid w:val="00DB2156"/>
    <w:rsid w:val="00DB21C8"/>
    <w:rsid w:val="00DB23E3"/>
    <w:rsid w:val="00DB250E"/>
    <w:rsid w:val="00DB2DEA"/>
    <w:rsid w:val="00DB2FD2"/>
    <w:rsid w:val="00DB324B"/>
    <w:rsid w:val="00DB3B2F"/>
    <w:rsid w:val="00DB42DA"/>
    <w:rsid w:val="00DB43C1"/>
    <w:rsid w:val="00DB483F"/>
    <w:rsid w:val="00DB4BC0"/>
    <w:rsid w:val="00DB4E00"/>
    <w:rsid w:val="00DB4E59"/>
    <w:rsid w:val="00DB51F9"/>
    <w:rsid w:val="00DB5520"/>
    <w:rsid w:val="00DB5AD4"/>
    <w:rsid w:val="00DB5DB7"/>
    <w:rsid w:val="00DB618A"/>
    <w:rsid w:val="00DB62D1"/>
    <w:rsid w:val="00DB746C"/>
    <w:rsid w:val="00DB7945"/>
    <w:rsid w:val="00DB7C9E"/>
    <w:rsid w:val="00DB7CDC"/>
    <w:rsid w:val="00DB7FA7"/>
    <w:rsid w:val="00DC047C"/>
    <w:rsid w:val="00DC0578"/>
    <w:rsid w:val="00DC089D"/>
    <w:rsid w:val="00DC0BC8"/>
    <w:rsid w:val="00DC0D4E"/>
    <w:rsid w:val="00DC0E93"/>
    <w:rsid w:val="00DC107C"/>
    <w:rsid w:val="00DC1281"/>
    <w:rsid w:val="00DC17D3"/>
    <w:rsid w:val="00DC1B4B"/>
    <w:rsid w:val="00DC1DC4"/>
    <w:rsid w:val="00DC1FB7"/>
    <w:rsid w:val="00DC2101"/>
    <w:rsid w:val="00DC23D0"/>
    <w:rsid w:val="00DC2699"/>
    <w:rsid w:val="00DC2923"/>
    <w:rsid w:val="00DC2A05"/>
    <w:rsid w:val="00DC3073"/>
    <w:rsid w:val="00DC30C2"/>
    <w:rsid w:val="00DC3534"/>
    <w:rsid w:val="00DC3D9A"/>
    <w:rsid w:val="00DC3DE8"/>
    <w:rsid w:val="00DC4029"/>
    <w:rsid w:val="00DC402E"/>
    <w:rsid w:val="00DC42D3"/>
    <w:rsid w:val="00DC446A"/>
    <w:rsid w:val="00DC4CB9"/>
    <w:rsid w:val="00DC4E9E"/>
    <w:rsid w:val="00DC56FA"/>
    <w:rsid w:val="00DC5E93"/>
    <w:rsid w:val="00DC611D"/>
    <w:rsid w:val="00DC66E9"/>
    <w:rsid w:val="00DC6C36"/>
    <w:rsid w:val="00DC6D28"/>
    <w:rsid w:val="00DC6DBF"/>
    <w:rsid w:val="00DC6ECF"/>
    <w:rsid w:val="00DC78D9"/>
    <w:rsid w:val="00DC7937"/>
    <w:rsid w:val="00DC7F68"/>
    <w:rsid w:val="00DD000B"/>
    <w:rsid w:val="00DD0395"/>
    <w:rsid w:val="00DD06B9"/>
    <w:rsid w:val="00DD077A"/>
    <w:rsid w:val="00DD0814"/>
    <w:rsid w:val="00DD0993"/>
    <w:rsid w:val="00DD0B23"/>
    <w:rsid w:val="00DD0ED9"/>
    <w:rsid w:val="00DD1207"/>
    <w:rsid w:val="00DD1284"/>
    <w:rsid w:val="00DD1622"/>
    <w:rsid w:val="00DD1940"/>
    <w:rsid w:val="00DD205C"/>
    <w:rsid w:val="00DD2179"/>
    <w:rsid w:val="00DD2A2A"/>
    <w:rsid w:val="00DD2C84"/>
    <w:rsid w:val="00DD2F73"/>
    <w:rsid w:val="00DD2F98"/>
    <w:rsid w:val="00DD30CC"/>
    <w:rsid w:val="00DD3202"/>
    <w:rsid w:val="00DD34DA"/>
    <w:rsid w:val="00DD3864"/>
    <w:rsid w:val="00DD391E"/>
    <w:rsid w:val="00DD3B56"/>
    <w:rsid w:val="00DD4110"/>
    <w:rsid w:val="00DD44A9"/>
    <w:rsid w:val="00DD47E8"/>
    <w:rsid w:val="00DD4971"/>
    <w:rsid w:val="00DD4CD1"/>
    <w:rsid w:val="00DD4CF5"/>
    <w:rsid w:val="00DD4D28"/>
    <w:rsid w:val="00DD528A"/>
    <w:rsid w:val="00DD5669"/>
    <w:rsid w:val="00DD5EF2"/>
    <w:rsid w:val="00DD61F4"/>
    <w:rsid w:val="00DD63AC"/>
    <w:rsid w:val="00DD6875"/>
    <w:rsid w:val="00DD6C08"/>
    <w:rsid w:val="00DD6F39"/>
    <w:rsid w:val="00DD7037"/>
    <w:rsid w:val="00DD705A"/>
    <w:rsid w:val="00DD71A1"/>
    <w:rsid w:val="00DD79BD"/>
    <w:rsid w:val="00DD7ABD"/>
    <w:rsid w:val="00DE03B0"/>
    <w:rsid w:val="00DE0411"/>
    <w:rsid w:val="00DE04E7"/>
    <w:rsid w:val="00DE05BF"/>
    <w:rsid w:val="00DE0715"/>
    <w:rsid w:val="00DE09BC"/>
    <w:rsid w:val="00DE11D8"/>
    <w:rsid w:val="00DE12AC"/>
    <w:rsid w:val="00DE154C"/>
    <w:rsid w:val="00DE1579"/>
    <w:rsid w:val="00DE1585"/>
    <w:rsid w:val="00DE1C52"/>
    <w:rsid w:val="00DE20FE"/>
    <w:rsid w:val="00DE2493"/>
    <w:rsid w:val="00DE26AB"/>
    <w:rsid w:val="00DE2E8E"/>
    <w:rsid w:val="00DE318C"/>
    <w:rsid w:val="00DE3613"/>
    <w:rsid w:val="00DE38A9"/>
    <w:rsid w:val="00DE38EF"/>
    <w:rsid w:val="00DE3AC4"/>
    <w:rsid w:val="00DE3E05"/>
    <w:rsid w:val="00DE3EFE"/>
    <w:rsid w:val="00DE4561"/>
    <w:rsid w:val="00DE48B2"/>
    <w:rsid w:val="00DE4D8D"/>
    <w:rsid w:val="00DE5063"/>
    <w:rsid w:val="00DE545B"/>
    <w:rsid w:val="00DE5594"/>
    <w:rsid w:val="00DE55C2"/>
    <w:rsid w:val="00DE568B"/>
    <w:rsid w:val="00DE5E11"/>
    <w:rsid w:val="00DE61A0"/>
    <w:rsid w:val="00DE6799"/>
    <w:rsid w:val="00DE72DC"/>
    <w:rsid w:val="00DE78A2"/>
    <w:rsid w:val="00DE78B8"/>
    <w:rsid w:val="00DE7CCA"/>
    <w:rsid w:val="00DE7CF5"/>
    <w:rsid w:val="00DE7F01"/>
    <w:rsid w:val="00DE7FE4"/>
    <w:rsid w:val="00DF00C9"/>
    <w:rsid w:val="00DF021C"/>
    <w:rsid w:val="00DF0409"/>
    <w:rsid w:val="00DF060A"/>
    <w:rsid w:val="00DF0795"/>
    <w:rsid w:val="00DF07C8"/>
    <w:rsid w:val="00DF0975"/>
    <w:rsid w:val="00DF0A2A"/>
    <w:rsid w:val="00DF0A2B"/>
    <w:rsid w:val="00DF0B47"/>
    <w:rsid w:val="00DF1164"/>
    <w:rsid w:val="00DF14EF"/>
    <w:rsid w:val="00DF181B"/>
    <w:rsid w:val="00DF1928"/>
    <w:rsid w:val="00DF1BDB"/>
    <w:rsid w:val="00DF2421"/>
    <w:rsid w:val="00DF25A5"/>
    <w:rsid w:val="00DF27B7"/>
    <w:rsid w:val="00DF2A71"/>
    <w:rsid w:val="00DF2C21"/>
    <w:rsid w:val="00DF2EE6"/>
    <w:rsid w:val="00DF30FD"/>
    <w:rsid w:val="00DF31CF"/>
    <w:rsid w:val="00DF3348"/>
    <w:rsid w:val="00DF3A02"/>
    <w:rsid w:val="00DF3A50"/>
    <w:rsid w:val="00DF3F7D"/>
    <w:rsid w:val="00DF451D"/>
    <w:rsid w:val="00DF4B91"/>
    <w:rsid w:val="00DF4FB0"/>
    <w:rsid w:val="00DF50B7"/>
    <w:rsid w:val="00DF5220"/>
    <w:rsid w:val="00DF5429"/>
    <w:rsid w:val="00DF568D"/>
    <w:rsid w:val="00DF56E0"/>
    <w:rsid w:val="00DF578F"/>
    <w:rsid w:val="00DF57E3"/>
    <w:rsid w:val="00DF597D"/>
    <w:rsid w:val="00DF5AF9"/>
    <w:rsid w:val="00DF5C9C"/>
    <w:rsid w:val="00DF5EA6"/>
    <w:rsid w:val="00DF6236"/>
    <w:rsid w:val="00DF63A2"/>
    <w:rsid w:val="00DF652B"/>
    <w:rsid w:val="00DF6685"/>
    <w:rsid w:val="00DF69DC"/>
    <w:rsid w:val="00DF6B46"/>
    <w:rsid w:val="00DF7420"/>
    <w:rsid w:val="00DF7616"/>
    <w:rsid w:val="00DF775B"/>
    <w:rsid w:val="00E00640"/>
    <w:rsid w:val="00E00779"/>
    <w:rsid w:val="00E00BEC"/>
    <w:rsid w:val="00E012D5"/>
    <w:rsid w:val="00E0169F"/>
    <w:rsid w:val="00E022F2"/>
    <w:rsid w:val="00E029C3"/>
    <w:rsid w:val="00E03264"/>
    <w:rsid w:val="00E0336E"/>
    <w:rsid w:val="00E03456"/>
    <w:rsid w:val="00E0355B"/>
    <w:rsid w:val="00E037DC"/>
    <w:rsid w:val="00E03B08"/>
    <w:rsid w:val="00E040F8"/>
    <w:rsid w:val="00E042FE"/>
    <w:rsid w:val="00E0441F"/>
    <w:rsid w:val="00E04B38"/>
    <w:rsid w:val="00E04B80"/>
    <w:rsid w:val="00E05267"/>
    <w:rsid w:val="00E052F1"/>
    <w:rsid w:val="00E053B8"/>
    <w:rsid w:val="00E054C1"/>
    <w:rsid w:val="00E0558F"/>
    <w:rsid w:val="00E055DC"/>
    <w:rsid w:val="00E056E3"/>
    <w:rsid w:val="00E057FC"/>
    <w:rsid w:val="00E05964"/>
    <w:rsid w:val="00E05A1F"/>
    <w:rsid w:val="00E05BF6"/>
    <w:rsid w:val="00E06332"/>
    <w:rsid w:val="00E06355"/>
    <w:rsid w:val="00E068DE"/>
    <w:rsid w:val="00E06B00"/>
    <w:rsid w:val="00E06D95"/>
    <w:rsid w:val="00E07018"/>
    <w:rsid w:val="00E07135"/>
    <w:rsid w:val="00E07192"/>
    <w:rsid w:val="00E071D7"/>
    <w:rsid w:val="00E074EF"/>
    <w:rsid w:val="00E07AEF"/>
    <w:rsid w:val="00E07CC0"/>
    <w:rsid w:val="00E07CD2"/>
    <w:rsid w:val="00E102DF"/>
    <w:rsid w:val="00E10575"/>
    <w:rsid w:val="00E10A62"/>
    <w:rsid w:val="00E10DC8"/>
    <w:rsid w:val="00E11352"/>
    <w:rsid w:val="00E11393"/>
    <w:rsid w:val="00E11550"/>
    <w:rsid w:val="00E119AD"/>
    <w:rsid w:val="00E11D1F"/>
    <w:rsid w:val="00E1205F"/>
    <w:rsid w:val="00E12366"/>
    <w:rsid w:val="00E1240A"/>
    <w:rsid w:val="00E12490"/>
    <w:rsid w:val="00E125D9"/>
    <w:rsid w:val="00E12624"/>
    <w:rsid w:val="00E12702"/>
    <w:rsid w:val="00E1290D"/>
    <w:rsid w:val="00E1295B"/>
    <w:rsid w:val="00E12BC1"/>
    <w:rsid w:val="00E12E78"/>
    <w:rsid w:val="00E13326"/>
    <w:rsid w:val="00E133D8"/>
    <w:rsid w:val="00E138D0"/>
    <w:rsid w:val="00E13943"/>
    <w:rsid w:val="00E139D9"/>
    <w:rsid w:val="00E13A16"/>
    <w:rsid w:val="00E13B56"/>
    <w:rsid w:val="00E13E4F"/>
    <w:rsid w:val="00E13F1F"/>
    <w:rsid w:val="00E14003"/>
    <w:rsid w:val="00E14123"/>
    <w:rsid w:val="00E14D7C"/>
    <w:rsid w:val="00E14D81"/>
    <w:rsid w:val="00E14F74"/>
    <w:rsid w:val="00E15384"/>
    <w:rsid w:val="00E1546A"/>
    <w:rsid w:val="00E154B6"/>
    <w:rsid w:val="00E15672"/>
    <w:rsid w:val="00E15783"/>
    <w:rsid w:val="00E15798"/>
    <w:rsid w:val="00E15B3A"/>
    <w:rsid w:val="00E162D5"/>
    <w:rsid w:val="00E16557"/>
    <w:rsid w:val="00E167D6"/>
    <w:rsid w:val="00E16D01"/>
    <w:rsid w:val="00E16D67"/>
    <w:rsid w:val="00E16F0A"/>
    <w:rsid w:val="00E17691"/>
    <w:rsid w:val="00E17729"/>
    <w:rsid w:val="00E17921"/>
    <w:rsid w:val="00E17A77"/>
    <w:rsid w:val="00E17C0F"/>
    <w:rsid w:val="00E17E33"/>
    <w:rsid w:val="00E17E74"/>
    <w:rsid w:val="00E17E9B"/>
    <w:rsid w:val="00E206C5"/>
    <w:rsid w:val="00E20A55"/>
    <w:rsid w:val="00E2119C"/>
    <w:rsid w:val="00E2143B"/>
    <w:rsid w:val="00E21867"/>
    <w:rsid w:val="00E21906"/>
    <w:rsid w:val="00E21D96"/>
    <w:rsid w:val="00E21EAB"/>
    <w:rsid w:val="00E22004"/>
    <w:rsid w:val="00E2234D"/>
    <w:rsid w:val="00E22565"/>
    <w:rsid w:val="00E225AD"/>
    <w:rsid w:val="00E228CB"/>
    <w:rsid w:val="00E23136"/>
    <w:rsid w:val="00E237A0"/>
    <w:rsid w:val="00E239B3"/>
    <w:rsid w:val="00E23BA8"/>
    <w:rsid w:val="00E23BD9"/>
    <w:rsid w:val="00E23F38"/>
    <w:rsid w:val="00E24A06"/>
    <w:rsid w:val="00E24ADC"/>
    <w:rsid w:val="00E25079"/>
    <w:rsid w:val="00E25219"/>
    <w:rsid w:val="00E2521F"/>
    <w:rsid w:val="00E253F8"/>
    <w:rsid w:val="00E25927"/>
    <w:rsid w:val="00E259B1"/>
    <w:rsid w:val="00E268D5"/>
    <w:rsid w:val="00E26E28"/>
    <w:rsid w:val="00E26F8F"/>
    <w:rsid w:val="00E270BE"/>
    <w:rsid w:val="00E2792E"/>
    <w:rsid w:val="00E27B48"/>
    <w:rsid w:val="00E3022B"/>
    <w:rsid w:val="00E304A9"/>
    <w:rsid w:val="00E30A48"/>
    <w:rsid w:val="00E30BA2"/>
    <w:rsid w:val="00E312BC"/>
    <w:rsid w:val="00E318D6"/>
    <w:rsid w:val="00E319E8"/>
    <w:rsid w:val="00E31FBB"/>
    <w:rsid w:val="00E3219B"/>
    <w:rsid w:val="00E324C3"/>
    <w:rsid w:val="00E327DD"/>
    <w:rsid w:val="00E32ACD"/>
    <w:rsid w:val="00E32C5B"/>
    <w:rsid w:val="00E32CBE"/>
    <w:rsid w:val="00E32D54"/>
    <w:rsid w:val="00E32E47"/>
    <w:rsid w:val="00E33125"/>
    <w:rsid w:val="00E332C8"/>
    <w:rsid w:val="00E336D3"/>
    <w:rsid w:val="00E33A37"/>
    <w:rsid w:val="00E33DBA"/>
    <w:rsid w:val="00E34688"/>
    <w:rsid w:val="00E34C69"/>
    <w:rsid w:val="00E35711"/>
    <w:rsid w:val="00E3572A"/>
    <w:rsid w:val="00E35867"/>
    <w:rsid w:val="00E35D3F"/>
    <w:rsid w:val="00E35D65"/>
    <w:rsid w:val="00E36256"/>
    <w:rsid w:val="00E3659D"/>
    <w:rsid w:val="00E36EB0"/>
    <w:rsid w:val="00E37227"/>
    <w:rsid w:val="00E37674"/>
    <w:rsid w:val="00E37826"/>
    <w:rsid w:val="00E37F02"/>
    <w:rsid w:val="00E406DD"/>
    <w:rsid w:val="00E40ADB"/>
    <w:rsid w:val="00E40C8C"/>
    <w:rsid w:val="00E40F12"/>
    <w:rsid w:val="00E40F30"/>
    <w:rsid w:val="00E419F7"/>
    <w:rsid w:val="00E41F19"/>
    <w:rsid w:val="00E41F74"/>
    <w:rsid w:val="00E42328"/>
    <w:rsid w:val="00E42670"/>
    <w:rsid w:val="00E429D4"/>
    <w:rsid w:val="00E42B67"/>
    <w:rsid w:val="00E42DC6"/>
    <w:rsid w:val="00E42F02"/>
    <w:rsid w:val="00E4337F"/>
    <w:rsid w:val="00E434DD"/>
    <w:rsid w:val="00E43962"/>
    <w:rsid w:val="00E43BC0"/>
    <w:rsid w:val="00E43E2D"/>
    <w:rsid w:val="00E43FFC"/>
    <w:rsid w:val="00E444F2"/>
    <w:rsid w:val="00E44766"/>
    <w:rsid w:val="00E44905"/>
    <w:rsid w:val="00E44CA8"/>
    <w:rsid w:val="00E44E39"/>
    <w:rsid w:val="00E452FF"/>
    <w:rsid w:val="00E45B6D"/>
    <w:rsid w:val="00E45FAC"/>
    <w:rsid w:val="00E461CC"/>
    <w:rsid w:val="00E46376"/>
    <w:rsid w:val="00E46426"/>
    <w:rsid w:val="00E46967"/>
    <w:rsid w:val="00E46A39"/>
    <w:rsid w:val="00E46B4F"/>
    <w:rsid w:val="00E474E2"/>
    <w:rsid w:val="00E47827"/>
    <w:rsid w:val="00E4794A"/>
    <w:rsid w:val="00E47B98"/>
    <w:rsid w:val="00E5018B"/>
    <w:rsid w:val="00E51664"/>
    <w:rsid w:val="00E5168E"/>
    <w:rsid w:val="00E51909"/>
    <w:rsid w:val="00E51E22"/>
    <w:rsid w:val="00E52465"/>
    <w:rsid w:val="00E526E6"/>
    <w:rsid w:val="00E52890"/>
    <w:rsid w:val="00E52894"/>
    <w:rsid w:val="00E53458"/>
    <w:rsid w:val="00E54009"/>
    <w:rsid w:val="00E54516"/>
    <w:rsid w:val="00E547ED"/>
    <w:rsid w:val="00E54DF6"/>
    <w:rsid w:val="00E552E1"/>
    <w:rsid w:val="00E552FD"/>
    <w:rsid w:val="00E55449"/>
    <w:rsid w:val="00E557DA"/>
    <w:rsid w:val="00E55BBB"/>
    <w:rsid w:val="00E55FE7"/>
    <w:rsid w:val="00E56197"/>
    <w:rsid w:val="00E565CE"/>
    <w:rsid w:val="00E57126"/>
    <w:rsid w:val="00E57507"/>
    <w:rsid w:val="00E57762"/>
    <w:rsid w:val="00E577C1"/>
    <w:rsid w:val="00E57954"/>
    <w:rsid w:val="00E57C48"/>
    <w:rsid w:val="00E57F5F"/>
    <w:rsid w:val="00E57FE7"/>
    <w:rsid w:val="00E60184"/>
    <w:rsid w:val="00E602D6"/>
    <w:rsid w:val="00E604A9"/>
    <w:rsid w:val="00E60587"/>
    <w:rsid w:val="00E60AC0"/>
    <w:rsid w:val="00E60E17"/>
    <w:rsid w:val="00E60E8B"/>
    <w:rsid w:val="00E611D3"/>
    <w:rsid w:val="00E6149D"/>
    <w:rsid w:val="00E61A06"/>
    <w:rsid w:val="00E6212D"/>
    <w:rsid w:val="00E62300"/>
    <w:rsid w:val="00E6234F"/>
    <w:rsid w:val="00E62ABC"/>
    <w:rsid w:val="00E62CF1"/>
    <w:rsid w:val="00E632CA"/>
    <w:rsid w:val="00E63417"/>
    <w:rsid w:val="00E63487"/>
    <w:rsid w:val="00E638B9"/>
    <w:rsid w:val="00E63D65"/>
    <w:rsid w:val="00E63E0B"/>
    <w:rsid w:val="00E64070"/>
    <w:rsid w:val="00E647B7"/>
    <w:rsid w:val="00E64B93"/>
    <w:rsid w:val="00E64BCB"/>
    <w:rsid w:val="00E64C37"/>
    <w:rsid w:val="00E65062"/>
    <w:rsid w:val="00E65243"/>
    <w:rsid w:val="00E654D6"/>
    <w:rsid w:val="00E65ADE"/>
    <w:rsid w:val="00E66164"/>
    <w:rsid w:val="00E66407"/>
    <w:rsid w:val="00E671E9"/>
    <w:rsid w:val="00E6723A"/>
    <w:rsid w:val="00E67256"/>
    <w:rsid w:val="00E67566"/>
    <w:rsid w:val="00E6768A"/>
    <w:rsid w:val="00E67894"/>
    <w:rsid w:val="00E67B06"/>
    <w:rsid w:val="00E70B42"/>
    <w:rsid w:val="00E70C97"/>
    <w:rsid w:val="00E70E37"/>
    <w:rsid w:val="00E71577"/>
    <w:rsid w:val="00E71780"/>
    <w:rsid w:val="00E71EB6"/>
    <w:rsid w:val="00E72226"/>
    <w:rsid w:val="00E72B32"/>
    <w:rsid w:val="00E733F2"/>
    <w:rsid w:val="00E7369B"/>
    <w:rsid w:val="00E736A7"/>
    <w:rsid w:val="00E736FB"/>
    <w:rsid w:val="00E73AA0"/>
    <w:rsid w:val="00E73FBE"/>
    <w:rsid w:val="00E743B8"/>
    <w:rsid w:val="00E74874"/>
    <w:rsid w:val="00E7527C"/>
    <w:rsid w:val="00E75507"/>
    <w:rsid w:val="00E75E1C"/>
    <w:rsid w:val="00E763C5"/>
    <w:rsid w:val="00E768A5"/>
    <w:rsid w:val="00E76D89"/>
    <w:rsid w:val="00E7723E"/>
    <w:rsid w:val="00E772EB"/>
    <w:rsid w:val="00E77356"/>
    <w:rsid w:val="00E7748D"/>
    <w:rsid w:val="00E777C8"/>
    <w:rsid w:val="00E77A41"/>
    <w:rsid w:val="00E77FB5"/>
    <w:rsid w:val="00E800EC"/>
    <w:rsid w:val="00E809EC"/>
    <w:rsid w:val="00E811E1"/>
    <w:rsid w:val="00E81418"/>
    <w:rsid w:val="00E81719"/>
    <w:rsid w:val="00E81909"/>
    <w:rsid w:val="00E81BF7"/>
    <w:rsid w:val="00E81CDA"/>
    <w:rsid w:val="00E81EFA"/>
    <w:rsid w:val="00E82315"/>
    <w:rsid w:val="00E823A8"/>
    <w:rsid w:val="00E8282D"/>
    <w:rsid w:val="00E8351C"/>
    <w:rsid w:val="00E835F9"/>
    <w:rsid w:val="00E83863"/>
    <w:rsid w:val="00E8430E"/>
    <w:rsid w:val="00E8450A"/>
    <w:rsid w:val="00E84BFD"/>
    <w:rsid w:val="00E85007"/>
    <w:rsid w:val="00E85126"/>
    <w:rsid w:val="00E85317"/>
    <w:rsid w:val="00E85771"/>
    <w:rsid w:val="00E857EF"/>
    <w:rsid w:val="00E8627D"/>
    <w:rsid w:val="00E8654A"/>
    <w:rsid w:val="00E866C6"/>
    <w:rsid w:val="00E86E24"/>
    <w:rsid w:val="00E86F14"/>
    <w:rsid w:val="00E86F16"/>
    <w:rsid w:val="00E86F47"/>
    <w:rsid w:val="00E870EF"/>
    <w:rsid w:val="00E87532"/>
    <w:rsid w:val="00E87722"/>
    <w:rsid w:val="00E87DB5"/>
    <w:rsid w:val="00E9009B"/>
    <w:rsid w:val="00E900C2"/>
    <w:rsid w:val="00E9016E"/>
    <w:rsid w:val="00E9017D"/>
    <w:rsid w:val="00E90277"/>
    <w:rsid w:val="00E9037E"/>
    <w:rsid w:val="00E90479"/>
    <w:rsid w:val="00E90646"/>
    <w:rsid w:val="00E90849"/>
    <w:rsid w:val="00E90B57"/>
    <w:rsid w:val="00E90B59"/>
    <w:rsid w:val="00E90FFE"/>
    <w:rsid w:val="00E91043"/>
    <w:rsid w:val="00E913FE"/>
    <w:rsid w:val="00E916D6"/>
    <w:rsid w:val="00E91861"/>
    <w:rsid w:val="00E918A2"/>
    <w:rsid w:val="00E918A4"/>
    <w:rsid w:val="00E91A28"/>
    <w:rsid w:val="00E91BF6"/>
    <w:rsid w:val="00E91C2A"/>
    <w:rsid w:val="00E91F79"/>
    <w:rsid w:val="00E91FF1"/>
    <w:rsid w:val="00E92164"/>
    <w:rsid w:val="00E922BC"/>
    <w:rsid w:val="00E928F9"/>
    <w:rsid w:val="00E92A74"/>
    <w:rsid w:val="00E92FD3"/>
    <w:rsid w:val="00E9314B"/>
    <w:rsid w:val="00E9325E"/>
    <w:rsid w:val="00E93B70"/>
    <w:rsid w:val="00E93CAC"/>
    <w:rsid w:val="00E941C2"/>
    <w:rsid w:val="00E9439F"/>
    <w:rsid w:val="00E949DB"/>
    <w:rsid w:val="00E94A2A"/>
    <w:rsid w:val="00E94D15"/>
    <w:rsid w:val="00E953A7"/>
    <w:rsid w:val="00E9543D"/>
    <w:rsid w:val="00E954B8"/>
    <w:rsid w:val="00E95535"/>
    <w:rsid w:val="00E956BC"/>
    <w:rsid w:val="00E95836"/>
    <w:rsid w:val="00E95AC2"/>
    <w:rsid w:val="00E95DBA"/>
    <w:rsid w:val="00E95DCC"/>
    <w:rsid w:val="00E965D6"/>
    <w:rsid w:val="00E967CA"/>
    <w:rsid w:val="00E96E80"/>
    <w:rsid w:val="00E96E86"/>
    <w:rsid w:val="00E97516"/>
    <w:rsid w:val="00E975E3"/>
    <w:rsid w:val="00E97619"/>
    <w:rsid w:val="00E978BC"/>
    <w:rsid w:val="00E97980"/>
    <w:rsid w:val="00E97AE5"/>
    <w:rsid w:val="00EA0BF6"/>
    <w:rsid w:val="00EA125A"/>
    <w:rsid w:val="00EA138A"/>
    <w:rsid w:val="00EA15BA"/>
    <w:rsid w:val="00EA1FC0"/>
    <w:rsid w:val="00EA256F"/>
    <w:rsid w:val="00EA27A6"/>
    <w:rsid w:val="00EA2B01"/>
    <w:rsid w:val="00EA2B55"/>
    <w:rsid w:val="00EA367C"/>
    <w:rsid w:val="00EA37E1"/>
    <w:rsid w:val="00EA3A21"/>
    <w:rsid w:val="00EA40C0"/>
    <w:rsid w:val="00EA42FB"/>
    <w:rsid w:val="00EA474F"/>
    <w:rsid w:val="00EA4865"/>
    <w:rsid w:val="00EA4AA0"/>
    <w:rsid w:val="00EA4AF1"/>
    <w:rsid w:val="00EA4BD7"/>
    <w:rsid w:val="00EA4CB8"/>
    <w:rsid w:val="00EA4D76"/>
    <w:rsid w:val="00EA4DB9"/>
    <w:rsid w:val="00EA4F66"/>
    <w:rsid w:val="00EA55B5"/>
    <w:rsid w:val="00EA5666"/>
    <w:rsid w:val="00EA5914"/>
    <w:rsid w:val="00EA5E0B"/>
    <w:rsid w:val="00EA6152"/>
    <w:rsid w:val="00EA6AFE"/>
    <w:rsid w:val="00EA6C97"/>
    <w:rsid w:val="00EA76CF"/>
    <w:rsid w:val="00EA774A"/>
    <w:rsid w:val="00EB0BA1"/>
    <w:rsid w:val="00EB0EB2"/>
    <w:rsid w:val="00EB0EBE"/>
    <w:rsid w:val="00EB121F"/>
    <w:rsid w:val="00EB136B"/>
    <w:rsid w:val="00EB15A7"/>
    <w:rsid w:val="00EB1B27"/>
    <w:rsid w:val="00EB2620"/>
    <w:rsid w:val="00EB29F5"/>
    <w:rsid w:val="00EB33F1"/>
    <w:rsid w:val="00EB37B2"/>
    <w:rsid w:val="00EB3877"/>
    <w:rsid w:val="00EB393F"/>
    <w:rsid w:val="00EB3B07"/>
    <w:rsid w:val="00EB3D69"/>
    <w:rsid w:val="00EB4260"/>
    <w:rsid w:val="00EB45B3"/>
    <w:rsid w:val="00EB47F2"/>
    <w:rsid w:val="00EB4F10"/>
    <w:rsid w:val="00EB5484"/>
    <w:rsid w:val="00EB5A89"/>
    <w:rsid w:val="00EB5F27"/>
    <w:rsid w:val="00EB618F"/>
    <w:rsid w:val="00EB661D"/>
    <w:rsid w:val="00EB6759"/>
    <w:rsid w:val="00EB717A"/>
    <w:rsid w:val="00EB761B"/>
    <w:rsid w:val="00EB7715"/>
    <w:rsid w:val="00EB7ACB"/>
    <w:rsid w:val="00EC0082"/>
    <w:rsid w:val="00EC01C4"/>
    <w:rsid w:val="00EC03EA"/>
    <w:rsid w:val="00EC0A30"/>
    <w:rsid w:val="00EC0CF2"/>
    <w:rsid w:val="00EC0D3F"/>
    <w:rsid w:val="00EC0ED1"/>
    <w:rsid w:val="00EC11E4"/>
    <w:rsid w:val="00EC1B78"/>
    <w:rsid w:val="00EC22E9"/>
    <w:rsid w:val="00EC2BDE"/>
    <w:rsid w:val="00EC2CEF"/>
    <w:rsid w:val="00EC35C1"/>
    <w:rsid w:val="00EC3E47"/>
    <w:rsid w:val="00EC3EB5"/>
    <w:rsid w:val="00EC3EBC"/>
    <w:rsid w:val="00EC3F7E"/>
    <w:rsid w:val="00EC42D5"/>
    <w:rsid w:val="00EC440B"/>
    <w:rsid w:val="00EC45DB"/>
    <w:rsid w:val="00EC4BA0"/>
    <w:rsid w:val="00EC4ECE"/>
    <w:rsid w:val="00EC5468"/>
    <w:rsid w:val="00EC550D"/>
    <w:rsid w:val="00EC55C1"/>
    <w:rsid w:val="00EC57C6"/>
    <w:rsid w:val="00EC5978"/>
    <w:rsid w:val="00EC5A2D"/>
    <w:rsid w:val="00EC5CE5"/>
    <w:rsid w:val="00EC5DA6"/>
    <w:rsid w:val="00EC6406"/>
    <w:rsid w:val="00EC657D"/>
    <w:rsid w:val="00EC678A"/>
    <w:rsid w:val="00EC6CB8"/>
    <w:rsid w:val="00EC726D"/>
    <w:rsid w:val="00EC7504"/>
    <w:rsid w:val="00EC7515"/>
    <w:rsid w:val="00EC75A1"/>
    <w:rsid w:val="00EC774A"/>
    <w:rsid w:val="00EC7A30"/>
    <w:rsid w:val="00EC7F74"/>
    <w:rsid w:val="00EC7FAC"/>
    <w:rsid w:val="00ED0708"/>
    <w:rsid w:val="00ED076D"/>
    <w:rsid w:val="00ED0A69"/>
    <w:rsid w:val="00ED1711"/>
    <w:rsid w:val="00ED1B91"/>
    <w:rsid w:val="00ED1EA1"/>
    <w:rsid w:val="00ED2628"/>
    <w:rsid w:val="00ED2F35"/>
    <w:rsid w:val="00ED3435"/>
    <w:rsid w:val="00ED3649"/>
    <w:rsid w:val="00ED367E"/>
    <w:rsid w:val="00ED37A5"/>
    <w:rsid w:val="00ED3806"/>
    <w:rsid w:val="00ED3831"/>
    <w:rsid w:val="00ED3CBC"/>
    <w:rsid w:val="00ED3CE8"/>
    <w:rsid w:val="00ED3D5D"/>
    <w:rsid w:val="00ED47A7"/>
    <w:rsid w:val="00ED47F6"/>
    <w:rsid w:val="00ED491C"/>
    <w:rsid w:val="00ED492D"/>
    <w:rsid w:val="00ED4D3F"/>
    <w:rsid w:val="00ED4E08"/>
    <w:rsid w:val="00ED5133"/>
    <w:rsid w:val="00ED579B"/>
    <w:rsid w:val="00ED5D38"/>
    <w:rsid w:val="00ED5DFB"/>
    <w:rsid w:val="00ED5F1D"/>
    <w:rsid w:val="00ED6184"/>
    <w:rsid w:val="00ED61EF"/>
    <w:rsid w:val="00ED640A"/>
    <w:rsid w:val="00ED6508"/>
    <w:rsid w:val="00ED6735"/>
    <w:rsid w:val="00ED69A5"/>
    <w:rsid w:val="00ED6F46"/>
    <w:rsid w:val="00ED7192"/>
    <w:rsid w:val="00ED7310"/>
    <w:rsid w:val="00EE0335"/>
    <w:rsid w:val="00EE07CA"/>
    <w:rsid w:val="00EE09B8"/>
    <w:rsid w:val="00EE0BD6"/>
    <w:rsid w:val="00EE1902"/>
    <w:rsid w:val="00EE1AA3"/>
    <w:rsid w:val="00EE1C62"/>
    <w:rsid w:val="00EE2080"/>
    <w:rsid w:val="00EE20AE"/>
    <w:rsid w:val="00EE20DF"/>
    <w:rsid w:val="00EE21DD"/>
    <w:rsid w:val="00EE224E"/>
    <w:rsid w:val="00EE24F4"/>
    <w:rsid w:val="00EE2B4C"/>
    <w:rsid w:val="00EE2D1D"/>
    <w:rsid w:val="00EE300D"/>
    <w:rsid w:val="00EE3B23"/>
    <w:rsid w:val="00EE4108"/>
    <w:rsid w:val="00EE4250"/>
    <w:rsid w:val="00EE43E8"/>
    <w:rsid w:val="00EE4AA6"/>
    <w:rsid w:val="00EE4FA6"/>
    <w:rsid w:val="00EE5477"/>
    <w:rsid w:val="00EE54BD"/>
    <w:rsid w:val="00EE5578"/>
    <w:rsid w:val="00EE56AD"/>
    <w:rsid w:val="00EE58D1"/>
    <w:rsid w:val="00EE5F61"/>
    <w:rsid w:val="00EE604F"/>
    <w:rsid w:val="00EE6297"/>
    <w:rsid w:val="00EE6374"/>
    <w:rsid w:val="00EE6ACE"/>
    <w:rsid w:val="00EE6D47"/>
    <w:rsid w:val="00EE6FF5"/>
    <w:rsid w:val="00EE701F"/>
    <w:rsid w:val="00EE709B"/>
    <w:rsid w:val="00EE71C0"/>
    <w:rsid w:val="00EE79F8"/>
    <w:rsid w:val="00EE7C52"/>
    <w:rsid w:val="00EF0284"/>
    <w:rsid w:val="00EF03A2"/>
    <w:rsid w:val="00EF0543"/>
    <w:rsid w:val="00EF060A"/>
    <w:rsid w:val="00EF0690"/>
    <w:rsid w:val="00EF0930"/>
    <w:rsid w:val="00EF134D"/>
    <w:rsid w:val="00EF1919"/>
    <w:rsid w:val="00EF1A92"/>
    <w:rsid w:val="00EF1FF6"/>
    <w:rsid w:val="00EF2322"/>
    <w:rsid w:val="00EF2802"/>
    <w:rsid w:val="00EF28AC"/>
    <w:rsid w:val="00EF2BD7"/>
    <w:rsid w:val="00EF2C76"/>
    <w:rsid w:val="00EF2D9B"/>
    <w:rsid w:val="00EF301E"/>
    <w:rsid w:val="00EF32D4"/>
    <w:rsid w:val="00EF3346"/>
    <w:rsid w:val="00EF362A"/>
    <w:rsid w:val="00EF385A"/>
    <w:rsid w:val="00EF3CE7"/>
    <w:rsid w:val="00EF3D24"/>
    <w:rsid w:val="00EF4981"/>
    <w:rsid w:val="00EF4B3F"/>
    <w:rsid w:val="00EF4DD2"/>
    <w:rsid w:val="00EF4F72"/>
    <w:rsid w:val="00EF5018"/>
    <w:rsid w:val="00EF5194"/>
    <w:rsid w:val="00EF520F"/>
    <w:rsid w:val="00EF56D4"/>
    <w:rsid w:val="00EF5798"/>
    <w:rsid w:val="00EF5D64"/>
    <w:rsid w:val="00EF5F07"/>
    <w:rsid w:val="00EF6D7C"/>
    <w:rsid w:val="00EF70B2"/>
    <w:rsid w:val="00EF71DF"/>
    <w:rsid w:val="00EF7614"/>
    <w:rsid w:val="00EF7A81"/>
    <w:rsid w:val="00EF7E2D"/>
    <w:rsid w:val="00F00161"/>
    <w:rsid w:val="00F00336"/>
    <w:rsid w:val="00F0035A"/>
    <w:rsid w:val="00F004E5"/>
    <w:rsid w:val="00F005F6"/>
    <w:rsid w:val="00F00635"/>
    <w:rsid w:val="00F008A5"/>
    <w:rsid w:val="00F008AD"/>
    <w:rsid w:val="00F00FCD"/>
    <w:rsid w:val="00F0121B"/>
    <w:rsid w:val="00F01908"/>
    <w:rsid w:val="00F0190D"/>
    <w:rsid w:val="00F01B69"/>
    <w:rsid w:val="00F01B99"/>
    <w:rsid w:val="00F01F98"/>
    <w:rsid w:val="00F020EC"/>
    <w:rsid w:val="00F030B1"/>
    <w:rsid w:val="00F031AE"/>
    <w:rsid w:val="00F03645"/>
    <w:rsid w:val="00F0364C"/>
    <w:rsid w:val="00F0381F"/>
    <w:rsid w:val="00F0397F"/>
    <w:rsid w:val="00F03DCF"/>
    <w:rsid w:val="00F03E32"/>
    <w:rsid w:val="00F03EB1"/>
    <w:rsid w:val="00F03F6F"/>
    <w:rsid w:val="00F042DA"/>
    <w:rsid w:val="00F04BC7"/>
    <w:rsid w:val="00F04F48"/>
    <w:rsid w:val="00F05061"/>
    <w:rsid w:val="00F05916"/>
    <w:rsid w:val="00F05CCB"/>
    <w:rsid w:val="00F05CF0"/>
    <w:rsid w:val="00F05EF9"/>
    <w:rsid w:val="00F06716"/>
    <w:rsid w:val="00F06956"/>
    <w:rsid w:val="00F0718F"/>
    <w:rsid w:val="00F0776D"/>
    <w:rsid w:val="00F078E9"/>
    <w:rsid w:val="00F079E7"/>
    <w:rsid w:val="00F079F7"/>
    <w:rsid w:val="00F07A0A"/>
    <w:rsid w:val="00F07A2C"/>
    <w:rsid w:val="00F07D94"/>
    <w:rsid w:val="00F103DE"/>
    <w:rsid w:val="00F10AF3"/>
    <w:rsid w:val="00F10AF8"/>
    <w:rsid w:val="00F10DAA"/>
    <w:rsid w:val="00F111E2"/>
    <w:rsid w:val="00F11439"/>
    <w:rsid w:val="00F1179F"/>
    <w:rsid w:val="00F119F5"/>
    <w:rsid w:val="00F11A1A"/>
    <w:rsid w:val="00F11D28"/>
    <w:rsid w:val="00F11E9C"/>
    <w:rsid w:val="00F126A6"/>
    <w:rsid w:val="00F126B4"/>
    <w:rsid w:val="00F12C86"/>
    <w:rsid w:val="00F13087"/>
    <w:rsid w:val="00F144CE"/>
    <w:rsid w:val="00F14637"/>
    <w:rsid w:val="00F14AA2"/>
    <w:rsid w:val="00F1500A"/>
    <w:rsid w:val="00F152CA"/>
    <w:rsid w:val="00F15717"/>
    <w:rsid w:val="00F15BFB"/>
    <w:rsid w:val="00F15E70"/>
    <w:rsid w:val="00F15EC7"/>
    <w:rsid w:val="00F16361"/>
    <w:rsid w:val="00F1647D"/>
    <w:rsid w:val="00F16907"/>
    <w:rsid w:val="00F169AD"/>
    <w:rsid w:val="00F16A44"/>
    <w:rsid w:val="00F16B29"/>
    <w:rsid w:val="00F16EFA"/>
    <w:rsid w:val="00F16F1D"/>
    <w:rsid w:val="00F17281"/>
    <w:rsid w:val="00F17536"/>
    <w:rsid w:val="00F17585"/>
    <w:rsid w:val="00F17A0E"/>
    <w:rsid w:val="00F17A6D"/>
    <w:rsid w:val="00F17B1A"/>
    <w:rsid w:val="00F17DFD"/>
    <w:rsid w:val="00F17F56"/>
    <w:rsid w:val="00F17F5A"/>
    <w:rsid w:val="00F20870"/>
    <w:rsid w:val="00F20BC9"/>
    <w:rsid w:val="00F20EB7"/>
    <w:rsid w:val="00F21B00"/>
    <w:rsid w:val="00F21C77"/>
    <w:rsid w:val="00F21EEF"/>
    <w:rsid w:val="00F21FBE"/>
    <w:rsid w:val="00F220BB"/>
    <w:rsid w:val="00F22828"/>
    <w:rsid w:val="00F2301A"/>
    <w:rsid w:val="00F2319F"/>
    <w:rsid w:val="00F23572"/>
    <w:rsid w:val="00F235A9"/>
    <w:rsid w:val="00F23AF8"/>
    <w:rsid w:val="00F2416E"/>
    <w:rsid w:val="00F243AD"/>
    <w:rsid w:val="00F24F9C"/>
    <w:rsid w:val="00F2503E"/>
    <w:rsid w:val="00F25105"/>
    <w:rsid w:val="00F25843"/>
    <w:rsid w:val="00F25AF6"/>
    <w:rsid w:val="00F26611"/>
    <w:rsid w:val="00F267AE"/>
    <w:rsid w:val="00F26918"/>
    <w:rsid w:val="00F26A82"/>
    <w:rsid w:val="00F27101"/>
    <w:rsid w:val="00F27143"/>
    <w:rsid w:val="00F272E7"/>
    <w:rsid w:val="00F272EC"/>
    <w:rsid w:val="00F27512"/>
    <w:rsid w:val="00F277F9"/>
    <w:rsid w:val="00F27DE0"/>
    <w:rsid w:val="00F300B8"/>
    <w:rsid w:val="00F30132"/>
    <w:rsid w:val="00F301A3"/>
    <w:rsid w:val="00F30313"/>
    <w:rsid w:val="00F30653"/>
    <w:rsid w:val="00F3124F"/>
    <w:rsid w:val="00F31421"/>
    <w:rsid w:val="00F314F6"/>
    <w:rsid w:val="00F31824"/>
    <w:rsid w:val="00F31B9B"/>
    <w:rsid w:val="00F321DF"/>
    <w:rsid w:val="00F3248D"/>
    <w:rsid w:val="00F32D39"/>
    <w:rsid w:val="00F337E5"/>
    <w:rsid w:val="00F339A4"/>
    <w:rsid w:val="00F345B5"/>
    <w:rsid w:val="00F3484E"/>
    <w:rsid w:val="00F34B82"/>
    <w:rsid w:val="00F34C0B"/>
    <w:rsid w:val="00F34D0C"/>
    <w:rsid w:val="00F34D86"/>
    <w:rsid w:val="00F354D2"/>
    <w:rsid w:val="00F35543"/>
    <w:rsid w:val="00F35614"/>
    <w:rsid w:val="00F357AB"/>
    <w:rsid w:val="00F360D4"/>
    <w:rsid w:val="00F36141"/>
    <w:rsid w:val="00F362FF"/>
    <w:rsid w:val="00F36428"/>
    <w:rsid w:val="00F366DF"/>
    <w:rsid w:val="00F36A06"/>
    <w:rsid w:val="00F36CB8"/>
    <w:rsid w:val="00F36CE5"/>
    <w:rsid w:val="00F36F72"/>
    <w:rsid w:val="00F36FF6"/>
    <w:rsid w:val="00F3700C"/>
    <w:rsid w:val="00F37198"/>
    <w:rsid w:val="00F3762A"/>
    <w:rsid w:val="00F37770"/>
    <w:rsid w:val="00F379D5"/>
    <w:rsid w:val="00F37C51"/>
    <w:rsid w:val="00F37EDB"/>
    <w:rsid w:val="00F37FC9"/>
    <w:rsid w:val="00F4014C"/>
    <w:rsid w:val="00F4021A"/>
    <w:rsid w:val="00F406D1"/>
    <w:rsid w:val="00F407D6"/>
    <w:rsid w:val="00F409B1"/>
    <w:rsid w:val="00F418D1"/>
    <w:rsid w:val="00F422C8"/>
    <w:rsid w:val="00F424CD"/>
    <w:rsid w:val="00F4277C"/>
    <w:rsid w:val="00F42BFD"/>
    <w:rsid w:val="00F42F2B"/>
    <w:rsid w:val="00F4337E"/>
    <w:rsid w:val="00F436C7"/>
    <w:rsid w:val="00F43828"/>
    <w:rsid w:val="00F43A93"/>
    <w:rsid w:val="00F440D7"/>
    <w:rsid w:val="00F440E2"/>
    <w:rsid w:val="00F4435E"/>
    <w:rsid w:val="00F4454E"/>
    <w:rsid w:val="00F4493E"/>
    <w:rsid w:val="00F44C76"/>
    <w:rsid w:val="00F44F15"/>
    <w:rsid w:val="00F45672"/>
    <w:rsid w:val="00F45894"/>
    <w:rsid w:val="00F466F6"/>
    <w:rsid w:val="00F46B4D"/>
    <w:rsid w:val="00F46D4A"/>
    <w:rsid w:val="00F47699"/>
    <w:rsid w:val="00F47DBC"/>
    <w:rsid w:val="00F47EA4"/>
    <w:rsid w:val="00F47F38"/>
    <w:rsid w:val="00F502DA"/>
    <w:rsid w:val="00F504E6"/>
    <w:rsid w:val="00F5065A"/>
    <w:rsid w:val="00F509DF"/>
    <w:rsid w:val="00F50B6F"/>
    <w:rsid w:val="00F50C58"/>
    <w:rsid w:val="00F50E3B"/>
    <w:rsid w:val="00F50F19"/>
    <w:rsid w:val="00F5121F"/>
    <w:rsid w:val="00F51692"/>
    <w:rsid w:val="00F516D8"/>
    <w:rsid w:val="00F516EA"/>
    <w:rsid w:val="00F518B2"/>
    <w:rsid w:val="00F51C58"/>
    <w:rsid w:val="00F51D5F"/>
    <w:rsid w:val="00F51E8E"/>
    <w:rsid w:val="00F523D0"/>
    <w:rsid w:val="00F52FCF"/>
    <w:rsid w:val="00F53333"/>
    <w:rsid w:val="00F53D21"/>
    <w:rsid w:val="00F541D0"/>
    <w:rsid w:val="00F54324"/>
    <w:rsid w:val="00F5447B"/>
    <w:rsid w:val="00F5451A"/>
    <w:rsid w:val="00F54F7A"/>
    <w:rsid w:val="00F55189"/>
    <w:rsid w:val="00F5522C"/>
    <w:rsid w:val="00F553C1"/>
    <w:rsid w:val="00F554ED"/>
    <w:rsid w:val="00F559D7"/>
    <w:rsid w:val="00F559E0"/>
    <w:rsid w:val="00F55ECC"/>
    <w:rsid w:val="00F560E3"/>
    <w:rsid w:val="00F5611F"/>
    <w:rsid w:val="00F56149"/>
    <w:rsid w:val="00F564F9"/>
    <w:rsid w:val="00F56523"/>
    <w:rsid w:val="00F565FC"/>
    <w:rsid w:val="00F5663A"/>
    <w:rsid w:val="00F56EDF"/>
    <w:rsid w:val="00F57C1D"/>
    <w:rsid w:val="00F57CAF"/>
    <w:rsid w:val="00F60050"/>
    <w:rsid w:val="00F605BB"/>
    <w:rsid w:val="00F607B1"/>
    <w:rsid w:val="00F60FD8"/>
    <w:rsid w:val="00F61261"/>
    <w:rsid w:val="00F61325"/>
    <w:rsid w:val="00F617FC"/>
    <w:rsid w:val="00F6189D"/>
    <w:rsid w:val="00F619AF"/>
    <w:rsid w:val="00F61A93"/>
    <w:rsid w:val="00F61BEF"/>
    <w:rsid w:val="00F61EB9"/>
    <w:rsid w:val="00F61FA8"/>
    <w:rsid w:val="00F6200B"/>
    <w:rsid w:val="00F6224B"/>
    <w:rsid w:val="00F62888"/>
    <w:rsid w:val="00F62A15"/>
    <w:rsid w:val="00F62A6A"/>
    <w:rsid w:val="00F62AA4"/>
    <w:rsid w:val="00F62AD6"/>
    <w:rsid w:val="00F62C15"/>
    <w:rsid w:val="00F62C4B"/>
    <w:rsid w:val="00F6307D"/>
    <w:rsid w:val="00F63286"/>
    <w:rsid w:val="00F634F1"/>
    <w:rsid w:val="00F637E8"/>
    <w:rsid w:val="00F638BF"/>
    <w:rsid w:val="00F63965"/>
    <w:rsid w:val="00F63A79"/>
    <w:rsid w:val="00F644CC"/>
    <w:rsid w:val="00F6456E"/>
    <w:rsid w:val="00F64922"/>
    <w:rsid w:val="00F64B85"/>
    <w:rsid w:val="00F64CA5"/>
    <w:rsid w:val="00F64CC8"/>
    <w:rsid w:val="00F652F2"/>
    <w:rsid w:val="00F65ABD"/>
    <w:rsid w:val="00F65AF2"/>
    <w:rsid w:val="00F661C4"/>
    <w:rsid w:val="00F66488"/>
    <w:rsid w:val="00F66692"/>
    <w:rsid w:val="00F66B0B"/>
    <w:rsid w:val="00F6715C"/>
    <w:rsid w:val="00F67690"/>
    <w:rsid w:val="00F67969"/>
    <w:rsid w:val="00F67BB7"/>
    <w:rsid w:val="00F67DE2"/>
    <w:rsid w:val="00F67E33"/>
    <w:rsid w:val="00F67E7A"/>
    <w:rsid w:val="00F707CF"/>
    <w:rsid w:val="00F70C8A"/>
    <w:rsid w:val="00F71044"/>
    <w:rsid w:val="00F71145"/>
    <w:rsid w:val="00F71541"/>
    <w:rsid w:val="00F71888"/>
    <w:rsid w:val="00F71D58"/>
    <w:rsid w:val="00F720C1"/>
    <w:rsid w:val="00F720FF"/>
    <w:rsid w:val="00F727F4"/>
    <w:rsid w:val="00F7285E"/>
    <w:rsid w:val="00F72956"/>
    <w:rsid w:val="00F72CCD"/>
    <w:rsid w:val="00F732BB"/>
    <w:rsid w:val="00F73954"/>
    <w:rsid w:val="00F73A0F"/>
    <w:rsid w:val="00F73E61"/>
    <w:rsid w:val="00F74209"/>
    <w:rsid w:val="00F746D8"/>
    <w:rsid w:val="00F7544E"/>
    <w:rsid w:val="00F75725"/>
    <w:rsid w:val="00F759A4"/>
    <w:rsid w:val="00F76830"/>
    <w:rsid w:val="00F768BE"/>
    <w:rsid w:val="00F76AAC"/>
    <w:rsid w:val="00F76B99"/>
    <w:rsid w:val="00F76DB2"/>
    <w:rsid w:val="00F76E3E"/>
    <w:rsid w:val="00F76F6D"/>
    <w:rsid w:val="00F778BE"/>
    <w:rsid w:val="00F77905"/>
    <w:rsid w:val="00F779B1"/>
    <w:rsid w:val="00F77D35"/>
    <w:rsid w:val="00F801C9"/>
    <w:rsid w:val="00F805E5"/>
    <w:rsid w:val="00F80A6C"/>
    <w:rsid w:val="00F8116D"/>
    <w:rsid w:val="00F813F1"/>
    <w:rsid w:val="00F8179A"/>
    <w:rsid w:val="00F82060"/>
    <w:rsid w:val="00F82102"/>
    <w:rsid w:val="00F8230D"/>
    <w:rsid w:val="00F82A42"/>
    <w:rsid w:val="00F8340E"/>
    <w:rsid w:val="00F83611"/>
    <w:rsid w:val="00F83723"/>
    <w:rsid w:val="00F838EA"/>
    <w:rsid w:val="00F83B42"/>
    <w:rsid w:val="00F83D30"/>
    <w:rsid w:val="00F84320"/>
    <w:rsid w:val="00F844CD"/>
    <w:rsid w:val="00F8450E"/>
    <w:rsid w:val="00F84998"/>
    <w:rsid w:val="00F849DC"/>
    <w:rsid w:val="00F84DBC"/>
    <w:rsid w:val="00F84EE4"/>
    <w:rsid w:val="00F85072"/>
    <w:rsid w:val="00F854C9"/>
    <w:rsid w:val="00F856C1"/>
    <w:rsid w:val="00F85C63"/>
    <w:rsid w:val="00F85F41"/>
    <w:rsid w:val="00F86157"/>
    <w:rsid w:val="00F865FC"/>
    <w:rsid w:val="00F86B33"/>
    <w:rsid w:val="00F86BF7"/>
    <w:rsid w:val="00F86D7C"/>
    <w:rsid w:val="00F86ED1"/>
    <w:rsid w:val="00F8775A"/>
    <w:rsid w:val="00F8785C"/>
    <w:rsid w:val="00F878AC"/>
    <w:rsid w:val="00F87C94"/>
    <w:rsid w:val="00F90086"/>
    <w:rsid w:val="00F90114"/>
    <w:rsid w:val="00F9049E"/>
    <w:rsid w:val="00F90C82"/>
    <w:rsid w:val="00F90CCE"/>
    <w:rsid w:val="00F91054"/>
    <w:rsid w:val="00F9139D"/>
    <w:rsid w:val="00F9166E"/>
    <w:rsid w:val="00F91A56"/>
    <w:rsid w:val="00F91C88"/>
    <w:rsid w:val="00F92269"/>
    <w:rsid w:val="00F92377"/>
    <w:rsid w:val="00F92453"/>
    <w:rsid w:val="00F924DD"/>
    <w:rsid w:val="00F93053"/>
    <w:rsid w:val="00F93156"/>
    <w:rsid w:val="00F93527"/>
    <w:rsid w:val="00F93651"/>
    <w:rsid w:val="00F9377F"/>
    <w:rsid w:val="00F93822"/>
    <w:rsid w:val="00F9386F"/>
    <w:rsid w:val="00F939FC"/>
    <w:rsid w:val="00F93DF5"/>
    <w:rsid w:val="00F94057"/>
    <w:rsid w:val="00F9417E"/>
    <w:rsid w:val="00F947DB"/>
    <w:rsid w:val="00F94943"/>
    <w:rsid w:val="00F94FCD"/>
    <w:rsid w:val="00F951A9"/>
    <w:rsid w:val="00F952DC"/>
    <w:rsid w:val="00F953EA"/>
    <w:rsid w:val="00F95567"/>
    <w:rsid w:val="00F95A04"/>
    <w:rsid w:val="00F95D2F"/>
    <w:rsid w:val="00F95DDA"/>
    <w:rsid w:val="00F95FB7"/>
    <w:rsid w:val="00F96403"/>
    <w:rsid w:val="00F96406"/>
    <w:rsid w:val="00F96CB8"/>
    <w:rsid w:val="00F96CDD"/>
    <w:rsid w:val="00F96DCF"/>
    <w:rsid w:val="00F96EE0"/>
    <w:rsid w:val="00F97033"/>
    <w:rsid w:val="00F9714D"/>
    <w:rsid w:val="00F97196"/>
    <w:rsid w:val="00F9750B"/>
    <w:rsid w:val="00F978AC"/>
    <w:rsid w:val="00F97EDD"/>
    <w:rsid w:val="00F97F6F"/>
    <w:rsid w:val="00FA03C1"/>
    <w:rsid w:val="00FA03CA"/>
    <w:rsid w:val="00FA0628"/>
    <w:rsid w:val="00FA071E"/>
    <w:rsid w:val="00FA0B70"/>
    <w:rsid w:val="00FA11A3"/>
    <w:rsid w:val="00FA11C4"/>
    <w:rsid w:val="00FA1255"/>
    <w:rsid w:val="00FA1347"/>
    <w:rsid w:val="00FA16CE"/>
    <w:rsid w:val="00FA192E"/>
    <w:rsid w:val="00FA1A91"/>
    <w:rsid w:val="00FA1AF2"/>
    <w:rsid w:val="00FA2570"/>
    <w:rsid w:val="00FA25AE"/>
    <w:rsid w:val="00FA288A"/>
    <w:rsid w:val="00FA2E4A"/>
    <w:rsid w:val="00FA34F8"/>
    <w:rsid w:val="00FA3BF7"/>
    <w:rsid w:val="00FA4072"/>
    <w:rsid w:val="00FA435E"/>
    <w:rsid w:val="00FA4606"/>
    <w:rsid w:val="00FA4A4A"/>
    <w:rsid w:val="00FA51B2"/>
    <w:rsid w:val="00FA53BD"/>
    <w:rsid w:val="00FA5497"/>
    <w:rsid w:val="00FA59FC"/>
    <w:rsid w:val="00FA5B7F"/>
    <w:rsid w:val="00FA5C4B"/>
    <w:rsid w:val="00FA5C73"/>
    <w:rsid w:val="00FA5C76"/>
    <w:rsid w:val="00FA5C97"/>
    <w:rsid w:val="00FA6293"/>
    <w:rsid w:val="00FA637C"/>
    <w:rsid w:val="00FA6658"/>
    <w:rsid w:val="00FA684E"/>
    <w:rsid w:val="00FA6B85"/>
    <w:rsid w:val="00FA71CE"/>
    <w:rsid w:val="00FA7711"/>
    <w:rsid w:val="00FA7A8B"/>
    <w:rsid w:val="00FA7D27"/>
    <w:rsid w:val="00FA7DB7"/>
    <w:rsid w:val="00FB032A"/>
    <w:rsid w:val="00FB05CF"/>
    <w:rsid w:val="00FB091D"/>
    <w:rsid w:val="00FB09C9"/>
    <w:rsid w:val="00FB0C62"/>
    <w:rsid w:val="00FB0C7D"/>
    <w:rsid w:val="00FB0D13"/>
    <w:rsid w:val="00FB174F"/>
    <w:rsid w:val="00FB1819"/>
    <w:rsid w:val="00FB2015"/>
    <w:rsid w:val="00FB2174"/>
    <w:rsid w:val="00FB233C"/>
    <w:rsid w:val="00FB2561"/>
    <w:rsid w:val="00FB27BA"/>
    <w:rsid w:val="00FB27FB"/>
    <w:rsid w:val="00FB2C3F"/>
    <w:rsid w:val="00FB2D2D"/>
    <w:rsid w:val="00FB2EF0"/>
    <w:rsid w:val="00FB304D"/>
    <w:rsid w:val="00FB30D2"/>
    <w:rsid w:val="00FB3279"/>
    <w:rsid w:val="00FB3549"/>
    <w:rsid w:val="00FB384A"/>
    <w:rsid w:val="00FB3D62"/>
    <w:rsid w:val="00FB3E3F"/>
    <w:rsid w:val="00FB3EDA"/>
    <w:rsid w:val="00FB3FA6"/>
    <w:rsid w:val="00FB4A47"/>
    <w:rsid w:val="00FB4AF3"/>
    <w:rsid w:val="00FB5007"/>
    <w:rsid w:val="00FB50FF"/>
    <w:rsid w:val="00FB51D1"/>
    <w:rsid w:val="00FB54EA"/>
    <w:rsid w:val="00FB5646"/>
    <w:rsid w:val="00FB5D3C"/>
    <w:rsid w:val="00FB5FA3"/>
    <w:rsid w:val="00FB63E6"/>
    <w:rsid w:val="00FB6402"/>
    <w:rsid w:val="00FB648A"/>
    <w:rsid w:val="00FB75B7"/>
    <w:rsid w:val="00FB774E"/>
    <w:rsid w:val="00FB7950"/>
    <w:rsid w:val="00FB7D1E"/>
    <w:rsid w:val="00FC043C"/>
    <w:rsid w:val="00FC045B"/>
    <w:rsid w:val="00FC072B"/>
    <w:rsid w:val="00FC0FB3"/>
    <w:rsid w:val="00FC0FE7"/>
    <w:rsid w:val="00FC15F0"/>
    <w:rsid w:val="00FC16FD"/>
    <w:rsid w:val="00FC19AC"/>
    <w:rsid w:val="00FC19B3"/>
    <w:rsid w:val="00FC1C36"/>
    <w:rsid w:val="00FC1EFE"/>
    <w:rsid w:val="00FC208C"/>
    <w:rsid w:val="00FC2BB3"/>
    <w:rsid w:val="00FC2CBB"/>
    <w:rsid w:val="00FC30CF"/>
    <w:rsid w:val="00FC33C1"/>
    <w:rsid w:val="00FC33F6"/>
    <w:rsid w:val="00FC359E"/>
    <w:rsid w:val="00FC3710"/>
    <w:rsid w:val="00FC3826"/>
    <w:rsid w:val="00FC4032"/>
    <w:rsid w:val="00FC43F9"/>
    <w:rsid w:val="00FC4915"/>
    <w:rsid w:val="00FC4945"/>
    <w:rsid w:val="00FC51D9"/>
    <w:rsid w:val="00FC51F4"/>
    <w:rsid w:val="00FC5320"/>
    <w:rsid w:val="00FC5791"/>
    <w:rsid w:val="00FC596C"/>
    <w:rsid w:val="00FC5A55"/>
    <w:rsid w:val="00FC5EE8"/>
    <w:rsid w:val="00FC60B2"/>
    <w:rsid w:val="00FC6580"/>
    <w:rsid w:val="00FC6839"/>
    <w:rsid w:val="00FC6A88"/>
    <w:rsid w:val="00FC6D9D"/>
    <w:rsid w:val="00FC70D1"/>
    <w:rsid w:val="00FC70EB"/>
    <w:rsid w:val="00FC70F2"/>
    <w:rsid w:val="00FC79C8"/>
    <w:rsid w:val="00FC7E32"/>
    <w:rsid w:val="00FD023E"/>
    <w:rsid w:val="00FD0B85"/>
    <w:rsid w:val="00FD0C33"/>
    <w:rsid w:val="00FD0CC9"/>
    <w:rsid w:val="00FD0FF6"/>
    <w:rsid w:val="00FD11DF"/>
    <w:rsid w:val="00FD1664"/>
    <w:rsid w:val="00FD1A1C"/>
    <w:rsid w:val="00FD1B00"/>
    <w:rsid w:val="00FD2451"/>
    <w:rsid w:val="00FD27A8"/>
    <w:rsid w:val="00FD28EA"/>
    <w:rsid w:val="00FD3AA0"/>
    <w:rsid w:val="00FD3E2C"/>
    <w:rsid w:val="00FD4977"/>
    <w:rsid w:val="00FD49F9"/>
    <w:rsid w:val="00FD4D51"/>
    <w:rsid w:val="00FD5205"/>
    <w:rsid w:val="00FD53C5"/>
    <w:rsid w:val="00FD55AC"/>
    <w:rsid w:val="00FD56B8"/>
    <w:rsid w:val="00FD61F0"/>
    <w:rsid w:val="00FD624B"/>
    <w:rsid w:val="00FD64C5"/>
    <w:rsid w:val="00FD66AD"/>
    <w:rsid w:val="00FD679C"/>
    <w:rsid w:val="00FD687A"/>
    <w:rsid w:val="00FD6CE4"/>
    <w:rsid w:val="00FD6EC7"/>
    <w:rsid w:val="00FD6ED2"/>
    <w:rsid w:val="00FD7281"/>
    <w:rsid w:val="00FD74AE"/>
    <w:rsid w:val="00FD74D1"/>
    <w:rsid w:val="00FD74DF"/>
    <w:rsid w:val="00FD774F"/>
    <w:rsid w:val="00FD7864"/>
    <w:rsid w:val="00FD7BA7"/>
    <w:rsid w:val="00FE0072"/>
    <w:rsid w:val="00FE00AD"/>
    <w:rsid w:val="00FE00DF"/>
    <w:rsid w:val="00FE00FA"/>
    <w:rsid w:val="00FE02C2"/>
    <w:rsid w:val="00FE034C"/>
    <w:rsid w:val="00FE052D"/>
    <w:rsid w:val="00FE0624"/>
    <w:rsid w:val="00FE07E9"/>
    <w:rsid w:val="00FE080D"/>
    <w:rsid w:val="00FE088C"/>
    <w:rsid w:val="00FE0DB1"/>
    <w:rsid w:val="00FE10F7"/>
    <w:rsid w:val="00FE186D"/>
    <w:rsid w:val="00FE1955"/>
    <w:rsid w:val="00FE1969"/>
    <w:rsid w:val="00FE1C09"/>
    <w:rsid w:val="00FE1C35"/>
    <w:rsid w:val="00FE1E4F"/>
    <w:rsid w:val="00FE1F7C"/>
    <w:rsid w:val="00FE20DA"/>
    <w:rsid w:val="00FE26E3"/>
    <w:rsid w:val="00FE26F1"/>
    <w:rsid w:val="00FE27A4"/>
    <w:rsid w:val="00FE29D8"/>
    <w:rsid w:val="00FE2A43"/>
    <w:rsid w:val="00FE2D6D"/>
    <w:rsid w:val="00FE2DFD"/>
    <w:rsid w:val="00FE2E13"/>
    <w:rsid w:val="00FE2EFD"/>
    <w:rsid w:val="00FE3A2D"/>
    <w:rsid w:val="00FE3A8E"/>
    <w:rsid w:val="00FE40AF"/>
    <w:rsid w:val="00FE40CC"/>
    <w:rsid w:val="00FE4DB2"/>
    <w:rsid w:val="00FE4DF8"/>
    <w:rsid w:val="00FE53CA"/>
    <w:rsid w:val="00FE5874"/>
    <w:rsid w:val="00FE5AA7"/>
    <w:rsid w:val="00FE5AB5"/>
    <w:rsid w:val="00FE5ADE"/>
    <w:rsid w:val="00FE5AEA"/>
    <w:rsid w:val="00FE5F80"/>
    <w:rsid w:val="00FE615A"/>
    <w:rsid w:val="00FE63F3"/>
    <w:rsid w:val="00FE68B4"/>
    <w:rsid w:val="00FE68FF"/>
    <w:rsid w:val="00FE73AA"/>
    <w:rsid w:val="00FE7790"/>
    <w:rsid w:val="00FF02D6"/>
    <w:rsid w:val="00FF0386"/>
    <w:rsid w:val="00FF0469"/>
    <w:rsid w:val="00FF0581"/>
    <w:rsid w:val="00FF0597"/>
    <w:rsid w:val="00FF08D5"/>
    <w:rsid w:val="00FF0E43"/>
    <w:rsid w:val="00FF1342"/>
    <w:rsid w:val="00FF141F"/>
    <w:rsid w:val="00FF15B1"/>
    <w:rsid w:val="00FF1C4F"/>
    <w:rsid w:val="00FF2E96"/>
    <w:rsid w:val="00FF2FDD"/>
    <w:rsid w:val="00FF33AB"/>
    <w:rsid w:val="00FF3CAE"/>
    <w:rsid w:val="00FF404E"/>
    <w:rsid w:val="00FF48CC"/>
    <w:rsid w:val="00FF4C35"/>
    <w:rsid w:val="00FF4E3D"/>
    <w:rsid w:val="00FF50A0"/>
    <w:rsid w:val="00FF5711"/>
    <w:rsid w:val="00FF58F2"/>
    <w:rsid w:val="00FF5C86"/>
    <w:rsid w:val="00FF6753"/>
    <w:rsid w:val="00FF6BCF"/>
    <w:rsid w:val="00FF6D48"/>
    <w:rsid w:val="00FF7061"/>
    <w:rsid w:val="00FF7115"/>
    <w:rsid w:val="00FF7171"/>
    <w:rsid w:val="00FF747F"/>
    <w:rsid w:val="00FF75DA"/>
    <w:rsid w:val="00FF7A0E"/>
    <w:rsid w:val="00FF7A11"/>
    <w:rsid w:val="00FF7BC2"/>
    <w:rsid w:val="00FF7B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0E5"/>
    <w:pPr>
      <w:widowControl w:val="0"/>
      <w:jc w:val="both"/>
    </w:pPr>
  </w:style>
  <w:style w:type="paragraph" w:styleId="1">
    <w:name w:val="heading 1"/>
    <w:basedOn w:val="a"/>
    <w:link w:val="1Char"/>
    <w:uiPriority w:val="9"/>
    <w:qFormat/>
    <w:rsid w:val="003530E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530E5"/>
    <w:rPr>
      <w:rFonts w:ascii="宋体" w:eastAsia="宋体" w:hAnsi="宋体" w:cs="宋体"/>
      <w:b/>
      <w:bCs/>
      <w:kern w:val="36"/>
      <w:sz w:val="48"/>
      <w:szCs w:val="48"/>
    </w:rPr>
  </w:style>
  <w:style w:type="paragraph" w:styleId="a3">
    <w:name w:val="List Paragraph"/>
    <w:basedOn w:val="a"/>
    <w:uiPriority w:val="34"/>
    <w:qFormat/>
    <w:rsid w:val="003530E5"/>
    <w:pPr>
      <w:ind w:firstLineChars="200" w:firstLine="420"/>
    </w:pPr>
  </w:style>
  <w:style w:type="paragraph" w:styleId="a4">
    <w:name w:val="Normal (Web)"/>
    <w:basedOn w:val="a"/>
    <w:uiPriority w:val="99"/>
    <w:unhideWhenUsed/>
    <w:rsid w:val="00DE11D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94252248">
      <w:bodyDiv w:val="1"/>
      <w:marLeft w:val="0"/>
      <w:marRight w:val="0"/>
      <w:marTop w:val="0"/>
      <w:marBottom w:val="0"/>
      <w:divBdr>
        <w:top w:val="none" w:sz="0" w:space="0" w:color="auto"/>
        <w:left w:val="none" w:sz="0" w:space="0" w:color="auto"/>
        <w:bottom w:val="none" w:sz="0" w:space="0" w:color="auto"/>
        <w:right w:val="none" w:sz="0" w:space="0" w:color="auto"/>
      </w:divBdr>
      <w:divsChild>
        <w:div w:id="1210806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2525</Words>
  <Characters>14399</Characters>
  <Application>Microsoft Office Word</Application>
  <DocSecurity>0</DocSecurity>
  <Lines>119</Lines>
  <Paragraphs>33</Paragraphs>
  <ScaleCrop>false</ScaleCrop>
  <Company/>
  <LinksUpToDate>false</LinksUpToDate>
  <CharactersWithSpaces>16891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2026-06-17T10:09:00Z</dcterms:created>
  <dcterms:modified xsi:type="dcterms:W3CDTF">2026-06-17T10:09:00Z</dcterms:modified>
</cp:coreProperties>
</file>