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E2C6F">
      <w:pPr>
        <w:spacing w:beforeLines="0" w:afterLines="0" w:line="560" w:lineRule="exact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p w14:paraId="4F12D2D8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</w:rPr>
        <w:t>价格行为合规承诺书</w:t>
      </w:r>
    </w:p>
    <w:bookmarkEnd w:id="0"/>
    <w:p w14:paraId="66710AF3">
      <w:pPr>
        <w:spacing w:beforeLines="0" w:afterLines="0" w:line="560" w:lineRule="exact"/>
        <w:rPr>
          <w:rFonts w:hint="eastAsia" w:ascii="仿宋_GB2312" w:eastAsia="仿宋_GB2312"/>
          <w:sz w:val="32"/>
          <w:szCs w:val="24"/>
        </w:rPr>
      </w:pPr>
    </w:p>
    <w:p w14:paraId="2BA06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default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为确保本单位经营过程中的价格行为符合有关规定，保障消费者权益，本单位承诺：</w:t>
      </w:r>
    </w:p>
    <w:p w14:paraId="68576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default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1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24"/>
        </w:rPr>
        <w:t>严格按照《中华人民共和国价格法》《明码标价和禁止价格欺诈规定》《规范促销行为暂行规定》等法规规定实施价格行为，做到守法经营、诚实经营。</w:t>
      </w:r>
    </w:p>
    <w:p w14:paraId="5CBC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default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2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24"/>
        </w:rPr>
        <w:t>建立健全岗位责任、隐患治理、纠纷处置等经营管理制度，并严格落实，保证价格行为符合法规规定。</w:t>
      </w:r>
    </w:p>
    <w:p w14:paraId="4ACA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default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3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24"/>
        </w:rPr>
        <w:t>加强工作人员合规意识和业务能力教育培训，严格遵守有关价格行为的法规规定，确保不发生故意侵犯消费者权益的价格行为，确保稳妥处置消费纠纷，不激化消费矛盾。</w:t>
      </w:r>
    </w:p>
    <w:p w14:paraId="1D6E2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default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4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24"/>
        </w:rPr>
        <w:t>自觉接受市场监管部门依法指导和监督检查，配合市场监管部门处置价格舆情事件。</w:t>
      </w:r>
    </w:p>
    <w:p w14:paraId="44375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default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5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24"/>
        </w:rPr>
        <w:t>自觉接受社会监督，对于本单位存在的价格行为违规隐患，及时整改到位。</w:t>
      </w:r>
    </w:p>
    <w:p w14:paraId="16B52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default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6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24"/>
        </w:rPr>
        <w:t>遇到消费纠纷时，积极与消费者沟通协调解决。双方无法协商一致时，引导消费者拨打12315或12345电话。</w:t>
      </w:r>
    </w:p>
    <w:p w14:paraId="6C1A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/>
        <w:textAlignment w:val="auto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若发生违反上述承诺的行为，本单位依法承担相应法律责任。</w:t>
      </w:r>
    </w:p>
    <w:p w14:paraId="1B51D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/>
        <w:textAlignment w:val="auto"/>
        <w:rPr>
          <w:rFonts w:hint="default" w:ascii="仿宋_GB2312" w:eastAsia="仿宋_GB2312"/>
          <w:sz w:val="32"/>
          <w:szCs w:val="24"/>
        </w:rPr>
      </w:pPr>
    </w:p>
    <w:p w14:paraId="29C23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textAlignment w:val="auto"/>
        <w:rPr>
          <w:rFonts w:hint="default" w:ascii="仿宋_GB2312" w:eastAsia="仿宋_GB2312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 xml:space="preserve">                             承诺单位签字（盖章）</w:t>
      </w:r>
    </w:p>
    <w:p w14:paraId="0EB6D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24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24"/>
        </w:rPr>
        <w:t xml:space="preserve">年 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4"/>
        </w:rPr>
        <w:t xml:space="preserve"> 月 </w:t>
      </w:r>
      <w:r>
        <w:rPr>
          <w:rFonts w:hint="eastAsia" w:ascii="仿宋_GB2312" w:eastAsia="仿宋_GB2312"/>
          <w:sz w:val="32"/>
          <w:szCs w:val="24"/>
          <w:lang w:val="en-US" w:eastAsia="zh-CN"/>
        </w:rPr>
        <w:t xml:space="preserve">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654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C8F5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3C8F5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gzYmU5YzI3NzQwMDc0MDU3Y2ZkNzQ5ZGQ1ZjMifQ=="/>
  </w:docVars>
  <w:rsids>
    <w:rsidRoot w:val="00000000"/>
    <w:rsid w:val="1D3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2024-10-16T05:49:07Z</dcterms:created>
  <dc:creator>Administrator</dc:creator>
  <cp:lastModifiedBy>冰儿</cp:lastModifiedBy>
  <dcterms:modified xsi:type="dcterms:W3CDTF">2024-10-16T05:50:18Z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5EA76F37FC564A7197E96BCD1131CBE9_13</vt:lpwstr>
  </property>
</Properties>
</file>