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800" w:lineRule="atLeast"/>
        <w:ind w:left="0" w:right="0" w:firstLine="0"/>
        <w:jc w:val="left"/>
      </w:pPr>
      <w:r>
        <w:rPr>
          <w:rFonts w:ascii="宋体" w:hAnsi="宋体" w:eastAsia="宋体" w:cs="宋体"/>
          <w:b w:val="0"/>
          <w:bCs w:val="0"/>
          <w:kern w:val="0"/>
          <w:sz w:val="44"/>
          <w:szCs w:val="44"/>
          <w:lang w:val="en-US" w:eastAsia="zh-CN" w:bidi="ar"/>
        </w:rPr>
        <w:t>《严重精神障碍患者监护人申领</w:t>
      </w:r>
    </w:p>
    <w:p>
      <w:pPr>
        <w:keepNext w:val="0"/>
        <w:keepLines w:val="0"/>
        <w:widowControl/>
        <w:suppressLineNumbers w:val="0"/>
        <w:spacing w:line="800" w:lineRule="atLeast"/>
        <w:ind w:left="0" w:right="0" w:firstLine="0"/>
        <w:jc w:val="left"/>
      </w:pPr>
      <w:r>
        <w:rPr>
          <w:rFonts w:ascii="宋体" w:hAnsi="宋体" w:eastAsia="宋体" w:cs="宋体"/>
          <w:b w:val="0"/>
          <w:bCs w:val="0"/>
          <w:kern w:val="0"/>
          <w:sz w:val="44"/>
          <w:szCs w:val="44"/>
          <w:lang w:val="en-US" w:eastAsia="zh-CN" w:bidi="ar"/>
        </w:rPr>
        <w:t>看护管理补贴的暂行办法》实施细则</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第一条根据北京市《严重精神障碍患者监护人申领看护管理补贴的暂行办法》的有关规定，制定本实施细则。</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第二条看护管理补贴的申领遵循自愿申请、适度帮扶的原则。</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第三条本办法规定的监护人是指与被监护人共同居住，有看护管理能力且实际履行看管照料、送诊救助等看护管理责任的法定监护人。</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被监护人为具有北京市户籍的严重精神障碍患者，在本地居住且接受本地管理。</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第四条看护管理责任的认定及补贴发放按被监护人与监护人的共同居住地进行属地管理。</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第五条申请人持以下证明材料，到居住地村（居）民委员会填写《领取年度看护管理补贴的申请》（一式三份），阅读看护管理责任并签字确认。</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1.本人及患者身份证件原件及复印件；</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2.居民户口簿、结婚证（已婚者提供）原件及复印件；</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3.本地居住的证明材料（如房产证、房屋租赁合同）原件及复印件；</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4.接受属地社区严重精神障碍管理治疗服务的证明（联系社区精防医生提供）；</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5.残疾证原件及复印件（有残疾证者）。</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第六条监护人确定分为初审和复审。分别由村（居）民委员会和街道办事处（乡镇政府）指定专人进行审核。</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1.村（居）民委员会指派工作人员进行初审，对申请人是否可以作为患者监护人认定，在申请表上签字后，5个工作日内报街道办事处（乡镇政府）复审。</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2.街道办事处（乡镇政府）民政部门工作人员进行复审，自接到申请10个工作日内完成。对符合条件的申请，由部门工作人员签字、盖公章，留存一份档案。将审核结果通知申请人居住地村（居）民委员会。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审核结果由村（居）民委员会反馈给申请人。审核通过的，通知监护人到村（居）民委员会领取《看护管理记录手册》（每年4册，每3个月使用1册，按时间顺序编号和记录）。审核未通过的，应告知原因。</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第七条审核过的申请表，分别由街道办事处（乡镇政府）、村（居）民委员会和监护人本人保存。证明材料原件在初审完成时交还申请人，复印件由街道办事处（乡镇政府）存档。</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八条村（居）民委员会人员定期与辖区内申请补贴的监护人联系，了解被监护人日常生活情况及监护人履责情况。督促监护人自领取《看护管理记录手册》之日起，每3个月提交一本手册，由街道办事处（乡镇政府）社区个案管理小组进行履责情况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第九条履责情况审查与认定分为常规审查与认定、年度审查与认定和即时审查与认定三种。</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jc w:val="left"/>
      </w:pPr>
      <w:r>
        <w:rPr>
          <w:rFonts w:ascii="宋体" w:hAnsi="宋体" w:eastAsia="宋体" w:cs="宋体"/>
          <w:kern w:val="0"/>
          <w:sz w:val="32"/>
          <w:szCs w:val="32"/>
          <w:lang w:val="en-US" w:eastAsia="zh-CN" w:bidi="ar"/>
        </w:rPr>
        <w:t>1.常规审查与认定。每月进行一次，在相对固定时间内进行。由街道办事处（乡镇政府）指定专人担任组长，召集社区个案管理小组成员（精防医生、民警、民政专干、残联专干和村（居）民委员会人员），对当月达到常规审查周期的监护人看护管理情况集中进行认定。社区个案管理小组成员要依据各自职责，如实认定监护人在3个月周期内的履责情况和实际履责时间，在《看护管理记录手册》相应栏目填写内容并签字。</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常规审查与认定的具体内容包括：</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jc w:val="left"/>
      </w:pPr>
      <w:r>
        <w:rPr>
          <w:rFonts w:ascii="宋体" w:hAnsi="宋体" w:eastAsia="宋体" w:cs="宋体"/>
          <w:kern w:val="0"/>
          <w:sz w:val="32"/>
          <w:szCs w:val="32"/>
          <w:lang w:val="en-US" w:eastAsia="zh-CN" w:bidi="ar"/>
        </w:rPr>
        <w:t>（1）村（居）委会工作人员对监护人履行照料、看管责任情况进行认定；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（2）社区民警对被监护人有无失踪或下落不明、有无肇事肇祸行为进行认定；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（3）社区精防医生对监护人申请免费服药服务、配合日常随访、督促被监护人按时按量服药情况以及被监护人到医疗机构住院治疗情况进行认定；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（4）残联专干对持证精神残疾人在有条件的情况下，是否参与残联组织的康复活动进行认定；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（5）民政专干对被监护人接受流浪救助情况进行认定。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当发生暂行办法第六、七、八、九条规定的情形时，社区个案管理小组成员应在《看护管理记录手册》上予以记录。</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年度审查与认定。已完成4次常规审查与认定的，在第4次审查结束时即可进行年度审查与认定。由街道办事处（乡镇政府）民政部门代表街道办事处（乡镇政府），以“月”为单位统计上一年度中实际履责时间，进入发放环节。</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具体内容包括：</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（1）年度内4次常规审查与认定的情况。</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（2）年度内以“月”为单位计算的实际履责时间。</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jc w:val="left"/>
      </w:pPr>
      <w:r>
        <w:rPr>
          <w:rFonts w:ascii="宋体" w:hAnsi="宋体" w:eastAsia="宋体" w:cs="宋体"/>
          <w:kern w:val="0"/>
          <w:sz w:val="32"/>
          <w:szCs w:val="32"/>
          <w:lang w:val="en-US" w:eastAsia="zh-CN" w:bidi="ar"/>
        </w:rPr>
        <w:t>3.即时审查与认定。当发生监护人或被监护人死亡、监护人丧失履责能力、被监护人户籍迁出本市或居住地迁出本区的情况时，可进行即时审查与认定。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具体内容如下：</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1）被监护人死亡，或户籍迁出本市，或居住地迁出本地。由其监护人持身份证、开户银行卡、《领取年度看护管理补贴的申请》和《看护管理记录手册》及相关证明材料（如，死亡医学证明，户口簿）的原件及复印件，到村居委会申请即时认定与补贴发放。</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监护人死亡或丧失履责能力。由监护人或其代理人持身份证、代理书、开户银行卡、《领取年度看护管理补贴的申请》和《看护管理记录手册》及相关证明材料（如，死亡医学证明、丧失履责能力申明）的原件及复印件，到村居委会申请即时认定与补贴发放。</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发生以上情况时，由村（居）民委员会即时向社区个案管理小组提交审核材料，经认定后，按实际看护管理时间，于次月按规定的补贴发放方式，结清看护管理补贴。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审核与认定完成后，记录手册等材料应交给街道（乡镇）存档，作为发放补贴的依据。</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第十条被监护人实际居住地在本市行政区域内迁移，且监护人未变更的，按以下程序办理迁出和迁入手续。</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1.迁出：由监护人持身份证、《领取年度看护管理补贴的申请》和《看护管理记录手册》到原居住地村（居）民委员会办理迁出。开具《居住地迁移通知单》后，可申请即时结清补贴。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2.迁入：监护人于办理迁出手续后10个工作日内，持《居住地迁移通知单》，按简化程序到迁入地村（居）民委员会办理迁入。</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简化程序：迁入地村（居）民委员会</w:t>
      </w:r>
      <w:r>
        <w:rPr>
          <w:rFonts w:ascii="宋体" w:hAnsi="宋体" w:eastAsia="宋体" w:cs="宋体"/>
          <w:b w:val="0"/>
          <w:bCs w:val="0"/>
          <w:kern w:val="0"/>
          <w:sz w:val="32"/>
          <w:szCs w:val="32"/>
          <w:lang w:val="en-US" w:eastAsia="zh-CN" w:bidi="ar"/>
        </w:rPr>
        <w:t>根据迁移通知单、居住地证明材料和已</w:t>
      </w:r>
      <w:r>
        <w:rPr>
          <w:rFonts w:ascii="宋体" w:hAnsi="宋体" w:eastAsia="宋体" w:cs="宋体"/>
          <w:kern w:val="0"/>
          <w:sz w:val="32"/>
          <w:szCs w:val="32"/>
          <w:lang w:val="en-US" w:eastAsia="zh-CN" w:bidi="ar"/>
        </w:rPr>
        <w:t>接受迁入地社区卫生服务的证明</w:t>
      </w:r>
      <w:r>
        <w:rPr>
          <w:rFonts w:ascii="宋体" w:hAnsi="宋体" w:eastAsia="宋体" w:cs="宋体"/>
          <w:b w:val="0"/>
          <w:bCs w:val="0"/>
          <w:kern w:val="0"/>
          <w:sz w:val="32"/>
          <w:szCs w:val="32"/>
          <w:lang w:val="en-US" w:eastAsia="zh-CN" w:bidi="ar"/>
        </w:rPr>
        <w:t>，</w:t>
      </w:r>
      <w:r>
        <w:rPr>
          <w:rFonts w:ascii="宋体" w:hAnsi="宋体" w:eastAsia="宋体" w:cs="宋体"/>
          <w:kern w:val="0"/>
          <w:sz w:val="32"/>
          <w:szCs w:val="32"/>
          <w:lang w:val="en-US" w:eastAsia="zh-CN" w:bidi="ar"/>
        </w:rPr>
        <w:t>参考原居住地申请的复印件，只改动监护人和被监护人居住地信息即可提交街道（乡镇）审核，加快审理进程。审核通过后，按本地情形做好日常联系、常规审查、年度认定及补贴发放等工作。</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监护人变更时，不适用简化程序，必须重新办理申请。</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一条补贴金额的计算。由街道办事处（乡镇政府）民政部门根据个案管理小组年度认定或即时认定的监护人实际履责时间，按照每月200元的标准，计算年度应发补贴金额。不足一个月时，按实际履责天数发放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监护人未履责，被监护人发生违反《中华人民共和国治安管理处罚法》或《中华人民共和国刑法》，实施肇事肇祸行为的，停发整个年度看护管理补贴。之前已完成即时结清看护管理补贴的，自情形发生之日起，一年内不得申领看护管理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二条补贴的确认与发放。居住地村（居）民委员会通知通过年度认定或即时认定的监护人，持身份证原件和复印件以及本人开户银行卡，到街道办事处（乡镇政府）民政部门确认发放金额并签字。民政部门通过银行转账方式向监护人发放看护管理补贴，并备注“监护人补贴”以方便监护人查询。</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第十三条下一年度继续申请补贴的，监护人直接到村（居）民委员会领取新的《看护管理记录手册》即可，无需重新提交申请。</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四条本细则由市卫生计生委、市公安局、市财政局、市民政局、市残联根据部门职责负责解释。发生暂行办法及实施细则中未规定的情形时，由市级相关部门协商后做补充说明。各部门可依据暂行办法和实施细则制定本部门的详细规定。</w:t>
      </w:r>
      <w:r>
        <w:rPr>
          <w:rFonts w:ascii="宋体" w:hAnsi="宋体" w:eastAsia="宋体" w:cs="宋体"/>
          <w:kern w:val="0"/>
          <w:sz w:val="24"/>
          <w:szCs w:val="24"/>
          <w:lang w:val="en-US" w:eastAsia="zh-CN" w:bidi="ar"/>
        </w:rPr>
        <w:t xml:space="preserve"> </w:t>
      </w:r>
    </w:p>
    <w:p>
      <w:pPr>
        <w:keepNext w:val="0"/>
        <w:keepLines w:val="0"/>
        <w:widowControl/>
        <w:suppressLineNumbers w:val="0"/>
        <w:spacing w:line="570" w:lineRule="atLeast"/>
        <w:ind w:left="0" w:right="0" w:firstLine="640"/>
        <w:jc w:val="left"/>
      </w:pPr>
      <w:r>
        <w:rPr>
          <w:rFonts w:ascii="宋体" w:hAnsi="宋体" w:eastAsia="宋体" w:cs="宋体"/>
          <w:kern w:val="0"/>
          <w:sz w:val="32"/>
          <w:szCs w:val="32"/>
          <w:lang w:val="en-US" w:eastAsia="zh-CN" w:bidi="ar"/>
        </w:rPr>
        <w:t>第十五条本细则自印发之日起施行。</w:t>
      </w:r>
      <w:r>
        <w:rPr>
          <w:rFonts w:ascii="宋体" w:hAnsi="宋体" w:eastAsia="宋体" w:cs="宋体"/>
          <w:kern w:val="0"/>
          <w:sz w:val="24"/>
          <w:szCs w:val="24"/>
          <w:lang w:val="en-US" w:eastAsia="zh-CN" w:bidi="ar"/>
        </w:rPr>
        <w:t xml:space="preserve"> </w:t>
      </w:r>
    </w:p>
    <w:p>
      <w:pPr>
        <w:pStyle w:val="18"/>
        <w:keepNext w:val="0"/>
        <w:keepLines w:val="0"/>
        <w:widowControl/>
        <w:suppressLineNumbers w:val="0"/>
        <w:jc w:val="left"/>
      </w:pPr>
    </w:p>
    <w:p>
      <w:pPr>
        <w:pStyle w:val="18"/>
        <w:keepNext w:val="0"/>
        <w:keepLines w:val="0"/>
        <w:widowControl/>
        <w:suppressLineNumbers w:val="0"/>
        <w:jc w:val="left"/>
      </w:pPr>
      <w:r>
        <w:t xml:space="preserve"> </w:t>
      </w:r>
    </w:p>
    <w:p>
      <w:pPr>
        <w:pStyle w:val="18"/>
        <w:keepNext w:val="0"/>
        <w:keepLines w:val="0"/>
        <w:widowControl/>
        <w:suppressLineNumbers w:val="0"/>
        <w:jc w:val="left"/>
      </w:pPr>
    </w:p>
    <w:p>
      <w:pPr>
        <w:keepNext w:val="0"/>
        <w:keepLines w:val="0"/>
        <w:widowControl/>
        <w:suppressLineNumbers w:val="0"/>
        <w:spacing w:line="520" w:lineRule="atLeast"/>
        <w:ind w:left="0" w:right="0"/>
        <w:jc w:val="left"/>
      </w:pPr>
      <w:r>
        <w:rPr>
          <w:rFonts w:ascii="宋体" w:hAnsi="宋体" w:eastAsia="宋体" w:cs="宋体"/>
          <w:b w:val="0"/>
          <w:bCs w:val="0"/>
          <w:spacing w:val="-20"/>
          <w:kern w:val="0"/>
          <w:sz w:val="32"/>
          <w:szCs w:val="32"/>
          <w:lang w:val="en-US" w:eastAsia="zh-CN" w:bidi="ar"/>
        </w:rPr>
        <w:t>附件1</w:t>
      </w:r>
      <w:r>
        <w:rPr>
          <w:rFonts w:ascii="宋体" w:hAnsi="宋体" w:eastAsia="宋体" w:cs="宋体"/>
          <w:kern w:val="0"/>
          <w:sz w:val="24"/>
          <w:szCs w:val="24"/>
          <w:lang w:val="en-US" w:eastAsia="zh-CN" w:bidi="ar"/>
        </w:rPr>
        <w:t xml:space="preserve"> </w:t>
      </w:r>
    </w:p>
    <w:p>
      <w:pPr>
        <w:keepNext w:val="0"/>
        <w:keepLines w:val="0"/>
        <w:widowControl/>
        <w:suppressLineNumbers w:val="0"/>
        <w:spacing w:line="800" w:lineRule="atLeast"/>
        <w:ind w:left="0" w:right="0" w:firstLine="0"/>
        <w:jc w:val="left"/>
      </w:pPr>
      <w:r>
        <w:rPr>
          <w:rFonts w:ascii="宋体" w:hAnsi="宋体" w:eastAsia="宋体" w:cs="宋体"/>
          <w:b w:val="0"/>
          <w:bCs w:val="0"/>
          <w:kern w:val="0"/>
          <w:sz w:val="44"/>
          <w:szCs w:val="44"/>
          <w:lang w:val="en-US" w:eastAsia="zh-CN" w:bidi="ar"/>
        </w:rPr>
        <w:t>领取年度看护管理补贴的申请</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left"/>
      </w:pPr>
      <w:r>
        <w:rPr>
          <w:rFonts w:ascii="宋体" w:hAnsi="宋体" w:eastAsia="宋体" w:cs="宋体"/>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560" w:lineRule="atLeast"/>
        <w:ind w:left="0" w:right="0" w:firstLine="0" w:firstLineChars="0"/>
        <w:jc w:val="left"/>
        <w:textAlignment w:val="auto"/>
      </w:pPr>
      <w:r>
        <w:rPr>
          <w:rFonts w:ascii="宋体" w:hAnsi="宋体" w:eastAsia="宋体" w:cs="宋体"/>
          <w:color w:val="000000"/>
          <w:sz w:val="32"/>
          <w:szCs w:val="32"/>
          <w:u w:val="single"/>
        </w:rPr>
        <w:t>        </w:t>
      </w:r>
      <w:r>
        <w:rPr>
          <w:rFonts w:ascii="宋体" w:hAnsi="宋体" w:eastAsia="宋体" w:cs="宋体"/>
          <w:sz w:val="32"/>
          <w:szCs w:val="32"/>
        </w:rPr>
        <w:t>街道办事处（乡镇政府）：</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本人依照《关于严重精神障碍患者监护人申领看护管理补贴的暂行办法》规定，自愿申请领取看护管理补贴，保证履行以下看护管理责任：</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（一）为被监护人申请免费服药服务或自行购药，遵医嘱监督被监护人按时按量服药；</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二）发生被监护人居住地迁移、监护人变更等情况及时向社区个案管理小组报告，并按要求履行变更手续；（按照《北京市重性精神疾病社区个案管理工作指南》规定，社区个案管理小组由属地街道办事处（乡镇政府）负责组织，由社区精防医生、社区民警、村（居）民委员会干部、残联干事、民政专干等组成）</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（三）每日观察被监护人病情变化情况，填写《看护管理记录手册》；</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（四）引导被监护人逐渐恢复社会功能，在有条件的情况下协助其申请并督促定期参加社区康复活动；</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（五）照料、看管被监护人日常生活，不得虐待、遗弃被监护人，防止被监护人失踪或下落不明、流浪乞讨、肇事肇祸；</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（六）配合严重精神障碍患者社区个案管理小组开展社区随访、管理等工作；</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七）被监护人失踪或下落不明后立即报告派出所、社区个案管理小组；被监护人发生病情波动时，监护人立即告知社区精防医生，并根据医嘱配合相关部门将患者送至精神专科医疗机构诊治；被监护人发生伤害自身、危害他人安全的行为，或者有伤害自身、危害他人安全危险的，监护人立即向派出所报告，协助公安部门将患者送至精神专科医疗机构诊治。</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（八）根据精神专科医疗机构医学建议，履行接出院等相关责任。</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640"/>
        <w:jc w:val="left"/>
      </w:pPr>
      <w:r>
        <w:rPr>
          <w:rFonts w:ascii="宋体" w:hAnsi="宋体" w:eastAsia="宋体" w:cs="宋体"/>
          <w:kern w:val="0"/>
          <w:sz w:val="32"/>
          <w:szCs w:val="32"/>
          <w:lang w:val="en-US" w:eastAsia="zh-CN" w:bidi="ar"/>
        </w:rPr>
        <w:t>本人自愿接受各级管理部门的日常监督以及社区个案管理小组对履行看护管理责任情况的认定。同意按照《关于严重精神障碍患者监护人申领看护管理补贴的暂行办法》之规定，在满足各项领取条件且被监护人未发生肇事肇祸行为的情况下，领取相应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4160"/>
        <w:jc w:val="left"/>
      </w:pPr>
      <w:r>
        <w:rPr>
          <w:rFonts w:ascii="宋体" w:hAnsi="宋体" w:eastAsia="宋体" w:cs="宋体"/>
          <w:kern w:val="0"/>
          <w:sz w:val="32"/>
          <w:szCs w:val="32"/>
          <w:lang w:val="en-US" w:eastAsia="zh-CN" w:bidi="ar"/>
        </w:rPr>
        <w:t>申请人：</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firstLine="1920"/>
        <w:jc w:val="right"/>
      </w:pPr>
      <w:r>
        <w:rPr>
          <w:rFonts w:ascii="宋体" w:hAnsi="宋体" w:eastAsia="宋体" w:cs="宋体"/>
          <w:kern w:val="0"/>
          <w:sz w:val="32"/>
          <w:szCs w:val="32"/>
          <w:lang w:val="en-US" w:eastAsia="zh-CN" w:bidi="ar"/>
        </w:rPr>
        <w:t>年月日</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kern w:val="0"/>
          <w:sz w:val="32"/>
          <w:szCs w:val="32"/>
          <w:lang w:val="en-US" w:eastAsia="zh-CN" w:bidi="ar"/>
        </w:rPr>
        <w:t>基本信息</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申请人姓名：</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b w:val="0"/>
          <w:bCs w:val="0"/>
          <w:kern w:val="0"/>
          <w:sz w:val="32"/>
          <w:szCs w:val="32"/>
          <w:lang w:val="en-US" w:eastAsia="zh-CN" w:bidi="ar"/>
        </w:rPr>
        <w:t>性别：</w:t>
      </w:r>
      <w:r>
        <w:rPr>
          <w:rFonts w:ascii="宋体" w:hAnsi="宋体" w:eastAsia="宋体" w:cs="宋体"/>
          <w:b w:val="0"/>
          <w:bCs w:val="0"/>
          <w:kern w:val="0"/>
          <w:sz w:val="32"/>
          <w:szCs w:val="32"/>
          <w:u w:val="single"/>
          <w:lang w:val="en-US" w:eastAsia="zh-CN" w:bidi="ar"/>
        </w:rPr>
        <w:t>  </w:t>
      </w:r>
      <w:r>
        <w:rPr>
          <w:rFonts w:ascii="宋体" w:hAnsi="宋体" w:eastAsia="宋体" w:cs="宋体"/>
          <w:b w:val="0"/>
          <w:bCs w:val="0"/>
          <w:kern w:val="0"/>
          <w:sz w:val="32"/>
          <w:szCs w:val="32"/>
          <w:lang w:val="en-US" w:eastAsia="zh-CN" w:bidi="ar"/>
        </w:rPr>
        <w:t> 年龄：</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身份证号：</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联系方式：</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b w:val="0"/>
          <w:bCs w:val="0"/>
          <w:kern w:val="0"/>
          <w:sz w:val="32"/>
          <w:szCs w:val="32"/>
          <w:lang w:val="en-US" w:eastAsia="zh-CN" w:bidi="ar"/>
        </w:rPr>
        <w:t>与被监护人关系：</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开户银行：</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银行账号：</w:t>
      </w:r>
      <w:r>
        <w:rPr>
          <w:rFonts w:ascii="宋体" w:hAnsi="宋体" w:eastAsia="宋体" w:cs="宋体"/>
          <w:b w:val="0"/>
          <w:bCs w:val="0"/>
          <w:kern w:val="0"/>
          <w:sz w:val="32"/>
          <w:szCs w:val="32"/>
          <w:u w:val="single"/>
          <w:lang w:val="en-US" w:eastAsia="zh-CN" w:bidi="ar"/>
        </w:rPr>
        <w:t>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被监护人姓名：</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b w:val="0"/>
          <w:bCs w:val="0"/>
          <w:kern w:val="0"/>
          <w:sz w:val="32"/>
          <w:szCs w:val="32"/>
          <w:lang w:val="en-US" w:eastAsia="zh-CN" w:bidi="ar"/>
        </w:rPr>
        <w:t>性别：</w:t>
      </w:r>
      <w:r>
        <w:rPr>
          <w:rFonts w:ascii="宋体" w:hAnsi="宋体" w:eastAsia="宋体" w:cs="宋体"/>
          <w:b w:val="0"/>
          <w:bCs w:val="0"/>
          <w:kern w:val="0"/>
          <w:sz w:val="32"/>
          <w:szCs w:val="32"/>
          <w:u w:val="single"/>
          <w:lang w:val="en-US" w:eastAsia="zh-CN" w:bidi="ar"/>
        </w:rPr>
        <w:t>     </w:t>
      </w:r>
      <w:r>
        <w:rPr>
          <w:rFonts w:ascii="宋体" w:hAnsi="宋体" w:eastAsia="宋体" w:cs="宋体"/>
          <w:b w:val="0"/>
          <w:bCs w:val="0"/>
          <w:kern w:val="0"/>
          <w:sz w:val="32"/>
          <w:szCs w:val="32"/>
          <w:lang w:val="en-US" w:eastAsia="zh-CN" w:bidi="ar"/>
        </w:rPr>
        <w:t> 年龄：</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户籍所在地址：</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b w:val="0"/>
          <w:bCs w:val="0"/>
          <w:kern w:val="0"/>
          <w:sz w:val="32"/>
          <w:szCs w:val="32"/>
          <w:lang w:val="en-US" w:eastAsia="zh-CN" w:bidi="ar"/>
        </w:rPr>
        <w:t>与申请人共同居住地址：</w:t>
      </w:r>
      <w:r>
        <w:rPr>
          <w:rFonts w:ascii="宋体" w:hAnsi="宋体" w:eastAsia="宋体" w:cs="宋体"/>
          <w:b w:val="0"/>
          <w:bCs w:val="0"/>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360" w:lineRule="atLeast"/>
        <w:ind w:left="0" w:right="0" w:firstLine="0"/>
        <w:jc w:val="left"/>
      </w:pP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center"/>
      </w:pPr>
      <w:r>
        <w:rPr>
          <w:rFonts w:ascii="宋体" w:hAnsi="宋体" w:eastAsia="宋体" w:cs="宋体"/>
          <w:b w:val="0"/>
          <w:bCs w:val="0"/>
          <w:kern w:val="0"/>
          <w:sz w:val="44"/>
          <w:szCs w:val="44"/>
          <w:lang w:val="en-US" w:eastAsia="zh-CN" w:bidi="ar"/>
        </w:rPr>
        <w:t>初审意见</w:t>
      </w:r>
    </w:p>
    <w:p>
      <w:pPr>
        <w:keepNext w:val="0"/>
        <w:keepLines w:val="0"/>
        <w:widowControl/>
        <w:suppressLineNumbers w:val="0"/>
        <w:spacing w:line="560" w:lineRule="atLeast"/>
        <w:ind w:left="0" w:right="0"/>
        <w:jc w:val="left"/>
      </w:pP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left"/>
      </w:pPr>
      <w:r>
        <w:rPr>
          <w:rFonts w:ascii="宋体" w:hAnsi="宋体" w:eastAsia="宋体" w:cs="宋体"/>
          <w:kern w:val="0"/>
          <w:sz w:val="32"/>
          <w:szCs w:val="32"/>
          <w:lang w:val="en-US" w:eastAsia="zh-CN" w:bidi="ar"/>
        </w:rPr>
        <w:t>    经审核，确定申请人</w:t>
      </w:r>
      <w:r>
        <w:rPr>
          <w:rFonts w:ascii="宋体" w:hAnsi="宋体" w:eastAsia="宋体" w:cs="宋体"/>
          <w:kern w:val="0"/>
          <w:sz w:val="32"/>
          <w:szCs w:val="32"/>
          <w:u w:val="single"/>
          <w:lang w:val="en-US" w:eastAsia="zh-CN" w:bidi="ar"/>
        </w:rPr>
        <w:t>         </w:t>
      </w:r>
      <w:r>
        <w:rPr>
          <w:rFonts w:ascii="宋体" w:hAnsi="宋体" w:eastAsia="宋体" w:cs="宋体"/>
          <w:kern w:val="0"/>
          <w:sz w:val="32"/>
          <w:szCs w:val="32"/>
          <w:lang w:val="en-US" w:eastAsia="zh-CN" w:bidi="ar"/>
        </w:rPr>
        <w:t>作为患者</w:t>
      </w:r>
      <w:r>
        <w:rPr>
          <w:rFonts w:ascii="宋体" w:hAnsi="宋体" w:eastAsia="宋体" w:cs="宋体"/>
          <w:kern w:val="0"/>
          <w:sz w:val="32"/>
          <w:szCs w:val="32"/>
          <w:u w:val="single"/>
          <w:lang w:val="en-US" w:eastAsia="zh-CN" w:bidi="ar"/>
        </w:rPr>
        <w:t>          </w:t>
      </w:r>
      <w:r>
        <w:rPr>
          <w:rFonts w:ascii="宋体" w:hAnsi="宋体" w:eastAsia="宋体" w:cs="宋体"/>
          <w:kern w:val="0"/>
          <w:sz w:val="32"/>
          <w:szCs w:val="32"/>
          <w:lang w:val="en-US" w:eastAsia="zh-CN" w:bidi="ar"/>
        </w:rPr>
        <w:t>的监护人，在履行看护管理责任后领取补贴。</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right"/>
        <w:rPr>
          <w:rFonts w:ascii="宋体" w:hAnsi="宋体" w:eastAsia="宋体" w:cs="宋体"/>
          <w:kern w:val="0"/>
          <w:sz w:val="32"/>
          <w:szCs w:val="32"/>
          <w:u w:val="single"/>
          <w:lang w:val="en-US" w:eastAsia="zh-CN" w:bidi="ar"/>
        </w:rPr>
      </w:pPr>
      <w:r>
        <w:rPr>
          <w:rFonts w:ascii="宋体" w:hAnsi="宋体" w:eastAsia="宋体" w:cs="宋体"/>
          <w:kern w:val="0"/>
          <w:sz w:val="32"/>
          <w:szCs w:val="32"/>
          <w:lang w:val="en-US" w:eastAsia="zh-CN" w:bidi="ar"/>
        </w:rPr>
        <w:t>    审核人：</w:t>
      </w:r>
      <w:r>
        <w:rPr>
          <w:rFonts w:ascii="宋体" w:hAnsi="宋体" w:eastAsia="宋体" w:cs="宋体"/>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right"/>
      </w:pPr>
      <w:r>
        <w:rPr>
          <w:rFonts w:ascii="宋体" w:hAnsi="宋体" w:eastAsia="宋体" w:cs="宋体"/>
          <w:kern w:val="0"/>
          <w:sz w:val="32"/>
          <w:szCs w:val="32"/>
          <w:u w:val="single"/>
          <w:lang w:val="en-US" w:eastAsia="zh-CN" w:bidi="ar"/>
        </w:rPr>
        <w:t>        </w:t>
      </w:r>
      <w:r>
        <w:rPr>
          <w:rFonts w:ascii="宋体" w:hAnsi="宋体" w:eastAsia="宋体" w:cs="宋体"/>
          <w:kern w:val="0"/>
          <w:sz w:val="32"/>
          <w:szCs w:val="32"/>
          <w:lang w:val="en-US" w:eastAsia="zh-CN" w:bidi="ar"/>
        </w:rPr>
        <w:t>村（居）民委员会</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right"/>
      </w:pPr>
      <w:r>
        <w:rPr>
          <w:rFonts w:ascii="宋体" w:hAnsi="宋体" w:eastAsia="宋体" w:cs="宋体"/>
          <w:kern w:val="0"/>
          <w:sz w:val="32"/>
          <w:szCs w:val="32"/>
          <w:lang w:val="en-US" w:eastAsia="zh-CN" w:bidi="ar"/>
        </w:rPr>
        <w:t>       年  月  日</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left"/>
      </w:pPr>
    </w:p>
    <w:p>
      <w:pPr>
        <w:keepNext w:val="0"/>
        <w:keepLines w:val="0"/>
        <w:widowControl/>
        <w:suppressLineNumbers w:val="0"/>
        <w:spacing w:line="560" w:lineRule="atLeast"/>
        <w:ind w:left="0" w:right="0"/>
        <w:jc w:val="center"/>
      </w:pPr>
      <w:r>
        <w:rPr>
          <w:rFonts w:ascii="宋体" w:hAnsi="宋体" w:eastAsia="宋体" w:cs="宋体"/>
          <w:b w:val="0"/>
          <w:bCs w:val="0"/>
          <w:kern w:val="0"/>
          <w:sz w:val="44"/>
          <w:szCs w:val="44"/>
          <w:lang w:val="en-US" w:eastAsia="zh-CN" w:bidi="ar"/>
        </w:rPr>
        <w:t>复审意见</w:t>
      </w:r>
    </w:p>
    <w:p>
      <w:pPr>
        <w:keepNext w:val="0"/>
        <w:keepLines w:val="0"/>
        <w:widowControl/>
        <w:suppressLineNumbers w:val="0"/>
        <w:spacing w:line="560" w:lineRule="atLeast"/>
        <w:ind w:left="0" w:right="0"/>
        <w:jc w:val="left"/>
      </w:pP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left"/>
      </w:pPr>
      <w:r>
        <w:rPr>
          <w:rFonts w:ascii="宋体" w:hAnsi="宋体" w:eastAsia="宋体" w:cs="宋体"/>
          <w:kern w:val="0"/>
          <w:sz w:val="32"/>
          <w:szCs w:val="32"/>
          <w:lang w:val="en-US" w:eastAsia="zh-CN" w:bidi="ar"/>
        </w:rPr>
        <w:t>    经审核，同意</w:t>
      </w:r>
      <w:r>
        <w:rPr>
          <w:rFonts w:ascii="宋体" w:hAnsi="宋体" w:eastAsia="宋体" w:cs="宋体"/>
          <w:kern w:val="0"/>
          <w:sz w:val="32"/>
          <w:szCs w:val="32"/>
          <w:u w:val="single"/>
          <w:lang w:val="en-US" w:eastAsia="zh-CN" w:bidi="ar"/>
        </w:rPr>
        <w:t>             </w:t>
      </w:r>
      <w:r>
        <w:rPr>
          <w:rFonts w:ascii="宋体" w:hAnsi="宋体" w:eastAsia="宋体" w:cs="宋体"/>
          <w:kern w:val="0"/>
          <w:sz w:val="32"/>
          <w:szCs w:val="32"/>
          <w:lang w:val="en-US" w:eastAsia="zh-CN" w:bidi="ar"/>
        </w:rPr>
        <w:t>村（居）民委员会的初审意见。</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right"/>
      </w:pPr>
      <w:r>
        <w:rPr>
          <w:rFonts w:ascii="宋体" w:hAnsi="宋体" w:eastAsia="宋体" w:cs="宋体"/>
          <w:kern w:val="0"/>
          <w:sz w:val="32"/>
          <w:szCs w:val="32"/>
          <w:lang w:val="en-US" w:eastAsia="zh-CN" w:bidi="ar"/>
        </w:rPr>
        <w:t>    审核人：</w:t>
      </w:r>
      <w:r>
        <w:rPr>
          <w:rFonts w:ascii="宋体" w:hAnsi="宋体" w:eastAsia="宋体" w:cs="宋体"/>
          <w:kern w:val="0"/>
          <w:sz w:val="32"/>
          <w:szCs w:val="32"/>
          <w:u w:val="single"/>
          <w:lang w:val="en-US" w:eastAsia="zh-CN" w:bidi="ar"/>
        </w:rPr>
        <w:t>             </w:t>
      </w:r>
      <w:r>
        <w:rPr>
          <w:rFonts w:ascii="宋体" w:hAnsi="宋体" w:eastAsia="宋体" w:cs="宋体"/>
          <w:kern w:val="0"/>
          <w:sz w:val="24"/>
          <w:szCs w:val="24"/>
          <w:lang w:val="en-US" w:eastAsia="zh-CN" w:bidi="ar"/>
        </w:rPr>
        <w:t xml:space="preserve"> </w:t>
      </w:r>
    </w:p>
    <w:p>
      <w:pPr>
        <w:keepNext w:val="0"/>
        <w:keepLines w:val="0"/>
        <w:widowControl/>
        <w:suppressLineNumbers w:val="0"/>
        <w:spacing w:line="560" w:lineRule="atLeast"/>
        <w:ind w:left="0" w:right="0"/>
        <w:jc w:val="right"/>
        <w:rPr>
          <w:rFonts w:ascii="宋体" w:hAnsi="宋体" w:eastAsia="宋体" w:cs="宋体"/>
          <w:kern w:val="0"/>
          <w:sz w:val="32"/>
          <w:szCs w:val="32"/>
          <w:lang w:val="en-US" w:eastAsia="zh-CN" w:bidi="ar"/>
        </w:rPr>
      </w:pPr>
      <w:r>
        <w:rPr>
          <w:rFonts w:ascii="宋体" w:hAnsi="宋体" w:eastAsia="宋体" w:cs="宋体"/>
          <w:kern w:val="0"/>
          <w:sz w:val="32"/>
          <w:szCs w:val="32"/>
          <w:lang w:val="en-US" w:eastAsia="zh-CN" w:bidi="ar"/>
        </w:rPr>
        <w:t>街道办事处（乡镇政府）（加盖公章）</w:t>
      </w:r>
    </w:p>
    <w:p>
      <w:pPr>
        <w:keepNext w:val="0"/>
        <w:keepLines w:val="0"/>
        <w:widowControl/>
        <w:suppressLineNumbers w:val="0"/>
        <w:spacing w:line="560" w:lineRule="atLeast"/>
        <w:ind w:left="0" w:right="0"/>
        <w:jc w:val="center"/>
      </w:pPr>
      <w:r>
        <w:rPr>
          <w:rFonts w:ascii="宋体" w:hAnsi="宋体" w:eastAsia="宋体" w:cs="宋体"/>
          <w:kern w:val="0"/>
          <w:sz w:val="32"/>
          <w:szCs w:val="32"/>
          <w:lang w:val="en-US" w:eastAsia="zh-CN" w:bidi="ar"/>
        </w:rPr>
        <w:t>年  月  日</w:t>
      </w:r>
    </w:p>
    <w:p>
      <w:pPr>
        <w:keepNext w:val="0"/>
        <w:keepLines w:val="0"/>
        <w:widowControl/>
        <w:suppressLineNumbers w:val="0"/>
        <w:spacing w:line="560" w:lineRule="atLeast"/>
        <w:ind w:left="0" w:right="0"/>
        <w:jc w:val="left"/>
      </w:pPr>
      <w:r>
        <w:rPr>
          <w:rFonts w:ascii="宋体" w:hAnsi="宋体" w:eastAsia="宋体" w:cs="宋体"/>
          <w:kern w:val="0"/>
          <w:sz w:val="32"/>
          <w:szCs w:val="32"/>
          <w:lang w:val="en-US" w:eastAsia="zh-CN" w:bidi="ar"/>
        </w:rPr>
        <w:t>注：申请人及被监护人身份证复印件；被监护人居民户口簿复印件；本地居住的证明材料复印件（如房产证、房屋租赁合同）；接受属地社区严重精神障碍管理治疗服务的证明；残疾证复印件等材料附后。</w:t>
      </w:r>
      <w:r>
        <w:rPr>
          <w:rFonts w:ascii="宋体" w:hAnsi="宋体" w:eastAsia="宋体" w:cs="宋体"/>
          <w:kern w:val="0"/>
          <w:sz w:val="24"/>
          <w:szCs w:val="24"/>
          <w:lang w:val="en-US" w:eastAsia="zh-CN" w:bidi="ar"/>
        </w:rPr>
        <w:t xml:space="preserve"> </w:t>
      </w:r>
    </w:p>
    <w:p>
      <w:pPr>
        <w:keepNext w:val="0"/>
        <w:keepLines w:val="0"/>
        <w:widowControl/>
        <w:suppressLineNumbers w:val="0"/>
        <w:spacing w:line="520" w:lineRule="atLeast"/>
        <w:ind w:left="0" w:right="0"/>
        <w:jc w:val="left"/>
      </w:pPr>
      <w:r>
        <w:rPr>
          <w:rFonts w:ascii="宋体" w:hAnsi="宋体" w:eastAsia="宋体" w:cs="宋体"/>
          <w:b w:val="0"/>
          <w:bCs w:val="0"/>
          <w:spacing w:val="-20"/>
          <w:kern w:val="0"/>
          <w:sz w:val="32"/>
          <w:szCs w:val="32"/>
          <w:lang w:val="en-US" w:eastAsia="zh-CN" w:bidi="ar"/>
        </w:rPr>
        <w:t>附件2</w:t>
      </w:r>
      <w:r>
        <w:rPr>
          <w:rFonts w:ascii="宋体" w:hAnsi="宋体" w:eastAsia="宋体" w:cs="宋体"/>
          <w:kern w:val="0"/>
          <w:sz w:val="24"/>
          <w:szCs w:val="24"/>
          <w:lang w:val="en-US" w:eastAsia="zh-CN" w:bidi="ar"/>
        </w:rPr>
        <w:t xml:space="preserve"> </w:t>
      </w:r>
    </w:p>
    <w:p>
      <w:pPr>
        <w:keepNext w:val="0"/>
        <w:keepLines w:val="0"/>
        <w:widowControl/>
        <w:suppressLineNumbers w:val="0"/>
        <w:spacing w:line="500" w:lineRule="atLeast"/>
        <w:ind w:left="0" w:right="0" w:firstLine="0"/>
        <w:jc w:val="left"/>
      </w:pPr>
      <w:r>
        <w:rPr>
          <w:rFonts w:ascii="宋体" w:hAnsi="宋体" w:eastAsia="宋体" w:cs="宋体"/>
          <w:kern w:val="0"/>
          <w:sz w:val="24"/>
          <w:szCs w:val="24"/>
          <w:lang w:val="en-US" w:eastAsia="zh-CN" w:bidi="ar"/>
        </w:rPr>
        <w:t xml:space="preserve">  </w:t>
      </w:r>
    </w:p>
    <w:p>
      <w:pPr>
        <w:keepNext w:val="0"/>
        <w:keepLines w:val="0"/>
        <w:widowControl/>
        <w:suppressLineNumbers w:val="0"/>
        <w:spacing w:line="500" w:lineRule="atLeast"/>
        <w:ind w:left="0" w:right="0" w:firstLine="0"/>
        <w:jc w:val="left"/>
      </w:pPr>
      <w:r>
        <w:rPr>
          <w:rFonts w:ascii="宋体" w:hAnsi="宋体" w:eastAsia="宋体" w:cs="宋体"/>
          <w:kern w:val="0"/>
          <w:sz w:val="24"/>
          <w:szCs w:val="24"/>
          <w:lang w:val="en-US" w:eastAsia="zh-CN" w:bidi="ar"/>
        </w:rPr>
        <w:t> </w:t>
      </w:r>
      <w:r>
        <w:rPr>
          <w:rFonts w:ascii="宋体" w:hAnsi="宋体" w:eastAsia="宋体" w:cs="宋体"/>
          <w:kern w:val="0"/>
          <w:sz w:val="28"/>
          <w:szCs w:val="28"/>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kern w:val="0"/>
          <w:sz w:val="28"/>
          <w:szCs w:val="28"/>
          <w:u w:val="single"/>
          <w:lang w:val="en-US" w:eastAsia="zh-CN" w:bidi="ar"/>
        </w:rPr>
        <w:t>          </w:t>
      </w:r>
      <w:r>
        <w:rPr>
          <w:rFonts w:ascii="宋体" w:hAnsi="宋体" w:eastAsia="宋体" w:cs="宋体"/>
          <w:kern w:val="0"/>
          <w:sz w:val="28"/>
          <w:szCs w:val="28"/>
          <w:lang w:val="en-US" w:eastAsia="zh-CN" w:bidi="ar"/>
        </w:rPr>
        <w:t>区            </w:t>
      </w:r>
      <w:r>
        <w:rPr>
          <w:rFonts w:ascii="宋体" w:hAnsi="宋体" w:eastAsia="宋体" w:cs="宋体"/>
          <w:kern w:val="0"/>
          <w:sz w:val="24"/>
          <w:szCs w:val="24"/>
          <w:lang w:val="en-US" w:eastAsia="zh-CN" w:bidi="ar"/>
        </w:rPr>
        <w:t xml:space="preserve"> </w:t>
      </w:r>
    </w:p>
    <w:p>
      <w:pPr>
        <w:keepNext w:val="0"/>
        <w:keepLines w:val="0"/>
        <w:widowControl/>
        <w:suppressLineNumbers w:val="0"/>
        <w:spacing w:line="500" w:lineRule="atLeast"/>
        <w:ind w:left="0" w:right="0" w:firstLine="0"/>
        <w:jc w:val="left"/>
      </w:pPr>
      <w:r>
        <w:rPr>
          <w:rFonts w:ascii="宋体" w:hAnsi="宋体" w:eastAsia="宋体" w:cs="宋体"/>
          <w:kern w:val="0"/>
          <w:sz w:val="24"/>
          <w:szCs w:val="24"/>
          <w:lang w:val="en-US" w:eastAsia="zh-CN" w:bidi="ar"/>
        </w:rPr>
        <w:t> </w:t>
      </w:r>
      <w:r>
        <w:rPr>
          <w:rFonts w:ascii="宋体" w:hAnsi="宋体" w:eastAsia="宋体" w:cs="宋体"/>
          <w:kern w:val="0"/>
          <w:sz w:val="28"/>
          <w:szCs w:val="28"/>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kern w:val="0"/>
          <w:sz w:val="28"/>
          <w:szCs w:val="28"/>
          <w:u w:val="single"/>
          <w:lang w:val="en-US" w:eastAsia="zh-CN" w:bidi="ar"/>
        </w:rPr>
        <w:t>  </w:t>
      </w:r>
      <w:r>
        <w:rPr>
          <w:rFonts w:ascii="宋体" w:hAnsi="宋体" w:eastAsia="宋体" w:cs="宋体"/>
          <w:kern w:val="0"/>
          <w:sz w:val="28"/>
          <w:szCs w:val="28"/>
          <w:lang w:val="en-US" w:eastAsia="zh-CN" w:bidi="ar"/>
        </w:rPr>
        <w:t>街道（乡镇）</w:t>
      </w:r>
      <w:r>
        <w:rPr>
          <w:rFonts w:ascii="宋体" w:hAnsi="宋体" w:eastAsia="宋体" w:cs="宋体"/>
          <w:kern w:val="0"/>
          <w:sz w:val="24"/>
          <w:szCs w:val="24"/>
          <w:lang w:val="en-US" w:eastAsia="zh-CN" w:bidi="ar"/>
        </w:rPr>
        <w:t xml:space="preserve"> </w:t>
      </w:r>
    </w:p>
    <w:p>
      <w:pPr>
        <w:keepNext w:val="0"/>
        <w:keepLines w:val="0"/>
        <w:widowControl/>
        <w:suppressLineNumbers w:val="0"/>
        <w:spacing w:line="500" w:lineRule="atLeast"/>
        <w:ind w:left="0" w:right="0" w:firstLine="0"/>
        <w:jc w:val="left"/>
      </w:pPr>
      <w:r>
        <w:rPr>
          <w:rFonts w:ascii="宋体" w:hAnsi="宋体" w:eastAsia="宋体" w:cs="宋体"/>
          <w:kern w:val="0"/>
          <w:sz w:val="24"/>
          <w:szCs w:val="24"/>
          <w:lang w:val="en-US" w:eastAsia="zh-CN" w:bidi="ar"/>
        </w:rPr>
        <w:t>    </w:t>
      </w:r>
      <w:r>
        <w:rPr>
          <w:rFonts w:ascii="宋体" w:hAnsi="宋体" w:eastAsia="宋体" w:cs="宋体"/>
          <w:kern w:val="0"/>
          <w:sz w:val="28"/>
          <w:szCs w:val="28"/>
          <w:u w:val="single"/>
          <w:lang w:val="en-US" w:eastAsia="zh-CN" w:bidi="ar"/>
        </w:rPr>
        <w:t>      </w:t>
      </w:r>
      <w:r>
        <w:rPr>
          <w:rFonts w:ascii="宋体" w:hAnsi="宋体" w:eastAsia="宋体" w:cs="宋体"/>
          <w:kern w:val="0"/>
          <w:sz w:val="24"/>
          <w:szCs w:val="24"/>
          <w:lang w:val="en-US" w:eastAsia="zh-CN" w:bidi="ar"/>
        </w:rPr>
        <w:t>    </w:t>
      </w:r>
      <w:r>
        <w:rPr>
          <w:rFonts w:ascii="宋体" w:hAnsi="宋体" w:eastAsia="宋体" w:cs="宋体"/>
          <w:kern w:val="0"/>
          <w:sz w:val="28"/>
          <w:szCs w:val="28"/>
          <w:lang w:val="en-US" w:eastAsia="zh-CN" w:bidi="ar"/>
        </w:rPr>
        <w:t>村（居）委员会  </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spacing w:line="580" w:lineRule="atLeast"/>
        <w:jc w:val="center"/>
      </w:pPr>
      <w:r>
        <w:rPr>
          <w:rFonts w:ascii="宋体" w:hAnsi="宋体" w:eastAsia="宋体" w:cs="宋体"/>
          <w:b/>
          <w:bCs/>
          <w:kern w:val="0"/>
          <w:sz w:val="52"/>
          <w:szCs w:val="52"/>
          <w:lang w:val="en-US" w:eastAsia="zh-CN" w:bidi="ar"/>
        </w:rPr>
        <w:t>看护管理</w:t>
      </w:r>
      <w:bookmarkStart w:id="0" w:name="_GoBack"/>
      <w:bookmarkEnd w:id="0"/>
      <w:r>
        <w:rPr>
          <w:rFonts w:ascii="宋体" w:hAnsi="宋体" w:eastAsia="宋体" w:cs="宋体"/>
          <w:b/>
          <w:bCs/>
          <w:kern w:val="0"/>
          <w:sz w:val="52"/>
          <w:szCs w:val="52"/>
          <w:lang w:val="en-US" w:eastAsia="zh-CN" w:bidi="ar"/>
        </w:rPr>
        <w:t>记录手册</w:t>
      </w:r>
    </w:p>
    <w:p>
      <w:pPr>
        <w:keepNext w:val="0"/>
        <w:keepLines w:val="0"/>
        <w:widowControl/>
        <w:suppressLineNumbers w:val="0"/>
        <w:jc w:val="left"/>
      </w:pPr>
      <w:r>
        <w:rPr>
          <w:rFonts w:ascii="宋体" w:hAnsi="宋体" w:eastAsia="宋体" w:cs="宋体"/>
          <w:kern w:val="0"/>
          <w:sz w:val="30"/>
          <w:szCs w:val="30"/>
          <w:lang w:val="en-US" w:eastAsia="zh-CN" w:bidi="ar"/>
        </w:rPr>
        <w:t>（样式）</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val="0"/>
          <w:bCs w:val="0"/>
          <w:kern w:val="0"/>
          <w:sz w:val="36"/>
          <w:szCs w:val="36"/>
          <w:u w:val="single"/>
          <w:lang w:val="en-US" w:eastAsia="zh-CN" w:bidi="ar"/>
        </w:rPr>
        <w:t>2016-2017</w:t>
      </w:r>
      <w:r>
        <w:rPr>
          <w:rFonts w:ascii="宋体" w:hAnsi="宋体" w:eastAsia="宋体" w:cs="宋体"/>
          <w:b/>
          <w:bCs/>
          <w:kern w:val="0"/>
          <w:sz w:val="36"/>
          <w:szCs w:val="36"/>
          <w:lang w:val="en-US" w:eastAsia="zh-CN" w:bidi="ar"/>
        </w:rPr>
        <w:t>年度</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bCs/>
          <w:kern w:val="0"/>
          <w:sz w:val="36"/>
          <w:szCs w:val="36"/>
          <w:lang w:val="en-US" w:eastAsia="zh-CN" w:bidi="ar"/>
        </w:rPr>
        <w:t>第（）周期</w:t>
      </w:r>
    </w:p>
    <w:p>
      <w:pPr>
        <w:keepNext w:val="0"/>
        <w:keepLines w:val="0"/>
        <w:widowControl/>
        <w:suppressLineNumbers w:val="0"/>
        <w:jc w:val="left"/>
      </w:pPr>
      <w:r>
        <w:rPr>
          <w:rFonts w:ascii="宋体" w:hAnsi="宋体" w:eastAsia="宋体" w:cs="宋体"/>
          <w:b/>
          <w:bCs/>
          <w:kern w:val="0"/>
          <w:sz w:val="36"/>
          <w:szCs w:val="36"/>
          <w:lang w:val="en-US" w:eastAsia="zh-CN" w:bidi="ar"/>
        </w:rPr>
        <w:t>社区个案管理小组成员名单及联系方式</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1、街道办事处（乡镇政府）：</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社区个案管理小组组长：</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2、村（居）民委员会干部</w:t>
      </w:r>
      <w:r>
        <w:rPr>
          <w:rFonts w:ascii="宋体" w:hAnsi="宋体" w:eastAsia="宋体" w:cs="宋体"/>
          <w:kern w:val="0"/>
          <w:sz w:val="30"/>
          <w:szCs w:val="30"/>
          <w:lang w:val="en-US" w:eastAsia="zh-CN" w:bidi="ar"/>
        </w:rPr>
        <w:t>：</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3、社区精防医生：</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4、社区民警：</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5、残联专干：</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t>6、民政专干：</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32"/>
          <w:szCs w:val="32"/>
          <w:lang w:val="en-US" w:eastAsia="zh-CN" w:bidi="ar"/>
        </w:rPr>
        <w:br w:type="textWrapping"/>
      </w:r>
      <w:r>
        <w:rPr>
          <w:rFonts w:ascii="宋体" w:hAnsi="宋体" w:eastAsia="宋体" w:cs="宋体"/>
          <w:b/>
          <w:bCs/>
          <w:kern w:val="0"/>
          <w:sz w:val="32"/>
          <w:szCs w:val="32"/>
          <w:lang w:val="en-US" w:eastAsia="zh-CN" w:bidi="ar"/>
        </w:rPr>
        <w:t>监护人看护管理情况日常记录表</w:t>
      </w:r>
      <w:r>
        <w:rPr>
          <w:rFonts w:ascii="宋体" w:hAnsi="宋体" w:eastAsia="宋体" w:cs="宋体"/>
          <w:kern w:val="0"/>
          <w:sz w:val="24"/>
          <w:szCs w:val="24"/>
          <w:lang w:val="en-US" w:eastAsia="zh-CN" w:bidi="ar"/>
        </w:rPr>
        <w:t xml:space="preserve"> </w:t>
      </w:r>
    </w:p>
    <w:p>
      <w:pPr>
        <w:pStyle w:val="18"/>
        <w:keepNext w:val="0"/>
        <w:keepLines w:val="0"/>
        <w:widowControl/>
        <w:suppressLineNumbers w:val="0"/>
        <w:jc w:val="left"/>
      </w:pPr>
    </w:p>
    <w:tbl>
      <w:tblPr>
        <w:tblW w:w="92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31"/>
        <w:gridCol w:w="850"/>
        <w:gridCol w:w="858"/>
        <w:gridCol w:w="88"/>
        <w:gridCol w:w="734"/>
        <w:gridCol w:w="580"/>
        <w:gridCol w:w="1112"/>
        <w:gridCol w:w="1376"/>
        <w:gridCol w:w="1257"/>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jc w:val="center"/>
        </w:trPr>
        <w:tc>
          <w:tcPr>
            <w:tcW w:w="2563" w:type="dxa"/>
            <w:gridSpan w:val="2"/>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监护人姓名</w:t>
            </w:r>
            <w:r>
              <w:rPr>
                <w:rFonts w:ascii="宋体" w:hAnsi="宋体" w:eastAsia="宋体" w:cs="宋体"/>
                <w:kern w:val="0"/>
                <w:sz w:val="24"/>
                <w:szCs w:val="24"/>
                <w:bdr w:val="none" w:color="auto" w:sz="0" w:space="0"/>
                <w:lang w:val="en-US" w:eastAsia="zh-CN" w:bidi="ar"/>
              </w:rPr>
              <w:t xml:space="preserve"> </w:t>
            </w:r>
          </w:p>
        </w:tc>
        <w:tc>
          <w:tcPr>
            <w:tcW w:w="1289"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917"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性别</w:t>
            </w:r>
            <w:r>
              <w:rPr>
                <w:rFonts w:ascii="宋体" w:hAnsi="宋体" w:eastAsia="宋体" w:cs="宋体"/>
                <w:kern w:val="0"/>
                <w:sz w:val="24"/>
                <w:szCs w:val="24"/>
                <w:bdr w:val="none" w:color="auto" w:sz="0" w:space="0"/>
                <w:lang w:val="en-US" w:eastAsia="zh-CN" w:bidi="ar"/>
              </w:rPr>
              <w:t xml:space="preserve"> </w:t>
            </w:r>
          </w:p>
        </w:tc>
        <w:tc>
          <w:tcPr>
            <w:tcW w:w="85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158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出生年月</w:t>
            </w:r>
            <w:r>
              <w:rPr>
                <w:rFonts w:ascii="宋体" w:hAnsi="宋体" w:eastAsia="宋体" w:cs="宋体"/>
                <w:kern w:val="0"/>
                <w:sz w:val="24"/>
                <w:szCs w:val="24"/>
                <w:bdr w:val="none" w:color="auto" w:sz="0" w:space="0"/>
                <w:lang w:val="en-US" w:eastAsia="zh-CN" w:bidi="ar"/>
              </w:rPr>
              <w:t xml:space="preserve"> </w:t>
            </w: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jc w:val="left"/>
            </w:pP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jc w:val="center"/>
        </w:trPr>
        <w:tc>
          <w:tcPr>
            <w:tcW w:w="256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共同居住地住址</w:t>
            </w:r>
            <w:r>
              <w:rPr>
                <w:rFonts w:ascii="宋体" w:hAnsi="宋体" w:eastAsia="宋体" w:cs="宋体"/>
                <w:kern w:val="0"/>
                <w:sz w:val="24"/>
                <w:szCs w:val="24"/>
                <w:bdr w:val="none" w:color="auto" w:sz="0" w:space="0"/>
                <w:lang w:val="en-US" w:eastAsia="zh-CN" w:bidi="ar"/>
              </w:rPr>
              <w:t xml:space="preserve"> </w:t>
            </w:r>
          </w:p>
        </w:tc>
        <w:tc>
          <w:tcPr>
            <w:tcW w:w="6700" w:type="dxa"/>
            <w:gridSpan w:val="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jc w:val="center"/>
        </w:trPr>
        <w:tc>
          <w:tcPr>
            <w:tcW w:w="256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与被监护人的关系</w:t>
            </w:r>
            <w:r>
              <w:rPr>
                <w:rFonts w:ascii="宋体" w:hAnsi="宋体" w:eastAsia="宋体" w:cs="宋体"/>
                <w:kern w:val="0"/>
                <w:sz w:val="24"/>
                <w:szCs w:val="24"/>
                <w:bdr w:val="none" w:color="auto" w:sz="0" w:space="0"/>
                <w:lang w:val="en-US" w:eastAsia="zh-CN" w:bidi="ar"/>
              </w:rPr>
              <w:t xml:space="preserve"> </w:t>
            </w:r>
          </w:p>
        </w:tc>
        <w:tc>
          <w:tcPr>
            <w:tcW w:w="3061" w:type="dxa"/>
            <w:gridSpan w:val="5"/>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158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联系电话</w:t>
            </w:r>
            <w:r>
              <w:rPr>
                <w:rFonts w:ascii="宋体" w:hAnsi="宋体" w:eastAsia="宋体" w:cs="宋体"/>
                <w:kern w:val="0"/>
                <w:sz w:val="24"/>
                <w:szCs w:val="24"/>
                <w:bdr w:val="none" w:color="auto" w:sz="0" w:space="0"/>
                <w:lang w:val="en-US" w:eastAsia="zh-CN" w:bidi="ar"/>
              </w:rPr>
              <w:t xml:space="preserve"> </w:t>
            </w:r>
          </w:p>
        </w:tc>
        <w:tc>
          <w:tcPr>
            <w:tcW w:w="2054"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jc w:val="center"/>
        </w:trPr>
        <w:tc>
          <w:tcPr>
            <w:tcW w:w="256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被监护人姓名</w:t>
            </w:r>
            <w:r>
              <w:rPr>
                <w:rFonts w:ascii="宋体" w:hAnsi="宋体" w:eastAsia="宋体" w:cs="宋体"/>
                <w:kern w:val="0"/>
                <w:sz w:val="24"/>
                <w:szCs w:val="24"/>
                <w:bdr w:val="none" w:color="auto" w:sz="0" w:space="0"/>
                <w:lang w:val="en-US" w:eastAsia="zh-CN" w:bidi="ar"/>
              </w:rPr>
              <w:t xml:space="preserve"> </w:t>
            </w:r>
          </w:p>
        </w:tc>
        <w:tc>
          <w:tcPr>
            <w:tcW w:w="129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917"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性别</w:t>
            </w:r>
            <w:r>
              <w:rPr>
                <w:rFonts w:ascii="宋体" w:hAnsi="宋体" w:eastAsia="宋体" w:cs="宋体"/>
                <w:kern w:val="0"/>
                <w:sz w:val="24"/>
                <w:szCs w:val="24"/>
                <w:bdr w:val="none" w:color="auto" w:sz="0" w:space="0"/>
                <w:lang w:val="en-US" w:eastAsia="zh-CN" w:bidi="ar"/>
              </w:rPr>
              <w:t xml:space="preserve"> </w:t>
            </w:r>
          </w:p>
        </w:tc>
        <w:tc>
          <w:tcPr>
            <w:tcW w:w="854"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158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出生年月</w:t>
            </w:r>
            <w:r>
              <w:rPr>
                <w:rFonts w:ascii="宋体" w:hAnsi="宋体" w:eastAsia="宋体" w:cs="宋体"/>
                <w:kern w:val="0"/>
                <w:sz w:val="24"/>
                <w:szCs w:val="24"/>
                <w:bdr w:val="none" w:color="auto" w:sz="0" w:space="0"/>
                <w:lang w:val="en-US" w:eastAsia="zh-CN" w:bidi="ar"/>
              </w:rPr>
              <w:t xml:space="preserve"> </w:t>
            </w: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jc w:val="left"/>
            </w:pPr>
          </w:p>
        </w:tc>
        <w:tc>
          <w:tcPr>
            <w:tcW w:w="205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jc w:val="center"/>
        </w:trPr>
        <w:tc>
          <w:tcPr>
            <w:tcW w:w="256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身份证号码</w:t>
            </w:r>
            <w:r>
              <w:rPr>
                <w:rFonts w:ascii="宋体" w:hAnsi="宋体" w:eastAsia="宋体" w:cs="宋体"/>
                <w:kern w:val="0"/>
                <w:sz w:val="24"/>
                <w:szCs w:val="24"/>
                <w:bdr w:val="none" w:color="auto" w:sz="0" w:space="0"/>
                <w:lang w:val="en-US" w:eastAsia="zh-CN" w:bidi="ar"/>
              </w:rPr>
              <w:t xml:space="preserve"> </w:t>
            </w:r>
          </w:p>
        </w:tc>
        <w:tc>
          <w:tcPr>
            <w:tcW w:w="6700" w:type="dxa"/>
            <w:gridSpan w:val="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6" w:hRule="atLeast"/>
          <w:jc w:val="center"/>
        </w:trPr>
        <w:tc>
          <w:tcPr>
            <w:tcW w:w="2563" w:type="dxa"/>
            <w:gridSpan w:val="2"/>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精防档案编号</w:t>
            </w:r>
            <w:r>
              <w:rPr>
                <w:rFonts w:ascii="宋体" w:hAnsi="宋体" w:eastAsia="宋体" w:cs="宋体"/>
                <w:kern w:val="0"/>
                <w:sz w:val="24"/>
                <w:szCs w:val="24"/>
                <w:bdr w:val="none" w:color="auto" w:sz="0" w:space="0"/>
                <w:lang w:val="en-US" w:eastAsia="zh-CN" w:bidi="ar"/>
              </w:rPr>
              <w:t xml:space="preserve"> </w:t>
            </w:r>
          </w:p>
        </w:tc>
        <w:tc>
          <w:tcPr>
            <w:tcW w:w="6700" w:type="dxa"/>
            <w:gridSpan w:val="8"/>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636" w:hRule="atLeast"/>
          <w:jc w:val="center"/>
        </w:trPr>
        <w:tc>
          <w:tcPr>
            <w:tcW w:w="9263" w:type="dxa"/>
            <w:gridSpan w:val="10"/>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b/>
                <w:bCs/>
                <w:kern w:val="0"/>
                <w:sz w:val="28"/>
                <w:szCs w:val="28"/>
                <w:bdr w:val="none" w:color="auto" w:sz="0" w:space="0"/>
                <w:lang w:val="en-US" w:eastAsia="zh-CN" w:bidi="ar"/>
              </w:rPr>
              <w:t>每日情况：（由监护人填写）</w:t>
            </w:r>
            <w:r>
              <w:rPr>
                <w:rFonts w:ascii="宋体" w:hAnsi="宋体" w:eastAsia="宋体" w:cs="宋体"/>
                <w:kern w:val="0"/>
                <w:sz w:val="24"/>
                <w:szCs w:val="24"/>
                <w:bdr w:val="none" w:color="auto" w:sz="0" w:space="0"/>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872"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日期</w:t>
            </w:r>
            <w:r>
              <w:rPr>
                <w:rFonts w:ascii="宋体" w:hAnsi="宋体" w:eastAsia="宋体" w:cs="宋体"/>
                <w:kern w:val="0"/>
                <w:sz w:val="24"/>
                <w:szCs w:val="24"/>
                <w:lang w:val="en-US" w:eastAsia="zh-CN" w:bidi="ar"/>
              </w:rPr>
              <w:t xml:space="preserve"> </w:t>
            </w:r>
          </w:p>
        </w:tc>
        <w:tc>
          <w:tcPr>
            <w:tcW w:w="1121"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服药</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情况</w:t>
            </w:r>
            <w:r>
              <w:rPr>
                <w:rFonts w:ascii="宋体" w:hAnsi="宋体" w:eastAsia="宋体" w:cs="宋体"/>
                <w:kern w:val="0"/>
                <w:sz w:val="24"/>
                <w:szCs w:val="24"/>
                <w:lang w:val="en-US" w:eastAsia="zh-CN" w:bidi="ar"/>
              </w:rPr>
              <w:t xml:space="preserve"> </w:t>
            </w:r>
          </w:p>
        </w:tc>
        <w:tc>
          <w:tcPr>
            <w:tcW w:w="1135"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精神</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状态</w:t>
            </w:r>
            <w:r>
              <w:rPr>
                <w:rFonts w:ascii="宋体" w:hAnsi="宋体" w:eastAsia="宋体" w:cs="宋体"/>
                <w:kern w:val="0"/>
                <w:sz w:val="24"/>
                <w:szCs w:val="24"/>
                <w:lang w:val="en-US" w:eastAsia="zh-CN" w:bidi="ar"/>
              </w:rPr>
              <w:t xml:space="preserve"> </w:t>
            </w:r>
          </w:p>
        </w:tc>
        <w:tc>
          <w:tcPr>
            <w:tcW w:w="1395" w:type="dxa"/>
            <w:gridSpan w:val="3"/>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是否参加</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社区康复活动</w:t>
            </w:r>
            <w:r>
              <w:rPr>
                <w:rFonts w:ascii="宋体" w:hAnsi="宋体" w:eastAsia="宋体" w:cs="宋体"/>
                <w:kern w:val="0"/>
                <w:sz w:val="24"/>
                <w:szCs w:val="24"/>
                <w:lang w:val="en-US" w:eastAsia="zh-CN" w:bidi="ar"/>
              </w:rPr>
              <w:t xml:space="preserve"> </w:t>
            </w:r>
          </w:p>
        </w:tc>
        <w:tc>
          <w:tcPr>
            <w:tcW w:w="144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是否入住</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福利机构</w:t>
            </w:r>
            <w:r>
              <w:rPr>
                <w:rFonts w:ascii="宋体" w:hAnsi="宋体" w:eastAsia="宋体" w:cs="宋体"/>
                <w:kern w:val="0"/>
                <w:sz w:val="24"/>
                <w:szCs w:val="24"/>
                <w:lang w:val="en-US" w:eastAsia="zh-CN" w:bidi="ar"/>
              </w:rPr>
              <w:t xml:space="preserve"> </w:t>
            </w:r>
          </w:p>
        </w:tc>
        <w:tc>
          <w:tcPr>
            <w:tcW w:w="1380" w:type="dxa"/>
            <w:gridSpan w:val="2"/>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是否发生</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危险行为</w:t>
            </w:r>
            <w:r>
              <w:rPr>
                <w:rFonts w:ascii="宋体" w:hAnsi="宋体" w:eastAsia="宋体" w:cs="宋体"/>
                <w:kern w:val="0"/>
                <w:sz w:val="24"/>
                <w:szCs w:val="24"/>
                <w:lang w:val="en-US" w:eastAsia="zh-CN" w:bidi="ar"/>
              </w:rPr>
              <w:t xml:space="preserve"> </w:t>
            </w:r>
          </w:p>
        </w:tc>
        <w:tc>
          <w:tcPr>
            <w:tcW w:w="1350"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00" w:lineRule="atLeast"/>
              <w:ind w:left="0" w:right="0" w:firstLine="0"/>
              <w:jc w:val="left"/>
            </w:pPr>
            <w:r>
              <w:rPr>
                <w:rFonts w:ascii="宋体" w:hAnsi="宋体" w:eastAsia="宋体" w:cs="宋体"/>
                <w:kern w:val="0"/>
                <w:sz w:val="28"/>
                <w:szCs w:val="28"/>
                <w:lang w:val="en-US" w:eastAsia="zh-CN" w:bidi="ar"/>
              </w:rPr>
              <w:t>住院治疗</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53"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56"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日期</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服药</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情况</w:t>
            </w: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精神</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状态</w:t>
            </w: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是否参加</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社区康复活动</w:t>
            </w: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是否入住</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福利机构</w:t>
            </w: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是否发生</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危险行为</w:t>
            </w: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b/>
                <w:bCs/>
                <w:kern w:val="0"/>
                <w:sz w:val="28"/>
                <w:szCs w:val="28"/>
                <w:lang w:val="en-US" w:eastAsia="zh-CN" w:bidi="ar"/>
              </w:rPr>
              <w:t>住院治疗</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9" w:hRule="atLeast"/>
          <w:jc w:val="center"/>
        </w:trPr>
        <w:tc>
          <w:tcPr>
            <w:tcW w:w="1442"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8"/>
                <w:szCs w:val="28"/>
                <w:lang w:val="en-US" w:eastAsia="zh-CN" w:bidi="ar"/>
              </w:rPr>
              <w:t>月日</w:t>
            </w:r>
            <w:r>
              <w:rPr>
                <w:rFonts w:ascii="宋体" w:hAnsi="宋体" w:eastAsia="宋体" w:cs="宋体"/>
                <w:kern w:val="0"/>
                <w:sz w:val="24"/>
                <w:szCs w:val="24"/>
                <w:lang w:val="en-US" w:eastAsia="zh-CN" w:bidi="ar"/>
              </w:rPr>
              <w:t xml:space="preserve"> </w:t>
            </w:r>
          </w:p>
        </w:tc>
        <w:tc>
          <w:tcPr>
            <w:tcW w:w="1121"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135"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95" w:type="dxa"/>
            <w:gridSpan w:val="3"/>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44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8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c>
          <w:tcPr>
            <w:tcW w:w="1350"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ind w:left="0" w:right="0" w:firstLine="0"/>
              <w:jc w:val="left"/>
            </w:pPr>
            <w:r>
              <w:rPr>
                <w:rFonts w:ascii="宋体" w:hAnsi="宋体" w:eastAsia="宋体" w:cs="宋体"/>
                <w:kern w:val="0"/>
                <w:sz w:val="24"/>
                <w:szCs w:val="24"/>
                <w:lang w:val="en-US" w:eastAsia="zh-CN" w:bidi="ar"/>
              </w:rPr>
              <w:t xml:space="preserve"> </w:t>
            </w:r>
          </w:p>
        </w:tc>
      </w:tr>
    </w:tbl>
    <w:p>
      <w:pPr>
        <w:pStyle w:val="18"/>
        <w:keepNext w:val="0"/>
        <w:keepLines w:val="0"/>
        <w:widowControl/>
        <w:suppressLineNumbers w:val="0"/>
        <w:jc w:val="left"/>
      </w:pPr>
    </w:p>
    <w:p>
      <w:pPr>
        <w:pStyle w:val="18"/>
        <w:keepNext w:val="0"/>
        <w:keepLines w:val="0"/>
        <w:widowControl/>
        <w:suppressLineNumbers w:val="0"/>
        <w:jc w:val="left"/>
      </w:pPr>
      <w:r>
        <w:t xml:space="preserve"> </w:t>
      </w:r>
    </w:p>
    <w:p>
      <w:pPr>
        <w:keepNext w:val="0"/>
        <w:keepLines w:val="0"/>
        <w:widowControl/>
        <w:suppressLineNumbers w:val="0"/>
        <w:jc w:val="left"/>
      </w:pPr>
      <w:r>
        <w:rPr>
          <w:rFonts w:ascii="宋体" w:hAnsi="宋体" w:eastAsia="宋体" w:cs="宋体"/>
          <w:kern w:val="0"/>
          <w:sz w:val="32"/>
          <w:szCs w:val="32"/>
          <w:lang w:val="en-US" w:eastAsia="zh-CN" w:bidi="ar"/>
        </w:rPr>
        <w:br w:type="textWrapping"/>
      </w:r>
      <w:r>
        <w:rPr>
          <w:rFonts w:ascii="宋体" w:hAnsi="宋体" w:eastAsia="宋体" w:cs="宋体"/>
          <w:b/>
          <w:bCs/>
          <w:kern w:val="0"/>
          <w:sz w:val="32"/>
          <w:szCs w:val="32"/>
          <w:lang w:val="en-US" w:eastAsia="zh-CN" w:bidi="ar"/>
        </w:rPr>
        <w:t>看护管理履责情况审查与认定</w:t>
      </w:r>
      <w:r>
        <w:rPr>
          <w:rFonts w:ascii="宋体" w:hAnsi="宋体" w:eastAsia="宋体" w:cs="宋体"/>
          <w:kern w:val="0"/>
          <w:sz w:val="24"/>
          <w:szCs w:val="24"/>
          <w:lang w:val="en-US" w:eastAsia="zh-CN" w:bidi="ar"/>
        </w:rPr>
        <w:t xml:space="preserve"> </w:t>
      </w:r>
    </w:p>
    <w:p>
      <w:pPr>
        <w:pStyle w:val="18"/>
        <w:keepNext w:val="0"/>
        <w:keepLines w:val="0"/>
        <w:widowControl/>
        <w:suppressLineNumbers w:val="0"/>
        <w:jc w:val="left"/>
      </w:pPr>
    </w:p>
    <w:tbl>
      <w:tblPr>
        <w:tblW w:w="93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659"/>
        <w:gridCol w:w="5206"/>
        <w:gridCol w:w="2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019" w:hRule="atLeast"/>
          <w:jc w:val="center"/>
        </w:trPr>
        <w:tc>
          <w:tcPr>
            <w:tcW w:w="1659" w:type="dxa"/>
            <w:vMerge w:val="restart"/>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本周期内</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看护管理</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审查意见</w:t>
            </w:r>
            <w:r>
              <w:rPr>
                <w:rFonts w:ascii="宋体" w:hAnsi="宋体" w:eastAsia="宋体" w:cs="宋体"/>
                <w:kern w:val="0"/>
                <w:sz w:val="24"/>
                <w:szCs w:val="24"/>
                <w:lang w:val="en-US" w:eastAsia="zh-CN" w:bidi="ar"/>
              </w:rPr>
              <w:t xml:space="preserve"> </w:t>
            </w:r>
          </w:p>
        </w:tc>
        <w:tc>
          <w:tcPr>
            <w:tcW w:w="5206"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1、监护人是否履行对患者的日常生活照料看管。是/否</w:t>
            </w:r>
            <w:r>
              <w:rPr>
                <w:rFonts w:ascii="宋体" w:hAnsi="宋体" w:eastAsia="宋体" w:cs="宋体"/>
                <w:kern w:val="0"/>
                <w:sz w:val="24"/>
                <w:szCs w:val="24"/>
                <w:lang w:val="en-US" w:eastAsia="zh-CN" w:bidi="ar"/>
              </w:rPr>
              <w:t xml:space="preserve"> </w:t>
            </w:r>
          </w:p>
        </w:tc>
        <w:tc>
          <w:tcPr>
            <w:tcW w:w="2514" w:type="dxa"/>
            <w:tcBorders>
              <w:top w:val="single" w:color="auto" w:sz="4" w:space="0"/>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村（居）民委员会专员：</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141" w:hRule="atLeast"/>
          <w:jc w:val="center"/>
        </w:trPr>
        <w:tc>
          <w:tcPr>
            <w:tcW w:w="1659" w:type="dxa"/>
            <w:vMerge w:val="continue"/>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jc w:val="left"/>
              <w:rPr>
                <w:rFonts w:hint="eastAsia" w:ascii="宋体"/>
                <w:sz w:val="24"/>
                <w:szCs w:val="24"/>
              </w:rPr>
            </w:pPr>
          </w:p>
        </w:tc>
        <w:tc>
          <w:tcPr>
            <w:tcW w:w="5206" w:type="dxa"/>
            <w:tcBorders>
              <w:top w:val="nil"/>
              <w:left w:val="nil"/>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1、有无肇事肇祸行为。有/无</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2、有无失踪或下落不明。有/无</w:t>
            </w:r>
            <w:r>
              <w:rPr>
                <w:rFonts w:ascii="宋体" w:hAnsi="宋体" w:eastAsia="宋体" w:cs="宋体"/>
                <w:kern w:val="0"/>
                <w:sz w:val="24"/>
                <w:szCs w:val="24"/>
                <w:lang w:val="en-US" w:eastAsia="zh-CN" w:bidi="ar"/>
              </w:rPr>
              <w:t xml:space="preserve"> </w:t>
            </w:r>
          </w:p>
        </w:tc>
        <w:tc>
          <w:tcPr>
            <w:tcW w:w="2514"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社区民警：</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2283" w:hRule="atLeast"/>
          <w:jc w:val="center"/>
        </w:trPr>
        <w:tc>
          <w:tcPr>
            <w:tcW w:w="1659" w:type="dxa"/>
            <w:vMerge w:val="continue"/>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jc w:val="left"/>
              <w:rPr>
                <w:rFonts w:hint="eastAsia" w:ascii="宋体"/>
                <w:sz w:val="24"/>
                <w:szCs w:val="24"/>
              </w:rPr>
            </w:pPr>
          </w:p>
        </w:tc>
        <w:tc>
          <w:tcPr>
            <w:tcW w:w="5206"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1、是否申请免费服药或自购药品。</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right="0"/>
              <w:jc w:val="left"/>
            </w:pPr>
            <w:r>
              <w:rPr>
                <w:rFonts w:ascii="宋体" w:hAnsi="宋体" w:eastAsia="宋体" w:cs="宋体"/>
                <w:kern w:val="0"/>
                <w:sz w:val="28"/>
                <w:szCs w:val="28"/>
                <w:bdr w:val="none" w:color="auto" w:sz="0" w:space="0"/>
                <w:lang w:val="en-US" w:eastAsia="zh-CN" w:bidi="ar"/>
              </w:rPr>
              <w:t>是/否</w:t>
            </w: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2、配合接受日常随访。是/否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3、患者按时按量服药。是/否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4、住院及相关情况。</w:t>
            </w:r>
            <w:r>
              <w:rPr>
                <w:rFonts w:ascii="宋体" w:hAnsi="宋体" w:eastAsia="宋体" w:cs="宋体"/>
                <w:kern w:val="0"/>
                <w:sz w:val="24"/>
                <w:szCs w:val="24"/>
                <w:lang w:val="en-US" w:eastAsia="zh-CN" w:bidi="ar"/>
              </w:rPr>
              <w:t xml:space="preserve"> </w:t>
            </w:r>
          </w:p>
        </w:tc>
        <w:tc>
          <w:tcPr>
            <w:tcW w:w="2514"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精防医生：</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633" w:hRule="atLeast"/>
          <w:jc w:val="center"/>
        </w:trPr>
        <w:tc>
          <w:tcPr>
            <w:tcW w:w="1659" w:type="dxa"/>
            <w:vMerge w:val="continue"/>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jc w:val="left"/>
              <w:rPr>
                <w:rFonts w:hint="eastAsia" w:ascii="宋体"/>
                <w:sz w:val="24"/>
                <w:szCs w:val="24"/>
              </w:rPr>
            </w:pPr>
          </w:p>
        </w:tc>
        <w:tc>
          <w:tcPr>
            <w:tcW w:w="5206"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1、是否有流浪救助情况。是/否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4"/>
                <w:szCs w:val="24"/>
                <w:lang w:val="en-US" w:eastAsia="zh-CN" w:bidi="ar"/>
              </w:rPr>
              <w:t xml:space="preserve"> </w:t>
            </w:r>
          </w:p>
        </w:tc>
        <w:tc>
          <w:tcPr>
            <w:tcW w:w="2514"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民政专干：</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978" w:hRule="atLeast"/>
          <w:jc w:val="center"/>
        </w:trPr>
        <w:tc>
          <w:tcPr>
            <w:tcW w:w="1659" w:type="dxa"/>
            <w:vMerge w:val="continue"/>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jc w:val="left"/>
              <w:rPr>
                <w:rFonts w:hint="eastAsia" w:ascii="宋体"/>
                <w:sz w:val="24"/>
                <w:szCs w:val="24"/>
              </w:rPr>
            </w:pPr>
          </w:p>
        </w:tc>
        <w:tc>
          <w:tcPr>
            <w:tcW w:w="5206"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1、是否持有残疾证。是/否</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2、是否具备参加社区康复活动的条件。</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right="0"/>
              <w:jc w:val="left"/>
            </w:pPr>
            <w:r>
              <w:rPr>
                <w:rFonts w:ascii="宋体" w:hAnsi="宋体" w:eastAsia="宋体" w:cs="宋体"/>
                <w:kern w:val="0"/>
                <w:sz w:val="28"/>
                <w:szCs w:val="28"/>
                <w:bdr w:val="none" w:color="auto" w:sz="0" w:space="0"/>
                <w:lang w:val="en-US" w:eastAsia="zh-CN" w:bidi="ar"/>
              </w:rPr>
              <w:t>是/否</w:t>
            </w: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3、是否在有条件时定期参加康复活动。</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是/否</w:t>
            </w:r>
            <w:r>
              <w:rPr>
                <w:rFonts w:ascii="宋体" w:hAnsi="宋体" w:eastAsia="宋体" w:cs="宋体"/>
                <w:kern w:val="0"/>
                <w:sz w:val="24"/>
                <w:szCs w:val="24"/>
                <w:lang w:val="en-US" w:eastAsia="zh-CN" w:bidi="ar"/>
              </w:rPr>
              <w:t xml:space="preserve"> </w:t>
            </w:r>
          </w:p>
        </w:tc>
        <w:tc>
          <w:tcPr>
            <w:tcW w:w="2514"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残联专干：</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543" w:hRule="atLeast"/>
          <w:jc w:val="center"/>
        </w:trPr>
        <w:tc>
          <w:tcPr>
            <w:tcW w:w="1659"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本周期内</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监护人实际</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履责时间*</w:t>
            </w:r>
            <w:r>
              <w:rPr>
                <w:rFonts w:ascii="宋体" w:hAnsi="宋体" w:eastAsia="宋体" w:cs="宋体"/>
                <w:kern w:val="0"/>
                <w:sz w:val="24"/>
                <w:szCs w:val="24"/>
                <w:lang w:val="en-US" w:eastAsia="zh-CN" w:bidi="ar"/>
              </w:rPr>
              <w:t xml:space="preserve"> </w:t>
            </w:r>
          </w:p>
        </w:tc>
        <w:tc>
          <w:tcPr>
            <w:tcW w:w="5206"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入住康复、养老等福利机构，或住院治疗的时间</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经审核，实际履责时间为个月。</w:t>
            </w:r>
            <w:r>
              <w:rPr>
                <w:rFonts w:ascii="宋体" w:hAnsi="宋体" w:eastAsia="宋体" w:cs="宋体"/>
                <w:kern w:val="0"/>
                <w:sz w:val="24"/>
                <w:szCs w:val="24"/>
                <w:lang w:val="en-US" w:eastAsia="zh-CN" w:bidi="ar"/>
              </w:rPr>
              <w:t xml:space="preserve"> </w:t>
            </w:r>
          </w:p>
        </w:tc>
        <w:tc>
          <w:tcPr>
            <w:tcW w:w="2514" w:type="dxa"/>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0"/>
                <w:szCs w:val="30"/>
                <w:lang w:val="en-US" w:eastAsia="zh-CN" w:bidi="ar"/>
              </w:rPr>
              <w:t>社区个案管理小组组长：</w:t>
            </w:r>
            <w:r>
              <w:rPr>
                <w:rFonts w:ascii="宋体" w:hAnsi="宋体" w:eastAsia="宋体" w:cs="宋体"/>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9" w:hRule="atLeast"/>
          <w:jc w:val="center"/>
        </w:trPr>
        <w:tc>
          <w:tcPr>
            <w:tcW w:w="1659"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补贴发放</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审查意见*</w:t>
            </w:r>
            <w:r>
              <w:rPr>
                <w:rFonts w:ascii="宋体" w:hAnsi="宋体" w:eastAsia="宋体" w:cs="宋体"/>
                <w:kern w:val="0"/>
                <w:sz w:val="24"/>
                <w:szCs w:val="24"/>
                <w:lang w:val="en-US" w:eastAsia="zh-CN" w:bidi="ar"/>
              </w:rPr>
              <w:t xml:space="preserve"> </w:t>
            </w:r>
          </w:p>
        </w:tc>
        <w:tc>
          <w:tcPr>
            <w:tcW w:w="7720" w:type="dxa"/>
            <w:gridSpan w:val="2"/>
            <w:tcBorders>
              <w:top w:val="nil"/>
              <w:left w:val="nil"/>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鉴于监护人已履行/未履行看护管理责任，同意/不同意发放看护管理补贴（元）。</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32"/>
                <w:szCs w:val="32"/>
                <w:lang w:val="en-US" w:eastAsia="zh-CN" w:bidi="ar"/>
              </w:rPr>
              <w:t>街道办事处（乡镇政府）</w:t>
            </w:r>
            <w:r>
              <w:rPr>
                <w:rFonts w:ascii="宋体" w:hAnsi="宋体" w:eastAsia="宋体" w:cs="宋体"/>
                <w:kern w:val="0"/>
                <w:sz w:val="28"/>
                <w:szCs w:val="28"/>
                <w:lang w:val="en-US" w:eastAsia="zh-CN" w:bidi="ar"/>
              </w:rPr>
              <w:t>（盖章）</w:t>
            </w:r>
            <w:r>
              <w:rPr>
                <w:rFonts w:ascii="宋体" w:hAnsi="宋体" w:eastAsia="宋体" w:cs="宋体"/>
                <w:kern w:val="0"/>
                <w:sz w:val="24"/>
                <w:szCs w:val="24"/>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440" w:lineRule="atLeast"/>
              <w:ind w:left="0" w:right="0" w:firstLine="0"/>
              <w:jc w:val="left"/>
            </w:pPr>
            <w:r>
              <w:rPr>
                <w:rFonts w:ascii="宋体" w:hAnsi="宋体" w:eastAsia="宋体" w:cs="宋体"/>
                <w:kern w:val="0"/>
                <w:sz w:val="28"/>
                <w:szCs w:val="28"/>
                <w:lang w:val="en-US" w:eastAsia="zh-CN" w:bidi="ar"/>
              </w:rPr>
              <w:t>年月日</w:t>
            </w:r>
            <w:r>
              <w:rPr>
                <w:rFonts w:ascii="宋体" w:hAnsi="宋体" w:eastAsia="宋体" w:cs="宋体"/>
                <w:kern w:val="0"/>
                <w:sz w:val="24"/>
                <w:szCs w:val="24"/>
                <w:lang w:val="en-US" w:eastAsia="zh-CN" w:bidi="ar"/>
              </w:rPr>
              <w:t xml:space="preserve"> </w:t>
            </w:r>
          </w:p>
        </w:tc>
      </w:tr>
    </w:tbl>
    <w:p>
      <w:pPr>
        <w:pStyle w:val="18"/>
        <w:keepNext w:val="0"/>
        <w:keepLines w:val="0"/>
        <w:widowControl/>
        <w:suppressLineNumbers w:val="0"/>
        <w:jc w:val="left"/>
      </w:pPr>
    </w:p>
    <w:p>
      <w:pPr>
        <w:pStyle w:val="18"/>
        <w:keepNext w:val="0"/>
        <w:keepLines w:val="0"/>
        <w:widowControl/>
        <w:suppressLineNumbers w:val="0"/>
        <w:jc w:val="left"/>
      </w:pPr>
      <w:r>
        <w:t xml:space="preserve"> </w:t>
      </w:r>
    </w:p>
    <w:p>
      <w:pPr>
        <w:keepNext w:val="0"/>
        <w:keepLines w:val="0"/>
        <w:widowControl/>
        <w:suppressLineNumbers w:val="0"/>
        <w:jc w:val="left"/>
      </w:pPr>
      <w:r>
        <w:rPr>
          <w:rFonts w:ascii="宋体" w:hAnsi="宋体" w:eastAsia="宋体" w:cs="宋体"/>
          <w:kern w:val="0"/>
          <w:sz w:val="24"/>
          <w:szCs w:val="24"/>
          <w:lang w:val="en-US" w:eastAsia="zh-CN" w:bidi="ar"/>
        </w:rPr>
        <w:t xml:space="preserve">*小组成员首先确认有无发生暂行办法第六、七、八、九条规定的情形。当发生监护人或被监护人死亡，被监护人户籍迁出本市或居住地迁出本区，监护人丧失履责能力等情形时，参考相关材料（如，死亡医学证明、户籍证明等）进行认定。补贴发放仅限于完成年度看护管理责任或符合即时申领条件的情形。 </w:t>
      </w:r>
    </w:p>
    <w:p>
      <w:pPr>
        <w:keepNext w:val="0"/>
        <w:keepLines w:val="0"/>
        <w:widowControl/>
        <w:suppressLineNumbers w:val="0"/>
        <w:spacing w:line="520" w:lineRule="atLeast"/>
        <w:ind w:left="0" w:right="0"/>
        <w:jc w:val="left"/>
      </w:pPr>
      <w:r>
        <w:rPr>
          <w:rFonts w:ascii="宋体" w:hAnsi="宋体" w:eastAsia="宋体" w:cs="宋体"/>
          <w:kern w:val="0"/>
          <w:sz w:val="21"/>
          <w:szCs w:val="21"/>
          <w:lang w:val="en-US" w:eastAsia="zh-CN" w:bidi="ar"/>
        </w:rPr>
        <w:br w:type="textWrapping"/>
      </w:r>
      <w:r>
        <w:rPr>
          <w:rFonts w:ascii="宋体" w:hAnsi="宋体" w:eastAsia="宋体" w:cs="宋体"/>
          <w:b w:val="0"/>
          <w:bCs w:val="0"/>
          <w:spacing w:val="-20"/>
          <w:kern w:val="0"/>
          <w:sz w:val="32"/>
          <w:szCs w:val="32"/>
          <w:lang w:val="en-US" w:eastAsia="zh-CN" w:bidi="ar"/>
        </w:rPr>
        <w:t>附件3</w:t>
      </w:r>
      <w:r>
        <w:rPr>
          <w:rFonts w:ascii="宋体" w:hAnsi="宋体" w:eastAsia="宋体" w:cs="宋体"/>
          <w:kern w:val="0"/>
          <w:sz w:val="24"/>
          <w:szCs w:val="24"/>
          <w:lang w:val="en-US" w:eastAsia="zh-CN" w:bidi="ar"/>
        </w:rPr>
        <w:t xml:space="preserve"> </w:t>
      </w:r>
    </w:p>
    <w:p>
      <w:pPr>
        <w:keepNext w:val="0"/>
        <w:keepLines w:val="0"/>
        <w:widowControl/>
        <w:suppressLineNumbers w:val="0"/>
        <w:jc w:val="left"/>
      </w:pPr>
      <w:r>
        <w:rPr>
          <w:rFonts w:ascii="宋体" w:hAnsi="宋体" w:eastAsia="宋体" w:cs="宋体"/>
          <w:b w:val="0"/>
          <w:bCs w:val="0"/>
          <w:kern w:val="0"/>
          <w:sz w:val="44"/>
          <w:szCs w:val="44"/>
          <w:lang w:val="en-US" w:eastAsia="zh-CN" w:bidi="ar"/>
        </w:rPr>
        <w:t>居住地迁移通知单</w:t>
      </w:r>
      <w:r>
        <w:rPr>
          <w:rFonts w:ascii="宋体" w:hAnsi="宋体" w:eastAsia="宋体" w:cs="宋体"/>
          <w:kern w:val="0"/>
          <w:sz w:val="24"/>
          <w:szCs w:val="24"/>
          <w:lang w:val="en-US" w:eastAsia="zh-CN" w:bidi="ar"/>
        </w:rPr>
        <w:t xml:space="preserve"> </w:t>
      </w:r>
    </w:p>
    <w:p>
      <w:pPr>
        <w:pStyle w:val="18"/>
        <w:keepNext w:val="0"/>
        <w:keepLines w:val="0"/>
        <w:widowControl/>
        <w:suppressLineNumbers w:val="0"/>
        <w:jc w:val="left"/>
      </w:pPr>
    </w:p>
    <w:tbl>
      <w:tblPr>
        <w:tblW w:w="8420" w:type="dxa"/>
        <w:tblInd w:w="2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8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4580" w:hRule="atLeast"/>
        </w:trPr>
        <w:tc>
          <w:tcPr>
            <w:tcW w:w="8420" w:type="dxa"/>
            <w:tcBorders>
              <w:top w:val="single" w:color="auto" w:sz="4" w:space="0"/>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w:t>
            </w:r>
            <w:r>
              <w:rPr>
                <w:rFonts w:ascii="宋体" w:hAnsi="宋体" w:eastAsia="宋体" w:cs="宋体"/>
                <w:b/>
                <w:bCs/>
                <w:kern w:val="0"/>
                <w:sz w:val="28"/>
                <w:szCs w:val="28"/>
                <w:bdr w:val="none" w:color="auto" w:sz="0" w:space="0"/>
                <w:lang w:val="en-US" w:eastAsia="zh-CN" w:bidi="ar"/>
              </w:rPr>
              <w:t>迁出通知单</w:t>
            </w:r>
            <w:r>
              <w:rPr>
                <w:rFonts w:ascii="宋体" w:hAnsi="宋体" w:eastAsia="宋体" w:cs="宋体"/>
                <w:kern w:val="0"/>
                <w:sz w:val="28"/>
                <w:szCs w:val="28"/>
                <w:bdr w:val="none" w:color="auto" w:sz="0" w:space="0"/>
                <w:lang w:val="en-US" w:eastAsia="zh-CN" w:bidi="ar"/>
              </w:rPr>
              <w:t>】</w:t>
            </w: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患者：身份证号：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监护人：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迁出地：迁出时间：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迁出地村（居）民委员会工作人员签字：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迁出地街道办事处（乡镇政府）负责人签字：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年月日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45" w:hRule="atLeast"/>
        </w:trPr>
        <w:tc>
          <w:tcPr>
            <w:tcW w:w="8420"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注：迁出通知单一式三份，监护人、村（居）民委员会和街道办事处（乡镇政府）各留存一份。发生被监护人迁出情况后，由村（居）民委员会工作人员定期在社区个案管理小组工作会议时告知精防医生、社区民警、残联专干、民政专干等其他相关成员。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99" w:hRule="atLeast"/>
        </w:trPr>
        <w:tc>
          <w:tcPr>
            <w:tcW w:w="8420"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8"/>
                <w:szCs w:val="28"/>
                <w:bdr w:val="none" w:color="auto" w:sz="0" w:space="0"/>
                <w:lang w:val="en-US" w:eastAsia="zh-CN" w:bidi="ar"/>
              </w:rPr>
              <w:t>【</w:t>
            </w:r>
            <w:r>
              <w:rPr>
                <w:rFonts w:ascii="宋体" w:hAnsi="宋体" w:eastAsia="宋体" w:cs="宋体"/>
                <w:b/>
                <w:bCs/>
                <w:kern w:val="0"/>
                <w:sz w:val="28"/>
                <w:szCs w:val="28"/>
                <w:bdr w:val="none" w:color="auto" w:sz="0" w:space="0"/>
                <w:lang w:val="en-US" w:eastAsia="zh-CN" w:bidi="ar"/>
              </w:rPr>
              <w:t>迁入通知单</w:t>
            </w:r>
            <w:r>
              <w:rPr>
                <w:rFonts w:ascii="宋体" w:hAnsi="宋体" w:eastAsia="宋体" w:cs="宋体"/>
                <w:kern w:val="0"/>
                <w:sz w:val="28"/>
                <w:szCs w:val="28"/>
                <w:bdr w:val="none" w:color="auto" w:sz="0" w:space="0"/>
                <w:lang w:val="en-US" w:eastAsia="zh-CN" w:bidi="ar"/>
              </w:rPr>
              <w:t>】</w:t>
            </w: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患者：身份证号：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监护人：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迁入地：迁入时间：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迁入地村（居）民委员会工作人员签字： </w:t>
            </w:r>
          </w:p>
          <w:p>
            <w:pPr>
              <w:keepNext w:val="0"/>
              <w:keepLines w:val="0"/>
              <w:widowControl/>
              <w:suppressLineNumbers w:val="0"/>
              <w:pBdr>
                <w:top w:val="none" w:color="auto" w:sz="0" w:space="0"/>
                <w:left w:val="none" w:color="auto" w:sz="0" w:space="0"/>
                <w:bottom w:val="none" w:color="auto" w:sz="0" w:space="0"/>
                <w:right w:val="none" w:color="auto" w:sz="0" w:space="0"/>
              </w:pBdr>
              <w:spacing w:line="360" w:lineRule="auto"/>
              <w:jc w:val="left"/>
            </w:pPr>
            <w:r>
              <w:rPr>
                <w:rFonts w:ascii="宋体" w:hAnsi="宋体" w:eastAsia="宋体" w:cs="宋体"/>
                <w:kern w:val="0"/>
                <w:sz w:val="24"/>
                <w:szCs w:val="24"/>
                <w:bdr w:val="none" w:color="auto" w:sz="0" w:space="0"/>
                <w:lang w:val="en-US" w:eastAsia="zh-CN" w:bidi="ar"/>
              </w:rPr>
              <w:t xml:space="preserve">迁入地街道办事处（乡镇政府）负责人签字：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年月日 </w:t>
            </w:r>
          </w:p>
          <w:p>
            <w:pPr>
              <w:keepNext w:val="0"/>
              <w:keepLines w:val="0"/>
              <w:widowControl/>
              <w:suppressLineNumbers w:val="0"/>
              <w:pBdr>
                <w:top w:val="none" w:color="auto" w:sz="0" w:space="0"/>
                <w:left w:val="none" w:color="auto" w:sz="0" w:space="0"/>
                <w:bottom w:val="none" w:color="auto" w:sz="0" w:space="0"/>
                <w:right w:val="none" w:color="auto" w:sz="0" w:space="0"/>
              </w:pBdr>
              <w:ind w:left="0" w:firstLine="640"/>
              <w:jc w:val="left"/>
            </w:pPr>
            <w:r>
              <w:rPr>
                <w:rFonts w:ascii="宋体" w:hAnsi="宋体" w:eastAsia="宋体" w:cs="宋体"/>
                <w:kern w:val="0"/>
                <w:sz w:val="24"/>
                <w:szCs w:val="24"/>
                <w:bdr w:val="none" w:color="auto" w:sz="0" w:space="0"/>
                <w:lang w:val="en-US" w:eastAsia="zh-CN" w:bidi="ar"/>
              </w:rPr>
              <w:t xml:space="preserve">（加盖公章）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8420" w:type="dxa"/>
            <w:tcBorders>
              <w:top w:val="nil"/>
              <w:left w:val="single" w:color="auto" w:sz="4" w:space="0"/>
              <w:bottom w:val="single" w:color="auto" w:sz="4" w:space="0"/>
              <w:right w:val="single" w:color="auto" w:sz="4" w:space="0"/>
            </w:tcBorders>
            <w:shd w:val="clear"/>
            <w:tcMar>
              <w:top w:w="0" w:type="dxa"/>
              <w:left w:w="108" w:type="dxa"/>
              <w:bottom w:w="0"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jc w:val="left"/>
            </w:pPr>
            <w:r>
              <w:rPr>
                <w:rFonts w:ascii="宋体" w:hAnsi="宋体" w:eastAsia="宋体" w:cs="宋体"/>
                <w:kern w:val="0"/>
                <w:sz w:val="24"/>
                <w:szCs w:val="24"/>
                <w:bdr w:val="none" w:color="auto" w:sz="0" w:space="0"/>
                <w:lang w:val="en-US" w:eastAsia="zh-CN" w:bidi="ar"/>
              </w:rPr>
              <w:t xml:space="preserve">注：迁入通知单复制三份，监护人、村（居）民委员会和街道办事处（乡镇政府）各留存一份。发生被监护人迁入情况后，由村（居）民委员会工作人员定期在社区个案管理小组工作会议时告知精防医生、社区民警、残联专干、民政专干等其他相关成员。 </w:t>
            </w:r>
          </w:p>
        </w:tc>
      </w:tr>
    </w:tbl>
    <w:p>
      <w:pPr>
        <w:pStyle w:val="18"/>
        <w:keepNext w:val="0"/>
        <w:keepLines w:val="0"/>
        <w:widowControl/>
        <w:suppressLineNumbers w:val="0"/>
        <w:jc w:val="left"/>
      </w:pPr>
    </w:p>
    <w:p>
      <w:pPr>
        <w:jc w:val="left"/>
        <w:rPr>
          <w:rFonts w:hint="eastAsia"/>
          <w:lang w:eastAsia="zh-CN"/>
        </w:rPr>
      </w:pPr>
    </w:p>
    <w:sectPr>
      <w:headerReference r:id="rId3" w:type="default"/>
      <w:footerReference r:id="rId4" w:type="default"/>
      <w:pgSz w:w="11906" w:h="16838"/>
      <w:pgMar w:top="1417" w:right="1417" w:bottom="1417" w:left="1417"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4"/>
      </w:rPr>
    </w:pPr>
    <w:r>
      <w:rPr>
        <w:rStyle w:val="24"/>
      </w:rPr>
      <w:fldChar w:fldCharType="begin"/>
    </w:r>
    <w:r>
      <w:rPr>
        <w:rStyle w:val="24"/>
      </w:rPr>
      <w:instrText xml:space="preserve">PAGE  </w:instrText>
    </w:r>
    <w:r>
      <w:rPr>
        <w:rStyle w:val="24"/>
      </w:rPr>
      <w:fldChar w:fldCharType="separate"/>
    </w:r>
    <w:r>
      <w:rPr>
        <w:rStyle w:val="24"/>
      </w:rPr>
      <w:t>- 1 -</w:t>
    </w:r>
    <w:r>
      <w:rPr>
        <w:rStyle w:val="24"/>
      </w:rPr>
      <w:fldChar w:fldCharType="end"/>
    </w:r>
  </w:p>
  <w:p>
    <w:pPr>
      <w:pStyle w:val="1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adjustRightInd w:val="0"/>
      <w:spacing w:line="360" w:lineRule="auto"/>
      <w:rPr>
        <w:rFonts w:hint="eastAsi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0CC31"/>
    <w:multiLevelType w:val="multilevel"/>
    <w:tmpl w:val="87E0CC31"/>
    <w:lvl w:ilvl="0" w:tentative="0">
      <w:start w:val="1"/>
      <w:numFmt w:val="chineseCounting"/>
      <w:pStyle w:val="4"/>
      <w:suff w:val="nothing"/>
      <w:lvlText w:val="第%1章 "/>
      <w:lvlJc w:val="left"/>
      <w:pPr>
        <w:ind w:left="432" w:hanging="432"/>
      </w:pPr>
      <w:rPr>
        <w:rFonts w:hint="eastAsia"/>
      </w:rPr>
    </w:lvl>
    <w:lvl w:ilvl="1" w:tentative="0">
      <w:start w:val="1"/>
      <w:numFmt w:val="decimal"/>
      <w:pStyle w:val="5"/>
      <w:isLgl/>
      <w:suff w:val="space"/>
      <w:lvlText w:val="%1.%2"/>
      <w:lvlJc w:val="left"/>
      <w:pPr>
        <w:tabs>
          <w:tab w:val="left" w:pos="0"/>
        </w:tabs>
        <w:ind w:left="0" w:leftChars="0" w:firstLine="0" w:firstLineChars="0"/>
      </w:pPr>
      <w:rPr>
        <w:rFonts w:hint="eastAsia" w:ascii="宋体" w:hAnsi="宋体" w:eastAsia="宋体" w:cs="宋体"/>
        <w:szCs w:val="24"/>
      </w:rPr>
    </w:lvl>
    <w:lvl w:ilvl="2" w:tentative="0">
      <w:start w:val="1"/>
      <w:numFmt w:val="decimal"/>
      <w:pStyle w:val="6"/>
      <w:isLgl/>
      <w:lvlText w:val="%1.%2.%3."/>
      <w:lvlJc w:val="left"/>
      <w:pPr>
        <w:ind w:left="720" w:hanging="720"/>
      </w:pPr>
      <w:rPr>
        <w:rFonts w:hint="eastAsia"/>
      </w:rPr>
    </w:lvl>
    <w:lvl w:ilvl="3" w:tentative="0">
      <w:start w:val="1"/>
      <w:numFmt w:val="decimal"/>
      <w:pStyle w:val="7"/>
      <w:isLgl/>
      <w:lvlText w:val="%1.%2.%3.%4."/>
      <w:lvlJc w:val="left"/>
      <w:pPr>
        <w:ind w:left="864" w:hanging="864"/>
      </w:pPr>
      <w:rPr>
        <w:rFonts w:hint="eastAsia"/>
      </w:rPr>
    </w:lvl>
    <w:lvl w:ilvl="4" w:tentative="0">
      <w:start w:val="1"/>
      <w:numFmt w:val="decimal"/>
      <w:pStyle w:val="8"/>
      <w:isLgl/>
      <w:lvlText w:val="%1.%2.%3.%4.%5."/>
      <w:lvlJc w:val="left"/>
      <w:pPr>
        <w:ind w:left="1008" w:hanging="1008"/>
      </w:pPr>
      <w:rPr>
        <w:rFonts w:hint="eastAsia"/>
      </w:rPr>
    </w:lvl>
    <w:lvl w:ilvl="5" w:tentative="0">
      <w:start w:val="1"/>
      <w:numFmt w:val="decimal"/>
      <w:pStyle w:val="9"/>
      <w:isLgl/>
      <w:lvlText w:val="%1.%2.%3.%4.%5.%6."/>
      <w:lvlJc w:val="left"/>
      <w:pPr>
        <w:ind w:left="1151" w:hanging="1151"/>
      </w:pPr>
      <w:rPr>
        <w:rFonts w:hint="eastAsia"/>
      </w:rPr>
    </w:lvl>
    <w:lvl w:ilvl="6" w:tentative="0">
      <w:start w:val="1"/>
      <w:numFmt w:val="decimal"/>
      <w:pStyle w:val="10"/>
      <w:isLgl/>
      <w:lvlText w:val="%1.%2.%3.%4.%5.%6.%7."/>
      <w:lvlJc w:val="left"/>
      <w:pPr>
        <w:ind w:left="1296" w:hanging="1296"/>
      </w:pPr>
      <w:rPr>
        <w:rFonts w:hint="eastAsia"/>
      </w:rPr>
    </w:lvl>
    <w:lvl w:ilvl="7" w:tentative="0">
      <w:start w:val="1"/>
      <w:numFmt w:val="decimal"/>
      <w:pStyle w:val="11"/>
      <w:isLgl/>
      <w:lvlText w:val="%1.%2.%3.%4.%5.%6.%7.%8."/>
      <w:lvlJc w:val="left"/>
      <w:pPr>
        <w:ind w:left="1440" w:hanging="1440"/>
      </w:pPr>
      <w:rPr>
        <w:rFonts w:hint="eastAsia"/>
      </w:rPr>
    </w:lvl>
    <w:lvl w:ilvl="8" w:tentative="0">
      <w:start w:val="1"/>
      <w:numFmt w:val="decimal"/>
      <w:pStyle w:val="12"/>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iZGM1Y2FiNjc3MTkyZTZmYmM1ZDdiOWYxM2JlODUifQ=="/>
  </w:docVars>
  <w:rsids>
    <w:rsidRoot w:val="00000000"/>
    <w:rsid w:val="00575BB1"/>
    <w:rsid w:val="00BB1AC3"/>
    <w:rsid w:val="01076A0D"/>
    <w:rsid w:val="014974F4"/>
    <w:rsid w:val="01D861DA"/>
    <w:rsid w:val="02C02722"/>
    <w:rsid w:val="02D313B6"/>
    <w:rsid w:val="032D650E"/>
    <w:rsid w:val="03351BD3"/>
    <w:rsid w:val="044A0C68"/>
    <w:rsid w:val="04960995"/>
    <w:rsid w:val="04FC088E"/>
    <w:rsid w:val="05896C23"/>
    <w:rsid w:val="05A625A8"/>
    <w:rsid w:val="062E7227"/>
    <w:rsid w:val="06336DDC"/>
    <w:rsid w:val="065C332B"/>
    <w:rsid w:val="068C11C4"/>
    <w:rsid w:val="06977505"/>
    <w:rsid w:val="06993E7B"/>
    <w:rsid w:val="072E2612"/>
    <w:rsid w:val="076676A4"/>
    <w:rsid w:val="07980477"/>
    <w:rsid w:val="080F08D8"/>
    <w:rsid w:val="08793FA4"/>
    <w:rsid w:val="08A42CF4"/>
    <w:rsid w:val="08CF2AB1"/>
    <w:rsid w:val="08EB2D4B"/>
    <w:rsid w:val="08EC6A47"/>
    <w:rsid w:val="092B04EE"/>
    <w:rsid w:val="0968078F"/>
    <w:rsid w:val="097F6E86"/>
    <w:rsid w:val="099E4BE6"/>
    <w:rsid w:val="09B15E18"/>
    <w:rsid w:val="09BB68DB"/>
    <w:rsid w:val="0A0E77C7"/>
    <w:rsid w:val="0A2A20BB"/>
    <w:rsid w:val="0AA84310"/>
    <w:rsid w:val="0AB06CC8"/>
    <w:rsid w:val="0AC97464"/>
    <w:rsid w:val="0ACE0464"/>
    <w:rsid w:val="0AF3175C"/>
    <w:rsid w:val="0B457414"/>
    <w:rsid w:val="0B4D1E43"/>
    <w:rsid w:val="0B563D4B"/>
    <w:rsid w:val="0BA0192B"/>
    <w:rsid w:val="0C2A514E"/>
    <w:rsid w:val="0CE51A54"/>
    <w:rsid w:val="0D5C56CA"/>
    <w:rsid w:val="0D95172A"/>
    <w:rsid w:val="0D951C50"/>
    <w:rsid w:val="0DAA55C8"/>
    <w:rsid w:val="0E4B7DEA"/>
    <w:rsid w:val="0E88465C"/>
    <w:rsid w:val="0EA97E09"/>
    <w:rsid w:val="0ECB2D70"/>
    <w:rsid w:val="0ED675FD"/>
    <w:rsid w:val="0EEA3077"/>
    <w:rsid w:val="0EFE331A"/>
    <w:rsid w:val="0F2C7218"/>
    <w:rsid w:val="0F3A2255"/>
    <w:rsid w:val="0F431E9D"/>
    <w:rsid w:val="0F5B67A8"/>
    <w:rsid w:val="0F915304"/>
    <w:rsid w:val="0FFB743D"/>
    <w:rsid w:val="10110356"/>
    <w:rsid w:val="10167573"/>
    <w:rsid w:val="102F3F33"/>
    <w:rsid w:val="10C06503"/>
    <w:rsid w:val="10DB12EB"/>
    <w:rsid w:val="10FE1C80"/>
    <w:rsid w:val="11321245"/>
    <w:rsid w:val="113A003D"/>
    <w:rsid w:val="11576171"/>
    <w:rsid w:val="11A033A3"/>
    <w:rsid w:val="11B048ED"/>
    <w:rsid w:val="11F5236B"/>
    <w:rsid w:val="11F9487A"/>
    <w:rsid w:val="12837D99"/>
    <w:rsid w:val="12A360E6"/>
    <w:rsid w:val="12BF544B"/>
    <w:rsid w:val="12CC4E90"/>
    <w:rsid w:val="13070788"/>
    <w:rsid w:val="1319097B"/>
    <w:rsid w:val="133616E2"/>
    <w:rsid w:val="13475AB7"/>
    <w:rsid w:val="139B649A"/>
    <w:rsid w:val="13AC20DD"/>
    <w:rsid w:val="13B02E76"/>
    <w:rsid w:val="13C54E52"/>
    <w:rsid w:val="13E65B46"/>
    <w:rsid w:val="140C3B0E"/>
    <w:rsid w:val="1480214E"/>
    <w:rsid w:val="15141074"/>
    <w:rsid w:val="152E5B6B"/>
    <w:rsid w:val="15390FDE"/>
    <w:rsid w:val="15485925"/>
    <w:rsid w:val="15833B55"/>
    <w:rsid w:val="15E1296A"/>
    <w:rsid w:val="15E536DF"/>
    <w:rsid w:val="15EB4E6A"/>
    <w:rsid w:val="15EC088E"/>
    <w:rsid w:val="160550C9"/>
    <w:rsid w:val="161D7A6F"/>
    <w:rsid w:val="165D4FD4"/>
    <w:rsid w:val="16D472C8"/>
    <w:rsid w:val="16E92923"/>
    <w:rsid w:val="17E12034"/>
    <w:rsid w:val="182919BE"/>
    <w:rsid w:val="182E4D70"/>
    <w:rsid w:val="184748A3"/>
    <w:rsid w:val="184749DE"/>
    <w:rsid w:val="185E23D8"/>
    <w:rsid w:val="18625E31"/>
    <w:rsid w:val="18636AE8"/>
    <w:rsid w:val="18BF5D6F"/>
    <w:rsid w:val="18EB7689"/>
    <w:rsid w:val="19123497"/>
    <w:rsid w:val="1914613E"/>
    <w:rsid w:val="19246E1C"/>
    <w:rsid w:val="19266802"/>
    <w:rsid w:val="194071B0"/>
    <w:rsid w:val="19C61352"/>
    <w:rsid w:val="1A047DBD"/>
    <w:rsid w:val="1A087739"/>
    <w:rsid w:val="1A485DE9"/>
    <w:rsid w:val="1A9C7004"/>
    <w:rsid w:val="1A9F3105"/>
    <w:rsid w:val="1A9F6F05"/>
    <w:rsid w:val="1AE531A4"/>
    <w:rsid w:val="1B0B2485"/>
    <w:rsid w:val="1B4377B5"/>
    <w:rsid w:val="1B755320"/>
    <w:rsid w:val="1B7B08D1"/>
    <w:rsid w:val="1BA73AA4"/>
    <w:rsid w:val="1BAF4735"/>
    <w:rsid w:val="1BB73749"/>
    <w:rsid w:val="1BD12C96"/>
    <w:rsid w:val="1BEC3A64"/>
    <w:rsid w:val="1C2D7273"/>
    <w:rsid w:val="1CC66615"/>
    <w:rsid w:val="1CDC6D15"/>
    <w:rsid w:val="1D0906BB"/>
    <w:rsid w:val="1D4C33F0"/>
    <w:rsid w:val="1D547FB4"/>
    <w:rsid w:val="1D7E1E72"/>
    <w:rsid w:val="1D9D1ED9"/>
    <w:rsid w:val="1DCB7E60"/>
    <w:rsid w:val="1DD40918"/>
    <w:rsid w:val="1DF84FC9"/>
    <w:rsid w:val="1E805D69"/>
    <w:rsid w:val="1EDC165B"/>
    <w:rsid w:val="1EF54C87"/>
    <w:rsid w:val="1F870D20"/>
    <w:rsid w:val="1F876ED8"/>
    <w:rsid w:val="1F993631"/>
    <w:rsid w:val="1FB75AF3"/>
    <w:rsid w:val="1FDC05B2"/>
    <w:rsid w:val="200D117F"/>
    <w:rsid w:val="2043553F"/>
    <w:rsid w:val="20727DD8"/>
    <w:rsid w:val="207E5832"/>
    <w:rsid w:val="20A609F4"/>
    <w:rsid w:val="20D82189"/>
    <w:rsid w:val="20DB22C8"/>
    <w:rsid w:val="20EB4A12"/>
    <w:rsid w:val="20FB1FD1"/>
    <w:rsid w:val="20FF508D"/>
    <w:rsid w:val="21271B30"/>
    <w:rsid w:val="21817DC8"/>
    <w:rsid w:val="21A17A20"/>
    <w:rsid w:val="21BF1549"/>
    <w:rsid w:val="21CC3338"/>
    <w:rsid w:val="22A7377A"/>
    <w:rsid w:val="22C33482"/>
    <w:rsid w:val="22FD117C"/>
    <w:rsid w:val="234B61D6"/>
    <w:rsid w:val="236D7992"/>
    <w:rsid w:val="237E0413"/>
    <w:rsid w:val="23831E85"/>
    <w:rsid w:val="23F54DA7"/>
    <w:rsid w:val="240045EA"/>
    <w:rsid w:val="241B54BC"/>
    <w:rsid w:val="24A574F5"/>
    <w:rsid w:val="24BF6BA5"/>
    <w:rsid w:val="252C4420"/>
    <w:rsid w:val="2535425C"/>
    <w:rsid w:val="25B05230"/>
    <w:rsid w:val="25B11E8B"/>
    <w:rsid w:val="25C4174D"/>
    <w:rsid w:val="26167F07"/>
    <w:rsid w:val="26356B63"/>
    <w:rsid w:val="266E50FA"/>
    <w:rsid w:val="26856269"/>
    <w:rsid w:val="268D0EEE"/>
    <w:rsid w:val="270C1F69"/>
    <w:rsid w:val="273B55E0"/>
    <w:rsid w:val="27745192"/>
    <w:rsid w:val="277827B9"/>
    <w:rsid w:val="278C7E2E"/>
    <w:rsid w:val="278D0620"/>
    <w:rsid w:val="27CF13DE"/>
    <w:rsid w:val="27E40FB6"/>
    <w:rsid w:val="28110AD2"/>
    <w:rsid w:val="28263866"/>
    <w:rsid w:val="28304927"/>
    <w:rsid w:val="28676094"/>
    <w:rsid w:val="28701566"/>
    <w:rsid w:val="289D7C2B"/>
    <w:rsid w:val="28BC65D9"/>
    <w:rsid w:val="28C66939"/>
    <w:rsid w:val="290770C2"/>
    <w:rsid w:val="292D05BD"/>
    <w:rsid w:val="29342097"/>
    <w:rsid w:val="29906BC3"/>
    <w:rsid w:val="29A22F02"/>
    <w:rsid w:val="29ED3F5E"/>
    <w:rsid w:val="29FC4EF2"/>
    <w:rsid w:val="2A4B1981"/>
    <w:rsid w:val="2A5779F1"/>
    <w:rsid w:val="2A692C9D"/>
    <w:rsid w:val="2A947237"/>
    <w:rsid w:val="2AC73565"/>
    <w:rsid w:val="2AEE256A"/>
    <w:rsid w:val="2AF12A73"/>
    <w:rsid w:val="2B422345"/>
    <w:rsid w:val="2B7B5F64"/>
    <w:rsid w:val="2BC37499"/>
    <w:rsid w:val="2C185B73"/>
    <w:rsid w:val="2C1E39D0"/>
    <w:rsid w:val="2C4A05F5"/>
    <w:rsid w:val="2C861112"/>
    <w:rsid w:val="2CC459E9"/>
    <w:rsid w:val="2D0C6947"/>
    <w:rsid w:val="2D1812D8"/>
    <w:rsid w:val="2D392E5B"/>
    <w:rsid w:val="2D414644"/>
    <w:rsid w:val="2D6738E4"/>
    <w:rsid w:val="2D8178FE"/>
    <w:rsid w:val="2D8A5D4E"/>
    <w:rsid w:val="2DB903F1"/>
    <w:rsid w:val="2DC440B0"/>
    <w:rsid w:val="2DFF25FF"/>
    <w:rsid w:val="2E1E4B8A"/>
    <w:rsid w:val="2E745722"/>
    <w:rsid w:val="2E874FFD"/>
    <w:rsid w:val="2EEE6D81"/>
    <w:rsid w:val="2F082ADD"/>
    <w:rsid w:val="2FFA017A"/>
    <w:rsid w:val="30120C49"/>
    <w:rsid w:val="30284655"/>
    <w:rsid w:val="30BB3E79"/>
    <w:rsid w:val="30F92335"/>
    <w:rsid w:val="310C0A45"/>
    <w:rsid w:val="3150741C"/>
    <w:rsid w:val="31723A53"/>
    <w:rsid w:val="3195440B"/>
    <w:rsid w:val="31991FA4"/>
    <w:rsid w:val="31E25AE6"/>
    <w:rsid w:val="31E64DDE"/>
    <w:rsid w:val="321F79BD"/>
    <w:rsid w:val="3290627E"/>
    <w:rsid w:val="32A1202B"/>
    <w:rsid w:val="32A96D68"/>
    <w:rsid w:val="32CB6F15"/>
    <w:rsid w:val="33133268"/>
    <w:rsid w:val="33133310"/>
    <w:rsid w:val="333351A3"/>
    <w:rsid w:val="334F3322"/>
    <w:rsid w:val="340E28C1"/>
    <w:rsid w:val="34337244"/>
    <w:rsid w:val="343425F9"/>
    <w:rsid w:val="346554E4"/>
    <w:rsid w:val="34F10FFC"/>
    <w:rsid w:val="355A7B62"/>
    <w:rsid w:val="358A6FD3"/>
    <w:rsid w:val="35A848B0"/>
    <w:rsid w:val="35B9082E"/>
    <w:rsid w:val="360105D2"/>
    <w:rsid w:val="363722C1"/>
    <w:rsid w:val="368E39D5"/>
    <w:rsid w:val="36E0445C"/>
    <w:rsid w:val="36FD70AF"/>
    <w:rsid w:val="37150A7E"/>
    <w:rsid w:val="372F3FC5"/>
    <w:rsid w:val="37C606D6"/>
    <w:rsid w:val="381E5579"/>
    <w:rsid w:val="382728C2"/>
    <w:rsid w:val="38396F83"/>
    <w:rsid w:val="386B7C02"/>
    <w:rsid w:val="388F4070"/>
    <w:rsid w:val="38B717C0"/>
    <w:rsid w:val="39040907"/>
    <w:rsid w:val="393D6FEF"/>
    <w:rsid w:val="39632FCF"/>
    <w:rsid w:val="39C1092A"/>
    <w:rsid w:val="3A605239"/>
    <w:rsid w:val="3A687C56"/>
    <w:rsid w:val="3A9E033D"/>
    <w:rsid w:val="3AA02DFD"/>
    <w:rsid w:val="3AD37DB6"/>
    <w:rsid w:val="3B765C41"/>
    <w:rsid w:val="3B9065FA"/>
    <w:rsid w:val="3BAC7FF0"/>
    <w:rsid w:val="3BB52F69"/>
    <w:rsid w:val="3BF9617C"/>
    <w:rsid w:val="3C6F63EF"/>
    <w:rsid w:val="3C9F107E"/>
    <w:rsid w:val="3CC95B77"/>
    <w:rsid w:val="3CCC5936"/>
    <w:rsid w:val="3CDD271B"/>
    <w:rsid w:val="3D5453E3"/>
    <w:rsid w:val="3D6C4D34"/>
    <w:rsid w:val="3D816D83"/>
    <w:rsid w:val="3DDB17DC"/>
    <w:rsid w:val="3DF32B1F"/>
    <w:rsid w:val="3E585A05"/>
    <w:rsid w:val="3E5F79C4"/>
    <w:rsid w:val="3E723F66"/>
    <w:rsid w:val="3E797888"/>
    <w:rsid w:val="3E7A2CE2"/>
    <w:rsid w:val="3E9736BC"/>
    <w:rsid w:val="3EDD2592"/>
    <w:rsid w:val="3EEA67A9"/>
    <w:rsid w:val="3F1F2ECA"/>
    <w:rsid w:val="3F3B584C"/>
    <w:rsid w:val="3F6748E6"/>
    <w:rsid w:val="3FB928FC"/>
    <w:rsid w:val="3FDB44FE"/>
    <w:rsid w:val="3FDF52CD"/>
    <w:rsid w:val="40151A0C"/>
    <w:rsid w:val="406F0719"/>
    <w:rsid w:val="40707643"/>
    <w:rsid w:val="409C0254"/>
    <w:rsid w:val="40AA7B9C"/>
    <w:rsid w:val="40C73D4E"/>
    <w:rsid w:val="40CE2775"/>
    <w:rsid w:val="40D00933"/>
    <w:rsid w:val="414C3A28"/>
    <w:rsid w:val="41592F6B"/>
    <w:rsid w:val="417B7EE4"/>
    <w:rsid w:val="41822435"/>
    <w:rsid w:val="418232DA"/>
    <w:rsid w:val="41F32219"/>
    <w:rsid w:val="423E32C5"/>
    <w:rsid w:val="424213B7"/>
    <w:rsid w:val="42D94E4D"/>
    <w:rsid w:val="43327C3F"/>
    <w:rsid w:val="434A5A04"/>
    <w:rsid w:val="43571D2B"/>
    <w:rsid w:val="43855BC6"/>
    <w:rsid w:val="43A0110C"/>
    <w:rsid w:val="43CE4703"/>
    <w:rsid w:val="441146A2"/>
    <w:rsid w:val="448C59EA"/>
    <w:rsid w:val="44D519E5"/>
    <w:rsid w:val="44DC0F0E"/>
    <w:rsid w:val="44E96C73"/>
    <w:rsid w:val="455C6318"/>
    <w:rsid w:val="458D2708"/>
    <w:rsid w:val="45AA48D9"/>
    <w:rsid w:val="45F8492D"/>
    <w:rsid w:val="464B7434"/>
    <w:rsid w:val="467C2857"/>
    <w:rsid w:val="46947DF8"/>
    <w:rsid w:val="469D3A52"/>
    <w:rsid w:val="46C949E9"/>
    <w:rsid w:val="47610182"/>
    <w:rsid w:val="478F28A2"/>
    <w:rsid w:val="484A786D"/>
    <w:rsid w:val="48753139"/>
    <w:rsid w:val="48A60C96"/>
    <w:rsid w:val="48EA3C76"/>
    <w:rsid w:val="48ED6A25"/>
    <w:rsid w:val="493B2AD4"/>
    <w:rsid w:val="498126DD"/>
    <w:rsid w:val="498C0C42"/>
    <w:rsid w:val="49A637DA"/>
    <w:rsid w:val="49B2579F"/>
    <w:rsid w:val="49BF4AC4"/>
    <w:rsid w:val="49CF62BD"/>
    <w:rsid w:val="49EF5432"/>
    <w:rsid w:val="4A161186"/>
    <w:rsid w:val="4A2F2D65"/>
    <w:rsid w:val="4A6A26C9"/>
    <w:rsid w:val="4A7B3956"/>
    <w:rsid w:val="4B200C1F"/>
    <w:rsid w:val="4B4952AB"/>
    <w:rsid w:val="4BA87D12"/>
    <w:rsid w:val="4C007236"/>
    <w:rsid w:val="4C170F06"/>
    <w:rsid w:val="4C457EA8"/>
    <w:rsid w:val="4C4A0CCD"/>
    <w:rsid w:val="4C522772"/>
    <w:rsid w:val="4C634BA9"/>
    <w:rsid w:val="4C6C4C46"/>
    <w:rsid w:val="4C9020FF"/>
    <w:rsid w:val="4C9804FB"/>
    <w:rsid w:val="4CD01B8F"/>
    <w:rsid w:val="4D58331D"/>
    <w:rsid w:val="4D8817AD"/>
    <w:rsid w:val="4DE020D7"/>
    <w:rsid w:val="4DE439F1"/>
    <w:rsid w:val="4E367EAE"/>
    <w:rsid w:val="4E542860"/>
    <w:rsid w:val="4E796594"/>
    <w:rsid w:val="4E8A0D1D"/>
    <w:rsid w:val="4EA27AD9"/>
    <w:rsid w:val="4EA35165"/>
    <w:rsid w:val="4ECF3932"/>
    <w:rsid w:val="4EEA77A2"/>
    <w:rsid w:val="4F1764F2"/>
    <w:rsid w:val="4F7C1488"/>
    <w:rsid w:val="4FA65AFA"/>
    <w:rsid w:val="4FC87D7E"/>
    <w:rsid w:val="4FD133F1"/>
    <w:rsid w:val="4FE73392"/>
    <w:rsid w:val="4FED04B6"/>
    <w:rsid w:val="501552A3"/>
    <w:rsid w:val="50183A27"/>
    <w:rsid w:val="50A666C9"/>
    <w:rsid w:val="50D016A3"/>
    <w:rsid w:val="51163C1D"/>
    <w:rsid w:val="51381858"/>
    <w:rsid w:val="513E7B9D"/>
    <w:rsid w:val="51580F3C"/>
    <w:rsid w:val="516A2B35"/>
    <w:rsid w:val="51731724"/>
    <w:rsid w:val="51B136A7"/>
    <w:rsid w:val="51BF344A"/>
    <w:rsid w:val="52170177"/>
    <w:rsid w:val="52266B70"/>
    <w:rsid w:val="522B31D8"/>
    <w:rsid w:val="522E2CD6"/>
    <w:rsid w:val="524C21B7"/>
    <w:rsid w:val="52533586"/>
    <w:rsid w:val="5277286D"/>
    <w:rsid w:val="52CA4C98"/>
    <w:rsid w:val="532E3DB6"/>
    <w:rsid w:val="533B6D89"/>
    <w:rsid w:val="537B42E2"/>
    <w:rsid w:val="538073C9"/>
    <w:rsid w:val="54006CEC"/>
    <w:rsid w:val="54615A64"/>
    <w:rsid w:val="54A24DF8"/>
    <w:rsid w:val="54C072C3"/>
    <w:rsid w:val="55606561"/>
    <w:rsid w:val="55844053"/>
    <w:rsid w:val="55915F1C"/>
    <w:rsid w:val="55B42450"/>
    <w:rsid w:val="565A4F5F"/>
    <w:rsid w:val="567210F2"/>
    <w:rsid w:val="56A15432"/>
    <w:rsid w:val="56CB24CE"/>
    <w:rsid w:val="56D50981"/>
    <w:rsid w:val="56DD7248"/>
    <w:rsid w:val="572962D9"/>
    <w:rsid w:val="576D77DD"/>
    <w:rsid w:val="57812E7F"/>
    <w:rsid w:val="57FE2B4E"/>
    <w:rsid w:val="58393983"/>
    <w:rsid w:val="584226FB"/>
    <w:rsid w:val="58612B50"/>
    <w:rsid w:val="587036F8"/>
    <w:rsid w:val="587765A3"/>
    <w:rsid w:val="58DA31C2"/>
    <w:rsid w:val="58E01999"/>
    <w:rsid w:val="592F7A5F"/>
    <w:rsid w:val="596B43C6"/>
    <w:rsid w:val="5977221C"/>
    <w:rsid w:val="5980708B"/>
    <w:rsid w:val="59DA7063"/>
    <w:rsid w:val="59FC60B2"/>
    <w:rsid w:val="5A041BE3"/>
    <w:rsid w:val="5A410D3B"/>
    <w:rsid w:val="5A4918AE"/>
    <w:rsid w:val="5A603D04"/>
    <w:rsid w:val="5AD50985"/>
    <w:rsid w:val="5B8E708F"/>
    <w:rsid w:val="5BFC7BA9"/>
    <w:rsid w:val="5C381374"/>
    <w:rsid w:val="5C44524E"/>
    <w:rsid w:val="5C603EEF"/>
    <w:rsid w:val="5C794A68"/>
    <w:rsid w:val="5C8313B3"/>
    <w:rsid w:val="5CC507B6"/>
    <w:rsid w:val="5CDF68D8"/>
    <w:rsid w:val="5D695DA5"/>
    <w:rsid w:val="5D735B94"/>
    <w:rsid w:val="5D743596"/>
    <w:rsid w:val="5D7A04E9"/>
    <w:rsid w:val="5DA84A96"/>
    <w:rsid w:val="5E1C747A"/>
    <w:rsid w:val="5E6A530B"/>
    <w:rsid w:val="5F1713CB"/>
    <w:rsid w:val="5F413A41"/>
    <w:rsid w:val="5FA769D1"/>
    <w:rsid w:val="5FB25805"/>
    <w:rsid w:val="5FE75753"/>
    <w:rsid w:val="60E17681"/>
    <w:rsid w:val="610927A0"/>
    <w:rsid w:val="61B07047"/>
    <w:rsid w:val="61DB49D9"/>
    <w:rsid w:val="61DE5F69"/>
    <w:rsid w:val="621C33F2"/>
    <w:rsid w:val="623A470E"/>
    <w:rsid w:val="62583186"/>
    <w:rsid w:val="62634C1E"/>
    <w:rsid w:val="62F02D2C"/>
    <w:rsid w:val="63C35AA1"/>
    <w:rsid w:val="643A2D71"/>
    <w:rsid w:val="6445164C"/>
    <w:rsid w:val="645B0876"/>
    <w:rsid w:val="645E2948"/>
    <w:rsid w:val="64BF34AB"/>
    <w:rsid w:val="64D11F02"/>
    <w:rsid w:val="64EF6202"/>
    <w:rsid w:val="652649C4"/>
    <w:rsid w:val="655D756E"/>
    <w:rsid w:val="65644ACF"/>
    <w:rsid w:val="65841218"/>
    <w:rsid w:val="658B0DFC"/>
    <w:rsid w:val="65CC758B"/>
    <w:rsid w:val="66216BFE"/>
    <w:rsid w:val="664261E4"/>
    <w:rsid w:val="66507F49"/>
    <w:rsid w:val="66767896"/>
    <w:rsid w:val="66904F78"/>
    <w:rsid w:val="66B67354"/>
    <w:rsid w:val="678F14F6"/>
    <w:rsid w:val="67AD02FF"/>
    <w:rsid w:val="67CD3E93"/>
    <w:rsid w:val="67D500AC"/>
    <w:rsid w:val="67D61280"/>
    <w:rsid w:val="685A66B3"/>
    <w:rsid w:val="68737CA1"/>
    <w:rsid w:val="68D43129"/>
    <w:rsid w:val="68E005F6"/>
    <w:rsid w:val="68E03172"/>
    <w:rsid w:val="68EC2447"/>
    <w:rsid w:val="68F423C1"/>
    <w:rsid w:val="68F84484"/>
    <w:rsid w:val="68FA05DC"/>
    <w:rsid w:val="690102A5"/>
    <w:rsid w:val="691274C1"/>
    <w:rsid w:val="6912754E"/>
    <w:rsid w:val="6913050F"/>
    <w:rsid w:val="69557366"/>
    <w:rsid w:val="69A0043F"/>
    <w:rsid w:val="6A1B7B8C"/>
    <w:rsid w:val="6A377945"/>
    <w:rsid w:val="6A576567"/>
    <w:rsid w:val="6A745ABF"/>
    <w:rsid w:val="6A966EE5"/>
    <w:rsid w:val="6A9E0DA7"/>
    <w:rsid w:val="6B03063A"/>
    <w:rsid w:val="6B0B6421"/>
    <w:rsid w:val="6B1B1DD6"/>
    <w:rsid w:val="6B336EF5"/>
    <w:rsid w:val="6B441F28"/>
    <w:rsid w:val="6BD00000"/>
    <w:rsid w:val="6BD4765B"/>
    <w:rsid w:val="6BF018DB"/>
    <w:rsid w:val="6BFD7EA6"/>
    <w:rsid w:val="6C0539EF"/>
    <w:rsid w:val="6C2F1E49"/>
    <w:rsid w:val="6C467711"/>
    <w:rsid w:val="6C7A24D7"/>
    <w:rsid w:val="6CA65BFC"/>
    <w:rsid w:val="6CEC3A86"/>
    <w:rsid w:val="6D15056F"/>
    <w:rsid w:val="6D235A8D"/>
    <w:rsid w:val="6D4506BF"/>
    <w:rsid w:val="6D7922D8"/>
    <w:rsid w:val="6DAF2603"/>
    <w:rsid w:val="6DDD563B"/>
    <w:rsid w:val="6DE31FA6"/>
    <w:rsid w:val="6E0769B6"/>
    <w:rsid w:val="6E17004D"/>
    <w:rsid w:val="6E1D1819"/>
    <w:rsid w:val="6E2702F2"/>
    <w:rsid w:val="6EB200BD"/>
    <w:rsid w:val="6EB80BE3"/>
    <w:rsid w:val="6ED15532"/>
    <w:rsid w:val="6ED46285"/>
    <w:rsid w:val="6EE34597"/>
    <w:rsid w:val="6F04705D"/>
    <w:rsid w:val="6F115FA0"/>
    <w:rsid w:val="6F132C2A"/>
    <w:rsid w:val="6F436938"/>
    <w:rsid w:val="6F5227DA"/>
    <w:rsid w:val="6F7B4C4A"/>
    <w:rsid w:val="6FE54A4F"/>
    <w:rsid w:val="70223A22"/>
    <w:rsid w:val="70371C02"/>
    <w:rsid w:val="70653A40"/>
    <w:rsid w:val="7077528D"/>
    <w:rsid w:val="70CB6EF5"/>
    <w:rsid w:val="712F67E9"/>
    <w:rsid w:val="713E3DFA"/>
    <w:rsid w:val="717151E3"/>
    <w:rsid w:val="71B877D0"/>
    <w:rsid w:val="71BE3A4E"/>
    <w:rsid w:val="71CD2957"/>
    <w:rsid w:val="72352405"/>
    <w:rsid w:val="72372947"/>
    <w:rsid w:val="725D6E18"/>
    <w:rsid w:val="727C5E16"/>
    <w:rsid w:val="727F5B23"/>
    <w:rsid w:val="728A7867"/>
    <w:rsid w:val="72B952B2"/>
    <w:rsid w:val="72CE09E2"/>
    <w:rsid w:val="72E67EBC"/>
    <w:rsid w:val="73101815"/>
    <w:rsid w:val="73106075"/>
    <w:rsid w:val="73185BE3"/>
    <w:rsid w:val="73243DAE"/>
    <w:rsid w:val="73B47CC9"/>
    <w:rsid w:val="73ED7DB2"/>
    <w:rsid w:val="74305505"/>
    <w:rsid w:val="749361FE"/>
    <w:rsid w:val="74C55301"/>
    <w:rsid w:val="750B2C9B"/>
    <w:rsid w:val="752611F3"/>
    <w:rsid w:val="752C5BC0"/>
    <w:rsid w:val="7553467E"/>
    <w:rsid w:val="75F92BF3"/>
    <w:rsid w:val="764D0DBE"/>
    <w:rsid w:val="769E166F"/>
    <w:rsid w:val="76AE24BD"/>
    <w:rsid w:val="76ED6469"/>
    <w:rsid w:val="76F0172E"/>
    <w:rsid w:val="7702704E"/>
    <w:rsid w:val="77203D64"/>
    <w:rsid w:val="779C6359"/>
    <w:rsid w:val="77E0008D"/>
    <w:rsid w:val="781A7384"/>
    <w:rsid w:val="78372F38"/>
    <w:rsid w:val="785E5813"/>
    <w:rsid w:val="78691DAF"/>
    <w:rsid w:val="78FC5E03"/>
    <w:rsid w:val="790F667F"/>
    <w:rsid w:val="799169A1"/>
    <w:rsid w:val="79E068CB"/>
    <w:rsid w:val="7A025785"/>
    <w:rsid w:val="7A1563A6"/>
    <w:rsid w:val="7A3B5A25"/>
    <w:rsid w:val="7A5B7C03"/>
    <w:rsid w:val="7A7362FE"/>
    <w:rsid w:val="7AA10B03"/>
    <w:rsid w:val="7AFB3F4A"/>
    <w:rsid w:val="7B76043A"/>
    <w:rsid w:val="7B9C3CCE"/>
    <w:rsid w:val="7BB44FC8"/>
    <w:rsid w:val="7BDA43D3"/>
    <w:rsid w:val="7BE547DC"/>
    <w:rsid w:val="7C0A3AFD"/>
    <w:rsid w:val="7C1B1F4A"/>
    <w:rsid w:val="7C3F21D2"/>
    <w:rsid w:val="7CC7290F"/>
    <w:rsid w:val="7CFB4CAF"/>
    <w:rsid w:val="7D331A61"/>
    <w:rsid w:val="7DB44406"/>
    <w:rsid w:val="7DBE7B42"/>
    <w:rsid w:val="7DF3407B"/>
    <w:rsid w:val="7DF56635"/>
    <w:rsid w:val="7E133A0C"/>
    <w:rsid w:val="7E325167"/>
    <w:rsid w:val="7E9916A7"/>
    <w:rsid w:val="7EB800BF"/>
    <w:rsid w:val="7F416B3C"/>
    <w:rsid w:val="7F534A21"/>
    <w:rsid w:val="7F817710"/>
    <w:rsid w:val="7FBB3070"/>
    <w:rsid w:val="7FC24B1B"/>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numPr>
        <w:ilvl w:val="0"/>
        <w:numId w:val="1"/>
      </w:numPr>
      <w:spacing w:before="340" w:beforeLines="0" w:beforeAutospacing="0" w:after="330" w:afterLines="0" w:afterAutospacing="0" w:line="576" w:lineRule="auto"/>
      <w:ind w:left="432" w:hanging="432"/>
      <w:outlineLvl w:val="0"/>
    </w:pPr>
    <w:rPr>
      <w:b/>
      <w:kern w:val="44"/>
      <w:sz w:val="44"/>
    </w:rPr>
  </w:style>
  <w:style w:type="paragraph" w:styleId="5">
    <w:name w:val="heading 2"/>
    <w:basedOn w:val="1"/>
    <w:next w:val="1"/>
    <w:semiHidden/>
    <w:unhideWhenUsed/>
    <w:qFormat/>
    <w:uiPriority w:val="0"/>
    <w:pPr>
      <w:keepNext/>
      <w:keepLines/>
      <w:numPr>
        <w:ilvl w:val="1"/>
        <w:numId w:val="1"/>
      </w:numPr>
      <w:tabs>
        <w:tab w:val="clear" w:pos="0"/>
      </w:tabs>
      <w:spacing w:before="100" w:beforeLines="100" w:after="100" w:afterLines="100" w:line="360" w:lineRule="auto"/>
      <w:ind w:left="0" w:firstLine="0"/>
      <w:outlineLvl w:val="1"/>
    </w:pPr>
    <w:rPr>
      <w:rFonts w:ascii="Cambria" w:hAnsi="Cambria" w:eastAsia="宋体" w:cs="Times New Roman"/>
      <w:b/>
      <w:bCs/>
      <w:sz w:val="24"/>
      <w:szCs w:val="32"/>
    </w:rPr>
  </w:style>
  <w:style w:type="paragraph" w:styleId="6">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7">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8">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9">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10">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1">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2">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22">
    <w:name w:val="Default Paragraph Font"/>
    <w:semiHidden/>
    <w:qFormat/>
    <w:uiPriority w:val="0"/>
  </w:style>
  <w:style w:type="table" w:default="1" w:styleId="20">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rPr>
      <w:rFonts w:ascii="Calibri" w:hAnsi="Calibri"/>
    </w:rPr>
  </w:style>
  <w:style w:type="paragraph" w:styleId="3">
    <w:name w:val="Body Text Indent"/>
    <w:basedOn w:val="1"/>
    <w:qFormat/>
    <w:uiPriority w:val="0"/>
    <w:pPr>
      <w:spacing w:line="360" w:lineRule="auto"/>
      <w:ind w:firstLine="480" w:firstLineChars="200"/>
    </w:pPr>
    <w:rPr>
      <w:sz w:val="24"/>
    </w:rPr>
  </w:style>
  <w:style w:type="paragraph" w:styleId="13">
    <w:name w:val="annotation text"/>
    <w:basedOn w:val="1"/>
    <w:unhideWhenUsed/>
    <w:qFormat/>
    <w:uiPriority w:val="99"/>
    <w:pPr>
      <w:jc w:val="left"/>
    </w:pPr>
  </w:style>
  <w:style w:type="paragraph" w:styleId="14">
    <w:name w:val="Body Text"/>
    <w:basedOn w:val="1"/>
    <w:qFormat/>
    <w:uiPriority w:val="0"/>
    <w:pPr>
      <w:spacing w:after="120"/>
    </w:p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8800"/>
      </w:tabs>
      <w:spacing w:before="155" w:beforeLines="50" w:line="360" w:lineRule="auto"/>
      <w:jc w:val="center"/>
    </w:pPr>
    <w:rPr>
      <w:b/>
      <w:bCs/>
      <w:sz w:val="28"/>
      <w:szCs w:val="28"/>
    </w:rPr>
  </w:style>
  <w:style w:type="paragraph" w:styleId="1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9">
    <w:name w:val="Title"/>
    <w:basedOn w:val="1"/>
    <w:next w:val="1"/>
    <w:qFormat/>
    <w:uiPriority w:val="0"/>
    <w:pPr>
      <w:spacing w:before="240" w:after="60"/>
      <w:jc w:val="center"/>
      <w:outlineLvl w:val="0"/>
    </w:pPr>
    <w:rPr>
      <w:rFonts w:ascii="Cambria" w:hAnsi="Cambria" w:eastAsia="黑体"/>
      <w:b/>
      <w:bCs/>
      <w:sz w:val="30"/>
      <w:szCs w:val="32"/>
    </w:r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rPr>
  </w:style>
  <w:style w:type="character" w:styleId="24">
    <w:name w:val="page number"/>
    <w:basedOn w:val="22"/>
    <w:qFormat/>
    <w:uiPriority w:val="0"/>
  </w:style>
  <w:style w:type="character" w:styleId="25">
    <w:name w:val="Hyperlink"/>
    <w:qFormat/>
    <w:uiPriority w:val="99"/>
    <w:rPr>
      <w:color w:val="0066CC"/>
      <w:sz w:val="20"/>
      <w:szCs w:val="20"/>
      <w:u w:val="none"/>
    </w:rPr>
  </w:style>
  <w:style w:type="paragraph" w:customStyle="1" w:styleId="26">
    <w:name w:val=" Char"/>
    <w:basedOn w:val="1"/>
    <w:qFormat/>
    <w:uiPriority w:val="0"/>
    <w:rPr>
      <w:rFonts w:ascii="宋体" w:hAnsi="宋体" w:cs="Courier New"/>
      <w:sz w:val="32"/>
      <w:szCs w:val="32"/>
    </w:rPr>
  </w:style>
  <w:style w:type="character" w:customStyle="1" w:styleId="27">
    <w:name w:val="NormalCharacter"/>
    <w:qFormat/>
    <w:uiPriority w:val="0"/>
  </w:style>
  <w:style w:type="paragraph" w:customStyle="1" w:styleId="28">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Pages>
  <Words>5063</Words>
  <Characters>5085</Characters>
  <Lines>0</Lines>
  <Paragraphs>0</Paragraphs>
  <TotalTime>8</TotalTime>
  <ScaleCrop>false</ScaleCrop>
  <LinksUpToDate>false</LinksUpToDate>
  <CharactersWithSpaces>7599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2021-08-16T02:26:00Z</dcterms:created>
  <dc:creator>csswork2017</dc:creator>
  <cp:lastModifiedBy>csswork2020</cp:lastModifiedBy>
  <dcterms:modified xsi:type="dcterms:W3CDTF">2023-04-11T05:26:47Z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BB3FE391DE184FB2AE7B7C1D37276D39</vt:lpwstr>
  </property>
</Properties>
</file>