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90" w:rsidRPr="00E17590" w:rsidRDefault="00E17590" w:rsidP="00E17590">
      <w:pPr>
        <w:spacing w:line="520" w:lineRule="exact"/>
        <w:rPr>
          <w:rFonts w:ascii="楷体" w:eastAsia="楷体" w:hAnsi="楷体" w:hint="eastAsia"/>
          <w:sz w:val="32"/>
          <w:szCs w:val="32"/>
        </w:rPr>
      </w:pPr>
      <w:r w:rsidRPr="00E17590">
        <w:rPr>
          <w:rFonts w:ascii="楷体" w:eastAsia="楷体" w:hAnsi="楷体" w:hint="eastAsia"/>
          <w:sz w:val="32"/>
          <w:szCs w:val="32"/>
        </w:rPr>
        <w:t>附件2</w:t>
      </w:r>
    </w:p>
    <w:p w:rsidR="00A17F86" w:rsidRPr="00410BF6" w:rsidRDefault="00402F5D" w:rsidP="00410BF6">
      <w:pPr>
        <w:jc w:val="center"/>
        <w:rPr>
          <w:rFonts w:ascii="方正小标宋简体" w:eastAsia="方正小标宋简体"/>
          <w:sz w:val="44"/>
          <w:szCs w:val="44"/>
        </w:rPr>
      </w:pPr>
      <w:r w:rsidRPr="00410BF6">
        <w:rPr>
          <w:rFonts w:ascii="方正小标宋简体" w:eastAsia="方正小标宋简体" w:hint="eastAsia"/>
          <w:sz w:val="44"/>
          <w:szCs w:val="44"/>
        </w:rPr>
        <w:t>物业管理委员会工作规则</w:t>
      </w:r>
    </w:p>
    <w:p w:rsidR="00410BF6" w:rsidRPr="00410BF6" w:rsidRDefault="00410BF6" w:rsidP="00410BF6">
      <w:pPr>
        <w:jc w:val="center"/>
        <w:rPr>
          <w:rFonts w:ascii="楷体" w:eastAsia="楷体" w:hAnsi="楷体"/>
          <w:sz w:val="32"/>
          <w:szCs w:val="32"/>
        </w:rPr>
      </w:pPr>
      <w:r w:rsidRPr="00410BF6">
        <w:rPr>
          <w:rFonts w:ascii="楷体" w:eastAsia="楷体" w:hAnsi="楷体" w:hint="eastAsia"/>
          <w:sz w:val="32"/>
          <w:szCs w:val="32"/>
        </w:rPr>
        <w:t>（示范文本2023试行版本）</w:t>
      </w:r>
    </w:p>
    <w:p w:rsidR="00410BF6" w:rsidRDefault="00410BF6" w:rsidP="00410BF6">
      <w:pPr>
        <w:widowControl/>
        <w:spacing w:line="560" w:lineRule="exact"/>
        <w:ind w:firstLineChars="200" w:firstLine="640"/>
        <w:rPr>
          <w:rFonts w:ascii="黑体" w:eastAsia="黑体" w:hAnsi="宋体"/>
          <w:sz w:val="32"/>
          <w:szCs w:val="32"/>
        </w:rPr>
      </w:pPr>
    </w:p>
    <w:p w:rsidR="00410BF6" w:rsidRDefault="00410BF6" w:rsidP="00410BF6">
      <w:pPr>
        <w:widowControl/>
        <w:spacing w:line="560" w:lineRule="exact"/>
        <w:ind w:firstLineChars="200" w:firstLine="640"/>
        <w:rPr>
          <w:rFonts w:ascii="黑体" w:eastAsia="黑体" w:hAnsi="宋体"/>
          <w:sz w:val="32"/>
          <w:szCs w:val="32"/>
        </w:rPr>
      </w:pPr>
    </w:p>
    <w:p w:rsidR="00410BF6" w:rsidRPr="00410BF6" w:rsidRDefault="00410BF6" w:rsidP="00410BF6">
      <w:pPr>
        <w:widowControl/>
        <w:spacing w:line="560" w:lineRule="exact"/>
        <w:ind w:firstLineChars="200" w:firstLine="640"/>
        <w:rPr>
          <w:rFonts w:ascii="方正仿宋_GBK" w:eastAsia="方正仿宋_GBK" w:hAnsi="宋体" w:cs="宋体"/>
          <w:kern w:val="0"/>
          <w:sz w:val="32"/>
          <w:szCs w:val="32"/>
        </w:rPr>
      </w:pPr>
      <w:r w:rsidRPr="00410BF6">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w:t>
      </w:r>
      <w:r w:rsidRPr="00410BF6">
        <w:rPr>
          <w:rFonts w:ascii="方正仿宋_GBK" w:eastAsia="方正仿宋_GBK" w:hAnsi="宋体" w:cs="宋体" w:hint="eastAsia"/>
          <w:kern w:val="0"/>
          <w:sz w:val="32"/>
          <w:szCs w:val="32"/>
        </w:rPr>
        <w:t>本示范文本供拟订和修改</w:t>
      </w:r>
      <w:r>
        <w:rPr>
          <w:rFonts w:ascii="方正仿宋_GBK" w:eastAsia="方正仿宋_GBK" w:hAnsi="宋体" w:cs="宋体" w:hint="eastAsia"/>
          <w:kern w:val="0"/>
          <w:sz w:val="32"/>
          <w:szCs w:val="32"/>
        </w:rPr>
        <w:t>物业管理委员会工作规则</w:t>
      </w:r>
      <w:r w:rsidRPr="00410BF6">
        <w:rPr>
          <w:rFonts w:ascii="方正仿宋_GBK" w:eastAsia="方正仿宋_GBK" w:hAnsi="宋体" w:cs="宋体" w:hint="eastAsia"/>
          <w:kern w:val="0"/>
          <w:sz w:val="32"/>
          <w:szCs w:val="32"/>
        </w:rPr>
        <w:t>时参考使用。</w:t>
      </w:r>
    </w:p>
    <w:p w:rsidR="00410BF6" w:rsidRPr="00410BF6" w:rsidRDefault="00410BF6" w:rsidP="00410BF6">
      <w:pPr>
        <w:widowControl/>
        <w:spacing w:line="560" w:lineRule="exact"/>
        <w:ind w:firstLineChars="200" w:firstLine="640"/>
        <w:rPr>
          <w:rFonts w:ascii="方正仿宋_GBK" w:eastAsia="方正仿宋_GBK" w:hAnsi="宋体" w:cs="宋体"/>
          <w:kern w:val="0"/>
          <w:sz w:val="32"/>
          <w:szCs w:val="32"/>
        </w:rPr>
      </w:pPr>
      <w:r w:rsidRPr="00410BF6">
        <w:rPr>
          <w:rFonts w:ascii="方正仿宋_GBK" w:eastAsia="方正仿宋_GBK" w:hAnsi="宋体" w:cs="宋体" w:hint="eastAsia"/>
          <w:kern w:val="0"/>
          <w:sz w:val="32"/>
          <w:szCs w:val="32"/>
        </w:rPr>
        <w:t>2</w:t>
      </w:r>
      <w:r>
        <w:rPr>
          <w:rFonts w:ascii="方正仿宋_GBK" w:eastAsia="方正仿宋_GBK" w:hAnsi="宋体" w:cs="宋体" w:hint="eastAsia"/>
          <w:kern w:val="0"/>
          <w:sz w:val="32"/>
          <w:szCs w:val="32"/>
        </w:rPr>
        <w:t>、</w:t>
      </w:r>
      <w:r w:rsidRPr="00410BF6">
        <w:rPr>
          <w:rFonts w:ascii="方正仿宋_GBK" w:eastAsia="方正仿宋_GBK" w:hAnsi="宋体" w:cs="宋体" w:hint="eastAsia"/>
          <w:kern w:val="0"/>
          <w:sz w:val="32"/>
          <w:szCs w:val="32"/>
        </w:rPr>
        <w:t>可根据本物业管理区域的具体情况对示范文本的条款内容进行选择、修改、增补或删减</w:t>
      </w:r>
      <w:r w:rsidR="00A72373">
        <w:rPr>
          <w:rFonts w:ascii="方正仿宋_GBK" w:eastAsia="方正仿宋_GBK" w:hAnsi="宋体" w:cs="宋体" w:hint="eastAsia"/>
          <w:kern w:val="0"/>
          <w:sz w:val="32"/>
          <w:szCs w:val="32"/>
        </w:rPr>
        <w:t>。</w:t>
      </w:r>
    </w:p>
    <w:p w:rsidR="00410BF6" w:rsidRDefault="00410BF6" w:rsidP="00E51D91">
      <w:pPr>
        <w:widowControl/>
        <w:spacing w:line="560" w:lineRule="exact"/>
        <w:ind w:firstLineChars="200" w:firstLine="640"/>
        <w:rPr>
          <w:rFonts w:ascii="方正仿宋_GBK" w:eastAsia="方正仿宋_GBK" w:hAnsi="宋体" w:cs="宋体"/>
          <w:kern w:val="0"/>
          <w:sz w:val="32"/>
          <w:szCs w:val="32"/>
        </w:rPr>
      </w:pPr>
      <w:r w:rsidRPr="00410BF6">
        <w:rPr>
          <w:rFonts w:ascii="方正仿宋_GBK" w:eastAsia="方正仿宋_GBK" w:hAnsi="宋体" w:cs="宋体" w:hint="eastAsia"/>
          <w:kern w:val="0"/>
          <w:sz w:val="32"/>
          <w:szCs w:val="32"/>
        </w:rPr>
        <w:t>3</w:t>
      </w:r>
      <w:r>
        <w:rPr>
          <w:rFonts w:ascii="方正仿宋_GBK" w:eastAsia="方正仿宋_GBK" w:hAnsi="宋体" w:cs="宋体" w:hint="eastAsia"/>
          <w:kern w:val="0"/>
          <w:sz w:val="32"/>
          <w:szCs w:val="32"/>
        </w:rPr>
        <w:t>、</w:t>
      </w:r>
      <w:r w:rsidRPr="00410BF6">
        <w:rPr>
          <w:rFonts w:ascii="方正仿宋_GBK" w:eastAsia="方正仿宋_GBK" w:hAnsi="宋体" w:cs="宋体" w:hint="eastAsia"/>
          <w:kern w:val="0"/>
          <w:sz w:val="32"/>
          <w:szCs w:val="32"/>
        </w:rPr>
        <w:t>拟订的</w:t>
      </w:r>
      <w:r>
        <w:rPr>
          <w:rFonts w:ascii="方正仿宋_GBK" w:eastAsia="方正仿宋_GBK" w:hAnsi="宋体" w:cs="宋体" w:hint="eastAsia"/>
          <w:kern w:val="0"/>
          <w:sz w:val="32"/>
          <w:szCs w:val="32"/>
        </w:rPr>
        <w:t>物业管理委员会工作规则</w:t>
      </w:r>
      <w:r w:rsidRPr="00410BF6">
        <w:rPr>
          <w:rFonts w:ascii="方正仿宋_GBK" w:eastAsia="方正仿宋_GBK" w:hAnsi="宋体" w:cs="宋体" w:hint="eastAsia"/>
          <w:kern w:val="0"/>
          <w:sz w:val="32"/>
          <w:szCs w:val="32"/>
        </w:rPr>
        <w:t>应当</w:t>
      </w:r>
      <w:r>
        <w:rPr>
          <w:rFonts w:ascii="方正仿宋_GBK" w:eastAsia="方正仿宋_GBK" w:hAnsi="宋体" w:cs="宋体" w:hint="eastAsia"/>
          <w:kern w:val="0"/>
          <w:sz w:val="32"/>
          <w:szCs w:val="32"/>
        </w:rPr>
        <w:t>征求业主意见</w:t>
      </w:r>
      <w:r w:rsidR="00D87F7D">
        <w:rPr>
          <w:rFonts w:ascii="方正仿宋_GBK" w:eastAsia="方正仿宋_GBK" w:hAnsi="宋体" w:cs="宋体" w:hint="eastAsia"/>
          <w:kern w:val="0"/>
          <w:sz w:val="32"/>
          <w:szCs w:val="32"/>
        </w:rPr>
        <w:t>，公示期不少于15日，</w:t>
      </w:r>
      <w:proofErr w:type="gramStart"/>
      <w:r w:rsidR="00D87F7D">
        <w:rPr>
          <w:rFonts w:ascii="方正仿宋_GBK" w:eastAsia="方正仿宋_GBK" w:hAnsi="宋体" w:cs="宋体" w:hint="eastAsia"/>
          <w:kern w:val="0"/>
          <w:sz w:val="32"/>
          <w:szCs w:val="32"/>
        </w:rPr>
        <w:t>经决定</w:t>
      </w:r>
      <w:proofErr w:type="gramEnd"/>
      <w:r w:rsidR="00D87F7D">
        <w:rPr>
          <w:rFonts w:ascii="方正仿宋_GBK" w:eastAsia="方正仿宋_GBK" w:hAnsi="宋体" w:cs="宋体" w:hint="eastAsia"/>
          <w:kern w:val="0"/>
          <w:sz w:val="32"/>
          <w:szCs w:val="32"/>
        </w:rPr>
        <w:t>的物业管理委员会工作规则应当在物业管理区域内显著位置公示不少于30日，并</w:t>
      </w:r>
      <w:r w:rsidR="00E51D91">
        <w:rPr>
          <w:rFonts w:ascii="方正仿宋_GBK" w:eastAsia="方正仿宋_GBK" w:hAnsi="宋体" w:cs="宋体" w:hint="eastAsia"/>
          <w:kern w:val="0"/>
          <w:sz w:val="32"/>
          <w:szCs w:val="32"/>
        </w:rPr>
        <w:t>在物业管理委员会成立之日起30日内，同步</w:t>
      </w:r>
      <w:r w:rsidR="00D87F7D">
        <w:rPr>
          <w:rFonts w:ascii="方正仿宋_GBK" w:eastAsia="方正仿宋_GBK" w:hAnsi="宋体" w:cs="宋体" w:hint="eastAsia"/>
          <w:kern w:val="0"/>
          <w:sz w:val="32"/>
          <w:szCs w:val="32"/>
        </w:rPr>
        <w:t>向街道办事处（镇人民政府）备案，并告知县级市、区物业管理行政主管部门</w:t>
      </w:r>
      <w:r w:rsidR="00E51D91">
        <w:rPr>
          <w:rFonts w:ascii="方正仿宋_GBK" w:eastAsia="方正仿宋_GBK" w:hAnsi="宋体" w:cs="宋体" w:hint="eastAsia"/>
          <w:kern w:val="0"/>
          <w:sz w:val="32"/>
          <w:szCs w:val="32"/>
        </w:rPr>
        <w:t>。</w:t>
      </w: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Default="00E51D91" w:rsidP="00E51D91">
      <w:pPr>
        <w:widowControl/>
        <w:spacing w:line="560" w:lineRule="exact"/>
        <w:ind w:firstLineChars="200" w:firstLine="640"/>
        <w:rPr>
          <w:rFonts w:ascii="方正仿宋_GBK" w:eastAsia="方正仿宋_GBK" w:hAnsi="宋体" w:cs="宋体"/>
          <w:kern w:val="0"/>
          <w:sz w:val="32"/>
          <w:szCs w:val="32"/>
        </w:rPr>
      </w:pPr>
    </w:p>
    <w:p w:rsidR="00E51D91" w:rsidRPr="005017E0" w:rsidRDefault="00E51D91" w:rsidP="00E51D91">
      <w:pPr>
        <w:spacing w:line="560" w:lineRule="exact"/>
        <w:jc w:val="center"/>
        <w:rPr>
          <w:rFonts w:ascii="方正小标宋简体" w:eastAsia="方正小标宋简体" w:hAnsi="宋体"/>
          <w:b/>
          <w:sz w:val="32"/>
          <w:szCs w:val="32"/>
        </w:rPr>
      </w:pPr>
      <w:r w:rsidRPr="005017E0">
        <w:rPr>
          <w:rFonts w:ascii="方正小标宋简体" w:eastAsia="方正小标宋简体" w:hAnsi="宋体" w:hint="eastAsia"/>
          <w:b/>
          <w:sz w:val="32"/>
          <w:szCs w:val="32"/>
          <w:u w:val="single"/>
        </w:rPr>
        <w:lastRenderedPageBreak/>
        <w:t xml:space="preserve">         </w:t>
      </w:r>
      <w:r w:rsidRPr="005017E0">
        <w:rPr>
          <w:rFonts w:ascii="方正小标宋简体" w:eastAsia="方正小标宋简体" w:hAnsi="宋体" w:hint="eastAsia"/>
          <w:b/>
          <w:sz w:val="32"/>
          <w:szCs w:val="32"/>
        </w:rPr>
        <w:t>小区物业管理委员会工作规则</w:t>
      </w:r>
    </w:p>
    <w:p w:rsidR="00E51D91" w:rsidRPr="00FD66A6" w:rsidRDefault="00E51D91" w:rsidP="00FD66A6">
      <w:pPr>
        <w:jc w:val="center"/>
        <w:rPr>
          <w:rFonts w:ascii="仿宋_GB2312" w:eastAsia="仿宋_GB2312"/>
          <w:sz w:val="28"/>
          <w:szCs w:val="28"/>
        </w:rPr>
      </w:pPr>
    </w:p>
    <w:p w:rsidR="00E51D91" w:rsidRPr="00FD66A6" w:rsidRDefault="00E51D91" w:rsidP="00FD66A6">
      <w:pPr>
        <w:jc w:val="center"/>
        <w:rPr>
          <w:rFonts w:ascii="黑体" w:eastAsia="黑体"/>
          <w:sz w:val="28"/>
          <w:szCs w:val="28"/>
        </w:rPr>
      </w:pPr>
      <w:r w:rsidRPr="00FD66A6">
        <w:rPr>
          <w:rFonts w:ascii="黑体" w:eastAsia="黑体" w:hint="eastAsia"/>
          <w:sz w:val="28"/>
          <w:szCs w:val="28"/>
        </w:rPr>
        <w:t>第一章  总  则</w:t>
      </w:r>
    </w:p>
    <w:p w:rsidR="00E51D91" w:rsidRPr="00FD66A6" w:rsidRDefault="00E51D91"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第一条</w:t>
      </w:r>
      <w:r w:rsidRPr="00FD66A6">
        <w:rPr>
          <w:rFonts w:ascii="方正仿宋_GBK" w:eastAsia="方正仿宋_GBK" w:hint="eastAsia"/>
          <w:sz w:val="28"/>
          <w:szCs w:val="28"/>
        </w:rPr>
        <w:t xml:space="preserve">  为维护本物业管理区域全体业主的合法权益，规范</w:t>
      </w:r>
      <w:r w:rsidR="00CB1DD4" w:rsidRPr="00FD66A6">
        <w:rPr>
          <w:rFonts w:ascii="方正仿宋_GBK" w:eastAsia="方正仿宋_GBK" w:hint="eastAsia"/>
          <w:sz w:val="28"/>
          <w:szCs w:val="28"/>
        </w:rPr>
        <w:t>物业管理委员会的活动</w:t>
      </w:r>
      <w:r w:rsidRPr="00FD66A6">
        <w:rPr>
          <w:rFonts w:ascii="方正仿宋_GBK" w:eastAsia="方正仿宋_GBK" w:hint="eastAsia"/>
          <w:sz w:val="28"/>
          <w:szCs w:val="28"/>
        </w:rPr>
        <w:t>，根据</w:t>
      </w:r>
      <w:r w:rsidR="00CB1DD4" w:rsidRPr="00FD66A6">
        <w:rPr>
          <w:rFonts w:ascii="方正仿宋_GBK" w:eastAsia="方正仿宋_GBK" w:hint="eastAsia"/>
          <w:sz w:val="28"/>
          <w:szCs w:val="28"/>
        </w:rPr>
        <w:t>《江苏省物业管理条例》《无锡市物业管理条例</w:t>
      </w:r>
      <w:r w:rsidRPr="00FD66A6">
        <w:rPr>
          <w:rFonts w:ascii="方正仿宋_GBK" w:eastAsia="方正仿宋_GBK" w:hint="eastAsia"/>
          <w:sz w:val="28"/>
          <w:szCs w:val="28"/>
        </w:rPr>
        <w:t>》</w:t>
      </w:r>
      <w:r w:rsidR="00CB1DD4" w:rsidRPr="00FD66A6">
        <w:rPr>
          <w:rFonts w:ascii="方正仿宋_GBK" w:eastAsia="方正仿宋_GBK" w:hint="eastAsia"/>
          <w:sz w:val="28"/>
          <w:szCs w:val="28"/>
        </w:rPr>
        <w:t>《无锡市物业管理委员会组建运行办法（试行）》</w:t>
      </w:r>
      <w:r w:rsidRPr="00FD66A6">
        <w:rPr>
          <w:rFonts w:ascii="方正仿宋_GBK" w:eastAsia="方正仿宋_GBK" w:hint="eastAsia"/>
          <w:sz w:val="28"/>
          <w:szCs w:val="28"/>
        </w:rPr>
        <w:t>等有关规定，制定本物业管理区域</w:t>
      </w:r>
      <w:r w:rsidR="00CB1DD4" w:rsidRPr="00FD66A6">
        <w:rPr>
          <w:rFonts w:ascii="方正仿宋_GBK" w:eastAsia="方正仿宋_GBK" w:hint="eastAsia"/>
          <w:sz w:val="28"/>
          <w:szCs w:val="28"/>
        </w:rPr>
        <w:t>物业管理委员会工作规则</w:t>
      </w:r>
      <w:r w:rsidRPr="00FD66A6">
        <w:rPr>
          <w:rFonts w:ascii="方正仿宋_GBK" w:eastAsia="方正仿宋_GBK" w:hint="eastAsia"/>
          <w:sz w:val="28"/>
          <w:szCs w:val="28"/>
        </w:rPr>
        <w:t>（以下简称“</w:t>
      </w:r>
      <w:r w:rsidR="00E40BDC" w:rsidRPr="00FD66A6">
        <w:rPr>
          <w:rFonts w:ascii="方正仿宋_GBK" w:eastAsia="方正仿宋_GBK" w:hint="eastAsia"/>
          <w:sz w:val="28"/>
          <w:szCs w:val="28"/>
        </w:rPr>
        <w:t>工作规则</w:t>
      </w:r>
      <w:r w:rsidRPr="00FD66A6">
        <w:rPr>
          <w:rFonts w:ascii="方正仿宋_GBK" w:eastAsia="方正仿宋_GBK" w:hint="eastAsia"/>
          <w:sz w:val="28"/>
          <w:szCs w:val="28"/>
        </w:rPr>
        <w:t>”）。</w:t>
      </w:r>
    </w:p>
    <w:p w:rsidR="00CA5184" w:rsidRPr="00FD66A6" w:rsidRDefault="005017E0"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 xml:space="preserve">第二条 </w:t>
      </w:r>
      <w:r w:rsidRPr="00FD66A6">
        <w:rPr>
          <w:rFonts w:ascii="方正仿宋_GBK" w:eastAsia="方正仿宋_GBK" w:hint="eastAsia"/>
          <w:sz w:val="28"/>
          <w:szCs w:val="28"/>
        </w:rPr>
        <w:t xml:space="preserve"> 物业管理委员会在街道办事处（镇人民政府）指导监督下依法履行职责</w:t>
      </w:r>
      <w:r w:rsidR="00CA5184" w:rsidRPr="00FD66A6">
        <w:rPr>
          <w:rFonts w:ascii="方正仿宋_GBK" w:eastAsia="方正仿宋_GBK" w:hint="eastAsia"/>
          <w:sz w:val="28"/>
          <w:szCs w:val="28"/>
        </w:rPr>
        <w:t>，不得</w:t>
      </w:r>
      <w:proofErr w:type="gramStart"/>
      <w:r w:rsidR="00CA5184" w:rsidRPr="00FD66A6">
        <w:rPr>
          <w:rFonts w:ascii="方正仿宋_GBK" w:eastAsia="方正仿宋_GBK" w:hint="eastAsia"/>
          <w:sz w:val="28"/>
          <w:szCs w:val="28"/>
        </w:rPr>
        <w:t>作出</w:t>
      </w:r>
      <w:proofErr w:type="gramEnd"/>
      <w:r w:rsidR="00CA5184" w:rsidRPr="00FD66A6">
        <w:rPr>
          <w:rFonts w:ascii="方正仿宋_GBK" w:eastAsia="方正仿宋_GBK" w:hint="eastAsia"/>
          <w:sz w:val="28"/>
          <w:szCs w:val="28"/>
        </w:rPr>
        <w:t>与物业管理无关的决定，不得从事与物业管理无关的活动。</w:t>
      </w:r>
    </w:p>
    <w:p w:rsidR="00CA5184" w:rsidRPr="00FD66A6" w:rsidRDefault="00CA5184" w:rsidP="00FD66A6">
      <w:pPr>
        <w:ind w:firstLineChars="200" w:firstLine="562"/>
        <w:rPr>
          <w:rFonts w:ascii="方正仿宋_GBK" w:eastAsia="方正仿宋_GBK" w:hAnsi="宋体" w:cs="宋体"/>
          <w:kern w:val="0"/>
          <w:sz w:val="28"/>
          <w:szCs w:val="28"/>
        </w:rPr>
      </w:pPr>
      <w:r w:rsidRPr="00FD66A6">
        <w:rPr>
          <w:rFonts w:ascii="方正仿宋_GBK" w:eastAsia="方正仿宋_GBK" w:hint="eastAsia"/>
          <w:b/>
          <w:sz w:val="28"/>
          <w:szCs w:val="28"/>
        </w:rPr>
        <w:t xml:space="preserve">第三条 </w:t>
      </w:r>
      <w:r w:rsidRPr="00FD66A6">
        <w:rPr>
          <w:rFonts w:ascii="方正仿宋_GBK" w:eastAsia="方正仿宋_GBK" w:hint="eastAsia"/>
          <w:b/>
          <w:bCs/>
          <w:sz w:val="28"/>
          <w:szCs w:val="28"/>
        </w:rPr>
        <w:t xml:space="preserve"> </w:t>
      </w:r>
      <w:r w:rsidRPr="00FD66A6">
        <w:rPr>
          <w:rFonts w:ascii="方正仿宋_GBK" w:eastAsia="方正仿宋_GBK" w:hint="eastAsia"/>
          <w:sz w:val="28"/>
          <w:szCs w:val="28"/>
        </w:rPr>
        <w:t>物业管理委员会在其职责范围内依法</w:t>
      </w:r>
      <w:proofErr w:type="gramStart"/>
      <w:r w:rsidRPr="00FD66A6">
        <w:rPr>
          <w:rFonts w:ascii="方正仿宋_GBK" w:eastAsia="方正仿宋_GBK" w:hint="eastAsia"/>
          <w:sz w:val="28"/>
          <w:szCs w:val="28"/>
        </w:rPr>
        <w:t>作出</w:t>
      </w:r>
      <w:proofErr w:type="gramEnd"/>
      <w:r w:rsidRPr="00FD66A6">
        <w:rPr>
          <w:rFonts w:ascii="方正仿宋_GBK" w:eastAsia="方正仿宋_GBK" w:hint="eastAsia"/>
          <w:sz w:val="28"/>
          <w:szCs w:val="28"/>
        </w:rPr>
        <w:t>的决定对本物业管理区域内的全体业主和</w:t>
      </w:r>
      <w:r w:rsidR="00F25343" w:rsidRPr="00FD66A6">
        <w:rPr>
          <w:rFonts w:ascii="方正仿宋_GBK" w:eastAsia="方正仿宋_GBK" w:hint="eastAsia"/>
          <w:sz w:val="28"/>
          <w:szCs w:val="28"/>
        </w:rPr>
        <w:t>物业使用人</w:t>
      </w:r>
      <w:r w:rsidRPr="00FD66A6">
        <w:rPr>
          <w:rFonts w:ascii="方正仿宋_GBK" w:eastAsia="方正仿宋_GBK" w:hint="eastAsia"/>
          <w:sz w:val="28"/>
          <w:szCs w:val="28"/>
        </w:rPr>
        <w:t>均具有</w:t>
      </w:r>
      <w:r w:rsidR="003974A9" w:rsidRPr="00FD66A6">
        <w:rPr>
          <w:rFonts w:ascii="方正仿宋_GBK" w:eastAsia="方正仿宋_GBK" w:hint="eastAsia"/>
          <w:sz w:val="28"/>
          <w:szCs w:val="28"/>
        </w:rPr>
        <w:t>法律</w:t>
      </w:r>
      <w:r w:rsidRPr="00FD66A6">
        <w:rPr>
          <w:rFonts w:ascii="方正仿宋_GBK" w:eastAsia="方正仿宋_GBK" w:hint="eastAsia"/>
          <w:sz w:val="28"/>
          <w:szCs w:val="28"/>
        </w:rPr>
        <w:t>约束力</w:t>
      </w:r>
      <w:r w:rsidR="003974A9" w:rsidRPr="00FD66A6">
        <w:rPr>
          <w:rFonts w:ascii="方正仿宋_GBK" w:eastAsia="方正仿宋_GBK" w:hint="eastAsia"/>
          <w:sz w:val="28"/>
          <w:szCs w:val="28"/>
        </w:rPr>
        <w:t>，</w:t>
      </w:r>
      <w:r w:rsidRPr="00FD66A6">
        <w:rPr>
          <w:rFonts w:ascii="方正仿宋_GBK" w:eastAsia="方正仿宋_GBK" w:hint="eastAsia"/>
          <w:sz w:val="28"/>
          <w:szCs w:val="28"/>
        </w:rPr>
        <w:t>任何人不得抵制执行，不得干扰物业管理委员会的正常工作。</w:t>
      </w:r>
    </w:p>
    <w:p w:rsidR="00CA5184" w:rsidRPr="00FD66A6" w:rsidRDefault="00CA5184" w:rsidP="00FD66A6">
      <w:pPr>
        <w:ind w:firstLineChars="200" w:firstLine="562"/>
        <w:rPr>
          <w:rFonts w:ascii="方正仿宋_GBK" w:eastAsia="方正仿宋_GBK"/>
          <w:sz w:val="28"/>
          <w:szCs w:val="28"/>
        </w:rPr>
      </w:pPr>
      <w:r w:rsidRPr="00FD66A6">
        <w:rPr>
          <w:rFonts w:ascii="方正仿宋_GBK" w:eastAsia="方正仿宋_GBK" w:hint="eastAsia"/>
          <w:b/>
          <w:bCs/>
          <w:sz w:val="28"/>
          <w:szCs w:val="28"/>
        </w:rPr>
        <w:t>第四条</w:t>
      </w:r>
      <w:r w:rsidRPr="00FD66A6">
        <w:rPr>
          <w:rFonts w:ascii="方正仿宋_GBK" w:eastAsia="方正仿宋_GBK" w:hint="eastAsia"/>
          <w:sz w:val="28"/>
          <w:szCs w:val="28"/>
        </w:rPr>
        <w:t xml:space="preserve">  </w:t>
      </w:r>
      <w:r w:rsidR="003974A9" w:rsidRPr="00FD66A6">
        <w:rPr>
          <w:rFonts w:ascii="方正仿宋_GBK" w:eastAsia="方正仿宋_GBK" w:hint="eastAsia"/>
          <w:sz w:val="28"/>
          <w:szCs w:val="28"/>
        </w:rPr>
        <w:t>物业管理委员会</w:t>
      </w:r>
      <w:proofErr w:type="gramStart"/>
      <w:r w:rsidRPr="00FD66A6">
        <w:rPr>
          <w:rFonts w:ascii="方正仿宋_GBK" w:eastAsia="方正仿宋_GBK" w:hint="eastAsia"/>
          <w:sz w:val="28"/>
          <w:szCs w:val="28"/>
        </w:rPr>
        <w:t>作出</w:t>
      </w:r>
      <w:proofErr w:type="gramEnd"/>
      <w:r w:rsidRPr="00FD66A6">
        <w:rPr>
          <w:rFonts w:ascii="方正仿宋_GBK" w:eastAsia="方正仿宋_GBK" w:hint="eastAsia"/>
          <w:sz w:val="28"/>
          <w:szCs w:val="28"/>
        </w:rPr>
        <w:t>决定前，应当将拟决定的事项</w:t>
      </w:r>
      <w:r w:rsidR="00066B6F" w:rsidRPr="00FD66A6">
        <w:rPr>
          <w:rFonts w:ascii="方正仿宋_GBK" w:eastAsia="方正仿宋_GBK" w:hint="eastAsia"/>
          <w:sz w:val="28"/>
          <w:szCs w:val="28"/>
        </w:rPr>
        <w:t>征求业主意见</w:t>
      </w:r>
      <w:r w:rsidRPr="00FD66A6">
        <w:rPr>
          <w:rFonts w:ascii="方正仿宋_GBK" w:eastAsia="方正仿宋_GBK" w:hint="eastAsia"/>
          <w:sz w:val="28"/>
          <w:szCs w:val="28"/>
        </w:rPr>
        <w:t>，</w:t>
      </w:r>
      <w:proofErr w:type="gramStart"/>
      <w:r w:rsidRPr="00FD66A6">
        <w:rPr>
          <w:rFonts w:ascii="方正仿宋_GBK" w:eastAsia="方正仿宋_GBK" w:hint="eastAsia"/>
          <w:sz w:val="28"/>
          <w:szCs w:val="28"/>
        </w:rPr>
        <w:t>作出</w:t>
      </w:r>
      <w:proofErr w:type="gramEnd"/>
      <w:r w:rsidRPr="00FD66A6">
        <w:rPr>
          <w:rFonts w:ascii="方正仿宋_GBK" w:eastAsia="方正仿宋_GBK" w:hint="eastAsia"/>
          <w:sz w:val="28"/>
          <w:szCs w:val="28"/>
        </w:rPr>
        <w:t>决定后应及时</w:t>
      </w:r>
      <w:r w:rsidR="006C1BB3" w:rsidRPr="00FD66A6">
        <w:rPr>
          <w:rFonts w:ascii="方正仿宋_GBK" w:eastAsia="方正仿宋_GBK" w:hint="eastAsia"/>
          <w:sz w:val="28"/>
          <w:szCs w:val="28"/>
        </w:rPr>
        <w:t>向街道办事处（镇人民政府）、社区居（村）民委员会</w:t>
      </w:r>
      <w:r w:rsidRPr="00FD66A6">
        <w:rPr>
          <w:rFonts w:ascii="方正仿宋_GBK" w:eastAsia="方正仿宋_GBK" w:hint="eastAsia"/>
          <w:sz w:val="28"/>
          <w:szCs w:val="28"/>
        </w:rPr>
        <w:t>报告</w:t>
      </w:r>
      <w:r w:rsidR="006C1BB3" w:rsidRPr="00FD66A6">
        <w:rPr>
          <w:rFonts w:ascii="方正仿宋_GBK" w:eastAsia="方正仿宋_GBK" w:hint="eastAsia"/>
          <w:sz w:val="28"/>
          <w:szCs w:val="28"/>
        </w:rPr>
        <w:t>，并主动在物业管理区域内公示</w:t>
      </w:r>
      <w:r w:rsidRPr="00FD66A6">
        <w:rPr>
          <w:rFonts w:ascii="方正仿宋_GBK" w:eastAsia="方正仿宋_GBK" w:hint="eastAsia"/>
          <w:sz w:val="28"/>
          <w:szCs w:val="28"/>
        </w:rPr>
        <w:t>。</w:t>
      </w:r>
    </w:p>
    <w:p w:rsidR="00F25343" w:rsidRPr="00FD66A6" w:rsidRDefault="00F25343" w:rsidP="00FD66A6">
      <w:pPr>
        <w:pStyle w:val="a5"/>
        <w:spacing w:before="0" w:beforeAutospacing="0" w:after="0" w:afterAutospacing="0"/>
        <w:ind w:firstLineChars="200" w:firstLine="562"/>
        <w:rPr>
          <w:rFonts w:ascii="方正仿宋_GBK" w:eastAsia="方正仿宋_GBK"/>
          <w:sz w:val="28"/>
          <w:szCs w:val="28"/>
        </w:rPr>
      </w:pPr>
      <w:r w:rsidRPr="00FD66A6">
        <w:rPr>
          <w:rFonts w:ascii="方正仿宋_GBK" w:eastAsia="方正仿宋_GBK" w:hint="eastAsia"/>
          <w:b/>
          <w:bCs/>
          <w:sz w:val="28"/>
          <w:szCs w:val="28"/>
        </w:rPr>
        <w:t xml:space="preserve">第五条  </w:t>
      </w:r>
      <w:r w:rsidRPr="00FD66A6">
        <w:rPr>
          <w:rFonts w:ascii="方正仿宋_GBK" w:eastAsia="方正仿宋_GBK" w:hAnsi="Times New Roman" w:cs="Times New Roman" w:hint="eastAsia"/>
          <w:kern w:val="2"/>
          <w:sz w:val="28"/>
          <w:szCs w:val="28"/>
        </w:rPr>
        <w:t>物业管理委员会成员应当接受法律法规和业务知识培训，并主动加强学习，提高依法</w:t>
      </w:r>
      <w:proofErr w:type="gramStart"/>
      <w:r w:rsidRPr="00FD66A6">
        <w:rPr>
          <w:rFonts w:ascii="方正仿宋_GBK" w:eastAsia="方正仿宋_GBK" w:hAnsi="Times New Roman" w:cs="Times New Roman" w:hint="eastAsia"/>
          <w:kern w:val="2"/>
          <w:sz w:val="28"/>
          <w:szCs w:val="28"/>
        </w:rPr>
        <w:t>履</w:t>
      </w:r>
      <w:proofErr w:type="gramEnd"/>
      <w:r w:rsidRPr="00FD66A6">
        <w:rPr>
          <w:rFonts w:ascii="方正仿宋_GBK" w:eastAsia="方正仿宋_GBK" w:hAnsi="Times New Roman" w:cs="Times New Roman" w:hint="eastAsia"/>
          <w:kern w:val="2"/>
          <w:sz w:val="28"/>
          <w:szCs w:val="28"/>
        </w:rPr>
        <w:t>职能力。</w:t>
      </w:r>
    </w:p>
    <w:p w:rsidR="007E6EFA" w:rsidRPr="00FD66A6" w:rsidRDefault="007E6EFA" w:rsidP="00FD66A6">
      <w:pPr>
        <w:jc w:val="center"/>
        <w:rPr>
          <w:rFonts w:ascii="黑体" w:eastAsia="黑体"/>
          <w:sz w:val="28"/>
          <w:szCs w:val="28"/>
        </w:rPr>
      </w:pPr>
    </w:p>
    <w:p w:rsidR="005017E0" w:rsidRPr="00FD66A6" w:rsidRDefault="006C1BB3" w:rsidP="00FD66A6">
      <w:pPr>
        <w:jc w:val="center"/>
        <w:rPr>
          <w:rFonts w:ascii="黑体" w:eastAsia="黑体"/>
          <w:sz w:val="28"/>
          <w:szCs w:val="28"/>
        </w:rPr>
      </w:pPr>
      <w:r w:rsidRPr="00FD66A6">
        <w:rPr>
          <w:rFonts w:ascii="黑体" w:eastAsia="黑体"/>
          <w:sz w:val="28"/>
          <w:szCs w:val="28"/>
        </w:rPr>
        <w:t>第二章</w:t>
      </w:r>
      <w:r w:rsidRPr="00FD66A6">
        <w:rPr>
          <w:rFonts w:ascii="黑体" w:eastAsia="黑体" w:hint="eastAsia"/>
          <w:sz w:val="28"/>
          <w:szCs w:val="28"/>
        </w:rPr>
        <w:t xml:space="preserve">  物业管理委员会的</w:t>
      </w:r>
      <w:r w:rsidR="0076003B" w:rsidRPr="00FD66A6">
        <w:rPr>
          <w:rFonts w:ascii="黑体" w:eastAsia="黑体" w:hint="eastAsia"/>
          <w:sz w:val="28"/>
          <w:szCs w:val="28"/>
        </w:rPr>
        <w:t>组成</w:t>
      </w:r>
    </w:p>
    <w:p w:rsidR="00E51E24" w:rsidRPr="00FD66A6" w:rsidRDefault="00E51E24" w:rsidP="00FD66A6">
      <w:pPr>
        <w:ind w:firstLineChars="200" w:firstLine="562"/>
        <w:jc w:val="left"/>
        <w:rPr>
          <w:rFonts w:ascii="方正仿宋_GBK" w:eastAsia="方正仿宋_GBK"/>
          <w:sz w:val="28"/>
          <w:szCs w:val="28"/>
        </w:rPr>
      </w:pPr>
      <w:r w:rsidRPr="00FD66A6">
        <w:rPr>
          <w:rFonts w:ascii="方正仿宋_GBK" w:eastAsia="方正仿宋_GBK" w:hint="eastAsia"/>
          <w:b/>
          <w:sz w:val="28"/>
          <w:szCs w:val="28"/>
        </w:rPr>
        <w:t xml:space="preserve">第六条  </w:t>
      </w:r>
      <w:r w:rsidRPr="00FD66A6">
        <w:rPr>
          <w:rFonts w:ascii="方正仿宋_GBK" w:eastAsia="方正仿宋_GBK" w:hint="eastAsia"/>
          <w:sz w:val="28"/>
          <w:szCs w:val="28"/>
        </w:rPr>
        <w:t>物业管理区域范围及相应的物业管理委员会名称</w:t>
      </w:r>
    </w:p>
    <w:p w:rsidR="00E51E24" w:rsidRPr="00FD66A6" w:rsidRDefault="00E51E24" w:rsidP="00FD66A6">
      <w:pPr>
        <w:ind w:firstLineChars="200" w:firstLine="560"/>
        <w:jc w:val="left"/>
        <w:rPr>
          <w:rFonts w:ascii="方正仿宋_GBK" w:eastAsia="方正仿宋_GBK"/>
          <w:sz w:val="28"/>
          <w:szCs w:val="28"/>
        </w:rPr>
      </w:pPr>
      <w:r w:rsidRPr="00FD66A6">
        <w:rPr>
          <w:rFonts w:ascii="方正仿宋_GBK" w:eastAsia="方正仿宋_GBK" w:hint="eastAsia"/>
          <w:sz w:val="28"/>
          <w:szCs w:val="28"/>
        </w:rPr>
        <w:lastRenderedPageBreak/>
        <w:t xml:space="preserve">物业管理区域范围（有物业管理区域划分意见书的，具体见附件和附图）： </w:t>
      </w:r>
    </w:p>
    <w:p w:rsidR="00E51E24" w:rsidRPr="00FD66A6" w:rsidRDefault="00E51E24" w:rsidP="00FD66A6">
      <w:pPr>
        <w:ind w:firstLineChars="200" w:firstLine="560"/>
        <w:jc w:val="left"/>
        <w:rPr>
          <w:rFonts w:ascii="方正仿宋_GBK" w:eastAsia="方正仿宋_GBK"/>
          <w:sz w:val="28"/>
          <w:szCs w:val="28"/>
        </w:rPr>
      </w:pPr>
      <w:r w:rsidRPr="00FD66A6">
        <w:rPr>
          <w:rFonts w:ascii="方正仿宋_GBK" w:eastAsia="方正仿宋_GBK" w:hint="eastAsia"/>
          <w:sz w:val="28"/>
          <w:szCs w:val="28"/>
        </w:rPr>
        <w:t>东至：</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；南至：</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w:t>
      </w:r>
    </w:p>
    <w:p w:rsidR="00E51E24" w:rsidRPr="00FD66A6" w:rsidRDefault="00E51E24" w:rsidP="00FD66A6">
      <w:pPr>
        <w:ind w:firstLineChars="200" w:firstLine="560"/>
        <w:jc w:val="left"/>
        <w:rPr>
          <w:rFonts w:ascii="方正仿宋_GBK" w:eastAsia="方正仿宋_GBK"/>
          <w:sz w:val="28"/>
          <w:szCs w:val="28"/>
          <w:u w:val="single"/>
        </w:rPr>
      </w:pPr>
      <w:r w:rsidRPr="00FD66A6">
        <w:rPr>
          <w:rFonts w:ascii="方正仿宋_GBK" w:eastAsia="方正仿宋_GBK" w:hint="eastAsia"/>
          <w:sz w:val="28"/>
          <w:szCs w:val="28"/>
        </w:rPr>
        <w:t>西至：</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；北至：</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w:t>
      </w:r>
    </w:p>
    <w:p w:rsidR="00E51E24" w:rsidRPr="00FD66A6" w:rsidRDefault="00E51E24" w:rsidP="00FD66A6">
      <w:pPr>
        <w:ind w:firstLineChars="200" w:firstLine="560"/>
        <w:jc w:val="left"/>
        <w:rPr>
          <w:rFonts w:ascii="方正仿宋_GBK" w:eastAsia="方正仿宋_GBK"/>
          <w:sz w:val="28"/>
          <w:szCs w:val="28"/>
        </w:rPr>
      </w:pPr>
      <w:r w:rsidRPr="00FD66A6">
        <w:rPr>
          <w:rFonts w:ascii="方正仿宋_GBK" w:eastAsia="方正仿宋_GBK" w:hint="eastAsia"/>
          <w:sz w:val="28"/>
          <w:szCs w:val="28"/>
        </w:rPr>
        <w:t>物业管理委员会名称为：</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小区物业管理委员会</w:t>
      </w:r>
    </w:p>
    <w:p w:rsidR="0076003B" w:rsidRPr="00FD66A6" w:rsidRDefault="00E51E24"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第七条</w:t>
      </w:r>
      <w:r w:rsidRPr="00FD66A6">
        <w:rPr>
          <w:rFonts w:ascii="方正仿宋_GBK" w:eastAsia="方正仿宋_GBK" w:hint="eastAsia"/>
          <w:sz w:val="28"/>
          <w:szCs w:val="28"/>
        </w:rPr>
        <w:t xml:space="preserve">  物业管理委员会</w:t>
      </w:r>
      <w:r w:rsidR="0076003B" w:rsidRPr="00FD66A6">
        <w:rPr>
          <w:rFonts w:ascii="方正仿宋_GBK" w:eastAsia="方正仿宋_GBK" w:hint="eastAsia"/>
          <w:sz w:val="28"/>
          <w:szCs w:val="28"/>
        </w:rPr>
        <w:t>成员共</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名，</w:t>
      </w:r>
      <w:r w:rsidR="0076003B" w:rsidRPr="00FD66A6">
        <w:rPr>
          <w:rFonts w:ascii="方正仿宋_GBK" w:eastAsia="方正仿宋_GBK" w:hint="eastAsia"/>
          <w:sz w:val="28"/>
          <w:szCs w:val="28"/>
        </w:rPr>
        <w:t>由街道办事处（镇人民政府）、公安派出所、社区（居）民委员会、社区服务机构、建设单位的等派员和业主成员共同组成，其中业主成员</w:t>
      </w:r>
      <w:r w:rsidR="0076003B" w:rsidRPr="00FD66A6">
        <w:rPr>
          <w:rFonts w:ascii="方正仿宋_GBK" w:eastAsia="方正仿宋_GBK" w:hint="eastAsia"/>
          <w:sz w:val="28"/>
          <w:szCs w:val="28"/>
          <w:u w:val="single"/>
        </w:rPr>
        <w:t xml:space="preserve">    </w:t>
      </w:r>
      <w:r w:rsidR="0076003B" w:rsidRPr="00FD66A6">
        <w:rPr>
          <w:rFonts w:ascii="方正仿宋_GBK" w:eastAsia="方正仿宋_GBK" w:hint="eastAsia"/>
          <w:sz w:val="28"/>
          <w:szCs w:val="28"/>
        </w:rPr>
        <w:t>名。</w:t>
      </w:r>
    </w:p>
    <w:p w:rsidR="00E51E24" w:rsidRPr="00FD66A6" w:rsidRDefault="0076003B"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物业管理委员会设立</w:t>
      </w:r>
      <w:r w:rsidR="00E51E24" w:rsidRPr="00FD66A6">
        <w:rPr>
          <w:rFonts w:ascii="方正仿宋_GBK" w:eastAsia="方正仿宋_GBK" w:hint="eastAsia"/>
          <w:sz w:val="28"/>
          <w:szCs w:val="28"/>
        </w:rPr>
        <w:t>主任１名、副主任</w:t>
      </w:r>
      <w:r w:rsidR="00E51E24" w:rsidRPr="00FD66A6">
        <w:rPr>
          <w:rFonts w:ascii="方正仿宋_GBK" w:eastAsia="方正仿宋_GBK" w:hint="eastAsia"/>
          <w:sz w:val="28"/>
          <w:szCs w:val="28"/>
          <w:u w:val="single"/>
        </w:rPr>
        <w:t xml:space="preserve">　 </w:t>
      </w:r>
      <w:r w:rsidR="00E51E24" w:rsidRPr="00FD66A6">
        <w:rPr>
          <w:rFonts w:ascii="方正仿宋_GBK" w:eastAsia="方正仿宋_GBK" w:hint="eastAsia"/>
          <w:sz w:val="28"/>
          <w:szCs w:val="28"/>
        </w:rPr>
        <w:t>名。主任</w:t>
      </w:r>
      <w:r w:rsidR="00BC4BAF" w:rsidRPr="00FD66A6">
        <w:rPr>
          <w:rFonts w:ascii="方正仿宋_GBK" w:eastAsia="方正仿宋_GBK" w:hint="eastAsia"/>
          <w:sz w:val="28"/>
          <w:szCs w:val="28"/>
        </w:rPr>
        <w:t>由街道办事处（镇人民政府）指定人员担任，</w:t>
      </w:r>
      <w:r w:rsidR="00BC4BAF" w:rsidRPr="00FD66A6">
        <w:rPr>
          <w:rFonts w:ascii="方正仿宋_GBK" w:eastAsia="方正仿宋_GBK" w:hint="eastAsia"/>
          <w:sz w:val="28"/>
          <w:szCs w:val="28"/>
          <w:u w:val="single"/>
        </w:rPr>
        <w:t xml:space="preserve">   </w:t>
      </w:r>
      <w:r w:rsidR="00BC4BAF" w:rsidRPr="00FD66A6">
        <w:rPr>
          <w:rFonts w:ascii="方正仿宋_GBK" w:eastAsia="方正仿宋_GBK" w:hint="eastAsia"/>
          <w:sz w:val="28"/>
          <w:szCs w:val="28"/>
        </w:rPr>
        <w:t>名副主任由业主</w:t>
      </w:r>
      <w:r w:rsidRPr="00FD66A6">
        <w:rPr>
          <w:rFonts w:ascii="方正仿宋_GBK" w:eastAsia="方正仿宋_GBK" w:hint="eastAsia"/>
          <w:sz w:val="28"/>
          <w:szCs w:val="28"/>
        </w:rPr>
        <w:t>担任</w:t>
      </w:r>
      <w:r w:rsidR="00BC4BAF" w:rsidRPr="00FD66A6">
        <w:rPr>
          <w:rFonts w:ascii="方正仿宋_GBK" w:eastAsia="方正仿宋_GBK" w:hint="eastAsia"/>
          <w:sz w:val="28"/>
          <w:szCs w:val="28"/>
        </w:rPr>
        <w:t>（另1名副主任由</w:t>
      </w:r>
      <w:r w:rsidR="00BC4BAF" w:rsidRPr="00FD66A6">
        <w:rPr>
          <w:rFonts w:ascii="方正仿宋_GBK" w:eastAsia="方正仿宋_GBK" w:hint="eastAsia"/>
          <w:sz w:val="28"/>
          <w:szCs w:val="28"/>
          <w:u w:val="single"/>
        </w:rPr>
        <w:t xml:space="preserve">    </w:t>
      </w:r>
      <w:r w:rsidR="00BC4BAF" w:rsidRPr="00FD66A6">
        <w:rPr>
          <w:rFonts w:ascii="方正仿宋_GBK" w:eastAsia="方正仿宋_GBK" w:hint="eastAsia"/>
          <w:sz w:val="28"/>
          <w:szCs w:val="28"/>
        </w:rPr>
        <w:t>担任）</w:t>
      </w:r>
      <w:r w:rsidR="00E51E24" w:rsidRPr="00FD66A6">
        <w:rPr>
          <w:rFonts w:ascii="方正仿宋_GBK" w:eastAsia="方正仿宋_GBK" w:hint="eastAsia"/>
          <w:sz w:val="28"/>
          <w:szCs w:val="28"/>
        </w:rPr>
        <w:t>。</w:t>
      </w:r>
    </w:p>
    <w:p w:rsidR="00E51E24" w:rsidRPr="00FD66A6" w:rsidRDefault="00BC4BA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物业管理委员会</w:t>
      </w:r>
      <w:r w:rsidR="00E51E24" w:rsidRPr="00FD66A6">
        <w:rPr>
          <w:rFonts w:ascii="方正仿宋_GBK" w:eastAsia="方正仿宋_GBK" w:hint="eastAsia"/>
          <w:sz w:val="28"/>
          <w:szCs w:val="28"/>
        </w:rPr>
        <w:t>每届任期为</w:t>
      </w:r>
      <w:r w:rsidR="00E51E24" w:rsidRPr="00FD66A6">
        <w:rPr>
          <w:rFonts w:ascii="方正仿宋_GBK" w:eastAsia="方正仿宋_GBK" w:hint="eastAsia"/>
          <w:sz w:val="28"/>
          <w:szCs w:val="28"/>
          <w:u w:val="single"/>
        </w:rPr>
        <w:t xml:space="preserve">     </w:t>
      </w:r>
      <w:r w:rsidR="00E51E24" w:rsidRPr="00FD66A6">
        <w:rPr>
          <w:rFonts w:ascii="方正仿宋_GBK" w:eastAsia="方正仿宋_GBK" w:hint="eastAsia"/>
          <w:sz w:val="28"/>
          <w:szCs w:val="28"/>
        </w:rPr>
        <w:t>年（</w:t>
      </w:r>
      <w:r w:rsidRPr="00FD66A6">
        <w:rPr>
          <w:rFonts w:ascii="方正仿宋_GBK" w:eastAsia="方正仿宋_GBK" w:hint="eastAsia"/>
          <w:sz w:val="28"/>
          <w:szCs w:val="28"/>
        </w:rPr>
        <w:t>不超过三年</w:t>
      </w:r>
      <w:r w:rsidR="00E51E24" w:rsidRPr="00FD66A6">
        <w:rPr>
          <w:rFonts w:ascii="方正仿宋_GBK" w:eastAsia="方正仿宋_GBK" w:hint="eastAsia"/>
          <w:sz w:val="28"/>
          <w:szCs w:val="28"/>
        </w:rPr>
        <w:t>）</w:t>
      </w:r>
      <w:r w:rsidR="005A0254" w:rsidRPr="00FD66A6">
        <w:rPr>
          <w:rFonts w:ascii="方正仿宋_GBK" w:eastAsia="方正仿宋_GBK" w:hint="eastAsia"/>
          <w:sz w:val="28"/>
          <w:szCs w:val="28"/>
        </w:rPr>
        <w:t>，</w:t>
      </w:r>
      <w:r w:rsidR="00E43DE6" w:rsidRPr="00FD66A6">
        <w:rPr>
          <w:rFonts w:ascii="方正仿宋_GBK" w:eastAsia="方正仿宋_GBK" w:hint="eastAsia"/>
          <w:sz w:val="28"/>
          <w:szCs w:val="28"/>
        </w:rPr>
        <w:t>到期可以重新组建，期间选举产生业主委员会的，物业管理委员会任期自动终止</w:t>
      </w:r>
      <w:r w:rsidR="00E51E24" w:rsidRPr="00FD66A6">
        <w:rPr>
          <w:rFonts w:ascii="方正仿宋_GBK" w:eastAsia="方正仿宋_GBK" w:hint="eastAsia"/>
          <w:sz w:val="28"/>
          <w:szCs w:val="28"/>
        </w:rPr>
        <w:t>。</w:t>
      </w:r>
    </w:p>
    <w:p w:rsidR="00E51E24" w:rsidRPr="00FD66A6" w:rsidRDefault="00E43DE6"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物业管理委员会</w:t>
      </w:r>
      <w:r w:rsidR="00E51E24" w:rsidRPr="00FD66A6">
        <w:rPr>
          <w:rFonts w:ascii="方正仿宋_GBK" w:eastAsia="方正仿宋_GBK" w:hint="eastAsia"/>
          <w:sz w:val="28"/>
          <w:szCs w:val="28"/>
        </w:rPr>
        <w:t>办公地点为</w:t>
      </w:r>
      <w:r w:rsidR="00E51E24" w:rsidRPr="00FD66A6">
        <w:rPr>
          <w:rFonts w:ascii="方正仿宋_GBK" w:eastAsia="方正仿宋_GBK" w:hint="eastAsia"/>
          <w:sz w:val="28"/>
          <w:szCs w:val="28"/>
          <w:u w:val="single"/>
        </w:rPr>
        <w:t xml:space="preserve">                        </w:t>
      </w:r>
      <w:r w:rsidR="00E51E24" w:rsidRPr="00FD66A6">
        <w:rPr>
          <w:rFonts w:ascii="方正仿宋_GBK" w:eastAsia="方正仿宋_GBK" w:hint="eastAsia"/>
          <w:sz w:val="28"/>
          <w:szCs w:val="28"/>
        </w:rPr>
        <w:t>。</w:t>
      </w:r>
    </w:p>
    <w:p w:rsidR="00C23A2F" w:rsidRPr="00FD66A6" w:rsidRDefault="0076003B"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第八条</w:t>
      </w:r>
      <w:r w:rsidRPr="00FD66A6">
        <w:rPr>
          <w:rFonts w:ascii="方正仿宋_GBK" w:eastAsia="方正仿宋_GBK" w:hint="eastAsia"/>
          <w:sz w:val="28"/>
          <w:szCs w:val="28"/>
        </w:rPr>
        <w:t xml:space="preserve">  </w:t>
      </w:r>
      <w:r w:rsidR="00C23A2F" w:rsidRPr="00FD66A6">
        <w:rPr>
          <w:rFonts w:ascii="方正仿宋_GBK" w:eastAsia="方正仿宋_GBK" w:hint="eastAsia"/>
          <w:sz w:val="28"/>
          <w:szCs w:val="28"/>
        </w:rPr>
        <w:t>物业管理委员会业主成员应当由履行业主义务、热心公益事业、责任心强、具有一定组织能力的业主担任。</w:t>
      </w:r>
    </w:p>
    <w:p w:rsidR="005A0254" w:rsidRPr="00FD66A6" w:rsidRDefault="005A0254"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第九条</w:t>
      </w:r>
      <w:r w:rsidRPr="00FD66A6">
        <w:rPr>
          <w:rFonts w:ascii="方正仿宋_GBK" w:eastAsia="方正仿宋_GBK" w:hint="eastAsia"/>
          <w:sz w:val="28"/>
          <w:szCs w:val="28"/>
        </w:rPr>
        <w:t xml:space="preserve">  鼓励和支持业主中的中国共产党党员、党代会代表、人大代表、政协委员等参选物业管理委员会业主成员。</w:t>
      </w:r>
    </w:p>
    <w:p w:rsidR="00C23A2F" w:rsidRPr="00FD66A6" w:rsidRDefault="00C23A2F"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5A0254" w:rsidRPr="00FD66A6">
        <w:rPr>
          <w:rFonts w:ascii="方正仿宋_GBK" w:eastAsia="方正仿宋_GBK" w:hint="eastAsia"/>
          <w:b/>
          <w:sz w:val="28"/>
          <w:szCs w:val="28"/>
        </w:rPr>
        <w:t>十</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有下列情形之一的，不得作为物业管理委员会业主成员：</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（一）违反国家法律法规，正在被立案侦查，或者曾受过刑事处罚未满三年的；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（二）违反党纪、党规，正在被立案调查，或者曾受过留党察看</w:t>
      </w:r>
      <w:r w:rsidRPr="00FD66A6">
        <w:rPr>
          <w:rFonts w:ascii="方正仿宋_GBK" w:eastAsia="方正仿宋_GBK" w:hint="eastAsia"/>
          <w:sz w:val="28"/>
          <w:szCs w:val="28"/>
        </w:rPr>
        <w:lastRenderedPageBreak/>
        <w:t>及以上党纪处分未满三年的；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（三）参与邪教组织，或者非法组织、参与集体上访，影响社会稳定的；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（四）利用黑恶势力干预物业管理区域业主、物业使用人正常工作和生活的；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（五）采用不正当手段阻挠业主大会、业主委员会、物业管理委员会会议正常召开、选举及表决的；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（六）在本物业管理区域物业服务企业工作，应当回避的；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（七）未按规定</w:t>
      </w:r>
      <w:proofErr w:type="gramStart"/>
      <w:r w:rsidRPr="00FD66A6">
        <w:rPr>
          <w:rFonts w:ascii="方正仿宋_GBK" w:eastAsia="方正仿宋_GBK" w:hint="eastAsia"/>
          <w:sz w:val="28"/>
          <w:szCs w:val="28"/>
        </w:rPr>
        <w:t>归集专项</w:t>
      </w:r>
      <w:proofErr w:type="gramEnd"/>
      <w:r w:rsidRPr="00FD66A6">
        <w:rPr>
          <w:rFonts w:ascii="方正仿宋_GBK" w:eastAsia="方正仿宋_GBK" w:hint="eastAsia"/>
          <w:sz w:val="28"/>
          <w:szCs w:val="28"/>
        </w:rPr>
        <w:t>维修资金，拒缴或者未按合同约定缴纳物业服务费，或者煽动其他业主拒缴物业服务费的；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（八）拒不执行法院判决被纳入失信被执行人名单尚未及时撤销的；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（九）在物业管理区域内存在违法违规搭建、装修等行为被执法部门责令整改且尚未整改到位的；</w:t>
      </w:r>
    </w:p>
    <w:p w:rsidR="00C23A2F" w:rsidRPr="00FD66A6" w:rsidRDefault="00C23A2F"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（十）法律法规规定的其他情形。</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（十一）</w:t>
      </w:r>
      <w:r w:rsidRPr="00FD66A6">
        <w:rPr>
          <w:rFonts w:ascii="方正仿宋_GBK" w:eastAsia="方正仿宋_GBK" w:hint="eastAsia"/>
          <w:sz w:val="28"/>
          <w:szCs w:val="28"/>
          <w:u w:val="single"/>
        </w:rPr>
        <w:t xml:space="preserve">                                             </w:t>
      </w:r>
    </w:p>
    <w:p w:rsidR="00F44438" w:rsidRPr="00FD66A6" w:rsidRDefault="00F44438"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第十一条</w:t>
      </w:r>
      <w:r w:rsidRPr="00FD66A6">
        <w:rPr>
          <w:rFonts w:ascii="方正仿宋_GBK" w:eastAsia="方正仿宋_GBK" w:hint="eastAsia"/>
          <w:sz w:val="28"/>
          <w:szCs w:val="28"/>
        </w:rPr>
        <w:t xml:space="preserve">  物业管理委员会成员有下列情形之一的，成员资格自动终止：</w:t>
      </w:r>
    </w:p>
    <w:p w:rsidR="00F44438" w:rsidRPr="00FD66A6" w:rsidRDefault="00F44438"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（一）业主成员因物业转让、灭失等原因不再是本物业管理区域内业主的；</w:t>
      </w:r>
    </w:p>
    <w:p w:rsidR="00F44438" w:rsidRPr="00FD66A6" w:rsidRDefault="00F44438"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（二）丧失民事行为能力或者因疾病等原因无法履行职责的；</w:t>
      </w:r>
    </w:p>
    <w:p w:rsidR="00F44438" w:rsidRPr="00FD66A6" w:rsidRDefault="00F44438"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（三）以书面形式向物业管理委员会提出辞职的；</w:t>
      </w:r>
    </w:p>
    <w:p w:rsidR="00F44438" w:rsidRPr="00FD66A6" w:rsidRDefault="00F44438"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lastRenderedPageBreak/>
        <w:t>（四）法律、法规或者工作规则中规定的其他情形。</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（五）</w:t>
      </w:r>
      <w:r w:rsidRPr="00FD66A6">
        <w:rPr>
          <w:rFonts w:ascii="方正仿宋_GBK" w:eastAsia="方正仿宋_GBK" w:hint="eastAsia"/>
          <w:sz w:val="28"/>
          <w:szCs w:val="28"/>
          <w:u w:val="single"/>
        </w:rPr>
        <w:t xml:space="preserve">                                             </w:t>
      </w:r>
    </w:p>
    <w:p w:rsidR="00CE6977" w:rsidRPr="00FD66A6" w:rsidRDefault="00CE6977"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第十二条</w:t>
      </w:r>
      <w:r w:rsidRPr="00FD66A6">
        <w:rPr>
          <w:rFonts w:ascii="方正仿宋_GBK" w:eastAsia="方正仿宋_GBK" w:hint="eastAsia"/>
          <w:sz w:val="28"/>
          <w:szCs w:val="28"/>
        </w:rPr>
        <w:t xml:space="preserve">  物业管理委员会成员有下列情形之一的，成员资格由街道办事处（镇人民政府）予以免除： </w:t>
      </w:r>
    </w:p>
    <w:p w:rsidR="00CE6977" w:rsidRPr="00FD66A6" w:rsidRDefault="00CE6977"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（一）单位指派成员已经离职，不能再履职的；</w:t>
      </w:r>
    </w:p>
    <w:p w:rsidR="00CE6977" w:rsidRPr="00FD66A6" w:rsidRDefault="00CE6977"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（二）一年以内累计缺席物业管理委员会会议三次或一半以上的；</w:t>
      </w:r>
    </w:p>
    <w:p w:rsidR="00CE6977" w:rsidRPr="00FD66A6" w:rsidRDefault="00CE6977"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（三）业主成员不再符合规定或约定成员资格的；</w:t>
      </w:r>
    </w:p>
    <w:p w:rsidR="00A730A3" w:rsidRPr="00FD66A6" w:rsidRDefault="00A730A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（四）发生不得作为物业管理委员会业主成员情形的；</w:t>
      </w:r>
    </w:p>
    <w:p w:rsidR="00CE6977" w:rsidRPr="00FD66A6" w:rsidRDefault="00CE6977"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w:t>
      </w:r>
      <w:r w:rsidR="00A730A3" w:rsidRPr="00FD66A6">
        <w:rPr>
          <w:rFonts w:ascii="方正仿宋_GBK" w:eastAsia="方正仿宋_GBK" w:hint="eastAsia"/>
          <w:sz w:val="28"/>
          <w:szCs w:val="28"/>
        </w:rPr>
        <w:t>五</w:t>
      </w:r>
      <w:r w:rsidRPr="00FD66A6">
        <w:rPr>
          <w:rFonts w:ascii="方正仿宋_GBK" w:eastAsia="方正仿宋_GBK" w:hint="eastAsia"/>
          <w:sz w:val="28"/>
          <w:szCs w:val="28"/>
        </w:rPr>
        <w:t>）出现</w:t>
      </w:r>
      <w:r w:rsidR="00310D83" w:rsidRPr="00FD66A6">
        <w:rPr>
          <w:rFonts w:ascii="方正仿宋_GBK" w:eastAsia="方正仿宋_GBK" w:hint="eastAsia"/>
          <w:sz w:val="28"/>
          <w:szCs w:val="28"/>
        </w:rPr>
        <w:t>《无锡市物业管理委员会组建运行办法（试行）》中</w:t>
      </w:r>
      <w:r w:rsidRPr="00FD66A6">
        <w:rPr>
          <w:rFonts w:ascii="方正仿宋_GBK" w:eastAsia="方正仿宋_GBK" w:hint="eastAsia"/>
          <w:sz w:val="28"/>
          <w:szCs w:val="28"/>
        </w:rPr>
        <w:t>物业管理委员会成员不得实施行为的；</w:t>
      </w:r>
    </w:p>
    <w:p w:rsidR="00CE6977" w:rsidRPr="00FD66A6" w:rsidRDefault="00CE6977"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w:t>
      </w:r>
      <w:r w:rsidR="00A730A3" w:rsidRPr="00FD66A6">
        <w:rPr>
          <w:rFonts w:ascii="方正仿宋_GBK" w:eastAsia="方正仿宋_GBK" w:hint="eastAsia"/>
          <w:sz w:val="28"/>
          <w:szCs w:val="28"/>
        </w:rPr>
        <w:t>六</w:t>
      </w:r>
      <w:r w:rsidRPr="00FD66A6">
        <w:rPr>
          <w:rFonts w:ascii="方正仿宋_GBK" w:eastAsia="方正仿宋_GBK" w:hint="eastAsia"/>
          <w:sz w:val="28"/>
          <w:szCs w:val="28"/>
        </w:rPr>
        <w:t>）法律、法规或者工作规则中规定的其他情形。</w:t>
      </w:r>
    </w:p>
    <w:p w:rsidR="00310D83" w:rsidRPr="00FD66A6" w:rsidRDefault="00310D83" w:rsidP="00FD66A6">
      <w:pPr>
        <w:ind w:firstLineChars="200" w:firstLine="560"/>
        <w:rPr>
          <w:rFonts w:ascii="方正仿宋_GBK" w:eastAsia="方正仿宋_GBK"/>
          <w:sz w:val="28"/>
          <w:szCs w:val="28"/>
          <w:u w:val="single"/>
        </w:rPr>
      </w:pPr>
      <w:r w:rsidRPr="00FD66A6">
        <w:rPr>
          <w:rFonts w:ascii="方正仿宋_GBK" w:eastAsia="方正仿宋_GBK" w:hint="eastAsia"/>
          <w:sz w:val="28"/>
          <w:szCs w:val="28"/>
        </w:rPr>
        <w:t>（七）</w:t>
      </w:r>
      <w:r w:rsidRPr="00FD66A6">
        <w:rPr>
          <w:rFonts w:ascii="方正仿宋_GBK" w:eastAsia="方正仿宋_GBK" w:hint="eastAsia"/>
          <w:sz w:val="28"/>
          <w:szCs w:val="28"/>
          <w:u w:val="single"/>
        </w:rPr>
        <w:t xml:space="preserve">                                                 </w:t>
      </w:r>
    </w:p>
    <w:p w:rsidR="00981C8D" w:rsidRPr="00FD66A6" w:rsidRDefault="005A0254" w:rsidP="00FD66A6">
      <w:pPr>
        <w:ind w:firstLineChars="200" w:firstLine="562"/>
        <w:jc w:val="left"/>
        <w:rPr>
          <w:rFonts w:ascii="方正仿宋_GBK" w:eastAsia="方正仿宋_GBK"/>
          <w:sz w:val="28"/>
          <w:szCs w:val="28"/>
        </w:rPr>
      </w:pPr>
      <w:r w:rsidRPr="00FD66A6">
        <w:rPr>
          <w:rFonts w:ascii="方正仿宋_GBK" w:eastAsia="方正仿宋_GBK" w:hint="eastAsia"/>
          <w:b/>
          <w:sz w:val="28"/>
          <w:szCs w:val="28"/>
        </w:rPr>
        <w:t>第十三条</w:t>
      </w:r>
      <w:r w:rsidRPr="00FD66A6">
        <w:rPr>
          <w:rFonts w:ascii="方正仿宋_GBK" w:eastAsia="方正仿宋_GBK" w:hint="eastAsia"/>
          <w:sz w:val="28"/>
          <w:szCs w:val="28"/>
        </w:rPr>
        <w:t xml:space="preserve">  物业管理委员会成员出现空缺的，街道办事处（镇人民政府）应该依照规定确定更换人选。</w:t>
      </w:r>
    </w:p>
    <w:p w:rsidR="005A0254" w:rsidRPr="00FD66A6" w:rsidRDefault="005A0254" w:rsidP="00FD66A6">
      <w:pPr>
        <w:ind w:firstLineChars="200" w:firstLine="560"/>
        <w:jc w:val="left"/>
        <w:rPr>
          <w:rFonts w:ascii="方正仿宋_GBK" w:eastAsia="方正仿宋_GBK"/>
          <w:sz w:val="28"/>
          <w:szCs w:val="28"/>
        </w:rPr>
      </w:pPr>
    </w:p>
    <w:p w:rsidR="007E6EFA" w:rsidRPr="00FD66A6" w:rsidRDefault="00F44438" w:rsidP="00FD66A6">
      <w:pPr>
        <w:jc w:val="center"/>
        <w:rPr>
          <w:rFonts w:ascii="黑体" w:eastAsia="黑体"/>
          <w:sz w:val="28"/>
          <w:szCs w:val="28"/>
        </w:rPr>
      </w:pPr>
      <w:r w:rsidRPr="00FD66A6">
        <w:rPr>
          <w:rFonts w:ascii="黑体" w:eastAsia="黑体" w:hint="eastAsia"/>
          <w:sz w:val="28"/>
          <w:szCs w:val="28"/>
        </w:rPr>
        <w:t>第三章   物业管理委员会的</w:t>
      </w:r>
      <w:r w:rsidR="00A730A3" w:rsidRPr="00FD66A6">
        <w:rPr>
          <w:rFonts w:ascii="黑体" w:eastAsia="黑体" w:hint="eastAsia"/>
          <w:sz w:val="28"/>
          <w:szCs w:val="28"/>
        </w:rPr>
        <w:t>运行</w:t>
      </w:r>
    </w:p>
    <w:p w:rsidR="00981C8D" w:rsidRPr="00FD66A6" w:rsidRDefault="00981C8D"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E62EE2" w:rsidRPr="00FD66A6">
        <w:rPr>
          <w:rFonts w:ascii="方正仿宋_GBK" w:eastAsia="方正仿宋_GBK" w:hint="eastAsia"/>
          <w:b/>
          <w:sz w:val="28"/>
          <w:szCs w:val="28"/>
        </w:rPr>
        <w:t>十</w:t>
      </w:r>
      <w:r w:rsidR="005A0254" w:rsidRPr="00FD66A6">
        <w:rPr>
          <w:rFonts w:ascii="方正仿宋_GBK" w:eastAsia="方正仿宋_GBK" w:hint="eastAsia"/>
          <w:b/>
          <w:sz w:val="28"/>
          <w:szCs w:val="28"/>
        </w:rPr>
        <w:t>四</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物业管理委员会履行下列职责：</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（一）协助街道办事处（镇人民政府）推动符合条件的物业管理区域成立业主大会、选举产生业主委员会；</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（二）组织业主选聘、解聘物业服务人，确定或者调整物业服务方式、服务标准、服务价格等相关内容，代表业主与物业服务人签订物业服务合同；</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lastRenderedPageBreak/>
        <w:t>（三）及时了解业主、物业使用人的意见和建议，监督和协助物业服务人履行合同，督促业主缴纳物业服务费及其他相关费用；</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（四）组织征求业主意见，对使用或筹集住宅专项维修资金、改建或重建建筑物及其附属设施、改变共用部分用途等公共事项进行决定；</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（五）协调业主之间因物业使用、维护和管理产生的矛盾纠纷；</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（六）对业主、物业使用人违反管理规约的行为进行劝阻和制止；</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（七）配合行政执法机关开展物业管理区域内的执法活动；</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（八）向业主通报工作情况；</w:t>
      </w:r>
    </w:p>
    <w:p w:rsidR="00981C8D" w:rsidRPr="00FD66A6" w:rsidRDefault="00981C8D"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（九）业主大会或者业主共同决定赋予的其他职责。</w:t>
      </w:r>
    </w:p>
    <w:p w:rsidR="00310D83" w:rsidRPr="00FD66A6" w:rsidRDefault="00310D83" w:rsidP="00FD66A6">
      <w:pPr>
        <w:ind w:firstLineChars="200" w:firstLine="562"/>
        <w:jc w:val="left"/>
        <w:rPr>
          <w:rFonts w:ascii="方正仿宋_GBK" w:eastAsia="方正仿宋_GBK" w:hAnsi="宋体" w:cs="宋体"/>
          <w:kern w:val="0"/>
          <w:sz w:val="28"/>
          <w:szCs w:val="28"/>
        </w:rPr>
      </w:pPr>
      <w:r w:rsidRPr="00FD66A6">
        <w:rPr>
          <w:rFonts w:ascii="方正仿宋_GBK" w:eastAsia="方正仿宋_GBK" w:hint="eastAsia"/>
          <w:b/>
          <w:sz w:val="28"/>
          <w:szCs w:val="28"/>
        </w:rPr>
        <w:t>第</w:t>
      </w:r>
      <w:r w:rsidR="005A0254" w:rsidRPr="00FD66A6">
        <w:rPr>
          <w:rFonts w:ascii="方正仿宋_GBK" w:eastAsia="方正仿宋_GBK" w:hint="eastAsia"/>
          <w:b/>
          <w:sz w:val="28"/>
          <w:szCs w:val="28"/>
        </w:rPr>
        <w:t>十五</w:t>
      </w:r>
      <w:r w:rsidRPr="00FD66A6">
        <w:rPr>
          <w:rFonts w:ascii="方正仿宋_GBK" w:eastAsia="方正仿宋_GBK" w:hint="eastAsia"/>
          <w:b/>
          <w:sz w:val="28"/>
          <w:szCs w:val="28"/>
        </w:rPr>
        <w:t xml:space="preserve">条 </w:t>
      </w:r>
      <w:r w:rsidRPr="00FD66A6">
        <w:rPr>
          <w:rFonts w:ascii="方正仿宋_GBK" w:eastAsia="方正仿宋_GBK" w:hint="eastAsia"/>
          <w:sz w:val="28"/>
          <w:szCs w:val="28"/>
        </w:rPr>
        <w:t xml:space="preserve"> 物业管理委员会</w:t>
      </w:r>
      <w:r w:rsidRPr="00FD66A6">
        <w:rPr>
          <w:rFonts w:ascii="方正仿宋_GBK" w:eastAsia="方正仿宋_GBK" w:hAnsi="宋体" w:cs="宋体" w:hint="eastAsia"/>
          <w:kern w:val="0"/>
          <w:sz w:val="28"/>
          <w:szCs w:val="28"/>
        </w:rPr>
        <w:t>会议分为定期会议和临时会议。</w:t>
      </w:r>
    </w:p>
    <w:p w:rsidR="00310D83" w:rsidRPr="00FD66A6" w:rsidRDefault="00310D83"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定期会议每年召开</w:t>
      </w:r>
      <w:r w:rsidRPr="00FD66A6">
        <w:rPr>
          <w:rFonts w:ascii="方正仿宋_GBK" w:eastAsia="方正仿宋_GBK" w:hAnsi="宋体" w:cs="宋体" w:hint="eastAsia"/>
          <w:kern w:val="0"/>
          <w:sz w:val="28"/>
          <w:szCs w:val="28"/>
          <w:u w:val="single"/>
        </w:rPr>
        <w:t xml:space="preserve">     </w:t>
      </w:r>
      <w:r w:rsidRPr="00FD66A6">
        <w:rPr>
          <w:rFonts w:ascii="方正仿宋_GBK" w:eastAsia="方正仿宋_GBK" w:hAnsi="宋体" w:cs="宋体" w:hint="eastAsia"/>
          <w:kern w:val="0"/>
          <w:sz w:val="28"/>
          <w:szCs w:val="28"/>
        </w:rPr>
        <w:t>次，分别在</w:t>
      </w:r>
      <w:r w:rsidRPr="00FD66A6">
        <w:rPr>
          <w:rFonts w:ascii="方正仿宋_GBK" w:eastAsia="方正仿宋_GBK" w:hAnsi="宋体" w:cs="宋体" w:hint="eastAsia"/>
          <w:kern w:val="0"/>
          <w:sz w:val="28"/>
          <w:szCs w:val="28"/>
          <w:u w:val="single"/>
        </w:rPr>
        <w:t xml:space="preserve">                    </w:t>
      </w:r>
      <w:r w:rsidRPr="00FD66A6">
        <w:rPr>
          <w:rFonts w:ascii="方正仿宋_GBK" w:eastAsia="方正仿宋_GBK" w:hAnsi="宋体" w:cs="宋体" w:hint="eastAsia"/>
          <w:kern w:val="0"/>
          <w:sz w:val="28"/>
          <w:szCs w:val="28"/>
        </w:rPr>
        <w:t>召开。</w:t>
      </w:r>
    </w:p>
    <w:p w:rsidR="00310D83" w:rsidRPr="00FD66A6" w:rsidRDefault="00310D83"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经三分之一以上物业管理委员会成员提议</w:t>
      </w:r>
      <w:r w:rsidR="00D241AA" w:rsidRPr="00FD66A6">
        <w:rPr>
          <w:rFonts w:ascii="方正仿宋_GBK" w:eastAsia="方正仿宋_GBK" w:hAnsi="宋体" w:cs="宋体" w:hint="eastAsia"/>
          <w:kern w:val="0"/>
          <w:sz w:val="28"/>
          <w:szCs w:val="28"/>
        </w:rPr>
        <w:t>，物业管理委员会</w:t>
      </w:r>
      <w:r w:rsidRPr="00FD66A6">
        <w:rPr>
          <w:rFonts w:ascii="方正仿宋_GBK" w:eastAsia="方正仿宋_GBK" w:hAnsi="宋体" w:cs="宋体" w:hint="eastAsia"/>
          <w:kern w:val="0"/>
          <w:sz w:val="28"/>
          <w:szCs w:val="28"/>
        </w:rPr>
        <w:t>应当在</w:t>
      </w:r>
      <w:r w:rsidR="00D241AA" w:rsidRPr="00FD66A6">
        <w:rPr>
          <w:rFonts w:ascii="方正仿宋_GBK" w:eastAsia="方正仿宋_GBK" w:hAnsi="宋体" w:cs="宋体" w:hint="eastAsia"/>
          <w:kern w:val="0"/>
          <w:sz w:val="28"/>
          <w:szCs w:val="28"/>
          <w:u w:val="single"/>
        </w:rPr>
        <w:t xml:space="preserve">    </w:t>
      </w:r>
      <w:r w:rsidRPr="00FD66A6">
        <w:rPr>
          <w:rFonts w:ascii="方正仿宋_GBK" w:eastAsia="方正仿宋_GBK" w:hAnsi="宋体" w:cs="宋体" w:hint="eastAsia"/>
          <w:kern w:val="0"/>
          <w:sz w:val="28"/>
          <w:szCs w:val="28"/>
        </w:rPr>
        <w:t>日内召开临时会议</w:t>
      </w:r>
      <w:r w:rsidR="00D241AA" w:rsidRPr="00FD66A6">
        <w:rPr>
          <w:rFonts w:ascii="方正仿宋_GBK" w:eastAsia="方正仿宋_GBK" w:hAnsi="宋体" w:cs="宋体" w:hint="eastAsia"/>
          <w:kern w:val="0"/>
          <w:sz w:val="28"/>
          <w:szCs w:val="28"/>
        </w:rPr>
        <w:t>。</w:t>
      </w:r>
    </w:p>
    <w:p w:rsidR="00CE2288" w:rsidRPr="00FD66A6" w:rsidRDefault="00CE2288" w:rsidP="00FD66A6">
      <w:pPr>
        <w:ind w:firstLineChars="200" w:firstLine="560"/>
        <w:jc w:val="left"/>
        <w:rPr>
          <w:rFonts w:ascii="方正仿宋_GBK" w:eastAsia="方正仿宋_GBK" w:hAnsi="宋体" w:cs="宋体"/>
          <w:kern w:val="0"/>
          <w:sz w:val="28"/>
          <w:szCs w:val="28"/>
          <w:u w:val="single"/>
        </w:rPr>
      </w:pPr>
      <w:r w:rsidRPr="00FD66A6">
        <w:rPr>
          <w:rFonts w:ascii="方正仿宋_GBK" w:eastAsia="方正仿宋_GBK" w:hAnsi="宋体" w:cs="宋体" w:hint="eastAsia"/>
          <w:kern w:val="0"/>
          <w:sz w:val="28"/>
          <w:szCs w:val="28"/>
        </w:rPr>
        <w:t>物业管理委员会业主成员不得委托代理人参加会议。</w:t>
      </w:r>
    </w:p>
    <w:p w:rsidR="00310D83" w:rsidRPr="00FD66A6" w:rsidRDefault="00310D83"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D241AA" w:rsidRPr="00FD66A6">
        <w:rPr>
          <w:rFonts w:ascii="方正仿宋_GBK" w:eastAsia="方正仿宋_GBK" w:hint="eastAsia"/>
          <w:b/>
          <w:sz w:val="28"/>
          <w:szCs w:val="28"/>
        </w:rPr>
        <w:t>十</w:t>
      </w:r>
      <w:r w:rsidR="005A0254" w:rsidRPr="00FD66A6">
        <w:rPr>
          <w:rFonts w:ascii="方正仿宋_GBK" w:eastAsia="方正仿宋_GBK" w:hint="eastAsia"/>
          <w:b/>
          <w:sz w:val="28"/>
          <w:szCs w:val="28"/>
        </w:rPr>
        <w:t>六</w:t>
      </w:r>
      <w:r w:rsidR="00D241AA" w:rsidRPr="00FD66A6">
        <w:rPr>
          <w:rFonts w:ascii="方正仿宋_GBK" w:eastAsia="方正仿宋_GBK" w:hint="eastAsia"/>
          <w:b/>
          <w:sz w:val="28"/>
          <w:szCs w:val="28"/>
        </w:rPr>
        <w:t>条</w:t>
      </w:r>
      <w:r w:rsidRPr="00FD66A6">
        <w:rPr>
          <w:rFonts w:ascii="方正仿宋_GBK" w:eastAsia="方正仿宋_GBK" w:hint="eastAsia"/>
          <w:b/>
          <w:sz w:val="28"/>
          <w:szCs w:val="28"/>
        </w:rPr>
        <w:t xml:space="preserve"> </w:t>
      </w:r>
      <w:r w:rsidR="00D241AA" w:rsidRPr="00FD66A6">
        <w:rPr>
          <w:rFonts w:ascii="方正仿宋_GBK" w:eastAsia="方正仿宋_GBK" w:hint="eastAsia"/>
          <w:b/>
          <w:sz w:val="28"/>
          <w:szCs w:val="28"/>
        </w:rPr>
        <w:t xml:space="preserve"> </w:t>
      </w:r>
      <w:r w:rsidR="00D241AA" w:rsidRPr="00FD66A6">
        <w:rPr>
          <w:rFonts w:ascii="方正仿宋_GBK" w:eastAsia="方正仿宋_GBK" w:hint="eastAsia"/>
          <w:sz w:val="28"/>
          <w:szCs w:val="28"/>
        </w:rPr>
        <w:t>物业管理委员会</w:t>
      </w:r>
      <w:r w:rsidRPr="00FD66A6">
        <w:rPr>
          <w:rFonts w:ascii="方正仿宋_GBK" w:eastAsia="方正仿宋_GBK" w:hint="eastAsia"/>
          <w:sz w:val="28"/>
          <w:szCs w:val="28"/>
        </w:rPr>
        <w:t>会议应当按照下列程序和要求召开：</w:t>
      </w:r>
    </w:p>
    <w:p w:rsidR="00D241AA"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（一）会议由主任负责召集和主持，主任因故不能召集和主持的，</w:t>
      </w:r>
      <w:r w:rsidR="00D241AA" w:rsidRPr="00FD66A6">
        <w:rPr>
          <w:rFonts w:ascii="方正仿宋_GBK" w:eastAsia="方正仿宋_GBK" w:hint="eastAsia"/>
          <w:sz w:val="28"/>
          <w:szCs w:val="28"/>
        </w:rPr>
        <w:t>可以委托副主任</w:t>
      </w:r>
      <w:r w:rsidRPr="00FD66A6">
        <w:rPr>
          <w:rFonts w:ascii="方正仿宋_GBK" w:eastAsia="方正仿宋_GBK" w:hint="eastAsia"/>
          <w:sz w:val="28"/>
          <w:szCs w:val="28"/>
        </w:rPr>
        <w:t>召集和主持</w:t>
      </w:r>
      <w:r w:rsidR="002B3427" w:rsidRPr="00FD66A6">
        <w:rPr>
          <w:rFonts w:ascii="方正仿宋_GBK" w:eastAsia="方正仿宋_GBK" w:hint="eastAsia"/>
          <w:sz w:val="28"/>
          <w:szCs w:val="28"/>
        </w:rPr>
        <w:t>；</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（二）召集人提前7日将会议通知及有关材料送达每位</w:t>
      </w:r>
      <w:r w:rsidR="00D241AA" w:rsidRPr="00FD66A6">
        <w:rPr>
          <w:rFonts w:ascii="方正仿宋_GBK" w:eastAsia="方正仿宋_GBK" w:hint="eastAsia"/>
          <w:sz w:val="28"/>
          <w:szCs w:val="28"/>
        </w:rPr>
        <w:t>成员</w:t>
      </w:r>
      <w:r w:rsidRPr="00FD66A6">
        <w:rPr>
          <w:rFonts w:ascii="方正仿宋_GBK" w:eastAsia="方正仿宋_GBK" w:hint="eastAsia"/>
          <w:sz w:val="28"/>
          <w:szCs w:val="28"/>
        </w:rPr>
        <w:t>，</w:t>
      </w:r>
      <w:r w:rsidR="00D241AA" w:rsidRPr="00FD66A6">
        <w:rPr>
          <w:rFonts w:ascii="方正仿宋_GBK" w:eastAsia="方正仿宋_GBK" w:hint="eastAsia"/>
          <w:sz w:val="28"/>
          <w:szCs w:val="28"/>
        </w:rPr>
        <w:t>并根据情况邀请其他相关人员</w:t>
      </w:r>
      <w:r w:rsidRPr="00FD66A6">
        <w:rPr>
          <w:rFonts w:ascii="方正仿宋_GBK" w:eastAsia="方正仿宋_GBK" w:hint="eastAsia"/>
          <w:sz w:val="28"/>
          <w:szCs w:val="28"/>
        </w:rPr>
        <w:t>列席；</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（三）</w:t>
      </w:r>
      <w:r w:rsidR="00CE2288" w:rsidRPr="00FD66A6">
        <w:rPr>
          <w:rFonts w:ascii="方正仿宋_GBK" w:eastAsia="方正仿宋_GBK" w:hint="eastAsia"/>
          <w:sz w:val="28"/>
          <w:szCs w:val="28"/>
        </w:rPr>
        <w:t>拟</w:t>
      </w:r>
      <w:r w:rsidRPr="00FD66A6">
        <w:rPr>
          <w:rFonts w:ascii="方正仿宋_GBK" w:eastAsia="方正仿宋_GBK" w:hAnsi="Arial" w:cs="Arial" w:hint="eastAsia"/>
          <w:sz w:val="28"/>
          <w:szCs w:val="28"/>
        </w:rPr>
        <w:t>决定的事项应当在会议召开</w:t>
      </w:r>
      <w:r w:rsidR="00EA55D6" w:rsidRPr="00FD66A6">
        <w:rPr>
          <w:rFonts w:ascii="方正仿宋_GBK" w:eastAsia="方正仿宋_GBK" w:hAnsi="Arial" w:cs="Arial" w:hint="eastAsia"/>
          <w:sz w:val="28"/>
          <w:szCs w:val="28"/>
        </w:rPr>
        <w:t>15</w:t>
      </w:r>
      <w:r w:rsidRPr="00FD66A6">
        <w:rPr>
          <w:rFonts w:ascii="方正仿宋_GBK" w:eastAsia="方正仿宋_GBK" w:hAnsi="Arial" w:cs="Arial" w:hint="eastAsia"/>
          <w:sz w:val="28"/>
          <w:szCs w:val="28"/>
        </w:rPr>
        <w:t>日前报告街道</w:t>
      </w:r>
      <w:r w:rsidR="002B3427" w:rsidRPr="00FD66A6">
        <w:rPr>
          <w:rFonts w:ascii="方正仿宋_GBK" w:eastAsia="方正仿宋_GBK" w:hAnsi="Arial" w:cs="Arial" w:hint="eastAsia"/>
          <w:sz w:val="28"/>
          <w:szCs w:val="28"/>
        </w:rPr>
        <w:t>办事处（镇人民政府）</w:t>
      </w:r>
      <w:r w:rsidRPr="00FD66A6">
        <w:rPr>
          <w:rFonts w:ascii="方正仿宋_GBK" w:eastAsia="方正仿宋_GBK" w:hAnsi="Arial" w:cs="Arial" w:hint="eastAsia"/>
          <w:sz w:val="28"/>
          <w:szCs w:val="28"/>
        </w:rPr>
        <w:t>、</w:t>
      </w:r>
      <w:r w:rsidR="00CE2288" w:rsidRPr="00FD66A6">
        <w:rPr>
          <w:rFonts w:ascii="方正仿宋_GBK" w:eastAsia="方正仿宋_GBK" w:hAnsi="Arial" w:cs="Arial" w:hint="eastAsia"/>
          <w:sz w:val="28"/>
          <w:szCs w:val="28"/>
        </w:rPr>
        <w:t>社区居（村）民委员会</w:t>
      </w:r>
      <w:r w:rsidRPr="00FD66A6">
        <w:rPr>
          <w:rFonts w:ascii="方正仿宋_GBK" w:eastAsia="方正仿宋_GBK" w:hAnsi="Arial" w:cs="Arial" w:hint="eastAsia"/>
          <w:sz w:val="28"/>
          <w:szCs w:val="28"/>
        </w:rPr>
        <w:t>，并</w:t>
      </w:r>
      <w:r w:rsidR="00BB4B01" w:rsidRPr="00FD66A6">
        <w:rPr>
          <w:rFonts w:ascii="方正仿宋_GBK" w:eastAsia="方正仿宋_GBK" w:hAnsi="Arial" w:cs="Arial" w:hint="eastAsia"/>
          <w:sz w:val="28"/>
          <w:szCs w:val="28"/>
        </w:rPr>
        <w:t>在</w:t>
      </w:r>
      <w:r w:rsidRPr="00FD66A6">
        <w:rPr>
          <w:rFonts w:ascii="方正仿宋_GBK" w:eastAsia="方正仿宋_GBK" w:hAnsi="Arial" w:cs="Arial" w:hint="eastAsia"/>
          <w:sz w:val="28"/>
          <w:szCs w:val="28"/>
        </w:rPr>
        <w:t>物业管理区域内</w:t>
      </w:r>
      <w:r w:rsidR="00CE2288" w:rsidRPr="00FD66A6">
        <w:rPr>
          <w:rFonts w:ascii="方正仿宋_GBK" w:eastAsia="方正仿宋_GBK" w:hAnsi="Arial" w:cs="Arial" w:hint="eastAsia"/>
          <w:sz w:val="28"/>
          <w:szCs w:val="28"/>
        </w:rPr>
        <w:t>公示</w:t>
      </w:r>
      <w:r w:rsidRPr="00FD66A6">
        <w:rPr>
          <w:rFonts w:ascii="方正仿宋_GBK" w:eastAsia="方正仿宋_GBK" w:hAnsi="Arial" w:cs="Arial" w:hint="eastAsia"/>
          <w:sz w:val="28"/>
          <w:szCs w:val="28"/>
        </w:rPr>
        <w:t>，听</w:t>
      </w:r>
      <w:r w:rsidRPr="00FD66A6">
        <w:rPr>
          <w:rFonts w:ascii="方正仿宋_GBK" w:eastAsia="方正仿宋_GBK" w:hAnsi="Arial" w:cs="Arial" w:hint="eastAsia"/>
          <w:sz w:val="28"/>
          <w:szCs w:val="28"/>
        </w:rPr>
        <w:lastRenderedPageBreak/>
        <w:t>取</w:t>
      </w:r>
      <w:r w:rsidR="00CE2288" w:rsidRPr="00FD66A6">
        <w:rPr>
          <w:rFonts w:ascii="方正仿宋_GBK" w:eastAsia="方正仿宋_GBK" w:hAnsi="Arial" w:cs="Arial" w:hint="eastAsia"/>
          <w:sz w:val="28"/>
          <w:szCs w:val="28"/>
        </w:rPr>
        <w:t>业主的</w:t>
      </w:r>
      <w:r w:rsidRPr="00FD66A6">
        <w:rPr>
          <w:rFonts w:ascii="方正仿宋_GBK" w:eastAsia="方正仿宋_GBK" w:hAnsi="Arial" w:cs="Arial" w:hint="eastAsia"/>
          <w:sz w:val="28"/>
          <w:szCs w:val="28"/>
        </w:rPr>
        <w:t>意见建议；</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（四）</w:t>
      </w:r>
      <w:r w:rsidR="00CE2288" w:rsidRPr="00FD66A6">
        <w:rPr>
          <w:rFonts w:ascii="方正仿宋_GBK" w:eastAsia="方正仿宋_GBK" w:hint="eastAsia"/>
          <w:sz w:val="28"/>
          <w:szCs w:val="28"/>
        </w:rPr>
        <w:t>物业管理委员会成员</w:t>
      </w:r>
      <w:r w:rsidRPr="00FD66A6">
        <w:rPr>
          <w:rFonts w:ascii="方正仿宋_GBK" w:eastAsia="方正仿宋_GBK" w:hint="eastAsia"/>
          <w:sz w:val="28"/>
          <w:szCs w:val="28"/>
        </w:rPr>
        <w:t xml:space="preserve">因故不能参加会议的，提前1日向会议召集人说明； </w:t>
      </w:r>
    </w:p>
    <w:p w:rsidR="00310D83" w:rsidRPr="00FD66A6" w:rsidRDefault="00310D83" w:rsidP="00FD66A6">
      <w:pPr>
        <w:ind w:firstLineChars="200" w:firstLine="560"/>
        <w:rPr>
          <w:rFonts w:ascii="方正仿宋_GBK" w:eastAsia="方正仿宋_GBK"/>
          <w:sz w:val="28"/>
          <w:szCs w:val="28"/>
          <w:u w:val="single"/>
        </w:rPr>
      </w:pPr>
      <w:r w:rsidRPr="00FD66A6">
        <w:rPr>
          <w:rFonts w:ascii="方正仿宋_GBK" w:eastAsia="方正仿宋_GBK" w:hint="eastAsia"/>
          <w:sz w:val="28"/>
          <w:szCs w:val="28"/>
        </w:rPr>
        <w:t>（五）会议应</w:t>
      </w:r>
      <w:r w:rsidR="00CE2288" w:rsidRPr="00FD66A6">
        <w:rPr>
          <w:rFonts w:ascii="方正仿宋_GBK" w:eastAsia="方正仿宋_GBK" w:hint="eastAsia"/>
          <w:sz w:val="28"/>
          <w:szCs w:val="28"/>
        </w:rPr>
        <w:t>当</w:t>
      </w:r>
      <w:r w:rsidRPr="00FD66A6">
        <w:rPr>
          <w:rFonts w:ascii="方正仿宋_GBK" w:eastAsia="方正仿宋_GBK" w:hint="eastAsia"/>
          <w:sz w:val="28"/>
          <w:szCs w:val="28"/>
        </w:rPr>
        <w:t>有过半数</w:t>
      </w:r>
      <w:r w:rsidR="00CE2288" w:rsidRPr="00FD66A6">
        <w:rPr>
          <w:rFonts w:ascii="方正仿宋_GBK" w:eastAsia="方正仿宋_GBK" w:hint="eastAsia"/>
          <w:sz w:val="28"/>
          <w:szCs w:val="28"/>
        </w:rPr>
        <w:t>成员</w:t>
      </w:r>
      <w:r w:rsidRPr="00FD66A6">
        <w:rPr>
          <w:rFonts w:ascii="方正仿宋_GBK" w:eastAsia="方正仿宋_GBK" w:hint="eastAsia"/>
          <w:sz w:val="28"/>
          <w:szCs w:val="28"/>
        </w:rPr>
        <w:t>出席，</w:t>
      </w:r>
      <w:proofErr w:type="gramStart"/>
      <w:r w:rsidRPr="00FD66A6">
        <w:rPr>
          <w:rFonts w:ascii="方正仿宋_GBK" w:eastAsia="方正仿宋_GBK" w:hAnsi="Arial" w:cs="Arial" w:hint="eastAsia"/>
          <w:sz w:val="28"/>
          <w:szCs w:val="28"/>
        </w:rPr>
        <w:t>作出</w:t>
      </w:r>
      <w:proofErr w:type="gramEnd"/>
      <w:r w:rsidRPr="00FD66A6">
        <w:rPr>
          <w:rFonts w:ascii="方正仿宋_GBK" w:eastAsia="方正仿宋_GBK" w:hAnsi="Arial" w:cs="Arial" w:hint="eastAsia"/>
          <w:sz w:val="28"/>
          <w:szCs w:val="28"/>
        </w:rPr>
        <w:t>的决定必须经</w:t>
      </w:r>
      <w:r w:rsidR="00EA55D6" w:rsidRPr="00FD66A6">
        <w:rPr>
          <w:rFonts w:ascii="方正仿宋_GBK" w:eastAsia="方正仿宋_GBK" w:hAnsi="Arial" w:cs="Arial" w:hint="eastAsia"/>
          <w:sz w:val="28"/>
          <w:szCs w:val="28"/>
        </w:rPr>
        <w:t>半数以上成员</w:t>
      </w:r>
      <w:r w:rsidRPr="00FD66A6">
        <w:rPr>
          <w:rFonts w:ascii="方正仿宋_GBK" w:eastAsia="方正仿宋_GBK" w:hAnsi="Arial" w:cs="Arial" w:hint="eastAsia"/>
          <w:sz w:val="28"/>
          <w:szCs w:val="28"/>
        </w:rPr>
        <w:t>同意</w:t>
      </w:r>
      <w:r w:rsidR="00EA55D6" w:rsidRPr="00FD66A6">
        <w:rPr>
          <w:rFonts w:ascii="方正仿宋_GBK" w:eastAsia="方正仿宋_GBK" w:hAnsi="Arial" w:cs="Arial" w:hint="eastAsia"/>
          <w:sz w:val="28"/>
          <w:szCs w:val="28"/>
        </w:rPr>
        <w:t>并签字确认</w:t>
      </w:r>
      <w:r w:rsidRPr="00FD66A6">
        <w:rPr>
          <w:rFonts w:ascii="方正仿宋_GBK" w:eastAsia="方正仿宋_GBK" w:hAnsi="Arial" w:cs="Arial" w:hint="eastAsia"/>
          <w:sz w:val="28"/>
          <w:szCs w:val="28"/>
        </w:rPr>
        <w:t>；</w:t>
      </w:r>
    </w:p>
    <w:p w:rsidR="00310D83" w:rsidRPr="00FD66A6" w:rsidRDefault="00310D83" w:rsidP="00FD66A6">
      <w:pPr>
        <w:ind w:firstLineChars="200" w:firstLine="560"/>
        <w:rPr>
          <w:rFonts w:ascii="方正仿宋_GBK" w:eastAsia="方正仿宋_GBK"/>
          <w:sz w:val="28"/>
          <w:szCs w:val="28"/>
        </w:rPr>
      </w:pPr>
      <w:r w:rsidRPr="00FD66A6">
        <w:rPr>
          <w:rFonts w:ascii="方正仿宋_GBK" w:eastAsia="方正仿宋_GBK" w:hint="eastAsia"/>
          <w:sz w:val="28"/>
          <w:szCs w:val="28"/>
        </w:rPr>
        <w:t>（六）会议</w:t>
      </w:r>
      <w:r w:rsidR="00EA55D6" w:rsidRPr="00FD66A6">
        <w:rPr>
          <w:rFonts w:ascii="方正仿宋_GBK" w:eastAsia="方正仿宋_GBK" w:hint="eastAsia"/>
          <w:sz w:val="28"/>
          <w:szCs w:val="28"/>
        </w:rPr>
        <w:t>召开的情况需形成书面记录，</w:t>
      </w:r>
      <w:r w:rsidR="007062A3" w:rsidRPr="00FD66A6">
        <w:rPr>
          <w:rFonts w:ascii="方正仿宋_GBK" w:eastAsia="方正仿宋_GBK" w:hint="eastAsia"/>
          <w:sz w:val="28"/>
          <w:szCs w:val="28"/>
        </w:rPr>
        <w:t>并由出席会议的成员签字并加盖物业管理委员会印章后存档</w:t>
      </w:r>
      <w:r w:rsidRPr="00FD66A6">
        <w:rPr>
          <w:rFonts w:ascii="方正仿宋_GBK" w:eastAsia="方正仿宋_GBK" w:hint="eastAsia"/>
          <w:sz w:val="28"/>
          <w:szCs w:val="28"/>
        </w:rPr>
        <w:t>；</w:t>
      </w:r>
    </w:p>
    <w:p w:rsidR="00310D83" w:rsidRPr="00FD66A6" w:rsidRDefault="00310D83"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int="eastAsia"/>
          <w:sz w:val="28"/>
          <w:szCs w:val="28"/>
        </w:rPr>
        <w:t>（七）</w:t>
      </w:r>
      <w:r w:rsidR="007062A3" w:rsidRPr="00FD66A6">
        <w:rPr>
          <w:rFonts w:ascii="方正仿宋_GBK" w:eastAsia="方正仿宋_GBK" w:hint="eastAsia"/>
          <w:sz w:val="28"/>
          <w:szCs w:val="28"/>
        </w:rPr>
        <w:t>物业管理委员会会议通过的决定，应当经物业管理委员会主任签发。</w:t>
      </w:r>
    </w:p>
    <w:p w:rsidR="007062A3" w:rsidRPr="00FD66A6" w:rsidRDefault="007062A3"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第十</w:t>
      </w:r>
      <w:r w:rsidR="005A0254" w:rsidRPr="00FD66A6">
        <w:rPr>
          <w:rFonts w:ascii="方正仿宋_GBK" w:eastAsia="方正仿宋_GBK" w:hint="eastAsia"/>
          <w:b/>
          <w:sz w:val="28"/>
          <w:szCs w:val="28"/>
        </w:rPr>
        <w:t>七</w:t>
      </w:r>
      <w:r w:rsidRPr="00FD66A6">
        <w:rPr>
          <w:rFonts w:ascii="方正仿宋_GBK" w:eastAsia="方正仿宋_GBK" w:hint="eastAsia"/>
          <w:b/>
          <w:sz w:val="28"/>
          <w:szCs w:val="28"/>
        </w:rPr>
        <w:t xml:space="preserve">条  </w:t>
      </w:r>
      <w:r w:rsidRPr="00FD66A6">
        <w:rPr>
          <w:rFonts w:ascii="方正仿宋_GBK" w:eastAsia="方正仿宋_GBK" w:hint="eastAsia"/>
          <w:sz w:val="28"/>
          <w:szCs w:val="28"/>
        </w:rPr>
        <w:t>对拟决定事项，经专有部分面积占比百分之二十以上的业主且人数占比百分之二十以上的业主明确提出反对意见的，物业管理委员会应当组织召开业主大会进行表决，表决规则依据相关法律规定。</w:t>
      </w:r>
    </w:p>
    <w:p w:rsidR="00BB4B01" w:rsidRPr="00FD66A6" w:rsidRDefault="00BB4B01"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5A0254" w:rsidRPr="00FD66A6">
        <w:rPr>
          <w:rFonts w:ascii="方正仿宋_GBK" w:eastAsia="方正仿宋_GBK" w:hint="eastAsia"/>
          <w:b/>
          <w:sz w:val="28"/>
          <w:szCs w:val="28"/>
        </w:rPr>
        <w:t>十八</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物业管理委员会应该将</w:t>
      </w:r>
      <w:proofErr w:type="gramStart"/>
      <w:r w:rsidRPr="00FD66A6">
        <w:rPr>
          <w:rFonts w:ascii="方正仿宋_GBK" w:eastAsia="方正仿宋_GBK" w:hint="eastAsia"/>
          <w:sz w:val="28"/>
          <w:szCs w:val="28"/>
        </w:rPr>
        <w:t>作出</w:t>
      </w:r>
      <w:proofErr w:type="gramEnd"/>
      <w:r w:rsidRPr="00FD66A6">
        <w:rPr>
          <w:rFonts w:ascii="方正仿宋_GBK" w:eastAsia="方正仿宋_GBK" w:hint="eastAsia"/>
          <w:sz w:val="28"/>
          <w:szCs w:val="28"/>
        </w:rPr>
        <w:t>决定的事项内容在物业管理区域内公告栏、房屋楼栋出入口等显著位置公示不少于30日，接受业主的查询和监督。</w:t>
      </w:r>
    </w:p>
    <w:p w:rsidR="00A730A3" w:rsidRPr="00FD66A6" w:rsidRDefault="00BB4B01" w:rsidP="00FD66A6">
      <w:pPr>
        <w:ind w:firstLineChars="200" w:firstLine="562"/>
        <w:rPr>
          <w:rFonts w:ascii="仿宋_GB2312" w:eastAsia="仿宋_GB2312"/>
          <w:sz w:val="28"/>
          <w:szCs w:val="28"/>
        </w:rPr>
      </w:pPr>
      <w:r w:rsidRPr="00FD66A6">
        <w:rPr>
          <w:rFonts w:ascii="方正仿宋_GBK" w:eastAsia="方正仿宋_GBK" w:hint="eastAsia"/>
          <w:b/>
          <w:sz w:val="28"/>
          <w:szCs w:val="28"/>
        </w:rPr>
        <w:t>第十</w:t>
      </w:r>
      <w:r w:rsidR="005A0254" w:rsidRPr="00FD66A6">
        <w:rPr>
          <w:rFonts w:ascii="方正仿宋_GBK" w:eastAsia="方正仿宋_GBK" w:hint="eastAsia"/>
          <w:b/>
          <w:sz w:val="28"/>
          <w:szCs w:val="28"/>
        </w:rPr>
        <w:t>九</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物业管理委员会应当每年制定年度工作计划，依照工作计划和业主共同决定的要求履职，并将相关情况向全体业主公告。</w:t>
      </w:r>
    </w:p>
    <w:p w:rsidR="0079461B" w:rsidRDefault="0079461B" w:rsidP="0079461B">
      <w:pPr>
        <w:ind w:firstLineChars="200" w:firstLine="562"/>
        <w:rPr>
          <w:rFonts w:ascii="方正仿宋_GBK" w:eastAsia="方正仿宋_GBK"/>
          <w:b/>
          <w:sz w:val="28"/>
          <w:szCs w:val="28"/>
        </w:rPr>
      </w:pPr>
      <w:r w:rsidRPr="0079461B">
        <w:rPr>
          <w:rFonts w:ascii="方正仿宋_GBK" w:eastAsia="方正仿宋_GBK" w:hint="eastAsia"/>
          <w:b/>
          <w:sz w:val="28"/>
          <w:szCs w:val="28"/>
        </w:rPr>
        <w:t>第二十条</w:t>
      </w:r>
      <w:r w:rsidR="00B14649">
        <w:rPr>
          <w:rFonts w:ascii="方正仿宋_GBK" w:eastAsia="方正仿宋_GBK" w:hint="eastAsia"/>
          <w:b/>
          <w:sz w:val="28"/>
          <w:szCs w:val="28"/>
        </w:rPr>
        <w:t xml:space="preserve">   物业管理委员会可根据全体业主共同决定从</w:t>
      </w:r>
      <w:r w:rsidR="00CC0EBD">
        <w:rPr>
          <w:rFonts w:ascii="方正仿宋_GBK" w:eastAsia="方正仿宋_GBK" w:hint="eastAsia"/>
          <w:b/>
          <w:sz w:val="28"/>
          <w:szCs w:val="28"/>
        </w:rPr>
        <w:t>经营收益</w:t>
      </w:r>
      <w:r w:rsidR="00B14649">
        <w:rPr>
          <w:rFonts w:ascii="方正仿宋_GBK" w:eastAsia="方正仿宋_GBK" w:hint="eastAsia"/>
          <w:b/>
          <w:sz w:val="28"/>
          <w:szCs w:val="28"/>
        </w:rPr>
        <w:t>中给予物业管理委员会业主成员发放必要的履职补贴。具体标准和发放方式如下：</w:t>
      </w:r>
    </w:p>
    <w:p w:rsidR="0079461B" w:rsidRPr="0079461B" w:rsidRDefault="00B14649" w:rsidP="0079461B">
      <w:pPr>
        <w:rPr>
          <w:rFonts w:ascii="方正仿宋_GBK" w:eastAsia="方正仿宋_GBK"/>
          <w:b/>
          <w:sz w:val="28"/>
          <w:szCs w:val="28"/>
          <w:u w:val="single"/>
        </w:rPr>
      </w:pPr>
      <w:r>
        <w:rPr>
          <w:rFonts w:ascii="方正仿宋_GBK" w:eastAsia="方正仿宋_GBK" w:hint="eastAsia"/>
          <w:b/>
          <w:sz w:val="28"/>
          <w:szCs w:val="28"/>
          <w:u w:val="single"/>
        </w:rPr>
        <w:t xml:space="preserve">                                                        </w:t>
      </w:r>
    </w:p>
    <w:p w:rsidR="00B14649" w:rsidRDefault="00B14649" w:rsidP="00FD66A6">
      <w:pPr>
        <w:jc w:val="center"/>
        <w:rPr>
          <w:rFonts w:ascii="黑体" w:eastAsia="黑体"/>
          <w:sz w:val="28"/>
          <w:szCs w:val="28"/>
        </w:rPr>
      </w:pPr>
    </w:p>
    <w:p w:rsidR="00CE6977" w:rsidRPr="00FD66A6" w:rsidRDefault="00CE6977" w:rsidP="00FD66A6">
      <w:pPr>
        <w:jc w:val="center"/>
        <w:rPr>
          <w:rFonts w:ascii="黑体" w:eastAsia="黑体"/>
          <w:sz w:val="28"/>
          <w:szCs w:val="28"/>
        </w:rPr>
      </w:pPr>
      <w:r w:rsidRPr="00FD66A6">
        <w:rPr>
          <w:rFonts w:ascii="黑体" w:eastAsia="黑体" w:hint="eastAsia"/>
          <w:sz w:val="28"/>
          <w:szCs w:val="28"/>
        </w:rPr>
        <w:t>第四章   物业管理委员会的</w:t>
      </w:r>
      <w:r w:rsidR="00E43DE6" w:rsidRPr="00FD66A6">
        <w:rPr>
          <w:rFonts w:ascii="黑体" w:eastAsia="黑体" w:hint="eastAsia"/>
          <w:sz w:val="28"/>
          <w:szCs w:val="28"/>
        </w:rPr>
        <w:t>档案管理</w:t>
      </w:r>
    </w:p>
    <w:p w:rsidR="00E43DE6" w:rsidRPr="00FD66A6" w:rsidRDefault="00E43DE6" w:rsidP="00FD66A6">
      <w:pPr>
        <w:ind w:firstLineChars="200" w:firstLine="562"/>
        <w:jc w:val="left"/>
        <w:rPr>
          <w:rFonts w:ascii="方正仿宋_GBK" w:eastAsia="方正仿宋_GBK"/>
          <w:sz w:val="28"/>
          <w:szCs w:val="28"/>
        </w:rPr>
      </w:pPr>
      <w:r w:rsidRPr="00FD66A6">
        <w:rPr>
          <w:rFonts w:ascii="方正仿宋_GBK" w:eastAsia="方正仿宋_GBK" w:hint="eastAsia"/>
          <w:b/>
          <w:sz w:val="28"/>
          <w:szCs w:val="28"/>
        </w:rPr>
        <w:t>第二十</w:t>
      </w:r>
      <w:r w:rsidR="00BE5A5A">
        <w:rPr>
          <w:rFonts w:ascii="方正仿宋_GBK" w:eastAsia="方正仿宋_GBK" w:hint="eastAsia"/>
          <w:b/>
          <w:sz w:val="28"/>
          <w:szCs w:val="28"/>
        </w:rPr>
        <w:t>一</w:t>
      </w:r>
      <w:r w:rsidRPr="00FD66A6">
        <w:rPr>
          <w:rFonts w:ascii="方正仿宋_GBK" w:eastAsia="方正仿宋_GBK" w:hint="eastAsia"/>
          <w:b/>
          <w:sz w:val="28"/>
          <w:szCs w:val="28"/>
        </w:rPr>
        <w:t>条</w:t>
      </w:r>
      <w:r w:rsidRPr="00FD66A6">
        <w:rPr>
          <w:rFonts w:ascii="方正仿宋_GBK" w:eastAsia="方正仿宋_GBK" w:hAnsi="宋体" w:cs="宋体" w:hint="eastAsia"/>
          <w:kern w:val="0"/>
          <w:sz w:val="28"/>
          <w:szCs w:val="28"/>
        </w:rPr>
        <w:t xml:space="preserve">  物业管理委员会</w:t>
      </w:r>
      <w:r w:rsidRPr="00FD66A6">
        <w:rPr>
          <w:rFonts w:ascii="方正仿宋_GBK" w:eastAsia="方正仿宋_GBK" w:hint="eastAsia"/>
          <w:sz w:val="28"/>
          <w:szCs w:val="28"/>
        </w:rPr>
        <w:t>应当建立工作档案，并指定专人保管，工作档案应当包括以下内容：</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（一）物业管理委员会的会议记录；</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（二）物业管理委员会的决定；</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（三）物业管理委员会工作规则；</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（四）物业服务合同；</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（五）物业管理委员会组建及备案资料；</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（六）业主及业主代表的名册；</w:t>
      </w:r>
    </w:p>
    <w:p w:rsidR="00E43DE6" w:rsidRPr="00FD66A6" w:rsidRDefault="00E43DE6" w:rsidP="00FD66A6">
      <w:pPr>
        <w:ind w:firstLineChars="196" w:firstLine="549"/>
        <w:rPr>
          <w:rFonts w:ascii="方正仿宋_GBK" w:eastAsia="方正仿宋_GBK" w:hAnsi="仿宋"/>
          <w:sz w:val="28"/>
          <w:szCs w:val="28"/>
        </w:rPr>
      </w:pPr>
      <w:r w:rsidRPr="00FD66A6">
        <w:rPr>
          <w:rFonts w:ascii="方正仿宋_GBK" w:eastAsia="方正仿宋_GBK" w:hAnsi="Tahoma" w:cs="Tahoma" w:hint="eastAsia"/>
          <w:kern w:val="0"/>
          <w:sz w:val="28"/>
          <w:szCs w:val="28"/>
        </w:rPr>
        <w:t>（七）业主的意见和建议；</w:t>
      </w:r>
    </w:p>
    <w:p w:rsidR="00E43DE6" w:rsidRPr="00FD66A6" w:rsidRDefault="00E43DE6" w:rsidP="00FD66A6">
      <w:pPr>
        <w:ind w:firstLineChars="196" w:firstLine="549"/>
        <w:rPr>
          <w:rFonts w:ascii="方正仿宋_GBK" w:eastAsia="方正仿宋_GBK"/>
          <w:sz w:val="28"/>
          <w:szCs w:val="28"/>
        </w:rPr>
      </w:pPr>
      <w:r w:rsidRPr="00FD66A6">
        <w:rPr>
          <w:rFonts w:ascii="方正仿宋_GBK" w:eastAsia="方正仿宋_GBK" w:hAnsi="宋体" w:cs="宋体" w:hint="eastAsia"/>
          <w:kern w:val="0"/>
          <w:sz w:val="28"/>
          <w:szCs w:val="28"/>
        </w:rPr>
        <w:t>（八）</w:t>
      </w:r>
      <w:r w:rsidRPr="00FD66A6">
        <w:rPr>
          <w:rFonts w:ascii="方正仿宋_GBK" w:eastAsia="方正仿宋_GBK" w:hint="eastAsia"/>
          <w:sz w:val="28"/>
          <w:szCs w:val="28"/>
        </w:rPr>
        <w:t>有关业务往来文件；</w:t>
      </w:r>
    </w:p>
    <w:p w:rsidR="00E43DE6" w:rsidRPr="00FD66A6" w:rsidRDefault="00E43DE6" w:rsidP="00FD66A6">
      <w:pPr>
        <w:ind w:firstLineChars="196" w:firstLine="549"/>
        <w:rPr>
          <w:rFonts w:ascii="方正仿宋_GBK" w:eastAsia="方正仿宋_GBK" w:hAnsi="Tahoma" w:cs="Tahoma"/>
          <w:kern w:val="0"/>
          <w:sz w:val="28"/>
          <w:szCs w:val="28"/>
        </w:rPr>
      </w:pPr>
      <w:r w:rsidRPr="00FD66A6">
        <w:rPr>
          <w:rFonts w:ascii="方正仿宋_GBK" w:eastAsia="方正仿宋_GBK" w:hAnsi="Tahoma" w:cs="Tahoma" w:hint="eastAsia"/>
          <w:kern w:val="0"/>
          <w:sz w:val="28"/>
          <w:szCs w:val="28"/>
        </w:rPr>
        <w:t>（九）专项维修资金筹集及使用账目；</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（九）经营性收益收支使用情况账目；</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（十）物业管理委员会工作经费收支情况账目；</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（十一）物业管理委员会印章使用情况清册；</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（十二）物业管理区域划分资料；</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（十三）房屋及建筑物面积清册；</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（十四）建筑规划总平面图；</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（十五）公用设施设备的交接资料；</w:t>
      </w:r>
    </w:p>
    <w:p w:rsidR="00E43DE6" w:rsidRPr="00FD66A6" w:rsidRDefault="00E43DE6" w:rsidP="00FD66A6">
      <w:pPr>
        <w:ind w:firstLineChars="200" w:firstLine="560"/>
        <w:jc w:val="left"/>
        <w:rPr>
          <w:rFonts w:ascii="方正仿宋_GBK" w:eastAsia="方正仿宋_GBK" w:hAnsi="宋体" w:cs="宋体"/>
          <w:kern w:val="0"/>
          <w:sz w:val="28"/>
          <w:szCs w:val="28"/>
        </w:rPr>
      </w:pPr>
      <w:r w:rsidRPr="00FD66A6">
        <w:rPr>
          <w:rFonts w:ascii="方正仿宋_GBK" w:eastAsia="方正仿宋_GBK" w:hAnsi="宋体" w:cs="宋体" w:hint="eastAsia"/>
          <w:kern w:val="0"/>
          <w:sz w:val="28"/>
          <w:szCs w:val="28"/>
        </w:rPr>
        <w:t>（十六）</w:t>
      </w:r>
      <w:r w:rsidRPr="00FD66A6">
        <w:rPr>
          <w:rFonts w:ascii="方正仿宋_GBK" w:eastAsia="方正仿宋_GBK" w:hAnsi="宋体" w:cs="宋体" w:hint="eastAsia"/>
          <w:kern w:val="0"/>
          <w:sz w:val="28"/>
          <w:szCs w:val="28"/>
          <w:u w:val="single"/>
        </w:rPr>
        <w:t xml:space="preserve">                                            </w:t>
      </w:r>
      <w:r w:rsidRPr="00FD66A6">
        <w:rPr>
          <w:rFonts w:ascii="方正仿宋_GBK" w:eastAsia="方正仿宋_GBK" w:hAnsi="宋体" w:cs="宋体" w:hint="eastAsia"/>
          <w:kern w:val="0"/>
          <w:sz w:val="28"/>
          <w:szCs w:val="28"/>
        </w:rPr>
        <w:t>。</w:t>
      </w:r>
    </w:p>
    <w:p w:rsidR="00E43DE6" w:rsidRPr="00FD66A6" w:rsidRDefault="00E43DE6"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4121A5" w:rsidRPr="00FD66A6">
        <w:rPr>
          <w:rFonts w:ascii="方正仿宋_GBK" w:eastAsia="方正仿宋_GBK" w:hint="eastAsia"/>
          <w:b/>
          <w:sz w:val="28"/>
          <w:szCs w:val="28"/>
        </w:rPr>
        <w:t>二十</w:t>
      </w:r>
      <w:r w:rsidR="00BE5A5A">
        <w:rPr>
          <w:rFonts w:ascii="方正仿宋_GBK" w:eastAsia="方正仿宋_GBK" w:hint="eastAsia"/>
          <w:b/>
          <w:sz w:val="28"/>
          <w:szCs w:val="28"/>
        </w:rPr>
        <w:t>二</w:t>
      </w:r>
      <w:r w:rsidRPr="00FD66A6">
        <w:rPr>
          <w:rFonts w:ascii="方正仿宋_GBK" w:eastAsia="方正仿宋_GBK" w:hint="eastAsia"/>
          <w:b/>
          <w:sz w:val="28"/>
          <w:szCs w:val="28"/>
        </w:rPr>
        <w:t>条</w:t>
      </w:r>
      <w:r w:rsidRPr="00FD66A6">
        <w:rPr>
          <w:rFonts w:ascii="方正仿宋_GBK" w:eastAsia="方正仿宋_GBK" w:hAnsi="宋体" w:cs="宋体" w:hint="eastAsia"/>
          <w:kern w:val="0"/>
          <w:sz w:val="28"/>
          <w:szCs w:val="28"/>
        </w:rPr>
        <w:t xml:space="preserve">  </w:t>
      </w:r>
      <w:r w:rsidRPr="00FD66A6">
        <w:rPr>
          <w:rFonts w:ascii="方正仿宋_GBK" w:eastAsia="方正仿宋_GBK" w:hAnsi="Arial" w:cs="Arial" w:hint="eastAsia"/>
          <w:sz w:val="28"/>
          <w:szCs w:val="28"/>
        </w:rPr>
        <w:t>业主可以查阅与自身直接相关的档案，并有权向</w:t>
      </w:r>
      <w:r w:rsidR="004121A5" w:rsidRPr="00FD66A6">
        <w:rPr>
          <w:rFonts w:ascii="方正仿宋_GBK" w:eastAsia="方正仿宋_GBK" w:hAnsi="Arial" w:cs="Arial" w:hint="eastAsia"/>
          <w:sz w:val="28"/>
          <w:szCs w:val="28"/>
        </w:rPr>
        <w:t>物</w:t>
      </w:r>
      <w:r w:rsidR="004121A5" w:rsidRPr="00FD66A6">
        <w:rPr>
          <w:rFonts w:ascii="方正仿宋_GBK" w:eastAsia="方正仿宋_GBK" w:hAnsi="Arial" w:cs="Arial" w:hint="eastAsia"/>
          <w:sz w:val="28"/>
          <w:szCs w:val="28"/>
        </w:rPr>
        <w:lastRenderedPageBreak/>
        <w:t>业管理委员会</w:t>
      </w:r>
      <w:r w:rsidRPr="00FD66A6">
        <w:rPr>
          <w:rFonts w:ascii="方正仿宋_GBK" w:eastAsia="方正仿宋_GBK" w:hAnsi="Arial" w:cs="Arial" w:hint="eastAsia"/>
          <w:sz w:val="28"/>
          <w:szCs w:val="28"/>
        </w:rPr>
        <w:t>提出询问，</w:t>
      </w:r>
      <w:r w:rsidR="004121A5" w:rsidRPr="00FD66A6">
        <w:rPr>
          <w:rFonts w:ascii="方正仿宋_GBK" w:eastAsia="方正仿宋_GBK" w:hAnsi="Arial" w:cs="Arial" w:hint="eastAsia"/>
          <w:sz w:val="28"/>
          <w:szCs w:val="28"/>
        </w:rPr>
        <w:t>物业管理委员会</w:t>
      </w:r>
      <w:r w:rsidRPr="00FD66A6">
        <w:rPr>
          <w:rFonts w:ascii="方正仿宋_GBK" w:eastAsia="方正仿宋_GBK" w:hAnsi="Arial" w:cs="Arial" w:hint="eastAsia"/>
          <w:sz w:val="28"/>
          <w:szCs w:val="28"/>
        </w:rPr>
        <w:t>应当在收到查询申请之日起10日内予以答复。</w:t>
      </w:r>
    </w:p>
    <w:p w:rsidR="004121A5" w:rsidRPr="00FD66A6" w:rsidRDefault="00E43DE6" w:rsidP="00FD66A6">
      <w:pPr>
        <w:ind w:firstLineChars="200" w:firstLine="562"/>
        <w:rPr>
          <w:rFonts w:ascii="方正仿宋_GBK" w:eastAsia="方正仿宋_GBK" w:hAnsi="Arial" w:cs="Arial"/>
          <w:sz w:val="28"/>
          <w:szCs w:val="28"/>
        </w:rPr>
      </w:pPr>
      <w:r w:rsidRPr="00FD66A6">
        <w:rPr>
          <w:rFonts w:ascii="方正仿宋_GBK" w:eastAsia="方正仿宋_GBK" w:hAnsi="Arial" w:cs="Arial" w:hint="eastAsia"/>
          <w:b/>
          <w:sz w:val="28"/>
          <w:szCs w:val="28"/>
        </w:rPr>
        <w:t>第</w:t>
      </w:r>
      <w:r w:rsidR="004121A5" w:rsidRPr="00FD66A6">
        <w:rPr>
          <w:rFonts w:ascii="方正仿宋_GBK" w:eastAsia="方正仿宋_GBK" w:hAnsi="Arial" w:cs="Arial" w:hint="eastAsia"/>
          <w:b/>
          <w:sz w:val="28"/>
          <w:szCs w:val="28"/>
        </w:rPr>
        <w:t>二十</w:t>
      </w:r>
      <w:r w:rsidR="00BE5A5A">
        <w:rPr>
          <w:rFonts w:ascii="方正仿宋_GBK" w:eastAsia="方正仿宋_GBK" w:hAnsi="Arial" w:cs="Arial" w:hint="eastAsia"/>
          <w:b/>
          <w:sz w:val="28"/>
          <w:szCs w:val="28"/>
        </w:rPr>
        <w:t>三</w:t>
      </w:r>
      <w:r w:rsidRPr="00FD66A6">
        <w:rPr>
          <w:rFonts w:ascii="方正仿宋_GBK" w:eastAsia="方正仿宋_GBK" w:hAnsi="Arial" w:cs="Arial" w:hint="eastAsia"/>
          <w:b/>
          <w:sz w:val="28"/>
          <w:szCs w:val="28"/>
        </w:rPr>
        <w:t>条</w:t>
      </w:r>
      <w:r w:rsidRPr="00FD66A6">
        <w:rPr>
          <w:rFonts w:ascii="方正仿宋_GBK" w:eastAsia="方正仿宋_GBK" w:hAnsi="Arial" w:cs="Arial" w:hint="eastAsia"/>
          <w:sz w:val="28"/>
          <w:szCs w:val="28"/>
        </w:rPr>
        <w:t xml:space="preserve">　</w:t>
      </w:r>
      <w:r w:rsidR="004121A5" w:rsidRPr="00FD66A6">
        <w:rPr>
          <w:rFonts w:ascii="方正仿宋_GBK" w:eastAsia="方正仿宋_GBK" w:hAnsi="Arial" w:cs="Arial" w:hint="eastAsia"/>
          <w:sz w:val="28"/>
          <w:szCs w:val="28"/>
        </w:rPr>
        <w:t>物业管理委员会重新组建的，在组建完成前，相关档案资料移交社区居（村）民委员会保管。物业管理委员会任期内选举产生新一届业主委员会的，物业管理委员会应当及时与新一届业主委员会完成档案资料交接。</w:t>
      </w:r>
    </w:p>
    <w:p w:rsidR="004121A5" w:rsidRPr="00FD66A6" w:rsidRDefault="004121A5" w:rsidP="00FD66A6">
      <w:pPr>
        <w:jc w:val="center"/>
        <w:rPr>
          <w:rFonts w:ascii="黑体" w:eastAsia="黑体"/>
          <w:sz w:val="28"/>
          <w:szCs w:val="28"/>
        </w:rPr>
      </w:pPr>
    </w:p>
    <w:p w:rsidR="004121A5" w:rsidRPr="00FD66A6" w:rsidRDefault="004121A5" w:rsidP="00FD66A6">
      <w:pPr>
        <w:jc w:val="center"/>
        <w:rPr>
          <w:rFonts w:ascii="黑体" w:eastAsia="黑体"/>
          <w:sz w:val="28"/>
          <w:szCs w:val="28"/>
        </w:rPr>
      </w:pPr>
      <w:r w:rsidRPr="00FD66A6">
        <w:rPr>
          <w:rFonts w:ascii="黑体" w:eastAsia="黑体" w:hint="eastAsia"/>
          <w:sz w:val="28"/>
          <w:szCs w:val="28"/>
        </w:rPr>
        <w:t>第五章   物业管理委员会的印章管理</w:t>
      </w:r>
    </w:p>
    <w:p w:rsidR="004121A5" w:rsidRPr="00FD66A6" w:rsidRDefault="004121A5" w:rsidP="00FD66A6">
      <w:pPr>
        <w:ind w:firstLineChars="200" w:firstLine="562"/>
        <w:jc w:val="left"/>
        <w:rPr>
          <w:rFonts w:ascii="方正仿宋_GBK" w:eastAsia="方正仿宋_GBK" w:cs="宋体"/>
          <w:sz w:val="28"/>
          <w:szCs w:val="28"/>
        </w:rPr>
      </w:pPr>
      <w:r w:rsidRPr="00FD66A6">
        <w:rPr>
          <w:rFonts w:ascii="方正仿宋_GBK" w:eastAsia="方正仿宋_GBK" w:hint="eastAsia"/>
          <w:b/>
          <w:sz w:val="28"/>
          <w:szCs w:val="28"/>
        </w:rPr>
        <w:t>第二十</w:t>
      </w:r>
      <w:r w:rsidR="00BE5A5A">
        <w:rPr>
          <w:rFonts w:ascii="方正仿宋_GBK" w:eastAsia="方正仿宋_GBK" w:hint="eastAsia"/>
          <w:b/>
          <w:sz w:val="28"/>
          <w:szCs w:val="28"/>
        </w:rPr>
        <w:t>四</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w:t>
      </w:r>
      <w:r w:rsidR="009829FB">
        <w:rPr>
          <w:rFonts w:ascii="方正仿宋_GBK" w:eastAsia="方正仿宋_GBK" w:hint="eastAsia"/>
          <w:sz w:val="28"/>
          <w:szCs w:val="28"/>
        </w:rPr>
        <w:t xml:space="preserve"> </w:t>
      </w:r>
      <w:r w:rsidRPr="00FD66A6">
        <w:rPr>
          <w:rFonts w:ascii="方正仿宋_GBK" w:eastAsia="方正仿宋_GBK" w:hint="eastAsia"/>
          <w:sz w:val="28"/>
          <w:szCs w:val="28"/>
        </w:rPr>
        <w:t>物业管理委员会</w:t>
      </w:r>
      <w:r w:rsidRPr="00FD66A6">
        <w:rPr>
          <w:rFonts w:ascii="方正仿宋_GBK" w:eastAsia="方正仿宋_GBK" w:cs="宋体" w:hint="eastAsia"/>
          <w:sz w:val="28"/>
          <w:szCs w:val="28"/>
        </w:rPr>
        <w:t>印章按照以下规定管理：</w:t>
      </w:r>
    </w:p>
    <w:p w:rsidR="004121A5" w:rsidRPr="00FD66A6" w:rsidRDefault="004121A5" w:rsidP="00FD66A6">
      <w:pPr>
        <w:ind w:firstLineChars="200" w:firstLine="560"/>
        <w:jc w:val="left"/>
        <w:rPr>
          <w:rFonts w:ascii="方正仿宋_GBK" w:eastAsia="方正仿宋_GBK" w:cs="宋体"/>
          <w:sz w:val="28"/>
          <w:szCs w:val="28"/>
        </w:rPr>
      </w:pPr>
      <w:r w:rsidRPr="00FD66A6">
        <w:rPr>
          <w:rFonts w:ascii="方正仿宋_GBK" w:eastAsia="方正仿宋_GBK" w:cs="宋体" w:hint="eastAsia"/>
          <w:sz w:val="28"/>
          <w:szCs w:val="28"/>
        </w:rPr>
        <w:t>1、物业管理委员会区印章由 □主任保管（□主任以外的委员专人保管）；</w:t>
      </w:r>
    </w:p>
    <w:p w:rsidR="004121A5" w:rsidRPr="00FD66A6" w:rsidRDefault="004121A5" w:rsidP="00FD66A6">
      <w:pPr>
        <w:ind w:firstLineChars="200" w:firstLine="560"/>
        <w:rPr>
          <w:rFonts w:ascii="方正仿宋_GBK" w:eastAsia="方正仿宋_GBK" w:cs="宋体"/>
          <w:sz w:val="28"/>
          <w:szCs w:val="28"/>
        </w:rPr>
      </w:pPr>
      <w:r w:rsidRPr="00FD66A6">
        <w:rPr>
          <w:rFonts w:ascii="方正仿宋_GBK" w:eastAsia="方正仿宋_GBK" w:cs="宋体" w:hint="eastAsia"/>
          <w:sz w:val="28"/>
          <w:szCs w:val="28"/>
        </w:rPr>
        <w:t>2、物业管理委员会印章根据物业管理委员会会议决定使用；</w:t>
      </w:r>
    </w:p>
    <w:p w:rsidR="004121A5" w:rsidRPr="00FD66A6" w:rsidRDefault="004121A5" w:rsidP="00FD66A6">
      <w:pPr>
        <w:ind w:firstLineChars="200" w:firstLine="560"/>
        <w:rPr>
          <w:rFonts w:ascii="方正仿宋_GBK" w:eastAsia="方正仿宋_GBK" w:cs="宋体"/>
          <w:sz w:val="28"/>
          <w:szCs w:val="28"/>
        </w:rPr>
      </w:pPr>
      <w:r w:rsidRPr="00FD66A6">
        <w:rPr>
          <w:rFonts w:ascii="方正仿宋_GBK" w:eastAsia="方正仿宋_GBK" w:cs="宋体" w:hint="eastAsia"/>
          <w:sz w:val="28"/>
          <w:szCs w:val="28"/>
        </w:rPr>
        <w:t>3、</w:t>
      </w:r>
      <w:r w:rsidR="00904670" w:rsidRPr="00FD66A6">
        <w:rPr>
          <w:rFonts w:ascii="方正仿宋_GBK" w:eastAsia="方正仿宋_GBK" w:cs="宋体" w:hint="eastAsia"/>
          <w:sz w:val="28"/>
          <w:szCs w:val="28"/>
        </w:rPr>
        <w:t>法律法规规定的其他情形</w:t>
      </w:r>
      <w:r w:rsidRPr="00FD66A6">
        <w:rPr>
          <w:rFonts w:ascii="方正仿宋_GBK" w:eastAsia="方正仿宋_GBK" w:cs="宋体" w:hint="eastAsia"/>
          <w:sz w:val="28"/>
          <w:szCs w:val="28"/>
        </w:rPr>
        <w:t>；</w:t>
      </w:r>
    </w:p>
    <w:p w:rsidR="004121A5" w:rsidRPr="00FD66A6" w:rsidRDefault="004121A5" w:rsidP="00FD66A6">
      <w:pPr>
        <w:ind w:firstLineChars="200" w:firstLine="560"/>
        <w:rPr>
          <w:rFonts w:ascii="方正仿宋_GBK" w:eastAsia="方正仿宋_GBK" w:cs="宋体"/>
          <w:sz w:val="28"/>
          <w:szCs w:val="28"/>
        </w:rPr>
      </w:pPr>
      <w:r w:rsidRPr="00FD66A6">
        <w:rPr>
          <w:rFonts w:ascii="方正仿宋_GBK" w:eastAsia="方正仿宋_GBK" w:cs="宋体" w:hint="eastAsia"/>
          <w:sz w:val="28"/>
          <w:szCs w:val="28"/>
        </w:rPr>
        <w:t>4</w:t>
      </w:r>
      <w:r w:rsidR="00904670" w:rsidRPr="00FD66A6">
        <w:rPr>
          <w:rFonts w:ascii="方正仿宋_GBK" w:eastAsia="方正仿宋_GBK" w:cs="宋体" w:hint="eastAsia"/>
          <w:sz w:val="28"/>
          <w:szCs w:val="28"/>
        </w:rPr>
        <w:t>、</w:t>
      </w:r>
      <w:r w:rsidRPr="00FD66A6">
        <w:rPr>
          <w:rFonts w:ascii="方正仿宋_GBK" w:eastAsia="方正仿宋_GBK" w:cs="宋体" w:hint="eastAsia"/>
          <w:sz w:val="28"/>
          <w:szCs w:val="28"/>
          <w:u w:val="single"/>
        </w:rPr>
        <w:t xml:space="preserve">                                               </w:t>
      </w:r>
      <w:r w:rsidRPr="00FD66A6">
        <w:rPr>
          <w:rFonts w:ascii="方正仿宋_GBK" w:eastAsia="方正仿宋_GBK" w:cs="宋体" w:hint="eastAsia"/>
          <w:sz w:val="28"/>
          <w:szCs w:val="28"/>
        </w:rPr>
        <w:t>。</w:t>
      </w:r>
    </w:p>
    <w:p w:rsidR="004121A5" w:rsidRPr="00FD66A6" w:rsidRDefault="004121A5" w:rsidP="00FD66A6">
      <w:pPr>
        <w:ind w:firstLineChars="200" w:firstLine="560"/>
        <w:rPr>
          <w:rFonts w:ascii="方正仿宋_GBK" w:eastAsia="方正仿宋_GBK" w:cs="宋体"/>
          <w:sz w:val="28"/>
          <w:szCs w:val="28"/>
        </w:rPr>
      </w:pPr>
      <w:r w:rsidRPr="00FD66A6">
        <w:rPr>
          <w:rFonts w:ascii="方正仿宋_GBK" w:eastAsia="方正仿宋_GBK" w:hint="eastAsia"/>
          <w:sz w:val="28"/>
          <w:szCs w:val="28"/>
        </w:rPr>
        <w:t>违反上述规定使用印章的，用印无效。造成经济损失或者不良影响，依法追究责任人的法律责任。</w:t>
      </w:r>
    </w:p>
    <w:p w:rsidR="004121A5" w:rsidRPr="00FD66A6" w:rsidRDefault="004121A5" w:rsidP="00FD66A6">
      <w:pPr>
        <w:ind w:firstLineChars="200" w:firstLine="562"/>
        <w:rPr>
          <w:rFonts w:ascii="方正仿宋_GBK" w:eastAsia="方正仿宋_GBK" w:cs="宋体"/>
          <w:sz w:val="28"/>
          <w:szCs w:val="28"/>
        </w:rPr>
      </w:pPr>
      <w:r w:rsidRPr="00FD66A6">
        <w:rPr>
          <w:rFonts w:ascii="方正仿宋_GBK" w:eastAsia="方正仿宋_GBK" w:hint="eastAsia"/>
          <w:b/>
          <w:sz w:val="28"/>
          <w:szCs w:val="28"/>
        </w:rPr>
        <w:t>第</w:t>
      </w:r>
      <w:r w:rsidR="00904670" w:rsidRPr="00FD66A6">
        <w:rPr>
          <w:rFonts w:ascii="方正仿宋_GBK" w:eastAsia="方正仿宋_GBK" w:hint="eastAsia"/>
          <w:b/>
          <w:sz w:val="28"/>
          <w:szCs w:val="28"/>
        </w:rPr>
        <w:t>二十</w:t>
      </w:r>
      <w:r w:rsidR="00BE5A5A">
        <w:rPr>
          <w:rFonts w:ascii="方正仿宋_GBK" w:eastAsia="方正仿宋_GBK" w:hint="eastAsia"/>
          <w:b/>
          <w:sz w:val="28"/>
          <w:szCs w:val="28"/>
        </w:rPr>
        <w:t>五</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w:t>
      </w:r>
      <w:r w:rsidRPr="00FD66A6">
        <w:rPr>
          <w:rFonts w:ascii="方正仿宋_GBK" w:eastAsia="方正仿宋_GBK" w:cs="宋体" w:hint="eastAsia"/>
          <w:sz w:val="28"/>
          <w:szCs w:val="28"/>
        </w:rPr>
        <w:t>建立印章使用档案，记录内容包括用印日期、用印事由、用印</w:t>
      </w:r>
      <w:r w:rsidR="00904670" w:rsidRPr="00FD66A6">
        <w:rPr>
          <w:rFonts w:ascii="方正仿宋_GBK" w:eastAsia="方正仿宋_GBK" w:cs="宋体" w:hint="eastAsia"/>
          <w:sz w:val="28"/>
          <w:szCs w:val="28"/>
        </w:rPr>
        <w:t>数量、用印（经办）人</w:t>
      </w:r>
      <w:r w:rsidRPr="00FD66A6">
        <w:rPr>
          <w:rFonts w:ascii="方正仿宋_GBK" w:eastAsia="方正仿宋_GBK" w:cs="宋体" w:hint="eastAsia"/>
          <w:sz w:val="28"/>
          <w:szCs w:val="28"/>
        </w:rPr>
        <w:t>等。</w:t>
      </w:r>
    </w:p>
    <w:p w:rsidR="00904670" w:rsidRPr="00FD66A6" w:rsidRDefault="004121A5"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904670" w:rsidRPr="00FD66A6">
        <w:rPr>
          <w:rFonts w:ascii="方正仿宋_GBK" w:eastAsia="方正仿宋_GBK" w:hint="eastAsia"/>
          <w:b/>
          <w:sz w:val="28"/>
          <w:szCs w:val="28"/>
        </w:rPr>
        <w:t>二十</w:t>
      </w:r>
      <w:r w:rsidR="00BE5A5A">
        <w:rPr>
          <w:rFonts w:ascii="方正仿宋_GBK" w:eastAsia="方正仿宋_GBK" w:hint="eastAsia"/>
          <w:b/>
          <w:sz w:val="28"/>
          <w:szCs w:val="28"/>
        </w:rPr>
        <w:t>六</w:t>
      </w:r>
      <w:r w:rsidR="00904670"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w:t>
      </w:r>
      <w:r w:rsidR="00904670" w:rsidRPr="00FD66A6">
        <w:rPr>
          <w:rFonts w:ascii="方正仿宋_GBK" w:eastAsia="方正仿宋_GBK" w:hint="eastAsia"/>
          <w:sz w:val="28"/>
          <w:szCs w:val="28"/>
        </w:rPr>
        <w:t>物业管理委员会任期自动终止的，街道办事处（镇人民政府）应当在15日内收回物业管理委员会印章</w:t>
      </w:r>
      <w:r w:rsidR="00723F09">
        <w:rPr>
          <w:rFonts w:ascii="方正仿宋_GBK" w:eastAsia="方正仿宋_GBK" w:hint="eastAsia"/>
          <w:sz w:val="28"/>
          <w:szCs w:val="28"/>
        </w:rPr>
        <w:t>。</w:t>
      </w:r>
    </w:p>
    <w:p w:rsidR="004121A5" w:rsidRPr="00FD66A6" w:rsidRDefault="00904670" w:rsidP="00FD66A6">
      <w:pPr>
        <w:ind w:firstLineChars="200" w:firstLine="562"/>
        <w:rPr>
          <w:rFonts w:ascii="方正仿宋_GBK" w:eastAsia="方正仿宋_GBK"/>
          <w:sz w:val="28"/>
          <w:szCs w:val="28"/>
        </w:rPr>
      </w:pPr>
      <w:r w:rsidRPr="00FD66A6">
        <w:rPr>
          <w:rFonts w:ascii="方正仿宋_GBK" w:eastAsia="方正仿宋_GBK" w:hint="eastAsia"/>
          <w:b/>
          <w:sz w:val="28"/>
          <w:szCs w:val="28"/>
        </w:rPr>
        <w:t>第二十</w:t>
      </w:r>
      <w:r w:rsidR="00BE5A5A">
        <w:rPr>
          <w:rFonts w:ascii="方正仿宋_GBK" w:eastAsia="方正仿宋_GBK" w:hint="eastAsia"/>
          <w:b/>
          <w:sz w:val="28"/>
          <w:szCs w:val="28"/>
        </w:rPr>
        <w:t>七</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物业管理委员</w:t>
      </w:r>
      <w:r w:rsidR="004121A5" w:rsidRPr="00FD66A6">
        <w:rPr>
          <w:rFonts w:ascii="方正仿宋_GBK" w:eastAsia="方正仿宋_GBK" w:hint="eastAsia"/>
          <w:sz w:val="28"/>
          <w:szCs w:val="28"/>
        </w:rPr>
        <w:t>会印章遗失的，</w:t>
      </w:r>
      <w:r w:rsidRPr="00FD66A6">
        <w:rPr>
          <w:rFonts w:ascii="方正仿宋_GBK" w:eastAsia="方正仿宋_GBK" w:hint="eastAsia"/>
          <w:sz w:val="28"/>
          <w:szCs w:val="28"/>
        </w:rPr>
        <w:t>应当向本</w:t>
      </w:r>
      <w:r w:rsidR="004121A5" w:rsidRPr="00FD66A6">
        <w:rPr>
          <w:rFonts w:ascii="方正仿宋_GBK" w:eastAsia="方正仿宋_GBK" w:hint="eastAsia"/>
          <w:sz w:val="28"/>
          <w:szCs w:val="28"/>
        </w:rPr>
        <w:t>物业管理区域内业主及社会公告，并按照相关规定重新刻制。</w:t>
      </w:r>
    </w:p>
    <w:p w:rsidR="00904670" w:rsidRDefault="00904670" w:rsidP="00904670">
      <w:pPr>
        <w:jc w:val="center"/>
        <w:rPr>
          <w:rFonts w:ascii="黑体" w:eastAsia="黑体"/>
          <w:sz w:val="28"/>
          <w:szCs w:val="28"/>
        </w:rPr>
      </w:pPr>
    </w:p>
    <w:p w:rsidR="006C1BB3" w:rsidRPr="00904670" w:rsidRDefault="00904670" w:rsidP="00904670">
      <w:pPr>
        <w:jc w:val="center"/>
        <w:rPr>
          <w:rFonts w:ascii="黑体" w:eastAsia="黑体"/>
          <w:sz w:val="28"/>
          <w:szCs w:val="28"/>
        </w:rPr>
      </w:pPr>
      <w:r w:rsidRPr="00904670">
        <w:rPr>
          <w:rFonts w:ascii="黑体" w:eastAsia="黑体"/>
          <w:sz w:val="28"/>
          <w:szCs w:val="28"/>
        </w:rPr>
        <w:t>第六章</w:t>
      </w:r>
      <w:r w:rsidRPr="00904670">
        <w:rPr>
          <w:rFonts w:ascii="黑体" w:eastAsia="黑体" w:hint="eastAsia"/>
          <w:sz w:val="28"/>
          <w:szCs w:val="28"/>
        </w:rPr>
        <w:t xml:space="preserve">  附则</w:t>
      </w:r>
    </w:p>
    <w:p w:rsidR="00904670" w:rsidRPr="00FD66A6" w:rsidRDefault="00904670" w:rsidP="00904670">
      <w:pPr>
        <w:spacing w:line="560" w:lineRule="exact"/>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A72373" w:rsidRPr="00FD66A6">
        <w:rPr>
          <w:rFonts w:ascii="方正仿宋_GBK" w:eastAsia="方正仿宋_GBK" w:hint="eastAsia"/>
          <w:b/>
          <w:sz w:val="28"/>
          <w:szCs w:val="28"/>
        </w:rPr>
        <w:t>二十</w:t>
      </w:r>
      <w:r w:rsidR="00BE5A5A">
        <w:rPr>
          <w:rFonts w:ascii="方正仿宋_GBK" w:eastAsia="方正仿宋_GBK" w:hint="eastAsia"/>
          <w:b/>
          <w:sz w:val="28"/>
          <w:szCs w:val="28"/>
        </w:rPr>
        <w:t>八</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本工作规则自</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年</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月</w:t>
      </w:r>
      <w:r w:rsidRPr="00FD66A6">
        <w:rPr>
          <w:rFonts w:ascii="方正仿宋_GBK" w:eastAsia="方正仿宋_GBK" w:hint="eastAsia"/>
          <w:sz w:val="28"/>
          <w:szCs w:val="28"/>
          <w:u w:val="single"/>
        </w:rPr>
        <w:t xml:space="preserve">    </w:t>
      </w:r>
      <w:r w:rsidRPr="00FD66A6">
        <w:rPr>
          <w:rFonts w:ascii="方正仿宋_GBK" w:eastAsia="方正仿宋_GBK" w:hint="eastAsia"/>
          <w:sz w:val="28"/>
          <w:szCs w:val="28"/>
        </w:rPr>
        <w:t>日开始实施。未尽事项的修订、补充，经决定后，作为本工作规则的组成部分。</w:t>
      </w:r>
    </w:p>
    <w:p w:rsidR="00904670" w:rsidRPr="00FD66A6" w:rsidRDefault="00904670" w:rsidP="00904670">
      <w:pPr>
        <w:spacing w:line="560" w:lineRule="exact"/>
        <w:ind w:firstLineChars="200" w:firstLine="562"/>
        <w:rPr>
          <w:rFonts w:ascii="方正仿宋_GBK" w:eastAsia="方正仿宋_GBK"/>
          <w:sz w:val="28"/>
          <w:szCs w:val="28"/>
        </w:rPr>
      </w:pPr>
      <w:r w:rsidRPr="00FD66A6">
        <w:rPr>
          <w:rFonts w:ascii="方正仿宋_GBK" w:eastAsia="方正仿宋_GBK" w:hint="eastAsia"/>
          <w:b/>
          <w:sz w:val="28"/>
          <w:szCs w:val="28"/>
        </w:rPr>
        <w:t>第</w:t>
      </w:r>
      <w:r w:rsidR="00A72373" w:rsidRPr="00FD66A6">
        <w:rPr>
          <w:rFonts w:ascii="方正仿宋_GBK" w:eastAsia="方正仿宋_GBK" w:hint="eastAsia"/>
          <w:b/>
          <w:sz w:val="28"/>
          <w:szCs w:val="28"/>
        </w:rPr>
        <w:t>二十</w:t>
      </w:r>
      <w:r w:rsidR="00BE5A5A">
        <w:rPr>
          <w:rFonts w:ascii="方正仿宋_GBK" w:eastAsia="方正仿宋_GBK" w:hint="eastAsia"/>
          <w:b/>
          <w:sz w:val="28"/>
          <w:szCs w:val="28"/>
        </w:rPr>
        <w:t>九</w:t>
      </w:r>
      <w:r w:rsidRPr="00FD66A6">
        <w:rPr>
          <w:rFonts w:ascii="方正仿宋_GBK" w:eastAsia="方正仿宋_GBK" w:hint="eastAsia"/>
          <w:b/>
          <w:sz w:val="28"/>
          <w:szCs w:val="28"/>
        </w:rPr>
        <w:t>条</w:t>
      </w:r>
      <w:r w:rsidRPr="00FD66A6">
        <w:rPr>
          <w:rFonts w:ascii="方正仿宋_GBK" w:eastAsia="方正仿宋_GBK" w:hint="eastAsia"/>
          <w:sz w:val="28"/>
          <w:szCs w:val="28"/>
        </w:rPr>
        <w:t xml:space="preserve">  本工作规则由物业管理委员会负责解释。如</w:t>
      </w:r>
      <w:r w:rsidR="00A72373" w:rsidRPr="00FD66A6">
        <w:rPr>
          <w:rFonts w:ascii="方正仿宋_GBK" w:eastAsia="方正仿宋_GBK" w:hint="eastAsia"/>
          <w:sz w:val="28"/>
          <w:szCs w:val="28"/>
        </w:rPr>
        <w:t>相关条款</w:t>
      </w:r>
      <w:r w:rsidRPr="00FD66A6">
        <w:rPr>
          <w:rFonts w:ascii="方正仿宋_GBK" w:eastAsia="方正仿宋_GBK" w:hint="eastAsia"/>
          <w:sz w:val="28"/>
          <w:szCs w:val="28"/>
        </w:rPr>
        <w:t>与现行法律、法规、规章有相抵触的条款，则该条款无效，但不影响其他条款的效力。</w:t>
      </w:r>
    </w:p>
    <w:p w:rsidR="00904670" w:rsidRPr="00FD66A6" w:rsidRDefault="00904670" w:rsidP="005017E0">
      <w:pPr>
        <w:spacing w:line="560" w:lineRule="exact"/>
        <w:ind w:firstLineChars="200" w:firstLine="560"/>
        <w:rPr>
          <w:rFonts w:ascii="方正仿宋_GBK" w:eastAsia="方正仿宋_GBK"/>
          <w:sz w:val="28"/>
          <w:szCs w:val="28"/>
        </w:rPr>
      </w:pPr>
    </w:p>
    <w:p w:rsidR="00E51D91" w:rsidRPr="00E51D91" w:rsidRDefault="00E51D91" w:rsidP="00E51D91">
      <w:pPr>
        <w:widowControl/>
        <w:spacing w:line="560" w:lineRule="exact"/>
        <w:ind w:firstLineChars="200" w:firstLine="420"/>
      </w:pPr>
    </w:p>
    <w:sectPr w:rsidR="00E51D91" w:rsidRPr="00E51D91" w:rsidSect="00A17F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70" w:rsidRDefault="00452F70" w:rsidP="00402F5D">
      <w:r>
        <w:separator/>
      </w:r>
    </w:p>
  </w:endnote>
  <w:endnote w:type="continuationSeparator" w:id="0">
    <w:p w:rsidR="00452F70" w:rsidRDefault="00452F70" w:rsidP="00402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70" w:rsidRDefault="00452F70" w:rsidP="00402F5D">
      <w:r>
        <w:separator/>
      </w:r>
    </w:p>
  </w:footnote>
  <w:footnote w:type="continuationSeparator" w:id="0">
    <w:p w:rsidR="00452F70" w:rsidRDefault="00452F70" w:rsidP="00402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F5D"/>
    <w:rsid w:val="00066B6F"/>
    <w:rsid w:val="000A5F77"/>
    <w:rsid w:val="00144718"/>
    <w:rsid w:val="001E7819"/>
    <w:rsid w:val="002B3427"/>
    <w:rsid w:val="00310D83"/>
    <w:rsid w:val="003721CE"/>
    <w:rsid w:val="003974A9"/>
    <w:rsid w:val="003A5C1A"/>
    <w:rsid w:val="00402F5D"/>
    <w:rsid w:val="00410BF6"/>
    <w:rsid w:val="004121A5"/>
    <w:rsid w:val="00452F70"/>
    <w:rsid w:val="00471F14"/>
    <w:rsid w:val="005017E0"/>
    <w:rsid w:val="005A0254"/>
    <w:rsid w:val="005D1CEB"/>
    <w:rsid w:val="005D7B8C"/>
    <w:rsid w:val="00614A98"/>
    <w:rsid w:val="00643BEE"/>
    <w:rsid w:val="006C1BB3"/>
    <w:rsid w:val="007062A3"/>
    <w:rsid w:val="00723F09"/>
    <w:rsid w:val="00726C12"/>
    <w:rsid w:val="0076003B"/>
    <w:rsid w:val="0079461B"/>
    <w:rsid w:val="007B46F5"/>
    <w:rsid w:val="007E1024"/>
    <w:rsid w:val="007E6EFA"/>
    <w:rsid w:val="008019A3"/>
    <w:rsid w:val="00843A68"/>
    <w:rsid w:val="008D5DDF"/>
    <w:rsid w:val="00904670"/>
    <w:rsid w:val="00981C8D"/>
    <w:rsid w:val="009829FB"/>
    <w:rsid w:val="00A044A2"/>
    <w:rsid w:val="00A17F86"/>
    <w:rsid w:val="00A72373"/>
    <w:rsid w:val="00A730A3"/>
    <w:rsid w:val="00AA743D"/>
    <w:rsid w:val="00B04631"/>
    <w:rsid w:val="00B14649"/>
    <w:rsid w:val="00BB4B01"/>
    <w:rsid w:val="00BC4BAF"/>
    <w:rsid w:val="00BE5A5A"/>
    <w:rsid w:val="00C0593C"/>
    <w:rsid w:val="00C23A2F"/>
    <w:rsid w:val="00C92F14"/>
    <w:rsid w:val="00CA5184"/>
    <w:rsid w:val="00CB1DD4"/>
    <w:rsid w:val="00CC0EBD"/>
    <w:rsid w:val="00CE2288"/>
    <w:rsid w:val="00CE6977"/>
    <w:rsid w:val="00D15162"/>
    <w:rsid w:val="00D241AA"/>
    <w:rsid w:val="00D87F7D"/>
    <w:rsid w:val="00DC5BA2"/>
    <w:rsid w:val="00E06C06"/>
    <w:rsid w:val="00E17590"/>
    <w:rsid w:val="00E40BDC"/>
    <w:rsid w:val="00E43DE6"/>
    <w:rsid w:val="00E51D91"/>
    <w:rsid w:val="00E51E24"/>
    <w:rsid w:val="00E62EE2"/>
    <w:rsid w:val="00E6454A"/>
    <w:rsid w:val="00EA55D6"/>
    <w:rsid w:val="00F25343"/>
    <w:rsid w:val="00F44438"/>
    <w:rsid w:val="00FD6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CE"/>
    <w:pPr>
      <w:widowControl w:val="0"/>
      <w:jc w:val="both"/>
    </w:pPr>
    <w:rPr>
      <w:kern w:val="2"/>
      <w:sz w:val="21"/>
      <w:szCs w:val="24"/>
    </w:rPr>
  </w:style>
  <w:style w:type="paragraph" w:styleId="1">
    <w:name w:val="heading 1"/>
    <w:basedOn w:val="a"/>
    <w:next w:val="a"/>
    <w:link w:val="1Char"/>
    <w:qFormat/>
    <w:rsid w:val="003721CE"/>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21CE"/>
    <w:rPr>
      <w:b/>
      <w:kern w:val="44"/>
      <w:sz w:val="44"/>
      <w:szCs w:val="24"/>
    </w:rPr>
  </w:style>
  <w:style w:type="paragraph" w:styleId="a3">
    <w:name w:val="header"/>
    <w:basedOn w:val="a"/>
    <w:link w:val="Char"/>
    <w:uiPriority w:val="99"/>
    <w:semiHidden/>
    <w:unhideWhenUsed/>
    <w:rsid w:val="00402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F5D"/>
    <w:rPr>
      <w:kern w:val="2"/>
      <w:sz w:val="18"/>
      <w:szCs w:val="18"/>
    </w:rPr>
  </w:style>
  <w:style w:type="paragraph" w:styleId="a4">
    <w:name w:val="footer"/>
    <w:basedOn w:val="a"/>
    <w:link w:val="Char0"/>
    <w:uiPriority w:val="99"/>
    <w:semiHidden/>
    <w:unhideWhenUsed/>
    <w:rsid w:val="00402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F5D"/>
    <w:rPr>
      <w:kern w:val="2"/>
      <w:sz w:val="18"/>
      <w:szCs w:val="18"/>
    </w:rPr>
  </w:style>
  <w:style w:type="paragraph" w:styleId="a5">
    <w:name w:val="Normal (Web)"/>
    <w:basedOn w:val="a"/>
    <w:rsid w:val="005017E0"/>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B14649"/>
    <w:rPr>
      <w:sz w:val="18"/>
      <w:szCs w:val="18"/>
    </w:rPr>
  </w:style>
  <w:style w:type="character" w:customStyle="1" w:styleId="Char1">
    <w:name w:val="批注框文本 Char"/>
    <w:basedOn w:val="a0"/>
    <w:link w:val="a6"/>
    <w:uiPriority w:val="99"/>
    <w:semiHidden/>
    <w:rsid w:val="00B1464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C22AF-7195-49CF-BC05-0EB44C19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tangxm</dc:creator>
  <cp:keywords/>
  <dc:description/>
  <cp:lastModifiedBy>tangxm</cp:lastModifiedBy>
  <cp:revision>14</cp:revision>
  <dcterms:created xsi:type="dcterms:W3CDTF">2023-01-30T05:41:00Z</dcterms:created>
  <dcterms:modified xsi:type="dcterms:W3CDTF">2023-03-21T02:00:00Z</dcterms:modified>
</cp:coreProperties>
</file>