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D16" w:rsidRPr="00DF0B3F" w:rsidRDefault="00E70D16" w:rsidP="00E70D16">
      <w:pPr>
        <w:spacing w:line="600" w:lineRule="exact"/>
        <w:rPr>
          <w:rFonts w:ascii="Times New Roman" w:eastAsia="仿宋_GB2312" w:hAnsi="Times New Roman" w:cs="Times New Roman"/>
          <w:sz w:val="32"/>
          <w:szCs w:val="32"/>
        </w:rPr>
      </w:pPr>
      <w:r w:rsidRPr="00DF0B3F">
        <w:rPr>
          <w:rFonts w:ascii="Times New Roman" w:eastAsia="黑体" w:hAnsi="Times New Roman" w:cs="Times New Roman"/>
          <w:sz w:val="32"/>
          <w:szCs w:val="32"/>
        </w:rPr>
        <w:t>附件</w:t>
      </w:r>
      <w:r w:rsidRPr="00DF0B3F">
        <w:rPr>
          <w:rFonts w:ascii="Times New Roman" w:eastAsia="仿宋_GB2312" w:hAnsi="Times New Roman" w:cs="Times New Roman"/>
          <w:sz w:val="32"/>
          <w:szCs w:val="32"/>
        </w:rPr>
        <w:t>2</w:t>
      </w:r>
    </w:p>
    <w:p w:rsidR="00E70D16" w:rsidRPr="00DF0B3F" w:rsidRDefault="00E70D16" w:rsidP="00E70D16">
      <w:pPr>
        <w:jc w:val="center"/>
        <w:rPr>
          <w:rFonts w:ascii="Times New Roman" w:eastAsia="方正小标宋简体" w:hAnsi="Times New Roman" w:cs="Times New Roman"/>
          <w:sz w:val="44"/>
          <w:szCs w:val="44"/>
        </w:rPr>
      </w:pPr>
      <w:r w:rsidRPr="00DF0B3F">
        <w:rPr>
          <w:rFonts w:ascii="Times New Roman" w:eastAsia="方正小标宋简体" w:hAnsi="Times New Roman" w:cs="Times New Roman"/>
          <w:sz w:val="44"/>
          <w:szCs w:val="44"/>
        </w:rPr>
        <w:t>江苏省职业技能培训合格证书编码规则</w:t>
      </w:r>
    </w:p>
    <w:p w:rsidR="00E70D16" w:rsidRPr="00DF0B3F" w:rsidRDefault="00E70D16" w:rsidP="00E70D16">
      <w:pPr>
        <w:ind w:firstLineChars="200" w:firstLine="640"/>
        <w:rPr>
          <w:rFonts w:ascii="Times New Roman" w:eastAsia="方正黑体_GBK" w:hAnsi="Times New Roman" w:cs="Times New Roman"/>
          <w:sz w:val="32"/>
          <w:szCs w:val="32"/>
        </w:rPr>
      </w:pPr>
    </w:p>
    <w:p w:rsidR="00E70D16" w:rsidRPr="00DF0B3F" w:rsidRDefault="00E70D16" w:rsidP="00E70D16">
      <w:pPr>
        <w:spacing w:line="560" w:lineRule="exact"/>
        <w:ind w:firstLineChars="200" w:firstLine="640"/>
        <w:rPr>
          <w:rFonts w:ascii="Times New Roman" w:eastAsia="黑体" w:hAnsi="Times New Roman" w:cs="Times New Roman"/>
          <w:sz w:val="32"/>
          <w:szCs w:val="32"/>
        </w:rPr>
      </w:pPr>
      <w:r w:rsidRPr="00DF0B3F">
        <w:rPr>
          <w:rFonts w:ascii="Times New Roman" w:eastAsia="黑体" w:hAnsi="Times New Roman" w:cs="Times New Roman"/>
          <w:sz w:val="32"/>
          <w:szCs w:val="32"/>
        </w:rPr>
        <w:t>一、培训合格证书序列号编码结构</w:t>
      </w:r>
    </w:p>
    <w:p w:rsidR="00E70D16" w:rsidRPr="00DF0B3F" w:rsidRDefault="00E70D16" w:rsidP="00E70D16">
      <w:pPr>
        <w:spacing w:line="560" w:lineRule="exact"/>
        <w:ind w:firstLineChars="200" w:firstLine="640"/>
        <w:rPr>
          <w:rFonts w:ascii="Times New Roman" w:eastAsia="黑体" w:hAnsi="Times New Roman" w:cs="Times New Roman"/>
          <w:sz w:val="32"/>
          <w:szCs w:val="32"/>
        </w:rPr>
      </w:pPr>
      <w:r w:rsidRPr="00DF0B3F">
        <w:rPr>
          <w:rFonts w:ascii="Times New Roman" w:eastAsia="仿宋_GB2312" w:hAnsi="Times New Roman" w:cs="Times New Roman"/>
          <w:sz w:val="32"/>
          <w:szCs w:val="32"/>
        </w:rPr>
        <w:t>江苏省职业技能培训合格证书序列号编码由</w:t>
      </w:r>
      <w:r w:rsidRPr="00DF0B3F">
        <w:rPr>
          <w:rFonts w:ascii="Times New Roman" w:eastAsia="仿宋_GB2312" w:hAnsi="Times New Roman" w:cs="Times New Roman"/>
          <w:sz w:val="32"/>
          <w:szCs w:val="32"/>
        </w:rPr>
        <w:t>18</w:t>
      </w:r>
      <w:r w:rsidRPr="00DF0B3F">
        <w:rPr>
          <w:rFonts w:ascii="Times New Roman" w:eastAsia="仿宋_GB2312" w:hAnsi="Times New Roman" w:cs="Times New Roman"/>
          <w:sz w:val="32"/>
          <w:szCs w:val="32"/>
        </w:rPr>
        <w:t>位阿拉伯数字组成。主要包括</w:t>
      </w:r>
      <w:r w:rsidRPr="00DF0B3F">
        <w:rPr>
          <w:rFonts w:ascii="Times New Roman" w:eastAsia="仿宋_GB2312" w:hAnsi="Times New Roman" w:cs="Times New Roman"/>
          <w:sz w:val="32"/>
          <w:szCs w:val="32"/>
        </w:rPr>
        <w:t>7</w:t>
      </w:r>
      <w:r w:rsidRPr="00DF0B3F">
        <w:rPr>
          <w:rFonts w:ascii="Times New Roman" w:eastAsia="仿宋_GB2312" w:hAnsi="Times New Roman" w:cs="Times New Roman"/>
          <w:sz w:val="32"/>
          <w:szCs w:val="32"/>
        </w:rPr>
        <w:t>个部分：</w:t>
      </w:r>
      <w:r w:rsidRPr="00DF0B3F">
        <w:rPr>
          <w:rFonts w:ascii="Times New Roman" w:eastAsia="仿宋_GB2312" w:hAnsi="Times New Roman" w:cs="Times New Roman"/>
          <w:sz w:val="32"/>
          <w:szCs w:val="32"/>
        </w:rPr>
        <w:t>1.</w:t>
      </w:r>
      <w:r w:rsidRPr="00DF0B3F">
        <w:rPr>
          <w:rFonts w:ascii="Times New Roman" w:eastAsia="仿宋_GB2312" w:hAnsi="Times New Roman" w:cs="Times New Roman"/>
          <w:sz w:val="32"/>
          <w:szCs w:val="32"/>
        </w:rPr>
        <w:t>证书核发年份代码；</w:t>
      </w:r>
      <w:r w:rsidRPr="00DF0B3F">
        <w:rPr>
          <w:rFonts w:ascii="Times New Roman" w:eastAsia="仿宋_GB2312" w:hAnsi="Times New Roman" w:cs="Times New Roman"/>
          <w:sz w:val="32"/>
          <w:szCs w:val="32"/>
        </w:rPr>
        <w:t>2.</w:t>
      </w:r>
      <w:r w:rsidRPr="00DF0B3F">
        <w:rPr>
          <w:rFonts w:ascii="Times New Roman" w:eastAsia="仿宋_GB2312" w:hAnsi="Times New Roman" w:cs="Times New Roman"/>
          <w:sz w:val="32"/>
          <w:szCs w:val="32"/>
        </w:rPr>
        <w:t>核发证书的设区市代码；</w:t>
      </w:r>
      <w:r w:rsidRPr="00DF0B3F">
        <w:rPr>
          <w:rFonts w:ascii="Times New Roman" w:eastAsia="仿宋_GB2312" w:hAnsi="Times New Roman" w:cs="Times New Roman"/>
          <w:sz w:val="32"/>
          <w:szCs w:val="32"/>
        </w:rPr>
        <w:t>3.</w:t>
      </w:r>
      <w:r w:rsidRPr="00DF0B3F">
        <w:rPr>
          <w:rFonts w:ascii="Times New Roman" w:eastAsia="仿宋_GB2312" w:hAnsi="Times New Roman" w:cs="Times New Roman"/>
          <w:sz w:val="32"/>
          <w:szCs w:val="32"/>
        </w:rPr>
        <w:t>核发证书的</w:t>
      </w:r>
      <w:r w:rsidR="009D660A">
        <w:rPr>
          <w:rFonts w:ascii="Times New Roman" w:eastAsia="仿宋_GB2312" w:hAnsi="Times New Roman" w:cs="Times New Roman" w:hint="eastAsia"/>
          <w:sz w:val="32"/>
          <w:szCs w:val="32"/>
        </w:rPr>
        <w:t>县级市</w:t>
      </w:r>
      <w:r w:rsidRPr="00DF0B3F">
        <w:rPr>
          <w:rFonts w:ascii="Times New Roman" w:eastAsia="仿宋_GB2312" w:hAnsi="Times New Roman" w:cs="Times New Roman"/>
          <w:sz w:val="32"/>
          <w:szCs w:val="32"/>
        </w:rPr>
        <w:t>（区）代码；</w:t>
      </w:r>
      <w:r w:rsidRPr="00DF0B3F">
        <w:rPr>
          <w:rFonts w:ascii="Times New Roman" w:eastAsia="仿宋_GB2312" w:hAnsi="Times New Roman" w:cs="Times New Roman"/>
          <w:sz w:val="32"/>
          <w:szCs w:val="32"/>
        </w:rPr>
        <w:t>4.</w:t>
      </w:r>
      <w:r w:rsidRPr="00DF0B3F">
        <w:rPr>
          <w:rFonts w:ascii="Times New Roman" w:eastAsia="仿宋_GB2312" w:hAnsi="Times New Roman" w:cs="Times New Roman"/>
          <w:sz w:val="32"/>
          <w:szCs w:val="32"/>
        </w:rPr>
        <w:t>培训类型代码；</w:t>
      </w:r>
      <w:r w:rsidRPr="00DF0B3F">
        <w:rPr>
          <w:rFonts w:ascii="Times New Roman" w:eastAsia="仿宋_GB2312" w:hAnsi="Times New Roman" w:cs="Times New Roman"/>
          <w:sz w:val="32"/>
          <w:szCs w:val="32"/>
        </w:rPr>
        <w:t>5.</w:t>
      </w:r>
      <w:r w:rsidRPr="00DF0B3F">
        <w:rPr>
          <w:rFonts w:ascii="Times New Roman" w:eastAsia="仿宋_GB2312" w:hAnsi="Times New Roman" w:cs="Times New Roman"/>
          <w:sz w:val="32"/>
          <w:szCs w:val="32"/>
        </w:rPr>
        <w:t>承担政府补贴培训任务的培训单位代码；</w:t>
      </w:r>
      <w:r w:rsidRPr="00DF0B3F">
        <w:rPr>
          <w:rFonts w:ascii="Times New Roman" w:eastAsia="仿宋_GB2312" w:hAnsi="Times New Roman" w:cs="Times New Roman"/>
          <w:sz w:val="32"/>
          <w:szCs w:val="32"/>
        </w:rPr>
        <w:t>6.</w:t>
      </w:r>
      <w:r w:rsidRPr="00DF0B3F">
        <w:rPr>
          <w:rFonts w:ascii="Times New Roman" w:eastAsia="仿宋_GB2312" w:hAnsi="Times New Roman" w:cs="Times New Roman"/>
          <w:sz w:val="32"/>
          <w:szCs w:val="32"/>
        </w:rPr>
        <w:t>申领职业培训补贴的对象标识代码；</w:t>
      </w:r>
      <w:r w:rsidRPr="00DF0B3F">
        <w:rPr>
          <w:rFonts w:ascii="Times New Roman" w:eastAsia="仿宋_GB2312" w:hAnsi="Times New Roman" w:cs="Times New Roman"/>
          <w:sz w:val="32"/>
          <w:szCs w:val="32"/>
        </w:rPr>
        <w:t>7.</w:t>
      </w:r>
      <w:r w:rsidRPr="00DF0B3F">
        <w:rPr>
          <w:rFonts w:ascii="Times New Roman" w:eastAsia="仿宋_GB2312" w:hAnsi="Times New Roman" w:cs="Times New Roman"/>
          <w:sz w:val="32"/>
          <w:szCs w:val="32"/>
        </w:rPr>
        <w:t>证书核发顺序编码。具体证书编码构成如下：</w:t>
      </w:r>
    </w:p>
    <w:tbl>
      <w:tblPr>
        <w:tblStyle w:val="a5"/>
        <w:tblW w:w="10411" w:type="dxa"/>
        <w:tblInd w:w="-776" w:type="dxa"/>
        <w:tblLayout w:type="fixed"/>
        <w:tblLook w:val="04A0"/>
      </w:tblPr>
      <w:tblGrid>
        <w:gridCol w:w="541"/>
        <w:gridCol w:w="407"/>
        <w:gridCol w:w="407"/>
        <w:gridCol w:w="431"/>
        <w:gridCol w:w="449"/>
        <w:gridCol w:w="708"/>
        <w:gridCol w:w="567"/>
        <w:gridCol w:w="709"/>
        <w:gridCol w:w="425"/>
        <w:gridCol w:w="426"/>
        <w:gridCol w:w="567"/>
        <w:gridCol w:w="567"/>
        <w:gridCol w:w="708"/>
        <w:gridCol w:w="535"/>
        <w:gridCol w:w="696"/>
        <w:gridCol w:w="567"/>
        <w:gridCol w:w="567"/>
        <w:gridCol w:w="567"/>
        <w:gridCol w:w="567"/>
      </w:tblGrid>
      <w:tr w:rsidR="00E70D16" w:rsidRPr="00DF0B3F" w:rsidTr="00F5431E">
        <w:tc>
          <w:tcPr>
            <w:tcW w:w="541" w:type="dxa"/>
            <w:vAlign w:val="center"/>
          </w:tcPr>
          <w:p w:rsidR="00E70D16" w:rsidRPr="00DF0B3F" w:rsidRDefault="00E70D16" w:rsidP="00F5431E">
            <w:pPr>
              <w:spacing w:line="360" w:lineRule="exact"/>
              <w:jc w:val="center"/>
              <w:rPr>
                <w:rFonts w:ascii="Times New Roman" w:eastAsia="方正黑体_GBK" w:hAnsi="Times New Roman" w:cs="Times New Roman"/>
                <w:sz w:val="28"/>
                <w:szCs w:val="28"/>
              </w:rPr>
            </w:pPr>
            <w:r w:rsidRPr="00DF0B3F">
              <w:rPr>
                <w:rFonts w:ascii="Times New Roman" w:eastAsia="方正黑体_GBK" w:hAnsi="Times New Roman" w:cs="Times New Roman"/>
                <w:sz w:val="28"/>
                <w:szCs w:val="28"/>
              </w:rPr>
              <w:t>序号</w:t>
            </w:r>
          </w:p>
        </w:tc>
        <w:tc>
          <w:tcPr>
            <w:tcW w:w="407" w:type="dxa"/>
            <w:vAlign w:val="center"/>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1</w:t>
            </w:r>
          </w:p>
        </w:tc>
        <w:tc>
          <w:tcPr>
            <w:tcW w:w="407" w:type="dxa"/>
            <w:vAlign w:val="center"/>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2</w:t>
            </w:r>
          </w:p>
        </w:tc>
        <w:tc>
          <w:tcPr>
            <w:tcW w:w="431" w:type="dxa"/>
            <w:vAlign w:val="center"/>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3</w:t>
            </w:r>
          </w:p>
        </w:tc>
        <w:tc>
          <w:tcPr>
            <w:tcW w:w="449" w:type="dxa"/>
            <w:vAlign w:val="center"/>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4</w:t>
            </w:r>
          </w:p>
        </w:tc>
        <w:tc>
          <w:tcPr>
            <w:tcW w:w="708" w:type="dxa"/>
            <w:vAlign w:val="center"/>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5</w:t>
            </w:r>
          </w:p>
        </w:tc>
        <w:tc>
          <w:tcPr>
            <w:tcW w:w="567" w:type="dxa"/>
            <w:vAlign w:val="center"/>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6</w:t>
            </w:r>
          </w:p>
        </w:tc>
        <w:tc>
          <w:tcPr>
            <w:tcW w:w="709" w:type="dxa"/>
            <w:vAlign w:val="center"/>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7</w:t>
            </w:r>
          </w:p>
        </w:tc>
        <w:tc>
          <w:tcPr>
            <w:tcW w:w="425" w:type="dxa"/>
            <w:vAlign w:val="center"/>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8</w:t>
            </w:r>
          </w:p>
        </w:tc>
        <w:tc>
          <w:tcPr>
            <w:tcW w:w="426" w:type="dxa"/>
            <w:vAlign w:val="center"/>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9</w:t>
            </w:r>
          </w:p>
        </w:tc>
        <w:tc>
          <w:tcPr>
            <w:tcW w:w="567" w:type="dxa"/>
            <w:vAlign w:val="center"/>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10</w:t>
            </w:r>
          </w:p>
        </w:tc>
        <w:tc>
          <w:tcPr>
            <w:tcW w:w="567" w:type="dxa"/>
            <w:vAlign w:val="center"/>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11</w:t>
            </w:r>
          </w:p>
        </w:tc>
        <w:tc>
          <w:tcPr>
            <w:tcW w:w="708" w:type="dxa"/>
            <w:vAlign w:val="center"/>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12</w:t>
            </w:r>
          </w:p>
        </w:tc>
        <w:tc>
          <w:tcPr>
            <w:tcW w:w="535" w:type="dxa"/>
            <w:vAlign w:val="center"/>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13</w:t>
            </w:r>
          </w:p>
        </w:tc>
        <w:tc>
          <w:tcPr>
            <w:tcW w:w="696" w:type="dxa"/>
            <w:vAlign w:val="center"/>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14</w:t>
            </w:r>
          </w:p>
        </w:tc>
        <w:tc>
          <w:tcPr>
            <w:tcW w:w="567" w:type="dxa"/>
            <w:vAlign w:val="center"/>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15</w:t>
            </w:r>
          </w:p>
        </w:tc>
        <w:tc>
          <w:tcPr>
            <w:tcW w:w="567" w:type="dxa"/>
            <w:vAlign w:val="center"/>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16</w:t>
            </w:r>
          </w:p>
        </w:tc>
        <w:tc>
          <w:tcPr>
            <w:tcW w:w="567" w:type="dxa"/>
            <w:vAlign w:val="center"/>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17</w:t>
            </w:r>
          </w:p>
        </w:tc>
        <w:tc>
          <w:tcPr>
            <w:tcW w:w="567" w:type="dxa"/>
            <w:vAlign w:val="center"/>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18</w:t>
            </w:r>
          </w:p>
        </w:tc>
      </w:tr>
      <w:tr w:rsidR="00E70D16" w:rsidRPr="00DF0B3F" w:rsidTr="00F5431E">
        <w:tc>
          <w:tcPr>
            <w:tcW w:w="541" w:type="dxa"/>
            <w:vAlign w:val="center"/>
          </w:tcPr>
          <w:p w:rsidR="00E70D16" w:rsidRPr="00DF0B3F" w:rsidRDefault="00E70D16" w:rsidP="00F5431E">
            <w:pPr>
              <w:spacing w:line="590" w:lineRule="exact"/>
              <w:jc w:val="center"/>
              <w:rPr>
                <w:rFonts w:ascii="Times New Roman" w:eastAsia="方正黑体_GBK" w:hAnsi="Times New Roman" w:cs="Times New Roman"/>
                <w:sz w:val="28"/>
                <w:szCs w:val="28"/>
              </w:rPr>
            </w:pPr>
            <w:r w:rsidRPr="00DF0B3F">
              <w:rPr>
                <w:rFonts w:ascii="Times New Roman" w:eastAsia="方正黑体_GBK" w:hAnsi="Times New Roman" w:cs="Times New Roman"/>
                <w:sz w:val="28"/>
                <w:szCs w:val="28"/>
              </w:rPr>
              <w:t>说明</w:t>
            </w:r>
          </w:p>
        </w:tc>
        <w:tc>
          <w:tcPr>
            <w:tcW w:w="814" w:type="dxa"/>
            <w:gridSpan w:val="2"/>
            <w:vAlign w:val="center"/>
          </w:tcPr>
          <w:p w:rsidR="00E70D16" w:rsidRPr="00DF0B3F" w:rsidRDefault="00E70D16" w:rsidP="00F5431E">
            <w:pPr>
              <w:spacing w:line="360" w:lineRule="exact"/>
              <w:jc w:val="center"/>
              <w:rPr>
                <w:rFonts w:ascii="Times New Roman" w:eastAsia="仿宋_GB2312" w:hAnsi="Times New Roman" w:cs="Times New Roman"/>
                <w:sz w:val="28"/>
                <w:szCs w:val="28"/>
              </w:rPr>
            </w:pPr>
            <w:r w:rsidRPr="00DF0B3F">
              <w:rPr>
                <w:rFonts w:ascii="Times New Roman" w:eastAsia="仿宋_GB2312" w:hAnsi="Times New Roman" w:cs="Times New Roman"/>
                <w:sz w:val="28"/>
                <w:szCs w:val="28"/>
              </w:rPr>
              <w:t>证书核发</w:t>
            </w:r>
          </w:p>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仿宋_GB2312" w:hAnsi="Times New Roman" w:cs="Times New Roman"/>
                <w:sz w:val="28"/>
                <w:szCs w:val="28"/>
              </w:rPr>
              <w:t>年份代码</w:t>
            </w:r>
          </w:p>
        </w:tc>
        <w:tc>
          <w:tcPr>
            <w:tcW w:w="880" w:type="dxa"/>
            <w:gridSpan w:val="2"/>
            <w:vAlign w:val="center"/>
          </w:tcPr>
          <w:p w:rsidR="00E70D16" w:rsidRPr="00DF0B3F" w:rsidRDefault="00E70D16" w:rsidP="00F5431E">
            <w:pPr>
              <w:spacing w:line="360" w:lineRule="exact"/>
              <w:jc w:val="center"/>
              <w:rPr>
                <w:rFonts w:ascii="Times New Roman" w:eastAsia="仿宋_GB2312" w:hAnsi="Times New Roman" w:cs="Times New Roman"/>
                <w:sz w:val="28"/>
                <w:szCs w:val="28"/>
              </w:rPr>
            </w:pPr>
            <w:r w:rsidRPr="00DF0B3F">
              <w:rPr>
                <w:rFonts w:ascii="Times New Roman" w:eastAsia="仿宋_GB2312" w:hAnsi="Times New Roman" w:cs="Times New Roman"/>
                <w:sz w:val="28"/>
                <w:szCs w:val="28"/>
              </w:rPr>
              <w:t>核发证书的设区市代码</w:t>
            </w:r>
          </w:p>
        </w:tc>
        <w:tc>
          <w:tcPr>
            <w:tcW w:w="1275" w:type="dxa"/>
            <w:gridSpan w:val="2"/>
            <w:vAlign w:val="center"/>
          </w:tcPr>
          <w:p w:rsidR="00E70D16" w:rsidRPr="00DF0B3F" w:rsidRDefault="00E70D16" w:rsidP="009D660A">
            <w:pPr>
              <w:spacing w:line="360" w:lineRule="exact"/>
              <w:jc w:val="center"/>
              <w:rPr>
                <w:rFonts w:ascii="Times New Roman" w:eastAsia="仿宋_GB2312" w:hAnsi="Times New Roman" w:cs="Times New Roman"/>
                <w:sz w:val="28"/>
                <w:szCs w:val="28"/>
              </w:rPr>
            </w:pPr>
            <w:r w:rsidRPr="00DF0B3F">
              <w:rPr>
                <w:rFonts w:ascii="Times New Roman" w:eastAsia="仿宋_GB2312" w:hAnsi="Times New Roman" w:cs="Times New Roman"/>
                <w:sz w:val="28"/>
                <w:szCs w:val="28"/>
              </w:rPr>
              <w:t>核发证书的</w:t>
            </w:r>
            <w:r w:rsidR="009D660A">
              <w:rPr>
                <w:rFonts w:ascii="Times New Roman" w:eastAsia="仿宋_GB2312" w:hAnsi="Times New Roman" w:cs="Times New Roman" w:hint="eastAsia"/>
                <w:sz w:val="28"/>
                <w:szCs w:val="28"/>
              </w:rPr>
              <w:t>县级市</w:t>
            </w:r>
            <w:r w:rsidRPr="00DF0B3F">
              <w:rPr>
                <w:rFonts w:ascii="Times New Roman" w:eastAsia="仿宋_GB2312" w:hAnsi="Times New Roman" w:cs="Times New Roman"/>
                <w:sz w:val="28"/>
                <w:szCs w:val="28"/>
              </w:rPr>
              <w:t>（区）</w:t>
            </w:r>
            <w:r w:rsidR="009D660A">
              <w:rPr>
                <w:rFonts w:ascii="Times New Roman" w:eastAsia="仿宋_GB2312" w:hAnsi="Times New Roman" w:cs="Times New Roman" w:hint="eastAsia"/>
                <w:sz w:val="28"/>
                <w:szCs w:val="28"/>
              </w:rPr>
              <w:t>和市</w:t>
            </w:r>
            <w:r w:rsidRPr="00DF0B3F">
              <w:rPr>
                <w:rFonts w:ascii="Times New Roman" w:eastAsia="仿宋_GB2312" w:hAnsi="Times New Roman" w:cs="Times New Roman"/>
                <w:sz w:val="28"/>
                <w:szCs w:val="28"/>
              </w:rPr>
              <w:t>本级代码</w:t>
            </w:r>
          </w:p>
        </w:tc>
        <w:tc>
          <w:tcPr>
            <w:tcW w:w="709" w:type="dxa"/>
            <w:vAlign w:val="center"/>
          </w:tcPr>
          <w:p w:rsidR="00E70D16" w:rsidRPr="00DF0B3F" w:rsidRDefault="00E70D16" w:rsidP="00F5431E">
            <w:pPr>
              <w:spacing w:line="360" w:lineRule="exact"/>
              <w:jc w:val="center"/>
              <w:rPr>
                <w:rFonts w:ascii="Times New Roman" w:eastAsia="仿宋_GB2312" w:hAnsi="Times New Roman" w:cs="Times New Roman"/>
                <w:sz w:val="28"/>
                <w:szCs w:val="28"/>
              </w:rPr>
            </w:pPr>
            <w:r w:rsidRPr="00DF0B3F">
              <w:rPr>
                <w:rFonts w:ascii="Times New Roman" w:eastAsia="仿宋_GB2312" w:hAnsi="Times New Roman" w:cs="Times New Roman"/>
                <w:sz w:val="28"/>
                <w:szCs w:val="28"/>
              </w:rPr>
              <w:t>培训类型</w:t>
            </w:r>
          </w:p>
        </w:tc>
        <w:tc>
          <w:tcPr>
            <w:tcW w:w="1985" w:type="dxa"/>
            <w:gridSpan w:val="4"/>
            <w:vAlign w:val="center"/>
          </w:tcPr>
          <w:p w:rsidR="00E70D16" w:rsidRPr="00DF0B3F" w:rsidRDefault="00E70D16" w:rsidP="00F5431E">
            <w:pPr>
              <w:spacing w:line="360" w:lineRule="exact"/>
              <w:jc w:val="center"/>
              <w:rPr>
                <w:rFonts w:ascii="Times New Roman" w:eastAsia="仿宋_GB2312" w:hAnsi="Times New Roman" w:cs="Times New Roman"/>
                <w:sz w:val="28"/>
                <w:szCs w:val="28"/>
              </w:rPr>
            </w:pPr>
            <w:r w:rsidRPr="00DF0B3F">
              <w:rPr>
                <w:rFonts w:ascii="Times New Roman" w:eastAsia="仿宋_GB2312" w:hAnsi="Times New Roman" w:cs="Times New Roman"/>
                <w:sz w:val="28"/>
                <w:szCs w:val="28"/>
              </w:rPr>
              <w:t>承担政府补贴培训任务的培训单位代码</w:t>
            </w:r>
          </w:p>
        </w:tc>
        <w:tc>
          <w:tcPr>
            <w:tcW w:w="1243" w:type="dxa"/>
            <w:gridSpan w:val="2"/>
            <w:vAlign w:val="center"/>
          </w:tcPr>
          <w:p w:rsidR="00E70D16" w:rsidRPr="00DF0B3F" w:rsidRDefault="00E70D16" w:rsidP="00F5431E">
            <w:pPr>
              <w:spacing w:line="360" w:lineRule="exact"/>
              <w:jc w:val="center"/>
              <w:rPr>
                <w:rFonts w:ascii="Times New Roman" w:eastAsia="仿宋_GB2312" w:hAnsi="Times New Roman" w:cs="Times New Roman"/>
                <w:sz w:val="28"/>
                <w:szCs w:val="28"/>
              </w:rPr>
            </w:pPr>
            <w:r w:rsidRPr="00DF0B3F">
              <w:rPr>
                <w:rFonts w:ascii="Times New Roman" w:eastAsia="仿宋_GB2312" w:hAnsi="Times New Roman" w:cs="Times New Roman"/>
                <w:sz w:val="28"/>
                <w:szCs w:val="28"/>
              </w:rPr>
              <w:t>申领职业培训补贴的对象标识代码</w:t>
            </w:r>
          </w:p>
        </w:tc>
        <w:tc>
          <w:tcPr>
            <w:tcW w:w="2964" w:type="dxa"/>
            <w:gridSpan w:val="5"/>
            <w:vAlign w:val="center"/>
          </w:tcPr>
          <w:p w:rsidR="00E70D16" w:rsidRPr="00DF0B3F" w:rsidRDefault="00E70D16" w:rsidP="00F5431E">
            <w:pPr>
              <w:spacing w:line="360" w:lineRule="exact"/>
              <w:jc w:val="center"/>
              <w:rPr>
                <w:rFonts w:ascii="Times New Roman" w:eastAsia="仿宋_GB2312" w:hAnsi="Times New Roman" w:cs="Times New Roman"/>
                <w:sz w:val="28"/>
                <w:szCs w:val="28"/>
              </w:rPr>
            </w:pPr>
            <w:r w:rsidRPr="00DF0B3F">
              <w:rPr>
                <w:rFonts w:ascii="Times New Roman" w:eastAsia="仿宋_GB2312" w:hAnsi="Times New Roman" w:cs="Times New Roman"/>
                <w:sz w:val="28"/>
                <w:szCs w:val="28"/>
              </w:rPr>
              <w:t>证书核发</w:t>
            </w:r>
          </w:p>
          <w:p w:rsidR="00E70D16" w:rsidRPr="00DF0B3F" w:rsidRDefault="00E70D16" w:rsidP="00F5431E">
            <w:pPr>
              <w:spacing w:line="360" w:lineRule="exact"/>
              <w:jc w:val="center"/>
              <w:rPr>
                <w:rFonts w:ascii="Times New Roman" w:eastAsia="仿宋_GB2312" w:hAnsi="Times New Roman" w:cs="Times New Roman"/>
                <w:sz w:val="28"/>
                <w:szCs w:val="28"/>
              </w:rPr>
            </w:pPr>
            <w:r w:rsidRPr="00DF0B3F">
              <w:rPr>
                <w:rFonts w:ascii="Times New Roman" w:eastAsia="仿宋_GB2312" w:hAnsi="Times New Roman" w:cs="Times New Roman"/>
                <w:sz w:val="28"/>
                <w:szCs w:val="28"/>
              </w:rPr>
              <w:t>顺序编码</w:t>
            </w:r>
          </w:p>
        </w:tc>
      </w:tr>
      <w:tr w:rsidR="00E70D16" w:rsidRPr="00DF0B3F" w:rsidTr="00F5431E">
        <w:tc>
          <w:tcPr>
            <w:tcW w:w="541" w:type="dxa"/>
            <w:vAlign w:val="center"/>
          </w:tcPr>
          <w:p w:rsidR="00E70D16" w:rsidRPr="00DF0B3F" w:rsidRDefault="00E70D16" w:rsidP="00DF0B3F">
            <w:pPr>
              <w:spacing w:line="590" w:lineRule="exact"/>
              <w:jc w:val="center"/>
              <w:rPr>
                <w:rFonts w:ascii="Times New Roman" w:eastAsia="仿宋_GB2312" w:hAnsi="Times New Roman" w:cs="Times New Roman"/>
                <w:sz w:val="28"/>
                <w:szCs w:val="28"/>
              </w:rPr>
            </w:pPr>
            <w:r w:rsidRPr="00DF0B3F">
              <w:rPr>
                <w:rFonts w:ascii="Times New Roman" w:eastAsia="方正黑体_GBK" w:hAnsi="Times New Roman" w:cs="Times New Roman"/>
                <w:sz w:val="28"/>
                <w:szCs w:val="28"/>
              </w:rPr>
              <w:t>来源</w:t>
            </w:r>
          </w:p>
        </w:tc>
        <w:tc>
          <w:tcPr>
            <w:tcW w:w="2969" w:type="dxa"/>
            <w:gridSpan w:val="6"/>
          </w:tcPr>
          <w:p w:rsidR="00E70D16" w:rsidRPr="00DF0B3F" w:rsidRDefault="00E70D16" w:rsidP="00F5431E">
            <w:pPr>
              <w:spacing w:line="360" w:lineRule="exact"/>
              <w:jc w:val="center"/>
              <w:rPr>
                <w:rFonts w:ascii="Times New Roman" w:eastAsia="仿宋_GB2312" w:hAnsi="Times New Roman" w:cs="Times New Roman"/>
                <w:sz w:val="28"/>
                <w:szCs w:val="28"/>
              </w:rPr>
            </w:pPr>
            <w:r w:rsidRPr="00DF0B3F">
              <w:rPr>
                <w:rFonts w:ascii="Times New Roman" w:eastAsia="仿宋_GB2312" w:hAnsi="Times New Roman" w:cs="Times New Roman"/>
                <w:sz w:val="28"/>
                <w:szCs w:val="28"/>
              </w:rPr>
              <w:t>由省人力资源社会保障厅和设区市人力资源社会保障局确定</w:t>
            </w:r>
          </w:p>
        </w:tc>
        <w:tc>
          <w:tcPr>
            <w:tcW w:w="6901" w:type="dxa"/>
            <w:gridSpan w:val="12"/>
            <w:vAlign w:val="center"/>
          </w:tcPr>
          <w:p w:rsidR="00E70D16" w:rsidRPr="00DF0B3F" w:rsidRDefault="00E70D16" w:rsidP="00F5431E">
            <w:pPr>
              <w:spacing w:line="360" w:lineRule="exact"/>
              <w:jc w:val="center"/>
              <w:rPr>
                <w:rFonts w:ascii="Times New Roman" w:eastAsia="仿宋_GB2312" w:hAnsi="Times New Roman" w:cs="Times New Roman"/>
                <w:sz w:val="28"/>
                <w:szCs w:val="28"/>
              </w:rPr>
            </w:pPr>
            <w:r w:rsidRPr="00DF0B3F">
              <w:rPr>
                <w:rFonts w:ascii="Times New Roman" w:eastAsia="仿宋_GB2312" w:hAnsi="Times New Roman" w:cs="Times New Roman"/>
                <w:sz w:val="28"/>
                <w:szCs w:val="28"/>
              </w:rPr>
              <w:t>由设区市人力资源社会保障局或</w:t>
            </w:r>
            <w:r w:rsidR="009D660A">
              <w:rPr>
                <w:rFonts w:ascii="Times New Roman" w:eastAsia="仿宋_GB2312" w:hAnsi="Times New Roman" w:cs="Times New Roman" w:hint="eastAsia"/>
                <w:sz w:val="28"/>
                <w:szCs w:val="28"/>
              </w:rPr>
              <w:t>县级市</w:t>
            </w:r>
            <w:r w:rsidRPr="00DF0B3F">
              <w:rPr>
                <w:rFonts w:ascii="Times New Roman" w:eastAsia="仿宋_GB2312" w:hAnsi="Times New Roman" w:cs="Times New Roman"/>
                <w:sz w:val="28"/>
                <w:szCs w:val="28"/>
              </w:rPr>
              <w:t>（区）</w:t>
            </w:r>
          </w:p>
          <w:p w:rsidR="00E70D16" w:rsidRPr="00DF0B3F" w:rsidRDefault="00E70D16" w:rsidP="00F5431E">
            <w:pPr>
              <w:spacing w:line="360" w:lineRule="exact"/>
              <w:jc w:val="center"/>
              <w:rPr>
                <w:rFonts w:ascii="Times New Roman" w:eastAsia="仿宋_GB2312" w:hAnsi="Times New Roman" w:cs="Times New Roman"/>
                <w:sz w:val="28"/>
                <w:szCs w:val="28"/>
              </w:rPr>
            </w:pPr>
            <w:r w:rsidRPr="00DF0B3F">
              <w:rPr>
                <w:rFonts w:ascii="Times New Roman" w:eastAsia="仿宋_GB2312" w:hAnsi="Times New Roman" w:cs="Times New Roman"/>
                <w:sz w:val="28"/>
                <w:szCs w:val="28"/>
              </w:rPr>
              <w:t>人力资源社会保障局确定</w:t>
            </w:r>
          </w:p>
        </w:tc>
      </w:tr>
    </w:tbl>
    <w:p w:rsidR="00E70D16" w:rsidRPr="00DF0B3F" w:rsidRDefault="00E70D16" w:rsidP="00E70D16">
      <w:pPr>
        <w:spacing w:line="560" w:lineRule="exact"/>
        <w:ind w:firstLineChars="200" w:firstLine="640"/>
        <w:rPr>
          <w:rFonts w:ascii="Times New Roman" w:eastAsia="黑体" w:hAnsi="Times New Roman" w:cs="Times New Roman"/>
          <w:sz w:val="32"/>
          <w:szCs w:val="32"/>
        </w:rPr>
      </w:pPr>
      <w:r w:rsidRPr="00DF0B3F">
        <w:rPr>
          <w:rFonts w:ascii="Times New Roman" w:eastAsia="黑体" w:hAnsi="Times New Roman" w:cs="Times New Roman"/>
          <w:sz w:val="32"/>
          <w:szCs w:val="32"/>
        </w:rPr>
        <w:t>二、代码及释义（从左至右）</w:t>
      </w:r>
    </w:p>
    <w:p w:rsidR="00E70D16" w:rsidRPr="00DF0B3F" w:rsidRDefault="00E70D16" w:rsidP="00E70D16">
      <w:pPr>
        <w:spacing w:line="560" w:lineRule="exact"/>
        <w:ind w:firstLineChars="200" w:firstLine="640"/>
        <w:rPr>
          <w:rFonts w:ascii="Times New Roman" w:eastAsia="楷体_GB2312" w:hAnsi="Times New Roman" w:cs="Times New Roman"/>
          <w:sz w:val="32"/>
          <w:szCs w:val="32"/>
        </w:rPr>
      </w:pPr>
      <w:r w:rsidRPr="00DF0B3F">
        <w:rPr>
          <w:rFonts w:ascii="Times New Roman" w:eastAsia="楷体_GB2312" w:hAnsi="Times New Roman" w:cs="Times New Roman"/>
          <w:sz w:val="32"/>
          <w:szCs w:val="32"/>
        </w:rPr>
        <w:t>（一）第</w:t>
      </w:r>
      <w:r w:rsidRPr="00DF0B3F">
        <w:rPr>
          <w:rFonts w:ascii="Times New Roman" w:eastAsia="楷体_GB2312" w:hAnsi="Times New Roman" w:cs="Times New Roman"/>
          <w:sz w:val="32"/>
          <w:szCs w:val="32"/>
        </w:rPr>
        <w:t>1-2</w:t>
      </w:r>
      <w:r w:rsidRPr="00DF0B3F">
        <w:rPr>
          <w:rFonts w:ascii="Times New Roman" w:eastAsia="楷体_GB2312" w:hAnsi="Times New Roman" w:cs="Times New Roman"/>
          <w:sz w:val="32"/>
          <w:szCs w:val="32"/>
        </w:rPr>
        <w:t>位：证书核发年份代码</w:t>
      </w:r>
    </w:p>
    <w:p w:rsidR="00E70D16" w:rsidRPr="00DF0B3F" w:rsidRDefault="00E70D16" w:rsidP="00E70D16">
      <w:pPr>
        <w:spacing w:line="560" w:lineRule="exact"/>
        <w:ind w:firstLineChars="200" w:firstLine="640"/>
        <w:rPr>
          <w:rFonts w:ascii="Times New Roman" w:eastAsia="仿宋_GB2312" w:hAnsi="Times New Roman" w:cs="Times New Roman"/>
          <w:sz w:val="32"/>
          <w:szCs w:val="32"/>
        </w:rPr>
      </w:pPr>
      <w:r w:rsidRPr="00DF0B3F">
        <w:rPr>
          <w:rFonts w:ascii="Times New Roman" w:eastAsia="仿宋_GB2312" w:hAnsi="Times New Roman" w:cs="Times New Roman"/>
          <w:sz w:val="32"/>
          <w:szCs w:val="32"/>
        </w:rPr>
        <w:t>取核发年份的后两位数字</w:t>
      </w:r>
    </w:p>
    <w:p w:rsidR="00E70D16" w:rsidRPr="00DF0B3F" w:rsidRDefault="00E70D16" w:rsidP="00E70D16">
      <w:pPr>
        <w:spacing w:line="560" w:lineRule="exact"/>
        <w:ind w:firstLineChars="200" w:firstLine="640"/>
        <w:rPr>
          <w:rFonts w:ascii="Times New Roman" w:eastAsia="楷体_GB2312" w:hAnsi="Times New Roman" w:cs="Times New Roman"/>
          <w:sz w:val="32"/>
          <w:szCs w:val="32"/>
        </w:rPr>
      </w:pPr>
      <w:r w:rsidRPr="00DF0B3F">
        <w:rPr>
          <w:rFonts w:ascii="Times New Roman" w:eastAsia="楷体_GB2312" w:hAnsi="Times New Roman" w:cs="Times New Roman"/>
          <w:sz w:val="32"/>
          <w:szCs w:val="32"/>
        </w:rPr>
        <w:t>（二）第</w:t>
      </w:r>
      <w:r w:rsidRPr="00DF0B3F">
        <w:rPr>
          <w:rFonts w:ascii="Times New Roman" w:eastAsia="楷体_GB2312" w:hAnsi="Times New Roman" w:cs="Times New Roman"/>
          <w:sz w:val="32"/>
          <w:szCs w:val="32"/>
        </w:rPr>
        <w:t>3-4</w:t>
      </w:r>
      <w:r w:rsidRPr="00DF0B3F">
        <w:rPr>
          <w:rFonts w:ascii="Times New Roman" w:eastAsia="楷体_GB2312" w:hAnsi="Times New Roman" w:cs="Times New Roman"/>
          <w:sz w:val="32"/>
          <w:szCs w:val="32"/>
        </w:rPr>
        <w:t>位：核发证书的设区市代码</w:t>
      </w:r>
    </w:p>
    <w:p w:rsidR="00E70D16" w:rsidRPr="00DF0B3F" w:rsidRDefault="00E70D16" w:rsidP="00E70D16">
      <w:pPr>
        <w:spacing w:line="560" w:lineRule="exact"/>
        <w:ind w:firstLineChars="200" w:firstLine="640"/>
        <w:rPr>
          <w:rFonts w:ascii="Times New Roman" w:eastAsia="黑体" w:hAnsi="Times New Roman" w:cs="Times New Roman"/>
          <w:sz w:val="32"/>
          <w:szCs w:val="32"/>
        </w:rPr>
      </w:pPr>
      <w:r w:rsidRPr="00DF0B3F">
        <w:rPr>
          <w:rFonts w:ascii="Times New Roman" w:eastAsia="仿宋_GB2312" w:hAnsi="Times New Roman" w:cs="Times New Roman"/>
          <w:sz w:val="32"/>
          <w:szCs w:val="32"/>
        </w:rPr>
        <w:t>苏州市</w:t>
      </w:r>
      <w:r w:rsidRPr="00DF0B3F">
        <w:rPr>
          <w:rFonts w:ascii="Times New Roman" w:eastAsia="仿宋_GB2312" w:hAnsi="Times New Roman" w:cs="Times New Roman"/>
          <w:sz w:val="32"/>
          <w:szCs w:val="32"/>
        </w:rPr>
        <w:t>05</w:t>
      </w:r>
    </w:p>
    <w:p w:rsidR="00E70D16" w:rsidRPr="00DF0B3F" w:rsidRDefault="00E70D16" w:rsidP="00E70D16">
      <w:pPr>
        <w:spacing w:line="560" w:lineRule="exact"/>
        <w:ind w:firstLineChars="200" w:firstLine="640"/>
        <w:rPr>
          <w:rFonts w:ascii="Times New Roman" w:eastAsia="楷体_GB2312" w:hAnsi="Times New Roman" w:cs="Times New Roman"/>
          <w:sz w:val="32"/>
          <w:szCs w:val="32"/>
        </w:rPr>
      </w:pPr>
      <w:r w:rsidRPr="00DF0B3F">
        <w:rPr>
          <w:rFonts w:ascii="Times New Roman" w:eastAsia="楷体_GB2312" w:hAnsi="Times New Roman" w:cs="Times New Roman"/>
          <w:sz w:val="32"/>
          <w:szCs w:val="32"/>
        </w:rPr>
        <w:t>（三）第</w:t>
      </w:r>
      <w:r w:rsidRPr="00DF0B3F">
        <w:rPr>
          <w:rFonts w:ascii="Times New Roman" w:eastAsia="楷体_GB2312" w:hAnsi="Times New Roman" w:cs="Times New Roman"/>
          <w:sz w:val="32"/>
          <w:szCs w:val="32"/>
        </w:rPr>
        <w:t>5-6</w:t>
      </w:r>
      <w:r w:rsidRPr="00DF0B3F">
        <w:rPr>
          <w:rFonts w:ascii="Times New Roman" w:eastAsia="楷体_GB2312" w:hAnsi="Times New Roman" w:cs="Times New Roman"/>
          <w:sz w:val="32"/>
          <w:szCs w:val="32"/>
        </w:rPr>
        <w:t>位：核发证书的</w:t>
      </w:r>
      <w:r w:rsidR="00DC3BD3">
        <w:rPr>
          <w:rFonts w:ascii="Times New Roman" w:eastAsia="楷体_GB2312" w:hAnsi="Times New Roman" w:cs="Times New Roman" w:hint="eastAsia"/>
          <w:sz w:val="32"/>
          <w:szCs w:val="32"/>
        </w:rPr>
        <w:t>县级市（区）</w:t>
      </w:r>
      <w:r w:rsidRPr="00DF0B3F">
        <w:rPr>
          <w:rFonts w:ascii="Times New Roman" w:eastAsia="楷体_GB2312" w:hAnsi="Times New Roman" w:cs="Times New Roman"/>
          <w:sz w:val="32"/>
          <w:szCs w:val="32"/>
        </w:rPr>
        <w:t>代码</w:t>
      </w:r>
    </w:p>
    <w:p w:rsidR="00E70D16" w:rsidRPr="00DF0B3F" w:rsidRDefault="009D660A" w:rsidP="00E70D16">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各县级市（区）和市本级</w:t>
      </w:r>
      <w:r w:rsidR="00E70D16" w:rsidRPr="00DF0B3F">
        <w:rPr>
          <w:rFonts w:ascii="仿宋_GB2312" w:eastAsia="仿宋_GB2312" w:hAnsi="Times New Roman" w:cs="Times New Roman" w:hint="eastAsia"/>
          <w:sz w:val="32"/>
          <w:szCs w:val="32"/>
        </w:rPr>
        <w:t>代码如下表所示：</w:t>
      </w:r>
    </w:p>
    <w:tbl>
      <w:tblPr>
        <w:tblStyle w:val="a5"/>
        <w:tblW w:w="7796" w:type="dxa"/>
        <w:tblInd w:w="392" w:type="dxa"/>
        <w:tblLook w:val="04A0"/>
      </w:tblPr>
      <w:tblGrid>
        <w:gridCol w:w="1134"/>
        <w:gridCol w:w="2693"/>
        <w:gridCol w:w="3969"/>
      </w:tblGrid>
      <w:tr w:rsidR="00E70D16" w:rsidRPr="00DF0B3F" w:rsidTr="00F5431E">
        <w:trPr>
          <w:trHeight w:val="424"/>
        </w:trPr>
        <w:tc>
          <w:tcPr>
            <w:tcW w:w="1134" w:type="dxa"/>
            <w:vAlign w:val="center"/>
          </w:tcPr>
          <w:p w:rsidR="00E70D16" w:rsidRPr="00DF0B3F" w:rsidRDefault="00E70D16" w:rsidP="00F5431E">
            <w:pPr>
              <w:spacing w:line="360" w:lineRule="exact"/>
              <w:jc w:val="center"/>
              <w:rPr>
                <w:rFonts w:ascii="Times New Roman" w:eastAsia="方正黑体_GBK" w:hAnsi="Times New Roman" w:cs="Times New Roman"/>
                <w:sz w:val="28"/>
                <w:szCs w:val="28"/>
              </w:rPr>
            </w:pPr>
            <w:r w:rsidRPr="00DF0B3F">
              <w:rPr>
                <w:rFonts w:ascii="Times New Roman" w:eastAsia="方正黑体_GBK" w:hAnsi="Times New Roman" w:cs="Times New Roman"/>
                <w:sz w:val="28"/>
                <w:szCs w:val="28"/>
              </w:rPr>
              <w:t>序号</w:t>
            </w:r>
          </w:p>
        </w:tc>
        <w:tc>
          <w:tcPr>
            <w:tcW w:w="2693" w:type="dxa"/>
            <w:vAlign w:val="center"/>
          </w:tcPr>
          <w:p w:rsidR="00E70D16" w:rsidRPr="00DF0B3F" w:rsidRDefault="00E70D16" w:rsidP="00F5431E">
            <w:pPr>
              <w:spacing w:line="360" w:lineRule="exact"/>
              <w:jc w:val="center"/>
              <w:rPr>
                <w:rFonts w:ascii="Times New Roman" w:eastAsia="方正黑体_GBK" w:hAnsi="Times New Roman" w:cs="Times New Roman"/>
                <w:sz w:val="28"/>
                <w:szCs w:val="28"/>
              </w:rPr>
            </w:pPr>
            <w:r w:rsidRPr="00DF0B3F">
              <w:rPr>
                <w:rFonts w:ascii="Times New Roman" w:eastAsia="方正黑体_GBK" w:hAnsi="Times New Roman" w:cs="Times New Roman"/>
                <w:sz w:val="28"/>
                <w:szCs w:val="28"/>
              </w:rPr>
              <w:t>设区市</w:t>
            </w:r>
          </w:p>
        </w:tc>
        <w:tc>
          <w:tcPr>
            <w:tcW w:w="3969" w:type="dxa"/>
            <w:vAlign w:val="center"/>
          </w:tcPr>
          <w:p w:rsidR="00E70D16" w:rsidRPr="00DF0B3F" w:rsidRDefault="00E70D16" w:rsidP="00F5431E">
            <w:pPr>
              <w:spacing w:line="360" w:lineRule="exact"/>
              <w:jc w:val="center"/>
              <w:rPr>
                <w:rFonts w:ascii="Times New Roman" w:eastAsia="方正黑体_GBK" w:hAnsi="Times New Roman" w:cs="Times New Roman"/>
                <w:sz w:val="28"/>
                <w:szCs w:val="28"/>
              </w:rPr>
            </w:pPr>
            <w:r w:rsidRPr="00DF0B3F">
              <w:rPr>
                <w:rFonts w:ascii="Times New Roman" w:eastAsia="方正黑体_GBK" w:hAnsi="Times New Roman" w:cs="Times New Roman"/>
                <w:sz w:val="28"/>
                <w:szCs w:val="28"/>
              </w:rPr>
              <w:t>代码标识</w:t>
            </w:r>
          </w:p>
        </w:tc>
      </w:tr>
      <w:tr w:rsidR="00E70D16" w:rsidRPr="00DF0B3F" w:rsidTr="00F5431E">
        <w:tc>
          <w:tcPr>
            <w:tcW w:w="1134" w:type="dxa"/>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1</w:t>
            </w:r>
          </w:p>
        </w:tc>
        <w:tc>
          <w:tcPr>
            <w:tcW w:w="2693" w:type="dxa"/>
          </w:tcPr>
          <w:p w:rsidR="00E70D16" w:rsidRPr="00DF0B3F" w:rsidRDefault="00E70D16" w:rsidP="00F5431E">
            <w:pPr>
              <w:spacing w:line="360" w:lineRule="exact"/>
              <w:jc w:val="center"/>
              <w:rPr>
                <w:rFonts w:ascii="仿宋_GB2312" w:eastAsia="仿宋_GB2312" w:hAnsi="Times New Roman" w:cs="Times New Roman"/>
                <w:sz w:val="28"/>
                <w:szCs w:val="28"/>
              </w:rPr>
            </w:pPr>
            <w:r w:rsidRPr="00DF0B3F">
              <w:rPr>
                <w:rFonts w:ascii="仿宋_GB2312" w:eastAsia="仿宋_GB2312" w:hAnsi="Times New Roman" w:cs="Times New Roman" w:hint="eastAsia"/>
                <w:sz w:val="28"/>
                <w:szCs w:val="28"/>
              </w:rPr>
              <w:t>张家港</w:t>
            </w:r>
          </w:p>
        </w:tc>
        <w:tc>
          <w:tcPr>
            <w:tcW w:w="3969" w:type="dxa"/>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01</w:t>
            </w:r>
          </w:p>
        </w:tc>
      </w:tr>
      <w:tr w:rsidR="00E70D16" w:rsidRPr="00DF0B3F" w:rsidTr="00F5431E">
        <w:tc>
          <w:tcPr>
            <w:tcW w:w="1134" w:type="dxa"/>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2</w:t>
            </w:r>
          </w:p>
        </w:tc>
        <w:tc>
          <w:tcPr>
            <w:tcW w:w="2693" w:type="dxa"/>
          </w:tcPr>
          <w:p w:rsidR="00E70D16" w:rsidRPr="00DF0B3F" w:rsidRDefault="00E70D16" w:rsidP="00F5431E">
            <w:pPr>
              <w:spacing w:line="360" w:lineRule="exact"/>
              <w:jc w:val="center"/>
              <w:rPr>
                <w:rFonts w:ascii="仿宋_GB2312" w:eastAsia="仿宋_GB2312" w:hAnsi="Times New Roman" w:cs="Times New Roman"/>
                <w:sz w:val="28"/>
                <w:szCs w:val="28"/>
              </w:rPr>
            </w:pPr>
            <w:r w:rsidRPr="00DF0B3F">
              <w:rPr>
                <w:rFonts w:ascii="仿宋_GB2312" w:eastAsia="仿宋_GB2312" w:hAnsi="Times New Roman" w:cs="Times New Roman" w:hint="eastAsia"/>
                <w:sz w:val="28"/>
                <w:szCs w:val="28"/>
              </w:rPr>
              <w:t>常熟</w:t>
            </w:r>
          </w:p>
        </w:tc>
        <w:tc>
          <w:tcPr>
            <w:tcW w:w="3969" w:type="dxa"/>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02</w:t>
            </w:r>
          </w:p>
        </w:tc>
      </w:tr>
      <w:tr w:rsidR="00E70D16" w:rsidRPr="00DF0B3F" w:rsidTr="00F5431E">
        <w:tc>
          <w:tcPr>
            <w:tcW w:w="1134" w:type="dxa"/>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3</w:t>
            </w:r>
          </w:p>
        </w:tc>
        <w:tc>
          <w:tcPr>
            <w:tcW w:w="2693" w:type="dxa"/>
          </w:tcPr>
          <w:p w:rsidR="00E70D16" w:rsidRPr="00DF0B3F" w:rsidRDefault="00E70D16" w:rsidP="00F5431E">
            <w:pPr>
              <w:spacing w:line="360" w:lineRule="exact"/>
              <w:jc w:val="center"/>
              <w:rPr>
                <w:rFonts w:ascii="仿宋_GB2312" w:eastAsia="仿宋_GB2312" w:hAnsi="Times New Roman" w:cs="Times New Roman"/>
                <w:sz w:val="28"/>
                <w:szCs w:val="28"/>
              </w:rPr>
            </w:pPr>
            <w:r w:rsidRPr="00DF0B3F">
              <w:rPr>
                <w:rFonts w:ascii="仿宋_GB2312" w:eastAsia="仿宋_GB2312" w:hAnsi="Times New Roman" w:cs="Times New Roman" w:hint="eastAsia"/>
                <w:sz w:val="28"/>
                <w:szCs w:val="28"/>
              </w:rPr>
              <w:t>太仓</w:t>
            </w:r>
          </w:p>
        </w:tc>
        <w:tc>
          <w:tcPr>
            <w:tcW w:w="3969" w:type="dxa"/>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03</w:t>
            </w:r>
          </w:p>
        </w:tc>
      </w:tr>
      <w:tr w:rsidR="00E70D16" w:rsidRPr="00DF0B3F" w:rsidTr="00F5431E">
        <w:tc>
          <w:tcPr>
            <w:tcW w:w="1134" w:type="dxa"/>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4</w:t>
            </w:r>
          </w:p>
        </w:tc>
        <w:tc>
          <w:tcPr>
            <w:tcW w:w="2693" w:type="dxa"/>
          </w:tcPr>
          <w:p w:rsidR="00E70D16" w:rsidRPr="00DF0B3F" w:rsidRDefault="00E70D16" w:rsidP="00F5431E">
            <w:pPr>
              <w:spacing w:line="360" w:lineRule="exact"/>
              <w:jc w:val="center"/>
              <w:rPr>
                <w:rFonts w:ascii="仿宋_GB2312" w:eastAsia="仿宋_GB2312" w:hAnsi="Times New Roman" w:cs="Times New Roman"/>
                <w:sz w:val="28"/>
                <w:szCs w:val="28"/>
              </w:rPr>
            </w:pPr>
            <w:r w:rsidRPr="00DF0B3F">
              <w:rPr>
                <w:rFonts w:ascii="仿宋_GB2312" w:eastAsia="仿宋_GB2312" w:hAnsi="Times New Roman" w:cs="Times New Roman" w:hint="eastAsia"/>
                <w:sz w:val="28"/>
                <w:szCs w:val="28"/>
              </w:rPr>
              <w:t>昆山</w:t>
            </w:r>
          </w:p>
        </w:tc>
        <w:tc>
          <w:tcPr>
            <w:tcW w:w="3969" w:type="dxa"/>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04</w:t>
            </w:r>
          </w:p>
        </w:tc>
      </w:tr>
      <w:tr w:rsidR="00E70D16" w:rsidRPr="00DF0B3F" w:rsidTr="00F5431E">
        <w:tc>
          <w:tcPr>
            <w:tcW w:w="1134" w:type="dxa"/>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5</w:t>
            </w:r>
          </w:p>
        </w:tc>
        <w:tc>
          <w:tcPr>
            <w:tcW w:w="2693" w:type="dxa"/>
          </w:tcPr>
          <w:p w:rsidR="00E70D16" w:rsidRPr="00DF0B3F" w:rsidRDefault="00E70D16" w:rsidP="00F5431E">
            <w:pPr>
              <w:spacing w:line="360" w:lineRule="exact"/>
              <w:jc w:val="center"/>
              <w:rPr>
                <w:rFonts w:ascii="仿宋_GB2312" w:eastAsia="仿宋_GB2312" w:hAnsi="Times New Roman" w:cs="Times New Roman"/>
                <w:sz w:val="28"/>
                <w:szCs w:val="28"/>
              </w:rPr>
            </w:pPr>
            <w:r w:rsidRPr="00DF0B3F">
              <w:rPr>
                <w:rFonts w:ascii="仿宋_GB2312" w:eastAsia="仿宋_GB2312" w:hAnsi="Times New Roman" w:cs="Times New Roman" w:hint="eastAsia"/>
                <w:sz w:val="28"/>
                <w:szCs w:val="28"/>
              </w:rPr>
              <w:t>吴江区</w:t>
            </w:r>
          </w:p>
        </w:tc>
        <w:tc>
          <w:tcPr>
            <w:tcW w:w="3969" w:type="dxa"/>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05</w:t>
            </w:r>
          </w:p>
        </w:tc>
      </w:tr>
      <w:tr w:rsidR="00E70D16" w:rsidRPr="00DF0B3F" w:rsidTr="00F5431E">
        <w:tc>
          <w:tcPr>
            <w:tcW w:w="1134" w:type="dxa"/>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6</w:t>
            </w:r>
          </w:p>
        </w:tc>
        <w:tc>
          <w:tcPr>
            <w:tcW w:w="2693" w:type="dxa"/>
          </w:tcPr>
          <w:p w:rsidR="00E70D16" w:rsidRPr="00DF0B3F" w:rsidRDefault="00E70D16" w:rsidP="00F5431E">
            <w:pPr>
              <w:spacing w:line="360" w:lineRule="exact"/>
              <w:jc w:val="center"/>
              <w:rPr>
                <w:rFonts w:ascii="仿宋_GB2312" w:eastAsia="仿宋_GB2312" w:hAnsi="Times New Roman" w:cs="Times New Roman"/>
                <w:sz w:val="28"/>
                <w:szCs w:val="28"/>
              </w:rPr>
            </w:pPr>
            <w:r w:rsidRPr="00DF0B3F">
              <w:rPr>
                <w:rFonts w:ascii="仿宋_GB2312" w:eastAsia="仿宋_GB2312" w:hAnsi="Times New Roman" w:cs="Times New Roman" w:hint="eastAsia"/>
                <w:sz w:val="28"/>
                <w:szCs w:val="28"/>
              </w:rPr>
              <w:t>吴中区</w:t>
            </w:r>
          </w:p>
        </w:tc>
        <w:tc>
          <w:tcPr>
            <w:tcW w:w="3969" w:type="dxa"/>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06</w:t>
            </w:r>
          </w:p>
        </w:tc>
      </w:tr>
      <w:tr w:rsidR="00E70D16" w:rsidRPr="00DF0B3F" w:rsidTr="00F5431E">
        <w:tc>
          <w:tcPr>
            <w:tcW w:w="1134" w:type="dxa"/>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7</w:t>
            </w:r>
          </w:p>
        </w:tc>
        <w:tc>
          <w:tcPr>
            <w:tcW w:w="2693" w:type="dxa"/>
          </w:tcPr>
          <w:p w:rsidR="00E70D16" w:rsidRPr="00DF0B3F" w:rsidRDefault="00E70D16" w:rsidP="00F5431E">
            <w:pPr>
              <w:spacing w:line="360" w:lineRule="exact"/>
              <w:jc w:val="center"/>
              <w:rPr>
                <w:rFonts w:ascii="仿宋_GB2312" w:eastAsia="仿宋_GB2312" w:hAnsi="Times New Roman" w:cs="Times New Roman"/>
                <w:sz w:val="28"/>
                <w:szCs w:val="28"/>
              </w:rPr>
            </w:pPr>
            <w:r w:rsidRPr="00DF0B3F">
              <w:rPr>
                <w:rFonts w:ascii="仿宋_GB2312" w:eastAsia="仿宋_GB2312" w:hAnsi="Times New Roman" w:cs="Times New Roman" w:hint="eastAsia"/>
                <w:sz w:val="28"/>
                <w:szCs w:val="28"/>
              </w:rPr>
              <w:t>相城区</w:t>
            </w:r>
          </w:p>
        </w:tc>
        <w:tc>
          <w:tcPr>
            <w:tcW w:w="3969" w:type="dxa"/>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07</w:t>
            </w:r>
          </w:p>
        </w:tc>
      </w:tr>
      <w:tr w:rsidR="00E70D16" w:rsidRPr="00DF0B3F" w:rsidTr="00F5431E">
        <w:tc>
          <w:tcPr>
            <w:tcW w:w="1134" w:type="dxa"/>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8</w:t>
            </w:r>
          </w:p>
        </w:tc>
        <w:tc>
          <w:tcPr>
            <w:tcW w:w="2693" w:type="dxa"/>
          </w:tcPr>
          <w:p w:rsidR="00E70D16" w:rsidRPr="00DF0B3F" w:rsidRDefault="00E70D16" w:rsidP="00F5431E">
            <w:pPr>
              <w:spacing w:line="360" w:lineRule="exact"/>
              <w:jc w:val="center"/>
              <w:rPr>
                <w:rFonts w:ascii="仿宋_GB2312" w:eastAsia="仿宋_GB2312" w:hAnsi="Times New Roman" w:cs="Times New Roman"/>
                <w:sz w:val="28"/>
                <w:szCs w:val="28"/>
              </w:rPr>
            </w:pPr>
            <w:r w:rsidRPr="00DF0B3F">
              <w:rPr>
                <w:rFonts w:ascii="仿宋_GB2312" w:eastAsia="仿宋_GB2312" w:hAnsi="Times New Roman" w:cs="Times New Roman" w:hint="eastAsia"/>
                <w:sz w:val="28"/>
                <w:szCs w:val="28"/>
              </w:rPr>
              <w:t>姑苏区</w:t>
            </w:r>
          </w:p>
        </w:tc>
        <w:tc>
          <w:tcPr>
            <w:tcW w:w="3969" w:type="dxa"/>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08</w:t>
            </w:r>
          </w:p>
        </w:tc>
      </w:tr>
      <w:tr w:rsidR="00E70D16" w:rsidRPr="00DF0B3F" w:rsidTr="00F5431E">
        <w:tc>
          <w:tcPr>
            <w:tcW w:w="1134" w:type="dxa"/>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9</w:t>
            </w:r>
          </w:p>
        </w:tc>
        <w:tc>
          <w:tcPr>
            <w:tcW w:w="2693" w:type="dxa"/>
          </w:tcPr>
          <w:p w:rsidR="00E70D16" w:rsidRPr="00DF0B3F" w:rsidRDefault="00E70D16" w:rsidP="00F5431E">
            <w:pPr>
              <w:spacing w:line="360" w:lineRule="exact"/>
              <w:jc w:val="center"/>
              <w:rPr>
                <w:rFonts w:ascii="仿宋_GB2312" w:eastAsia="仿宋_GB2312" w:hAnsi="Times New Roman" w:cs="Times New Roman"/>
                <w:sz w:val="28"/>
                <w:szCs w:val="28"/>
              </w:rPr>
            </w:pPr>
            <w:r w:rsidRPr="00DF0B3F">
              <w:rPr>
                <w:rFonts w:ascii="仿宋_GB2312" w:eastAsia="仿宋_GB2312" w:hAnsi="Times New Roman" w:cs="Times New Roman" w:hint="eastAsia"/>
                <w:sz w:val="28"/>
                <w:szCs w:val="28"/>
              </w:rPr>
              <w:t>工业园区</w:t>
            </w:r>
          </w:p>
        </w:tc>
        <w:tc>
          <w:tcPr>
            <w:tcW w:w="3969" w:type="dxa"/>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09</w:t>
            </w:r>
          </w:p>
        </w:tc>
      </w:tr>
      <w:tr w:rsidR="00E70D16" w:rsidRPr="00DF0B3F" w:rsidTr="00F5431E">
        <w:tc>
          <w:tcPr>
            <w:tcW w:w="1134" w:type="dxa"/>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10</w:t>
            </w:r>
          </w:p>
        </w:tc>
        <w:tc>
          <w:tcPr>
            <w:tcW w:w="2693" w:type="dxa"/>
          </w:tcPr>
          <w:p w:rsidR="00E70D16" w:rsidRPr="00DF0B3F" w:rsidRDefault="00E70D16" w:rsidP="00F5431E">
            <w:pPr>
              <w:spacing w:line="360" w:lineRule="exact"/>
              <w:jc w:val="center"/>
              <w:rPr>
                <w:rFonts w:ascii="仿宋_GB2312" w:eastAsia="仿宋_GB2312" w:hAnsi="Times New Roman" w:cs="Times New Roman"/>
                <w:sz w:val="28"/>
                <w:szCs w:val="28"/>
              </w:rPr>
            </w:pPr>
            <w:r w:rsidRPr="00DF0B3F">
              <w:rPr>
                <w:rFonts w:ascii="仿宋_GB2312" w:eastAsia="仿宋_GB2312" w:hAnsi="Times New Roman" w:cs="Times New Roman" w:hint="eastAsia"/>
                <w:sz w:val="28"/>
                <w:szCs w:val="28"/>
              </w:rPr>
              <w:t>高新区</w:t>
            </w:r>
          </w:p>
        </w:tc>
        <w:tc>
          <w:tcPr>
            <w:tcW w:w="3969" w:type="dxa"/>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10</w:t>
            </w:r>
          </w:p>
        </w:tc>
      </w:tr>
      <w:tr w:rsidR="00E70D16" w:rsidRPr="00DF0B3F" w:rsidTr="00F5431E">
        <w:tc>
          <w:tcPr>
            <w:tcW w:w="1134" w:type="dxa"/>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11</w:t>
            </w:r>
          </w:p>
        </w:tc>
        <w:tc>
          <w:tcPr>
            <w:tcW w:w="2693" w:type="dxa"/>
          </w:tcPr>
          <w:p w:rsidR="00E70D16" w:rsidRPr="00DF0B3F" w:rsidRDefault="00E70D16" w:rsidP="00F5431E">
            <w:pPr>
              <w:spacing w:line="360" w:lineRule="exact"/>
              <w:jc w:val="center"/>
              <w:rPr>
                <w:rFonts w:ascii="仿宋_GB2312" w:eastAsia="仿宋_GB2312" w:hAnsi="Times New Roman" w:cs="Times New Roman"/>
                <w:sz w:val="28"/>
                <w:szCs w:val="28"/>
              </w:rPr>
            </w:pPr>
            <w:r w:rsidRPr="00DF0B3F">
              <w:rPr>
                <w:rFonts w:ascii="仿宋_GB2312" w:eastAsia="仿宋_GB2312" w:hAnsi="Times New Roman" w:cs="Times New Roman" w:hint="eastAsia"/>
                <w:sz w:val="28"/>
                <w:szCs w:val="28"/>
              </w:rPr>
              <w:t>市本级</w:t>
            </w:r>
          </w:p>
        </w:tc>
        <w:tc>
          <w:tcPr>
            <w:tcW w:w="3969" w:type="dxa"/>
          </w:tcPr>
          <w:p w:rsidR="00E70D16" w:rsidRPr="00DF0B3F" w:rsidRDefault="00E70D16"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00</w:t>
            </w:r>
          </w:p>
        </w:tc>
      </w:tr>
    </w:tbl>
    <w:p w:rsidR="00E70D16" w:rsidRPr="00DF0B3F" w:rsidRDefault="00E70D16" w:rsidP="00E70D16">
      <w:pPr>
        <w:spacing w:line="560" w:lineRule="exact"/>
        <w:ind w:firstLineChars="200" w:firstLine="640"/>
        <w:rPr>
          <w:rFonts w:ascii="Times New Roman" w:eastAsia="楷体_GB2312" w:hAnsi="Times New Roman" w:cs="Times New Roman"/>
          <w:sz w:val="32"/>
          <w:szCs w:val="32"/>
        </w:rPr>
      </w:pPr>
      <w:r w:rsidRPr="00DF0B3F">
        <w:rPr>
          <w:rFonts w:ascii="Times New Roman" w:eastAsia="楷体_GB2312" w:hAnsi="Times New Roman" w:cs="Times New Roman"/>
          <w:sz w:val="32"/>
          <w:szCs w:val="32"/>
        </w:rPr>
        <w:t>（四）第</w:t>
      </w:r>
      <w:r w:rsidRPr="00DF0B3F">
        <w:rPr>
          <w:rFonts w:ascii="Times New Roman" w:eastAsia="楷体_GB2312" w:hAnsi="Times New Roman" w:cs="Times New Roman"/>
          <w:sz w:val="32"/>
          <w:szCs w:val="32"/>
        </w:rPr>
        <w:t>7</w:t>
      </w:r>
      <w:r w:rsidRPr="00DF0B3F">
        <w:rPr>
          <w:rFonts w:ascii="Times New Roman" w:eastAsia="楷体_GB2312" w:hAnsi="Times New Roman" w:cs="Times New Roman"/>
          <w:sz w:val="32"/>
          <w:szCs w:val="32"/>
        </w:rPr>
        <w:t>位：培训类型代码</w:t>
      </w:r>
    </w:p>
    <w:p w:rsidR="00E70D16" w:rsidRPr="00DF0B3F" w:rsidRDefault="00E70D16" w:rsidP="00E70D16">
      <w:pPr>
        <w:spacing w:line="560" w:lineRule="exact"/>
        <w:ind w:firstLineChars="200" w:firstLine="640"/>
        <w:rPr>
          <w:rFonts w:ascii="Times New Roman" w:eastAsia="仿宋_GB2312" w:hAnsi="Times New Roman" w:cs="Times New Roman"/>
          <w:sz w:val="32"/>
          <w:szCs w:val="32"/>
        </w:rPr>
      </w:pPr>
      <w:r w:rsidRPr="00DF0B3F">
        <w:rPr>
          <w:rFonts w:ascii="Times New Roman" w:eastAsia="仿宋_GB2312" w:hAnsi="Times New Roman" w:cs="Times New Roman"/>
          <w:sz w:val="32"/>
          <w:szCs w:val="32"/>
        </w:rPr>
        <w:t>代码如下：</w:t>
      </w:r>
      <w:r w:rsidRPr="00DF0B3F">
        <w:rPr>
          <w:rFonts w:ascii="Times New Roman" w:eastAsia="仿宋_GB2312" w:hAnsi="Times New Roman" w:cs="Times New Roman"/>
          <w:sz w:val="32"/>
          <w:szCs w:val="32"/>
        </w:rPr>
        <w:t>1</w:t>
      </w:r>
      <w:r w:rsidRPr="00DF0B3F">
        <w:rPr>
          <w:rFonts w:ascii="Times New Roman" w:eastAsia="仿宋_GB2312" w:hAnsi="Times New Roman" w:cs="Times New Roman"/>
          <w:sz w:val="32"/>
          <w:szCs w:val="32"/>
        </w:rPr>
        <w:t>为就业技能培训；</w:t>
      </w:r>
      <w:r w:rsidRPr="00DF0B3F">
        <w:rPr>
          <w:rFonts w:ascii="Times New Roman" w:eastAsia="仿宋_GB2312" w:hAnsi="Times New Roman" w:cs="Times New Roman"/>
          <w:sz w:val="32"/>
          <w:szCs w:val="32"/>
        </w:rPr>
        <w:t>2</w:t>
      </w:r>
      <w:r w:rsidRPr="00DF0B3F">
        <w:rPr>
          <w:rFonts w:ascii="Times New Roman" w:eastAsia="仿宋_GB2312" w:hAnsi="Times New Roman" w:cs="Times New Roman"/>
          <w:sz w:val="32"/>
          <w:szCs w:val="32"/>
        </w:rPr>
        <w:t>为创业培训；</w:t>
      </w:r>
      <w:r w:rsidRPr="00DF0B3F">
        <w:rPr>
          <w:rFonts w:ascii="Times New Roman" w:eastAsia="仿宋_GB2312" w:hAnsi="Times New Roman" w:cs="Times New Roman"/>
          <w:sz w:val="32"/>
          <w:szCs w:val="32"/>
        </w:rPr>
        <w:t>3</w:t>
      </w:r>
      <w:r w:rsidRPr="00DF0B3F">
        <w:rPr>
          <w:rFonts w:ascii="Times New Roman" w:eastAsia="仿宋_GB2312" w:hAnsi="Times New Roman" w:cs="Times New Roman"/>
          <w:sz w:val="32"/>
          <w:szCs w:val="32"/>
        </w:rPr>
        <w:t>为企业职工培训；</w:t>
      </w:r>
      <w:r w:rsidRPr="00DF0B3F">
        <w:rPr>
          <w:rFonts w:ascii="Times New Roman" w:eastAsia="仿宋_GB2312" w:hAnsi="Times New Roman" w:cs="Times New Roman"/>
          <w:sz w:val="32"/>
          <w:szCs w:val="32"/>
        </w:rPr>
        <w:t>4</w:t>
      </w:r>
      <w:r w:rsidRPr="00DF0B3F">
        <w:rPr>
          <w:rFonts w:ascii="Times New Roman" w:eastAsia="仿宋_GB2312" w:hAnsi="Times New Roman" w:cs="Times New Roman"/>
          <w:sz w:val="32"/>
          <w:szCs w:val="32"/>
        </w:rPr>
        <w:t>为安全技能培训；</w:t>
      </w:r>
      <w:r w:rsidRPr="00DF0B3F">
        <w:rPr>
          <w:rFonts w:ascii="Times New Roman" w:eastAsia="仿宋_GB2312" w:hAnsi="Times New Roman" w:cs="Times New Roman"/>
          <w:sz w:val="32"/>
          <w:szCs w:val="32"/>
        </w:rPr>
        <w:t>5</w:t>
      </w:r>
      <w:r w:rsidRPr="00DF0B3F">
        <w:rPr>
          <w:rFonts w:ascii="Times New Roman" w:eastAsia="仿宋_GB2312" w:hAnsi="Times New Roman" w:cs="Times New Roman"/>
          <w:sz w:val="32"/>
          <w:szCs w:val="32"/>
        </w:rPr>
        <w:t>为企业新型学徒制培训；</w:t>
      </w:r>
      <w:r w:rsidRPr="00DF0B3F">
        <w:rPr>
          <w:rFonts w:ascii="Times New Roman" w:eastAsia="仿宋_GB2312" w:hAnsi="Times New Roman" w:cs="Times New Roman"/>
          <w:sz w:val="32"/>
          <w:szCs w:val="32"/>
        </w:rPr>
        <w:t>6</w:t>
      </w:r>
      <w:r w:rsidRPr="00DF0B3F">
        <w:rPr>
          <w:rFonts w:ascii="Times New Roman" w:eastAsia="仿宋_GB2312" w:hAnsi="Times New Roman" w:cs="Times New Roman"/>
          <w:sz w:val="32"/>
          <w:szCs w:val="32"/>
        </w:rPr>
        <w:t>为其他类型培训。</w:t>
      </w:r>
    </w:p>
    <w:p w:rsidR="00E70D16" w:rsidRPr="00DF0B3F" w:rsidRDefault="00E70D16" w:rsidP="00E70D16">
      <w:pPr>
        <w:spacing w:line="560" w:lineRule="exact"/>
        <w:ind w:firstLineChars="200" w:firstLine="640"/>
        <w:rPr>
          <w:rFonts w:ascii="Times New Roman" w:eastAsia="楷体_GB2312" w:hAnsi="Times New Roman" w:cs="Times New Roman"/>
          <w:sz w:val="32"/>
          <w:szCs w:val="32"/>
        </w:rPr>
      </w:pPr>
      <w:r w:rsidRPr="00DF0B3F">
        <w:rPr>
          <w:rFonts w:ascii="Times New Roman" w:eastAsia="楷体_GB2312" w:hAnsi="Times New Roman" w:cs="Times New Roman"/>
          <w:sz w:val="32"/>
          <w:szCs w:val="32"/>
        </w:rPr>
        <w:t>（五）第</w:t>
      </w:r>
      <w:r w:rsidRPr="00DF0B3F">
        <w:rPr>
          <w:rFonts w:ascii="Times New Roman" w:eastAsia="楷体_GB2312" w:hAnsi="Times New Roman" w:cs="Times New Roman"/>
          <w:sz w:val="32"/>
          <w:szCs w:val="32"/>
        </w:rPr>
        <w:t>8-11</w:t>
      </w:r>
      <w:r w:rsidRPr="00DF0B3F">
        <w:rPr>
          <w:rFonts w:ascii="Times New Roman" w:eastAsia="楷体_GB2312" w:hAnsi="Times New Roman" w:cs="Times New Roman"/>
          <w:sz w:val="32"/>
          <w:szCs w:val="32"/>
        </w:rPr>
        <w:t>位：承担政府补贴性培训任务的培训单位代码</w:t>
      </w:r>
    </w:p>
    <w:p w:rsidR="00E70D16" w:rsidRPr="00DF0B3F" w:rsidRDefault="00E70D16" w:rsidP="00E70D16">
      <w:pPr>
        <w:spacing w:line="560" w:lineRule="exact"/>
        <w:ind w:firstLineChars="200" w:firstLine="640"/>
        <w:rPr>
          <w:rFonts w:ascii="Times New Roman" w:eastAsia="仿宋_GB2312" w:hAnsi="Times New Roman" w:cs="Times New Roman"/>
          <w:sz w:val="32"/>
          <w:szCs w:val="32"/>
        </w:rPr>
      </w:pPr>
      <w:r w:rsidRPr="00DF0B3F">
        <w:rPr>
          <w:rFonts w:ascii="Times New Roman" w:eastAsia="仿宋_GB2312" w:hAnsi="Times New Roman" w:cs="Times New Roman"/>
          <w:sz w:val="32"/>
          <w:szCs w:val="32"/>
        </w:rPr>
        <w:t>该编码由承担政府补贴性培训任务的培训单位所在地人力资源社会保障局统筹确定并赋码。设区市本级的培训单位由设区市人力资源社会保障局赋码。</w:t>
      </w:r>
    </w:p>
    <w:p w:rsidR="00E70D16" w:rsidRPr="00DF0B3F" w:rsidRDefault="00E70D16" w:rsidP="00E70D16">
      <w:pPr>
        <w:spacing w:line="560" w:lineRule="exact"/>
        <w:ind w:firstLineChars="200" w:firstLine="640"/>
        <w:rPr>
          <w:rFonts w:ascii="Times New Roman" w:eastAsia="楷体_GB2312" w:hAnsi="Times New Roman" w:cs="Times New Roman"/>
          <w:sz w:val="32"/>
          <w:szCs w:val="32"/>
        </w:rPr>
      </w:pPr>
      <w:r w:rsidRPr="00DF0B3F">
        <w:rPr>
          <w:rFonts w:ascii="Times New Roman" w:eastAsia="楷体_GB2312" w:hAnsi="Times New Roman" w:cs="Times New Roman"/>
          <w:sz w:val="32"/>
          <w:szCs w:val="32"/>
        </w:rPr>
        <w:t>（六）第</w:t>
      </w:r>
      <w:r w:rsidRPr="00DF0B3F">
        <w:rPr>
          <w:rFonts w:ascii="Times New Roman" w:eastAsia="楷体_GB2312" w:hAnsi="Times New Roman" w:cs="Times New Roman"/>
          <w:sz w:val="32"/>
          <w:szCs w:val="32"/>
        </w:rPr>
        <w:t>12-13</w:t>
      </w:r>
      <w:r w:rsidRPr="00DF0B3F">
        <w:rPr>
          <w:rFonts w:ascii="Times New Roman" w:eastAsia="楷体_GB2312" w:hAnsi="Times New Roman" w:cs="Times New Roman"/>
          <w:sz w:val="32"/>
          <w:szCs w:val="32"/>
        </w:rPr>
        <w:t>位：申领职业培训补贴的对象标识代码</w:t>
      </w:r>
    </w:p>
    <w:p w:rsidR="00E70D16" w:rsidRPr="00DF0B3F" w:rsidRDefault="00E70D16" w:rsidP="00E70D16">
      <w:pPr>
        <w:spacing w:line="560" w:lineRule="exact"/>
        <w:ind w:firstLineChars="200" w:firstLine="640"/>
        <w:rPr>
          <w:rFonts w:ascii="Times New Roman" w:eastAsia="仿宋_GB2312" w:hAnsi="Times New Roman" w:cs="Times New Roman"/>
          <w:sz w:val="32"/>
          <w:szCs w:val="32"/>
        </w:rPr>
      </w:pPr>
      <w:r w:rsidRPr="00DF0B3F">
        <w:rPr>
          <w:rFonts w:ascii="Times New Roman" w:eastAsia="仿宋_GB2312" w:hAnsi="Times New Roman" w:cs="Times New Roman"/>
          <w:sz w:val="32"/>
          <w:szCs w:val="32"/>
        </w:rPr>
        <w:t>该编码由</w:t>
      </w:r>
      <w:r w:rsidR="00F04E03">
        <w:rPr>
          <w:rFonts w:ascii="Times New Roman" w:eastAsia="仿宋_GB2312" w:hAnsi="Times New Roman" w:cs="Times New Roman" w:hint="eastAsia"/>
          <w:sz w:val="32"/>
          <w:szCs w:val="32"/>
        </w:rPr>
        <w:t>市本级人社部门</w:t>
      </w:r>
      <w:r w:rsidRPr="00DF0B3F">
        <w:rPr>
          <w:rFonts w:ascii="Times New Roman" w:eastAsia="仿宋_GB2312" w:hAnsi="Times New Roman" w:cs="Times New Roman"/>
          <w:sz w:val="32"/>
          <w:szCs w:val="32"/>
        </w:rPr>
        <w:t>或</w:t>
      </w:r>
      <w:r w:rsidR="00F04E03">
        <w:rPr>
          <w:rFonts w:ascii="Times New Roman" w:eastAsia="仿宋_GB2312" w:hAnsi="Times New Roman" w:cs="Times New Roman" w:hint="eastAsia"/>
          <w:sz w:val="32"/>
          <w:szCs w:val="32"/>
        </w:rPr>
        <w:t>县级市（区）人社部门</w:t>
      </w:r>
      <w:r w:rsidRPr="00DF0B3F">
        <w:rPr>
          <w:rFonts w:ascii="Times New Roman" w:eastAsia="仿宋_GB2312" w:hAnsi="Times New Roman" w:cs="Times New Roman"/>
          <w:sz w:val="32"/>
          <w:szCs w:val="32"/>
        </w:rPr>
        <w:t>根据本地实际确定。</w:t>
      </w:r>
    </w:p>
    <w:p w:rsidR="00E70D16" w:rsidRPr="00DF0B3F" w:rsidRDefault="00E70D16" w:rsidP="00E70D16">
      <w:pPr>
        <w:spacing w:line="560" w:lineRule="exact"/>
        <w:ind w:firstLineChars="200" w:firstLine="640"/>
        <w:rPr>
          <w:rFonts w:ascii="Times New Roman" w:eastAsia="仿宋_GB2312" w:hAnsi="Times New Roman" w:cs="Times New Roman"/>
          <w:sz w:val="32"/>
          <w:szCs w:val="32"/>
        </w:rPr>
      </w:pPr>
      <w:r w:rsidRPr="00DF0B3F">
        <w:rPr>
          <w:rFonts w:ascii="Times New Roman" w:eastAsia="仿宋_GB2312" w:hAnsi="Times New Roman" w:cs="Times New Roman"/>
          <w:sz w:val="32"/>
          <w:szCs w:val="32"/>
        </w:rPr>
        <w:t>推荐赋码如下：</w:t>
      </w:r>
    </w:p>
    <w:tbl>
      <w:tblPr>
        <w:tblStyle w:val="a5"/>
        <w:tblpPr w:leftFromText="180" w:rightFromText="180" w:vertAnchor="text" w:tblpX="216" w:tblpY="1"/>
        <w:tblOverlap w:val="never"/>
        <w:tblW w:w="0" w:type="auto"/>
        <w:tblLook w:val="04A0"/>
      </w:tblPr>
      <w:tblGrid>
        <w:gridCol w:w="837"/>
        <w:gridCol w:w="3949"/>
        <w:gridCol w:w="851"/>
        <w:gridCol w:w="2885"/>
      </w:tblGrid>
      <w:tr w:rsidR="00AB71C8" w:rsidRPr="00DF0B3F" w:rsidTr="0075370B">
        <w:trPr>
          <w:trHeight w:val="410"/>
        </w:trPr>
        <w:tc>
          <w:tcPr>
            <w:tcW w:w="837" w:type="dxa"/>
            <w:vAlign w:val="center"/>
          </w:tcPr>
          <w:p w:rsidR="00AB71C8" w:rsidRPr="00DF0B3F" w:rsidRDefault="00AB71C8" w:rsidP="00F5431E">
            <w:pPr>
              <w:spacing w:line="360" w:lineRule="exact"/>
              <w:jc w:val="center"/>
              <w:rPr>
                <w:rFonts w:ascii="Times New Roman" w:eastAsia="黑体" w:hAnsi="Times New Roman" w:cs="Times New Roman"/>
                <w:sz w:val="28"/>
                <w:szCs w:val="28"/>
              </w:rPr>
            </w:pPr>
            <w:r w:rsidRPr="00DF0B3F">
              <w:rPr>
                <w:rFonts w:ascii="Times New Roman" w:eastAsia="黑体" w:hAnsi="Times New Roman" w:cs="Times New Roman"/>
                <w:sz w:val="28"/>
                <w:szCs w:val="28"/>
              </w:rPr>
              <w:t>序号</w:t>
            </w:r>
          </w:p>
        </w:tc>
        <w:tc>
          <w:tcPr>
            <w:tcW w:w="3949" w:type="dxa"/>
            <w:vAlign w:val="center"/>
          </w:tcPr>
          <w:p w:rsidR="00AB71C8" w:rsidRPr="00DF0B3F" w:rsidRDefault="00AB71C8" w:rsidP="00F5431E">
            <w:pPr>
              <w:spacing w:line="360" w:lineRule="exact"/>
              <w:jc w:val="center"/>
              <w:rPr>
                <w:rFonts w:ascii="Times New Roman" w:eastAsia="黑体" w:hAnsi="Times New Roman" w:cs="Times New Roman"/>
                <w:sz w:val="28"/>
                <w:szCs w:val="28"/>
              </w:rPr>
            </w:pPr>
            <w:r w:rsidRPr="00DF0B3F">
              <w:rPr>
                <w:rFonts w:ascii="Times New Roman" w:eastAsia="黑体" w:hAnsi="Times New Roman" w:cs="Times New Roman"/>
                <w:sz w:val="28"/>
                <w:szCs w:val="28"/>
              </w:rPr>
              <w:t>人员类别</w:t>
            </w:r>
          </w:p>
        </w:tc>
        <w:tc>
          <w:tcPr>
            <w:tcW w:w="851" w:type="dxa"/>
            <w:vAlign w:val="center"/>
          </w:tcPr>
          <w:p w:rsidR="00AB71C8" w:rsidRPr="00DF0B3F" w:rsidRDefault="00AB71C8" w:rsidP="00F5431E">
            <w:pPr>
              <w:spacing w:line="360" w:lineRule="exact"/>
              <w:jc w:val="center"/>
              <w:rPr>
                <w:rFonts w:ascii="Times New Roman" w:eastAsia="黑体" w:hAnsi="Times New Roman" w:cs="Times New Roman"/>
                <w:sz w:val="28"/>
                <w:szCs w:val="28"/>
              </w:rPr>
            </w:pPr>
            <w:r w:rsidRPr="00DF0B3F">
              <w:rPr>
                <w:rFonts w:ascii="Times New Roman" w:eastAsia="黑体" w:hAnsi="Times New Roman" w:cs="Times New Roman"/>
                <w:sz w:val="28"/>
                <w:szCs w:val="28"/>
              </w:rPr>
              <w:t>推荐赋码</w:t>
            </w:r>
          </w:p>
        </w:tc>
        <w:tc>
          <w:tcPr>
            <w:tcW w:w="2885" w:type="dxa"/>
            <w:vAlign w:val="center"/>
          </w:tcPr>
          <w:p w:rsidR="00AB71C8" w:rsidRPr="00DF0B3F" w:rsidRDefault="0075370B" w:rsidP="0075370B">
            <w:pPr>
              <w:spacing w:line="360" w:lineRule="exact"/>
              <w:jc w:val="center"/>
              <w:rPr>
                <w:rFonts w:ascii="Times New Roman" w:eastAsia="黑体" w:hAnsi="Times New Roman" w:cs="Times New Roman"/>
                <w:sz w:val="28"/>
                <w:szCs w:val="28"/>
              </w:rPr>
            </w:pPr>
            <w:r w:rsidRPr="00DF0B3F">
              <w:rPr>
                <w:rFonts w:ascii="Times New Roman" w:eastAsia="黑体" w:hAnsi="Times New Roman" w:cs="Times New Roman"/>
                <w:sz w:val="28"/>
                <w:szCs w:val="28"/>
              </w:rPr>
              <w:t>设定依据</w:t>
            </w:r>
          </w:p>
        </w:tc>
      </w:tr>
      <w:tr w:rsidR="0075370B" w:rsidRPr="00DF0B3F" w:rsidTr="0075370B">
        <w:tc>
          <w:tcPr>
            <w:tcW w:w="837" w:type="dxa"/>
            <w:vAlign w:val="center"/>
          </w:tcPr>
          <w:p w:rsidR="0075370B" w:rsidRPr="00DF0B3F" w:rsidRDefault="0075370B"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1</w:t>
            </w:r>
          </w:p>
        </w:tc>
        <w:tc>
          <w:tcPr>
            <w:tcW w:w="3949" w:type="dxa"/>
            <w:vAlign w:val="center"/>
          </w:tcPr>
          <w:p w:rsidR="0075370B" w:rsidRPr="00DF0B3F" w:rsidRDefault="0075370B" w:rsidP="00F5431E">
            <w:pPr>
              <w:spacing w:line="360" w:lineRule="exact"/>
              <w:jc w:val="center"/>
              <w:rPr>
                <w:rFonts w:ascii="Times New Roman" w:eastAsia="仿宋_GB2312" w:hAnsi="Times New Roman" w:cs="Times New Roman"/>
                <w:sz w:val="28"/>
                <w:szCs w:val="28"/>
              </w:rPr>
            </w:pPr>
            <w:r w:rsidRPr="00DF0B3F">
              <w:rPr>
                <w:rFonts w:ascii="Times New Roman" w:eastAsia="仿宋_GB2312" w:hAnsi="Times New Roman" w:cs="Times New Roman"/>
                <w:sz w:val="28"/>
                <w:szCs w:val="28"/>
              </w:rPr>
              <w:t>低收入家庭子女</w:t>
            </w:r>
          </w:p>
        </w:tc>
        <w:tc>
          <w:tcPr>
            <w:tcW w:w="851" w:type="dxa"/>
            <w:vAlign w:val="center"/>
          </w:tcPr>
          <w:p w:rsidR="0075370B" w:rsidRPr="00DF0B3F" w:rsidRDefault="0075370B"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01</w:t>
            </w:r>
          </w:p>
        </w:tc>
        <w:tc>
          <w:tcPr>
            <w:tcW w:w="2885" w:type="dxa"/>
            <w:vMerge w:val="restart"/>
            <w:vAlign w:val="center"/>
          </w:tcPr>
          <w:p w:rsidR="0075370B" w:rsidRPr="00DF0B3F" w:rsidRDefault="0075370B" w:rsidP="0075370B">
            <w:pPr>
              <w:spacing w:line="360" w:lineRule="exact"/>
              <w:jc w:val="center"/>
              <w:rPr>
                <w:rFonts w:ascii="Times New Roman" w:eastAsia="仿宋_GB2312" w:hAnsi="Times New Roman" w:cs="Times New Roman"/>
                <w:sz w:val="28"/>
                <w:szCs w:val="28"/>
              </w:rPr>
            </w:pPr>
            <w:r w:rsidRPr="00D57D85">
              <w:rPr>
                <w:rFonts w:ascii="Times New Roman" w:eastAsia="仿宋_GB2312" w:hAnsi="Times New Roman" w:cs="Times New Roman"/>
                <w:sz w:val="24"/>
                <w:szCs w:val="28"/>
              </w:rPr>
              <w:t>《财政部</w:t>
            </w:r>
            <w:r w:rsidRPr="00D57D85">
              <w:rPr>
                <w:rFonts w:ascii="Times New Roman" w:eastAsia="仿宋_GB2312" w:hAnsi="Times New Roman" w:cs="Times New Roman"/>
                <w:sz w:val="24"/>
                <w:szCs w:val="28"/>
              </w:rPr>
              <w:t xml:space="preserve"> </w:t>
            </w:r>
            <w:r w:rsidRPr="00D57D85">
              <w:rPr>
                <w:rFonts w:ascii="Times New Roman" w:eastAsia="仿宋_GB2312" w:hAnsi="Times New Roman" w:cs="Times New Roman"/>
                <w:sz w:val="24"/>
                <w:szCs w:val="28"/>
              </w:rPr>
              <w:t>人力资源社会保障部关于印发</w:t>
            </w:r>
            <w:r w:rsidRPr="00D57D85">
              <w:rPr>
                <w:rFonts w:ascii="Times New Roman" w:eastAsia="仿宋_GB2312" w:hAnsi="Times New Roman" w:cs="Times New Roman"/>
                <w:sz w:val="24"/>
                <w:szCs w:val="28"/>
              </w:rPr>
              <w:t>&lt;</w:t>
            </w:r>
            <w:r w:rsidRPr="00D57D85">
              <w:rPr>
                <w:rFonts w:ascii="Times New Roman" w:eastAsia="仿宋_GB2312" w:hAnsi="Times New Roman" w:cs="Times New Roman"/>
                <w:sz w:val="24"/>
                <w:szCs w:val="28"/>
              </w:rPr>
              <w:t>就业补</w:t>
            </w:r>
            <w:r w:rsidRPr="00D57D85">
              <w:rPr>
                <w:rFonts w:ascii="Times New Roman" w:eastAsia="仿宋_GB2312" w:hAnsi="Times New Roman" w:cs="Times New Roman"/>
                <w:sz w:val="24"/>
                <w:szCs w:val="28"/>
              </w:rPr>
              <w:lastRenderedPageBreak/>
              <w:t>助资金管理办法</w:t>
            </w:r>
            <w:r w:rsidRPr="00D57D85">
              <w:rPr>
                <w:rFonts w:ascii="Times New Roman" w:eastAsia="仿宋_GB2312" w:hAnsi="Times New Roman" w:cs="Times New Roman"/>
                <w:sz w:val="24"/>
                <w:szCs w:val="28"/>
              </w:rPr>
              <w:t>&gt;</w:t>
            </w:r>
            <w:r w:rsidRPr="00D57D85">
              <w:rPr>
                <w:rFonts w:ascii="Times New Roman" w:eastAsia="仿宋_GB2312" w:hAnsi="Times New Roman" w:cs="Times New Roman"/>
                <w:sz w:val="24"/>
                <w:szCs w:val="28"/>
              </w:rPr>
              <w:t>的通知》（财社〔</w:t>
            </w:r>
            <w:r w:rsidRPr="00D57D85">
              <w:rPr>
                <w:rFonts w:ascii="Times New Roman" w:eastAsia="仿宋_GB2312" w:hAnsi="Times New Roman" w:cs="Times New Roman"/>
                <w:color w:val="000000"/>
                <w:sz w:val="24"/>
                <w:szCs w:val="28"/>
              </w:rPr>
              <w:t>2017</w:t>
            </w:r>
            <w:r w:rsidRPr="00D57D85">
              <w:rPr>
                <w:rFonts w:ascii="Times New Roman" w:eastAsia="仿宋_GB2312" w:hAnsi="Times New Roman" w:cs="Times New Roman"/>
                <w:sz w:val="24"/>
                <w:szCs w:val="28"/>
              </w:rPr>
              <w:t>〕</w:t>
            </w:r>
            <w:r w:rsidRPr="00D57D85">
              <w:rPr>
                <w:rFonts w:ascii="Times New Roman" w:eastAsia="仿宋_GB2312" w:hAnsi="Times New Roman" w:cs="Times New Roman"/>
                <w:sz w:val="24"/>
                <w:szCs w:val="28"/>
              </w:rPr>
              <w:t>164</w:t>
            </w:r>
            <w:r w:rsidRPr="00D57D85">
              <w:rPr>
                <w:rFonts w:ascii="Times New Roman" w:eastAsia="仿宋_GB2312" w:hAnsi="Times New Roman" w:cs="Times New Roman"/>
                <w:sz w:val="24"/>
                <w:szCs w:val="28"/>
              </w:rPr>
              <w:t>号）</w:t>
            </w:r>
          </w:p>
        </w:tc>
      </w:tr>
      <w:tr w:rsidR="0075370B" w:rsidRPr="00DF0B3F" w:rsidTr="0075370B">
        <w:tc>
          <w:tcPr>
            <w:tcW w:w="837" w:type="dxa"/>
            <w:vAlign w:val="center"/>
          </w:tcPr>
          <w:p w:rsidR="0075370B" w:rsidRPr="00DF0B3F" w:rsidRDefault="0075370B"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2</w:t>
            </w:r>
          </w:p>
        </w:tc>
        <w:tc>
          <w:tcPr>
            <w:tcW w:w="3949" w:type="dxa"/>
            <w:vAlign w:val="center"/>
          </w:tcPr>
          <w:p w:rsidR="0075370B" w:rsidRPr="00DF0B3F" w:rsidRDefault="0075370B" w:rsidP="00F5431E">
            <w:pPr>
              <w:spacing w:line="360" w:lineRule="exact"/>
              <w:jc w:val="center"/>
              <w:rPr>
                <w:rFonts w:ascii="Times New Roman" w:eastAsia="仿宋_GB2312" w:hAnsi="Times New Roman" w:cs="Times New Roman"/>
                <w:sz w:val="28"/>
                <w:szCs w:val="28"/>
              </w:rPr>
            </w:pPr>
            <w:r w:rsidRPr="00DF0B3F">
              <w:rPr>
                <w:rFonts w:ascii="Times New Roman" w:eastAsia="仿宋_GB2312" w:hAnsi="Times New Roman" w:cs="Times New Roman"/>
                <w:sz w:val="28"/>
                <w:szCs w:val="28"/>
              </w:rPr>
              <w:t>毕业年度高校毕业生（含技师</w:t>
            </w:r>
            <w:r w:rsidRPr="00DF0B3F">
              <w:rPr>
                <w:rFonts w:ascii="Times New Roman" w:eastAsia="仿宋_GB2312" w:hAnsi="Times New Roman" w:cs="Times New Roman"/>
                <w:sz w:val="28"/>
                <w:szCs w:val="28"/>
              </w:rPr>
              <w:lastRenderedPageBreak/>
              <w:t>学院高级工班、预备技师班和特殊教育院校职业教育类毕业生）</w:t>
            </w:r>
          </w:p>
        </w:tc>
        <w:tc>
          <w:tcPr>
            <w:tcW w:w="851" w:type="dxa"/>
            <w:vAlign w:val="center"/>
          </w:tcPr>
          <w:p w:rsidR="0075370B" w:rsidRPr="00DF0B3F" w:rsidRDefault="0075370B"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lastRenderedPageBreak/>
              <w:t>02</w:t>
            </w:r>
          </w:p>
        </w:tc>
        <w:tc>
          <w:tcPr>
            <w:tcW w:w="2885" w:type="dxa"/>
            <w:vMerge/>
          </w:tcPr>
          <w:p w:rsidR="0075370B" w:rsidRPr="00DF0B3F" w:rsidRDefault="0075370B" w:rsidP="00F5431E">
            <w:pPr>
              <w:spacing w:line="360" w:lineRule="exact"/>
              <w:jc w:val="center"/>
              <w:rPr>
                <w:rFonts w:ascii="Times New Roman" w:eastAsia="方正仿宋_GBK" w:hAnsi="Times New Roman" w:cs="Times New Roman"/>
                <w:sz w:val="28"/>
                <w:szCs w:val="28"/>
              </w:rPr>
            </w:pPr>
          </w:p>
        </w:tc>
      </w:tr>
      <w:tr w:rsidR="0075370B" w:rsidRPr="00DF0B3F" w:rsidTr="0075370B">
        <w:tc>
          <w:tcPr>
            <w:tcW w:w="837" w:type="dxa"/>
            <w:vAlign w:val="center"/>
          </w:tcPr>
          <w:p w:rsidR="0075370B" w:rsidRPr="00DF0B3F" w:rsidRDefault="0075370B"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lastRenderedPageBreak/>
              <w:t>3</w:t>
            </w:r>
          </w:p>
        </w:tc>
        <w:tc>
          <w:tcPr>
            <w:tcW w:w="3949" w:type="dxa"/>
            <w:vAlign w:val="center"/>
          </w:tcPr>
          <w:p w:rsidR="0075370B" w:rsidRPr="00DF0B3F" w:rsidRDefault="0075370B" w:rsidP="00F5431E">
            <w:pPr>
              <w:spacing w:line="360" w:lineRule="exact"/>
              <w:jc w:val="center"/>
              <w:rPr>
                <w:rFonts w:ascii="Times New Roman" w:eastAsia="仿宋_GB2312" w:hAnsi="Times New Roman" w:cs="Times New Roman"/>
                <w:sz w:val="28"/>
                <w:szCs w:val="28"/>
              </w:rPr>
            </w:pPr>
            <w:r w:rsidRPr="00DF0B3F">
              <w:rPr>
                <w:rFonts w:ascii="Times New Roman" w:eastAsia="仿宋_GB2312" w:hAnsi="Times New Roman" w:cs="Times New Roman"/>
                <w:sz w:val="28"/>
                <w:szCs w:val="28"/>
              </w:rPr>
              <w:t>城乡未继续升学的应届初高中毕业生</w:t>
            </w:r>
          </w:p>
        </w:tc>
        <w:tc>
          <w:tcPr>
            <w:tcW w:w="851" w:type="dxa"/>
            <w:vAlign w:val="center"/>
          </w:tcPr>
          <w:p w:rsidR="0075370B" w:rsidRPr="00DF0B3F" w:rsidRDefault="0075370B"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03</w:t>
            </w:r>
          </w:p>
        </w:tc>
        <w:tc>
          <w:tcPr>
            <w:tcW w:w="2885" w:type="dxa"/>
            <w:vMerge/>
          </w:tcPr>
          <w:p w:rsidR="0075370B" w:rsidRPr="00DF0B3F" w:rsidRDefault="0075370B" w:rsidP="00F5431E">
            <w:pPr>
              <w:spacing w:line="360" w:lineRule="exact"/>
              <w:jc w:val="center"/>
              <w:rPr>
                <w:rFonts w:ascii="Times New Roman" w:eastAsia="方正仿宋_GBK" w:hAnsi="Times New Roman" w:cs="Times New Roman"/>
                <w:sz w:val="28"/>
                <w:szCs w:val="28"/>
              </w:rPr>
            </w:pPr>
          </w:p>
        </w:tc>
      </w:tr>
      <w:tr w:rsidR="0075370B" w:rsidRPr="00DF0B3F" w:rsidTr="00DF0B3F">
        <w:trPr>
          <w:trHeight w:val="285"/>
        </w:trPr>
        <w:tc>
          <w:tcPr>
            <w:tcW w:w="837" w:type="dxa"/>
            <w:vAlign w:val="center"/>
          </w:tcPr>
          <w:p w:rsidR="0075370B" w:rsidRPr="00DF0B3F" w:rsidRDefault="0075370B"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4</w:t>
            </w:r>
          </w:p>
        </w:tc>
        <w:tc>
          <w:tcPr>
            <w:tcW w:w="3949" w:type="dxa"/>
            <w:vAlign w:val="center"/>
          </w:tcPr>
          <w:p w:rsidR="0075370B" w:rsidRPr="00DF0B3F" w:rsidRDefault="0075370B" w:rsidP="00F5431E">
            <w:pPr>
              <w:spacing w:line="360" w:lineRule="exact"/>
              <w:jc w:val="center"/>
              <w:rPr>
                <w:rFonts w:ascii="Times New Roman" w:eastAsia="仿宋_GB2312" w:hAnsi="Times New Roman" w:cs="Times New Roman"/>
                <w:sz w:val="28"/>
                <w:szCs w:val="28"/>
              </w:rPr>
            </w:pPr>
            <w:r w:rsidRPr="00DF0B3F">
              <w:rPr>
                <w:rFonts w:ascii="Times New Roman" w:eastAsia="仿宋_GB2312" w:hAnsi="Times New Roman" w:cs="Times New Roman"/>
                <w:sz w:val="28"/>
                <w:szCs w:val="28"/>
              </w:rPr>
              <w:t>农村转移就业劳动者</w:t>
            </w:r>
          </w:p>
        </w:tc>
        <w:tc>
          <w:tcPr>
            <w:tcW w:w="851" w:type="dxa"/>
            <w:vAlign w:val="center"/>
          </w:tcPr>
          <w:p w:rsidR="0075370B" w:rsidRPr="00DF0B3F" w:rsidRDefault="0075370B"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04</w:t>
            </w:r>
          </w:p>
        </w:tc>
        <w:tc>
          <w:tcPr>
            <w:tcW w:w="2885" w:type="dxa"/>
            <w:vMerge/>
          </w:tcPr>
          <w:p w:rsidR="0075370B" w:rsidRPr="00DF0B3F" w:rsidRDefault="0075370B" w:rsidP="00F5431E">
            <w:pPr>
              <w:spacing w:line="360" w:lineRule="exact"/>
              <w:jc w:val="center"/>
              <w:rPr>
                <w:rFonts w:ascii="Times New Roman" w:eastAsia="方正仿宋_GBK" w:hAnsi="Times New Roman" w:cs="Times New Roman"/>
                <w:sz w:val="28"/>
                <w:szCs w:val="28"/>
              </w:rPr>
            </w:pPr>
          </w:p>
        </w:tc>
      </w:tr>
      <w:tr w:rsidR="0075370B" w:rsidRPr="00DF0B3F" w:rsidTr="0075370B">
        <w:tc>
          <w:tcPr>
            <w:tcW w:w="837" w:type="dxa"/>
            <w:vAlign w:val="center"/>
          </w:tcPr>
          <w:p w:rsidR="0075370B" w:rsidRPr="00DF0B3F" w:rsidRDefault="0075370B"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5</w:t>
            </w:r>
          </w:p>
        </w:tc>
        <w:tc>
          <w:tcPr>
            <w:tcW w:w="3949" w:type="dxa"/>
            <w:vAlign w:val="center"/>
          </w:tcPr>
          <w:p w:rsidR="0075370B" w:rsidRPr="00DF0B3F" w:rsidRDefault="0075370B" w:rsidP="0075370B">
            <w:pPr>
              <w:spacing w:line="360" w:lineRule="exact"/>
              <w:jc w:val="center"/>
              <w:rPr>
                <w:rFonts w:ascii="Times New Roman" w:eastAsia="仿宋_GB2312" w:hAnsi="Times New Roman" w:cs="Times New Roman"/>
                <w:sz w:val="28"/>
                <w:szCs w:val="28"/>
              </w:rPr>
            </w:pPr>
            <w:r w:rsidRPr="00DF0B3F">
              <w:rPr>
                <w:rFonts w:ascii="Times New Roman" w:eastAsia="仿宋_GB2312" w:hAnsi="Times New Roman" w:cs="Times New Roman"/>
                <w:sz w:val="28"/>
                <w:szCs w:val="28"/>
              </w:rPr>
              <w:t>城镇登记失业人员</w:t>
            </w:r>
          </w:p>
        </w:tc>
        <w:tc>
          <w:tcPr>
            <w:tcW w:w="851" w:type="dxa"/>
            <w:vAlign w:val="center"/>
          </w:tcPr>
          <w:p w:rsidR="0075370B" w:rsidRPr="00DF0B3F" w:rsidRDefault="0075370B"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05</w:t>
            </w:r>
          </w:p>
        </w:tc>
        <w:tc>
          <w:tcPr>
            <w:tcW w:w="2885" w:type="dxa"/>
            <w:vMerge/>
          </w:tcPr>
          <w:p w:rsidR="0075370B" w:rsidRPr="00DF0B3F" w:rsidRDefault="0075370B" w:rsidP="00F5431E">
            <w:pPr>
              <w:spacing w:line="360" w:lineRule="exact"/>
              <w:jc w:val="center"/>
              <w:rPr>
                <w:rFonts w:ascii="Times New Roman" w:eastAsia="方正仿宋_GBK" w:hAnsi="Times New Roman" w:cs="Times New Roman"/>
                <w:sz w:val="28"/>
                <w:szCs w:val="28"/>
              </w:rPr>
            </w:pPr>
          </w:p>
        </w:tc>
      </w:tr>
      <w:tr w:rsidR="0075370B" w:rsidRPr="00DF0B3F" w:rsidTr="0075370B">
        <w:tc>
          <w:tcPr>
            <w:tcW w:w="837" w:type="dxa"/>
            <w:vAlign w:val="center"/>
          </w:tcPr>
          <w:p w:rsidR="0075370B" w:rsidRPr="00DF0B3F" w:rsidRDefault="0075370B"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6</w:t>
            </w:r>
          </w:p>
        </w:tc>
        <w:tc>
          <w:tcPr>
            <w:tcW w:w="3949" w:type="dxa"/>
            <w:vAlign w:val="center"/>
          </w:tcPr>
          <w:p w:rsidR="0075370B" w:rsidRPr="00DF0B3F" w:rsidRDefault="0075370B" w:rsidP="00F5431E">
            <w:pPr>
              <w:spacing w:line="360" w:lineRule="exact"/>
              <w:jc w:val="center"/>
              <w:rPr>
                <w:rFonts w:ascii="Times New Roman" w:eastAsia="仿宋_GB2312" w:hAnsi="Times New Roman" w:cs="Times New Roman"/>
                <w:sz w:val="28"/>
                <w:szCs w:val="28"/>
              </w:rPr>
            </w:pPr>
            <w:r w:rsidRPr="00DF0B3F">
              <w:rPr>
                <w:rFonts w:ascii="Times New Roman" w:eastAsia="仿宋_GB2312" w:hAnsi="Times New Roman" w:cs="Times New Roman"/>
                <w:sz w:val="28"/>
                <w:szCs w:val="28"/>
              </w:rPr>
              <w:t>企业职工</w:t>
            </w:r>
          </w:p>
        </w:tc>
        <w:tc>
          <w:tcPr>
            <w:tcW w:w="851" w:type="dxa"/>
            <w:vAlign w:val="center"/>
          </w:tcPr>
          <w:p w:rsidR="0075370B" w:rsidRPr="00DF0B3F" w:rsidRDefault="0075370B"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06</w:t>
            </w:r>
          </w:p>
        </w:tc>
        <w:tc>
          <w:tcPr>
            <w:tcW w:w="2885" w:type="dxa"/>
            <w:vMerge/>
          </w:tcPr>
          <w:p w:rsidR="0075370B" w:rsidRPr="00DF0B3F" w:rsidRDefault="0075370B" w:rsidP="00F5431E">
            <w:pPr>
              <w:spacing w:line="360" w:lineRule="exact"/>
              <w:jc w:val="center"/>
              <w:rPr>
                <w:rFonts w:ascii="Times New Roman" w:eastAsia="方正仿宋_GBK" w:hAnsi="Times New Roman" w:cs="Times New Roman"/>
                <w:sz w:val="28"/>
                <w:szCs w:val="28"/>
              </w:rPr>
            </w:pPr>
          </w:p>
        </w:tc>
      </w:tr>
      <w:tr w:rsidR="0075370B" w:rsidRPr="00DF0B3F" w:rsidTr="0075370B">
        <w:tc>
          <w:tcPr>
            <w:tcW w:w="837" w:type="dxa"/>
            <w:vAlign w:val="center"/>
          </w:tcPr>
          <w:p w:rsidR="0075370B" w:rsidRPr="00DF0B3F" w:rsidRDefault="0075370B"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7</w:t>
            </w:r>
          </w:p>
        </w:tc>
        <w:tc>
          <w:tcPr>
            <w:tcW w:w="3949" w:type="dxa"/>
            <w:vAlign w:val="center"/>
          </w:tcPr>
          <w:p w:rsidR="0075370B" w:rsidRPr="00DF0B3F" w:rsidRDefault="0075370B" w:rsidP="00F5431E">
            <w:pPr>
              <w:spacing w:line="360" w:lineRule="exact"/>
              <w:jc w:val="center"/>
              <w:rPr>
                <w:rFonts w:ascii="Times New Roman" w:eastAsia="仿宋_GB2312" w:hAnsi="Times New Roman" w:cs="Times New Roman"/>
                <w:sz w:val="28"/>
                <w:szCs w:val="28"/>
              </w:rPr>
            </w:pPr>
            <w:r w:rsidRPr="00DF0B3F">
              <w:rPr>
                <w:rFonts w:ascii="Times New Roman" w:eastAsia="仿宋_GB2312" w:hAnsi="Times New Roman" w:cs="Times New Roman"/>
                <w:sz w:val="28"/>
                <w:szCs w:val="28"/>
              </w:rPr>
              <w:t>贫困劳动力</w:t>
            </w:r>
          </w:p>
        </w:tc>
        <w:tc>
          <w:tcPr>
            <w:tcW w:w="851" w:type="dxa"/>
            <w:vAlign w:val="center"/>
          </w:tcPr>
          <w:p w:rsidR="0075370B" w:rsidRPr="00DF0B3F" w:rsidRDefault="0075370B"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07</w:t>
            </w:r>
          </w:p>
        </w:tc>
        <w:tc>
          <w:tcPr>
            <w:tcW w:w="2885" w:type="dxa"/>
            <w:vMerge w:val="restart"/>
            <w:vAlign w:val="center"/>
          </w:tcPr>
          <w:p w:rsidR="0075370B" w:rsidRPr="00DF0B3F" w:rsidRDefault="0075370B" w:rsidP="0075370B">
            <w:pPr>
              <w:spacing w:line="360" w:lineRule="exact"/>
              <w:jc w:val="center"/>
              <w:rPr>
                <w:rFonts w:ascii="Times New Roman" w:eastAsia="仿宋_GB2312" w:hAnsi="Times New Roman" w:cs="Times New Roman"/>
                <w:sz w:val="28"/>
                <w:szCs w:val="28"/>
              </w:rPr>
            </w:pPr>
            <w:r w:rsidRPr="00D57D85">
              <w:rPr>
                <w:rFonts w:ascii="Times New Roman" w:eastAsia="仿宋_GB2312" w:hAnsi="Times New Roman" w:cs="Times New Roman"/>
                <w:sz w:val="24"/>
                <w:szCs w:val="28"/>
              </w:rPr>
              <w:t>《国务院办公厅关于印发职业技能提升行动方案（</w:t>
            </w:r>
            <w:r w:rsidRPr="00D57D85">
              <w:rPr>
                <w:rFonts w:ascii="Times New Roman" w:eastAsia="仿宋_GB2312" w:hAnsi="Times New Roman" w:cs="Times New Roman"/>
                <w:sz w:val="24"/>
                <w:szCs w:val="28"/>
              </w:rPr>
              <w:t>2019-2021</w:t>
            </w:r>
            <w:r w:rsidRPr="00D57D85">
              <w:rPr>
                <w:rFonts w:ascii="Times New Roman" w:eastAsia="仿宋_GB2312" w:hAnsi="Times New Roman" w:cs="Times New Roman"/>
                <w:sz w:val="24"/>
                <w:szCs w:val="28"/>
              </w:rPr>
              <w:t>年）的通知》（国办发〔</w:t>
            </w:r>
            <w:r w:rsidRPr="00D57D85">
              <w:rPr>
                <w:rFonts w:ascii="Times New Roman" w:eastAsia="仿宋_GB2312" w:hAnsi="Times New Roman" w:cs="Times New Roman"/>
                <w:color w:val="000000"/>
                <w:sz w:val="24"/>
                <w:szCs w:val="28"/>
              </w:rPr>
              <w:t>2019</w:t>
            </w:r>
            <w:r w:rsidRPr="00D57D85">
              <w:rPr>
                <w:rFonts w:ascii="Times New Roman" w:eastAsia="仿宋_GB2312" w:hAnsi="Times New Roman" w:cs="Times New Roman"/>
                <w:sz w:val="24"/>
                <w:szCs w:val="28"/>
              </w:rPr>
              <w:t>〕</w:t>
            </w:r>
            <w:r w:rsidRPr="00D57D85">
              <w:rPr>
                <w:rFonts w:ascii="Times New Roman" w:eastAsia="仿宋_GB2312" w:hAnsi="Times New Roman" w:cs="Times New Roman"/>
                <w:sz w:val="24"/>
                <w:szCs w:val="28"/>
              </w:rPr>
              <w:t>24</w:t>
            </w:r>
            <w:r w:rsidRPr="00D57D85">
              <w:rPr>
                <w:rFonts w:ascii="Times New Roman" w:eastAsia="仿宋_GB2312" w:hAnsi="Times New Roman" w:cs="Times New Roman"/>
                <w:sz w:val="24"/>
                <w:szCs w:val="28"/>
              </w:rPr>
              <w:t>号）</w:t>
            </w:r>
          </w:p>
        </w:tc>
      </w:tr>
      <w:tr w:rsidR="0075370B" w:rsidRPr="00DF0B3F" w:rsidTr="0075370B">
        <w:tc>
          <w:tcPr>
            <w:tcW w:w="837" w:type="dxa"/>
            <w:vAlign w:val="center"/>
          </w:tcPr>
          <w:p w:rsidR="0075370B" w:rsidRPr="00DF0B3F" w:rsidRDefault="0075370B"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8</w:t>
            </w:r>
          </w:p>
        </w:tc>
        <w:tc>
          <w:tcPr>
            <w:tcW w:w="3949" w:type="dxa"/>
            <w:vAlign w:val="center"/>
          </w:tcPr>
          <w:p w:rsidR="0075370B" w:rsidRPr="00DF0B3F" w:rsidRDefault="0075370B" w:rsidP="00F5431E">
            <w:pPr>
              <w:spacing w:line="360" w:lineRule="exact"/>
              <w:jc w:val="center"/>
              <w:rPr>
                <w:rFonts w:ascii="Times New Roman" w:eastAsia="仿宋_GB2312" w:hAnsi="Times New Roman" w:cs="Times New Roman"/>
                <w:sz w:val="28"/>
                <w:szCs w:val="28"/>
              </w:rPr>
            </w:pPr>
            <w:r w:rsidRPr="00DF0B3F">
              <w:rPr>
                <w:rFonts w:ascii="Times New Roman" w:eastAsia="仿宋_GB2312" w:hAnsi="Times New Roman" w:cs="Times New Roman"/>
                <w:sz w:val="28"/>
                <w:szCs w:val="28"/>
              </w:rPr>
              <w:t>退役军人</w:t>
            </w:r>
          </w:p>
        </w:tc>
        <w:tc>
          <w:tcPr>
            <w:tcW w:w="851" w:type="dxa"/>
            <w:vAlign w:val="center"/>
          </w:tcPr>
          <w:p w:rsidR="0075370B" w:rsidRPr="00DF0B3F" w:rsidRDefault="0075370B"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08</w:t>
            </w:r>
          </w:p>
        </w:tc>
        <w:tc>
          <w:tcPr>
            <w:tcW w:w="2885" w:type="dxa"/>
            <w:vMerge/>
          </w:tcPr>
          <w:p w:rsidR="0075370B" w:rsidRPr="00DF0B3F" w:rsidRDefault="0075370B" w:rsidP="00F5431E">
            <w:pPr>
              <w:spacing w:line="360" w:lineRule="exact"/>
              <w:jc w:val="center"/>
              <w:rPr>
                <w:rFonts w:ascii="Times New Roman" w:eastAsia="方正仿宋_GBK" w:hAnsi="Times New Roman" w:cs="Times New Roman"/>
                <w:sz w:val="28"/>
                <w:szCs w:val="28"/>
              </w:rPr>
            </w:pPr>
          </w:p>
        </w:tc>
      </w:tr>
      <w:tr w:rsidR="0075370B" w:rsidRPr="00DF0B3F" w:rsidTr="0075370B">
        <w:trPr>
          <w:trHeight w:val="351"/>
        </w:trPr>
        <w:tc>
          <w:tcPr>
            <w:tcW w:w="837" w:type="dxa"/>
            <w:vAlign w:val="center"/>
          </w:tcPr>
          <w:p w:rsidR="0075370B" w:rsidRPr="00DF0B3F" w:rsidRDefault="0075370B"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9</w:t>
            </w:r>
          </w:p>
        </w:tc>
        <w:tc>
          <w:tcPr>
            <w:tcW w:w="3949" w:type="dxa"/>
            <w:vAlign w:val="center"/>
          </w:tcPr>
          <w:p w:rsidR="0075370B" w:rsidRPr="00DF0B3F" w:rsidRDefault="0075370B" w:rsidP="00F5431E">
            <w:pPr>
              <w:spacing w:line="360" w:lineRule="exact"/>
              <w:jc w:val="center"/>
              <w:rPr>
                <w:rFonts w:ascii="Times New Roman" w:eastAsia="仿宋_GB2312" w:hAnsi="Times New Roman" w:cs="Times New Roman"/>
                <w:sz w:val="28"/>
                <w:szCs w:val="28"/>
              </w:rPr>
            </w:pPr>
            <w:r w:rsidRPr="00DF0B3F">
              <w:rPr>
                <w:rFonts w:ascii="Times New Roman" w:eastAsia="仿宋_GB2312" w:hAnsi="Times New Roman" w:cs="Times New Roman"/>
                <w:sz w:val="28"/>
                <w:szCs w:val="28"/>
              </w:rPr>
              <w:t>残疾人</w:t>
            </w:r>
          </w:p>
        </w:tc>
        <w:tc>
          <w:tcPr>
            <w:tcW w:w="851" w:type="dxa"/>
            <w:vAlign w:val="center"/>
          </w:tcPr>
          <w:p w:rsidR="0075370B" w:rsidRPr="00DF0B3F" w:rsidRDefault="0075370B"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09</w:t>
            </w:r>
          </w:p>
        </w:tc>
        <w:tc>
          <w:tcPr>
            <w:tcW w:w="2885" w:type="dxa"/>
            <w:vMerge/>
          </w:tcPr>
          <w:p w:rsidR="0075370B" w:rsidRPr="00DF0B3F" w:rsidRDefault="0075370B" w:rsidP="00F5431E">
            <w:pPr>
              <w:spacing w:line="360" w:lineRule="exact"/>
              <w:jc w:val="center"/>
              <w:rPr>
                <w:rFonts w:ascii="Times New Roman" w:eastAsia="方正仿宋_GBK" w:hAnsi="Times New Roman" w:cs="Times New Roman"/>
                <w:sz w:val="28"/>
                <w:szCs w:val="28"/>
              </w:rPr>
            </w:pPr>
          </w:p>
        </w:tc>
      </w:tr>
      <w:tr w:rsidR="0075370B" w:rsidRPr="00DF0B3F" w:rsidTr="0075370B">
        <w:trPr>
          <w:trHeight w:val="413"/>
        </w:trPr>
        <w:tc>
          <w:tcPr>
            <w:tcW w:w="837" w:type="dxa"/>
            <w:vAlign w:val="center"/>
          </w:tcPr>
          <w:p w:rsidR="0075370B" w:rsidRPr="00DF0B3F" w:rsidRDefault="0075370B"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10</w:t>
            </w:r>
          </w:p>
        </w:tc>
        <w:tc>
          <w:tcPr>
            <w:tcW w:w="3949" w:type="dxa"/>
            <w:vAlign w:val="center"/>
          </w:tcPr>
          <w:p w:rsidR="0075370B" w:rsidRPr="00DF0B3F" w:rsidRDefault="0075370B" w:rsidP="00F5431E">
            <w:pPr>
              <w:spacing w:line="360" w:lineRule="exact"/>
              <w:jc w:val="center"/>
              <w:rPr>
                <w:rFonts w:ascii="Times New Roman" w:eastAsia="仿宋_GB2312" w:hAnsi="Times New Roman" w:cs="Times New Roman"/>
                <w:sz w:val="28"/>
                <w:szCs w:val="28"/>
              </w:rPr>
            </w:pPr>
            <w:r w:rsidRPr="00DF0B3F">
              <w:rPr>
                <w:rFonts w:ascii="Times New Roman" w:eastAsia="仿宋_GB2312" w:hAnsi="Times New Roman" w:cs="Times New Roman"/>
                <w:sz w:val="28"/>
                <w:szCs w:val="28"/>
              </w:rPr>
              <w:t>其他</w:t>
            </w:r>
          </w:p>
        </w:tc>
        <w:tc>
          <w:tcPr>
            <w:tcW w:w="851" w:type="dxa"/>
            <w:vAlign w:val="center"/>
          </w:tcPr>
          <w:p w:rsidR="0075370B" w:rsidRPr="00DF0B3F" w:rsidRDefault="0075370B" w:rsidP="00F5431E">
            <w:pPr>
              <w:spacing w:line="360" w:lineRule="exact"/>
              <w:jc w:val="center"/>
              <w:rPr>
                <w:rFonts w:ascii="Times New Roman" w:eastAsia="方正仿宋_GBK" w:hAnsi="Times New Roman" w:cs="Times New Roman"/>
                <w:sz w:val="28"/>
                <w:szCs w:val="28"/>
              </w:rPr>
            </w:pPr>
            <w:r w:rsidRPr="00DF0B3F">
              <w:rPr>
                <w:rFonts w:ascii="Times New Roman" w:eastAsia="方正仿宋_GBK" w:hAnsi="Times New Roman" w:cs="Times New Roman"/>
                <w:sz w:val="28"/>
                <w:szCs w:val="28"/>
              </w:rPr>
              <w:t>10</w:t>
            </w:r>
          </w:p>
        </w:tc>
        <w:tc>
          <w:tcPr>
            <w:tcW w:w="2885" w:type="dxa"/>
            <w:vMerge/>
          </w:tcPr>
          <w:p w:rsidR="0075370B" w:rsidRPr="00DF0B3F" w:rsidRDefault="0075370B" w:rsidP="00F5431E">
            <w:pPr>
              <w:spacing w:line="360" w:lineRule="exact"/>
              <w:jc w:val="center"/>
              <w:rPr>
                <w:rFonts w:ascii="Times New Roman" w:eastAsia="方正仿宋_GBK" w:hAnsi="Times New Roman" w:cs="Times New Roman"/>
                <w:sz w:val="28"/>
                <w:szCs w:val="28"/>
              </w:rPr>
            </w:pPr>
          </w:p>
        </w:tc>
      </w:tr>
    </w:tbl>
    <w:p w:rsidR="00E70D16" w:rsidRPr="00DF0B3F" w:rsidRDefault="00E70D16" w:rsidP="00E70D16">
      <w:pPr>
        <w:spacing w:line="560" w:lineRule="exact"/>
        <w:ind w:firstLineChars="200" w:firstLine="640"/>
        <w:rPr>
          <w:rFonts w:ascii="Times New Roman" w:eastAsia="楷体_GB2312" w:hAnsi="Times New Roman" w:cs="Times New Roman"/>
          <w:sz w:val="32"/>
          <w:szCs w:val="32"/>
        </w:rPr>
      </w:pPr>
      <w:r w:rsidRPr="00DF0B3F">
        <w:rPr>
          <w:rFonts w:ascii="Times New Roman" w:eastAsia="楷体_GB2312" w:hAnsi="Times New Roman" w:cs="Times New Roman"/>
          <w:sz w:val="32"/>
          <w:szCs w:val="32"/>
        </w:rPr>
        <w:t>（七）第</w:t>
      </w:r>
      <w:r w:rsidRPr="00DF0B3F">
        <w:rPr>
          <w:rFonts w:ascii="Times New Roman" w:eastAsia="楷体_GB2312" w:hAnsi="Times New Roman" w:cs="Times New Roman"/>
          <w:sz w:val="32"/>
          <w:szCs w:val="32"/>
        </w:rPr>
        <w:t>14-18</w:t>
      </w:r>
      <w:r w:rsidRPr="00DF0B3F">
        <w:rPr>
          <w:rFonts w:ascii="Times New Roman" w:eastAsia="楷体_GB2312" w:hAnsi="Times New Roman" w:cs="Times New Roman"/>
          <w:sz w:val="32"/>
          <w:szCs w:val="32"/>
        </w:rPr>
        <w:t>位：证书核发顺序编码</w:t>
      </w:r>
    </w:p>
    <w:p w:rsidR="00E70D16" w:rsidRPr="00DF0B3F" w:rsidRDefault="00E70D16" w:rsidP="00E70D16">
      <w:pPr>
        <w:spacing w:line="560" w:lineRule="exact"/>
        <w:ind w:firstLineChars="200" w:firstLine="640"/>
        <w:rPr>
          <w:rFonts w:ascii="Times New Roman" w:eastAsia="仿宋_GB2312" w:hAnsi="Times New Roman" w:cs="Times New Roman"/>
          <w:sz w:val="32"/>
          <w:szCs w:val="32"/>
        </w:rPr>
      </w:pPr>
      <w:r w:rsidRPr="00DF0B3F">
        <w:rPr>
          <w:rFonts w:ascii="Times New Roman" w:eastAsia="仿宋_GB2312" w:hAnsi="Times New Roman" w:cs="Times New Roman"/>
          <w:sz w:val="32"/>
          <w:szCs w:val="32"/>
        </w:rPr>
        <w:t>证书核发顺序编码，每年度从</w:t>
      </w:r>
      <w:r w:rsidRPr="00DF0B3F">
        <w:rPr>
          <w:rFonts w:ascii="Times New Roman" w:eastAsia="仿宋_GB2312" w:hAnsi="Times New Roman" w:cs="Times New Roman"/>
          <w:sz w:val="32"/>
          <w:szCs w:val="32"/>
        </w:rPr>
        <w:t>00001-99999</w:t>
      </w:r>
      <w:r w:rsidRPr="00DF0B3F">
        <w:rPr>
          <w:rFonts w:ascii="Times New Roman" w:eastAsia="仿宋_GB2312" w:hAnsi="Times New Roman" w:cs="Times New Roman"/>
          <w:sz w:val="32"/>
          <w:szCs w:val="32"/>
        </w:rPr>
        <w:t>依次顺序取值。</w:t>
      </w:r>
    </w:p>
    <w:p w:rsidR="00E70D16" w:rsidRPr="00DF0B3F" w:rsidRDefault="00E70D16" w:rsidP="00E70D16">
      <w:pPr>
        <w:spacing w:line="560" w:lineRule="exact"/>
        <w:ind w:firstLineChars="200" w:firstLine="640"/>
        <w:rPr>
          <w:rFonts w:ascii="Times New Roman" w:eastAsia="方正仿宋_GBK" w:hAnsi="Times New Roman" w:cs="Times New Roman"/>
          <w:sz w:val="32"/>
          <w:szCs w:val="32"/>
        </w:rPr>
      </w:pPr>
      <w:r w:rsidRPr="00DF0B3F">
        <w:rPr>
          <w:rFonts w:ascii="Times New Roman" w:eastAsia="楷体_GB2312" w:hAnsi="Times New Roman" w:cs="Times New Roman"/>
          <w:sz w:val="32"/>
          <w:szCs w:val="32"/>
        </w:rPr>
        <w:t>（八）备注：</w:t>
      </w:r>
      <w:r w:rsidRPr="00DF0B3F">
        <w:rPr>
          <w:rFonts w:ascii="Times New Roman" w:eastAsia="仿宋_GB2312" w:hAnsi="Times New Roman" w:cs="Times New Roman"/>
          <w:sz w:val="32"/>
          <w:szCs w:val="32"/>
        </w:rPr>
        <w:t>5-6</w:t>
      </w:r>
      <w:r w:rsidRPr="00DF0B3F">
        <w:rPr>
          <w:rFonts w:ascii="Times New Roman" w:eastAsia="仿宋_GB2312" w:hAnsi="Times New Roman" w:cs="Times New Roman"/>
          <w:sz w:val="32"/>
          <w:szCs w:val="32"/>
        </w:rPr>
        <w:t>位、</w:t>
      </w:r>
      <w:r w:rsidRPr="00DF0B3F">
        <w:rPr>
          <w:rFonts w:ascii="Times New Roman" w:eastAsia="仿宋_GB2312" w:hAnsi="Times New Roman" w:cs="Times New Roman"/>
          <w:sz w:val="32"/>
          <w:szCs w:val="32"/>
        </w:rPr>
        <w:t>8-11</w:t>
      </w:r>
      <w:r w:rsidRPr="00DF0B3F">
        <w:rPr>
          <w:rFonts w:ascii="Times New Roman" w:eastAsia="仿宋_GB2312" w:hAnsi="Times New Roman" w:cs="Times New Roman"/>
          <w:sz w:val="32"/>
          <w:szCs w:val="32"/>
        </w:rPr>
        <w:t>位和</w:t>
      </w:r>
      <w:r w:rsidRPr="00DF0B3F">
        <w:rPr>
          <w:rFonts w:ascii="Times New Roman" w:eastAsia="仿宋_GB2312" w:hAnsi="Times New Roman" w:cs="Times New Roman"/>
          <w:sz w:val="32"/>
          <w:szCs w:val="32"/>
        </w:rPr>
        <w:t>14-18</w:t>
      </w:r>
      <w:r w:rsidRPr="00DF0B3F">
        <w:rPr>
          <w:rFonts w:ascii="Times New Roman" w:eastAsia="仿宋_GB2312" w:hAnsi="Times New Roman" w:cs="Times New Roman"/>
          <w:sz w:val="32"/>
          <w:szCs w:val="32"/>
        </w:rPr>
        <w:t>位，赋码不足位数时在前面加</w:t>
      </w:r>
      <w:r w:rsidRPr="00DF0B3F">
        <w:rPr>
          <w:rFonts w:ascii="Times New Roman" w:eastAsia="仿宋_GB2312" w:hAnsi="Times New Roman" w:cs="Times New Roman"/>
          <w:sz w:val="32"/>
          <w:szCs w:val="32"/>
        </w:rPr>
        <w:t>“0”</w:t>
      </w:r>
      <w:r w:rsidRPr="00DF0B3F">
        <w:rPr>
          <w:rFonts w:ascii="Times New Roman" w:eastAsia="仿宋_GB2312" w:hAnsi="Times New Roman" w:cs="Times New Roman"/>
          <w:sz w:val="32"/>
          <w:szCs w:val="32"/>
        </w:rPr>
        <w:t>补足位数。</w:t>
      </w:r>
    </w:p>
    <w:p w:rsidR="00F2120E" w:rsidRPr="00DF0B3F" w:rsidRDefault="00E70D16" w:rsidP="00F2120E">
      <w:pPr>
        <w:spacing w:line="560" w:lineRule="exact"/>
        <w:ind w:firstLineChars="200" w:firstLine="640"/>
        <w:rPr>
          <w:rFonts w:ascii="Times New Roman" w:eastAsia="黑体" w:hAnsi="Times New Roman" w:cs="Times New Roman"/>
          <w:sz w:val="32"/>
          <w:szCs w:val="32"/>
        </w:rPr>
      </w:pPr>
      <w:r w:rsidRPr="00DF0B3F">
        <w:rPr>
          <w:rFonts w:ascii="Times New Roman" w:eastAsia="黑体" w:hAnsi="Times New Roman" w:cs="Times New Roman"/>
          <w:sz w:val="32"/>
          <w:szCs w:val="32"/>
        </w:rPr>
        <w:t>三、补充说明</w:t>
      </w:r>
    </w:p>
    <w:p w:rsidR="002E0511" w:rsidRPr="00DF0B3F" w:rsidRDefault="00E70D16" w:rsidP="00F2120E">
      <w:pPr>
        <w:spacing w:line="560" w:lineRule="exact"/>
        <w:ind w:firstLineChars="200" w:firstLine="640"/>
        <w:rPr>
          <w:rFonts w:ascii="Times New Roman" w:eastAsia="黑体" w:hAnsi="Times New Roman" w:cs="Times New Roman"/>
          <w:sz w:val="32"/>
          <w:szCs w:val="32"/>
        </w:rPr>
      </w:pPr>
      <w:r w:rsidRPr="00DF0B3F">
        <w:rPr>
          <w:rFonts w:ascii="Times New Roman" w:eastAsia="仿宋_GB2312" w:hAnsi="Times New Roman" w:cs="Times New Roman"/>
          <w:sz w:val="32"/>
          <w:szCs w:val="32"/>
        </w:rPr>
        <w:t>承担政府补贴性培训任务的培训单位被取消后，原有编码随即作废，由人力资源社会保障部门将该编码列入废置清单。废置清单中的编码仅作为历史记录查询、追溯，不可再重新赋予其他承担政府补贴性培训任务的培训单位。</w:t>
      </w:r>
    </w:p>
    <w:sectPr w:rsidR="002E0511" w:rsidRPr="00DF0B3F" w:rsidSect="00AF1D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471" w:rsidRDefault="00D34471" w:rsidP="00E70D16">
      <w:r>
        <w:separator/>
      </w:r>
    </w:p>
  </w:endnote>
  <w:endnote w:type="continuationSeparator" w:id="1">
    <w:p w:rsidR="00D34471" w:rsidRDefault="00D34471" w:rsidP="00E70D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471" w:rsidRDefault="00D34471" w:rsidP="00E70D16">
      <w:r>
        <w:separator/>
      </w:r>
    </w:p>
  </w:footnote>
  <w:footnote w:type="continuationSeparator" w:id="1">
    <w:p w:rsidR="00D34471" w:rsidRDefault="00D34471" w:rsidP="00E70D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0D16"/>
    <w:rsid w:val="00074D44"/>
    <w:rsid w:val="00164AB7"/>
    <w:rsid w:val="002105C0"/>
    <w:rsid w:val="002E0511"/>
    <w:rsid w:val="006C317E"/>
    <w:rsid w:val="0075370B"/>
    <w:rsid w:val="007D11CA"/>
    <w:rsid w:val="00861D68"/>
    <w:rsid w:val="009D660A"/>
    <w:rsid w:val="00AB71C8"/>
    <w:rsid w:val="00AF1D57"/>
    <w:rsid w:val="00D34471"/>
    <w:rsid w:val="00D44EC3"/>
    <w:rsid w:val="00D57D85"/>
    <w:rsid w:val="00DC3759"/>
    <w:rsid w:val="00DC3BD3"/>
    <w:rsid w:val="00DF0B3F"/>
    <w:rsid w:val="00E70D16"/>
    <w:rsid w:val="00EC355C"/>
    <w:rsid w:val="00F04E03"/>
    <w:rsid w:val="00F2120E"/>
    <w:rsid w:val="00F41D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D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0D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0D16"/>
    <w:rPr>
      <w:sz w:val="18"/>
      <w:szCs w:val="18"/>
    </w:rPr>
  </w:style>
  <w:style w:type="paragraph" w:styleId="a4">
    <w:name w:val="footer"/>
    <w:basedOn w:val="a"/>
    <w:link w:val="Char0"/>
    <w:uiPriority w:val="99"/>
    <w:semiHidden/>
    <w:unhideWhenUsed/>
    <w:rsid w:val="00E70D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0D16"/>
    <w:rPr>
      <w:sz w:val="18"/>
      <w:szCs w:val="18"/>
    </w:rPr>
  </w:style>
  <w:style w:type="table" w:styleId="a5">
    <w:name w:val="Table Grid"/>
    <w:basedOn w:val="a1"/>
    <w:uiPriority w:val="59"/>
    <w:rsid w:val="00E70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贝叶琳</dc:creator>
  <cp:keywords/>
  <dc:description/>
  <cp:lastModifiedBy>缪盛</cp:lastModifiedBy>
  <cp:revision>9</cp:revision>
  <dcterms:created xsi:type="dcterms:W3CDTF">2020-09-24T06:38:00Z</dcterms:created>
  <dcterms:modified xsi:type="dcterms:W3CDTF">2021-09-29T08:49:00Z</dcterms:modified>
</cp:coreProperties>
</file>