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附件</w:t>
      </w:r>
      <w:bookmarkStart w:id="1" w:name="_GoBack"/>
      <w:r>
        <w:rPr>
          <w:rFonts w:hint="default" w:ascii="Times New Roman" w:hAnsi="Times New Roman" w:eastAsia="方正黑体_GBK" w:cs="Times New Roman"/>
        </w:rPr>
        <w:t>8</w:t>
      </w:r>
      <w:bookmarkEnd w:id="1"/>
    </w:p>
    <w:p/>
    <w:p>
      <w:pPr>
        <w:jc w:val="center"/>
        <w:rPr>
          <w:rFonts w:hint="eastAsia" w:ascii="方正小标宋_GBK" w:hAnsi="楷体" w:eastAsia="方正小标宋_GBK"/>
          <w:sz w:val="44"/>
          <w:szCs w:val="44"/>
        </w:rPr>
      </w:pPr>
      <w:bookmarkStart w:id="0" w:name="_Hlk157386341"/>
      <w:r>
        <w:rPr>
          <w:rFonts w:hint="eastAsia" w:ascii="方正小标宋_GBK" w:hAnsi="楷体" w:eastAsia="方正小标宋_GBK"/>
          <w:sz w:val="44"/>
          <w:szCs w:val="44"/>
        </w:rPr>
        <w:t>成都市工程建筑项目生成阶段建设条件</w:t>
      </w:r>
    </w:p>
    <w:p>
      <w:pPr>
        <w:jc w:val="center"/>
        <w:rPr>
          <w:sz w:val="28"/>
          <w:szCs w:val="28"/>
        </w:rPr>
      </w:pPr>
      <w:r>
        <w:rPr>
          <w:rFonts w:hint="eastAsia" w:ascii="方正小标宋_GBK" w:hAnsi="楷体" w:eastAsia="方正小标宋_GBK"/>
          <w:sz w:val="44"/>
          <w:szCs w:val="44"/>
        </w:rPr>
        <w:t>集成辅线事项审查意见表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综合编号：</w:t>
      </w:r>
    </w:p>
    <w:tbl>
      <w:tblPr>
        <w:tblStyle w:val="10"/>
        <w:tblW w:w="8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70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楷体_GBK" w:hAnsi="微软雅黑" w:eastAsia="方正楷体_GBK"/>
                <w:sz w:val="28"/>
                <w:szCs w:val="28"/>
              </w:rPr>
            </w:pPr>
            <w:r>
              <w:rPr>
                <w:rFonts w:hint="eastAsia" w:ascii="方正楷体_GBK" w:hAnsi="微软雅黑" w:eastAsia="方正楷体_GBK"/>
                <w:sz w:val="28"/>
                <w:szCs w:val="28"/>
              </w:rPr>
              <w:t>项目名称</w:t>
            </w:r>
          </w:p>
        </w:tc>
        <w:tc>
          <w:tcPr>
            <w:tcW w:w="674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01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楷体_GBK" w:hAnsi="微软雅黑" w:eastAsia="方正楷体_GBK"/>
                <w:sz w:val="28"/>
                <w:szCs w:val="28"/>
              </w:rPr>
            </w:pPr>
            <w:r>
              <w:rPr>
                <w:rFonts w:hint="eastAsia" w:ascii="方正楷体_GBK" w:hAnsi="微软雅黑" w:eastAsia="方正楷体_GBK"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="方正楷体_GBK" w:hAnsi="微软雅黑" w:eastAsia="方正楷体_GBK"/>
                <w:sz w:val="28"/>
                <w:szCs w:val="28"/>
              </w:rPr>
              <w:t>单位</w:t>
            </w:r>
          </w:p>
        </w:tc>
        <w:tc>
          <w:tcPr>
            <w:tcW w:w="6741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楷体_GBK" w:hAnsi="微软雅黑" w:eastAsia="方正楷体_GBK"/>
                <w:sz w:val="28"/>
                <w:szCs w:val="28"/>
              </w:rPr>
            </w:pPr>
            <w:r>
              <w:rPr>
                <w:rFonts w:hint="eastAsia" w:ascii="方正楷体_GBK" w:hAnsi="微软雅黑" w:eastAsia="方正楷体_GBK"/>
                <w:sz w:val="28"/>
                <w:szCs w:val="28"/>
              </w:rPr>
              <w:t>地块位置</w:t>
            </w:r>
          </w:p>
        </w:tc>
        <w:tc>
          <w:tcPr>
            <w:tcW w:w="6741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楷体_GBK" w:hAnsi="微软雅黑" w:eastAsia="方正楷体_GBK"/>
                <w:sz w:val="28"/>
                <w:szCs w:val="28"/>
              </w:rPr>
            </w:pPr>
            <w:r>
              <w:rPr>
                <w:rFonts w:hint="eastAsia" w:ascii="方正楷体_GBK" w:hAnsi="微软雅黑" w:eastAsia="方正楷体_GBK"/>
                <w:sz w:val="28"/>
                <w:szCs w:val="28"/>
              </w:rPr>
              <w:t>辅线事项</w:t>
            </w:r>
          </w:p>
        </w:tc>
        <w:tc>
          <w:tcPr>
            <w:tcW w:w="6741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楷体_GBK" w:hAnsi="微软雅黑" w:eastAsia="方正楷体_GBK"/>
                <w:sz w:val="28"/>
                <w:szCs w:val="28"/>
              </w:rPr>
            </w:pPr>
            <w:r>
              <w:rPr>
                <w:rFonts w:hint="eastAsia" w:ascii="方正楷体_GBK" w:hAnsi="微软雅黑" w:eastAsia="方正楷体_GBK"/>
                <w:sz w:val="28"/>
                <w:szCs w:val="28"/>
              </w:rPr>
              <w:t>辅线事项</w:t>
            </w:r>
          </w:p>
          <w:p>
            <w:pPr>
              <w:spacing w:line="400" w:lineRule="exact"/>
              <w:jc w:val="center"/>
              <w:rPr>
                <w:rFonts w:ascii="方正楷体_GBK" w:hAnsi="微软雅黑" w:eastAsia="方正楷体_GBK"/>
                <w:sz w:val="28"/>
                <w:szCs w:val="28"/>
              </w:rPr>
            </w:pPr>
            <w:r>
              <w:rPr>
                <w:rFonts w:hint="eastAsia" w:ascii="方正楷体_GBK" w:hAnsi="微软雅黑" w:eastAsia="方正楷体_GBK"/>
                <w:sz w:val="28"/>
                <w:szCs w:val="28"/>
              </w:rPr>
              <w:t>审查意见</w:t>
            </w:r>
          </w:p>
        </w:tc>
        <w:tc>
          <w:tcPr>
            <w:tcW w:w="6741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宋体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宋体"/>
                <w:b/>
                <w:bCs/>
                <w:sz w:val="21"/>
                <w:szCs w:val="21"/>
              </w:rPr>
              <w:t>□通过审查。</w:t>
            </w:r>
          </w:p>
          <w:p>
            <w:pPr>
              <w:spacing w:line="400" w:lineRule="exact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具体审查意见为……</w:t>
            </w:r>
          </w:p>
          <w:p>
            <w:pPr>
              <w:spacing w:line="400" w:lineRule="exact"/>
              <w:rPr>
                <w:rFonts w:ascii="方正仿宋_GBK" w:hAnsi="宋体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宋体"/>
                <w:b/>
                <w:bCs/>
                <w:sz w:val="21"/>
                <w:szCs w:val="21"/>
              </w:rPr>
              <w:t>□不予通过。</w:t>
            </w:r>
          </w:p>
          <w:p>
            <w:pPr>
              <w:spacing w:line="400" w:lineRule="exact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hint="eastAsia" w:ascii="方正仿宋_GBK" w:hAnsi="宋体"/>
                <w:sz w:val="21"/>
                <w:szCs w:val="21"/>
              </w:rPr>
              <w:t>不同意理由为……</w:t>
            </w:r>
          </w:p>
          <w:p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70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楷体_GBK" w:hAnsi="微软雅黑" w:eastAsia="方正楷体_GBK"/>
                <w:sz w:val="28"/>
                <w:szCs w:val="28"/>
              </w:rPr>
            </w:pPr>
            <w:r>
              <w:rPr>
                <w:rFonts w:hint="eastAsia" w:ascii="方正楷体_GBK" w:hAnsi="微软雅黑" w:eastAsia="方正楷体_GBK"/>
                <w:sz w:val="28"/>
                <w:szCs w:val="28"/>
              </w:rPr>
              <w:t>审查部门</w:t>
            </w:r>
          </w:p>
        </w:tc>
        <w:tc>
          <w:tcPr>
            <w:tcW w:w="6741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00" w:lineRule="exact"/>
              <w:ind w:firstLine="1960" w:firstLineChars="700"/>
              <w:rPr>
                <w:rFonts w:hint="eastAsia" w:ascii="方正仿宋_GBK" w:hAnsi="宋体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/>
                <w:sz w:val="28"/>
                <w:szCs w:val="28"/>
              </w:rPr>
              <w:t>单位（加盖公章）</w:t>
            </w:r>
            <w:r>
              <w:rPr>
                <w:rFonts w:hint="eastAsia" w:ascii="方正仿宋_GBK" w:hAnsi="宋体"/>
                <w:sz w:val="28"/>
                <w:szCs w:val="28"/>
                <w:lang w:eastAsia="zh-CN"/>
              </w:rPr>
              <w:t>：</w:t>
            </w:r>
          </w:p>
          <w:p>
            <w:pPr>
              <w:spacing w:line="400" w:lineRule="exact"/>
              <w:ind w:firstLine="3360" w:firstLineChars="1200"/>
              <w:rPr>
                <w:rFonts w:hint="eastAsia" w:ascii="方正仿宋_GBK" w:hAnsi="宋体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/>
                <w:sz w:val="28"/>
                <w:szCs w:val="28"/>
              </w:rPr>
              <w:t>日</w:t>
            </w:r>
            <w:r>
              <w:rPr>
                <w:rFonts w:hint="eastAsia" w:ascii="方正仿宋_GBK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/>
                <w:sz w:val="28"/>
                <w:szCs w:val="28"/>
              </w:rPr>
              <w:t>期</w:t>
            </w:r>
            <w:r>
              <w:rPr>
                <w:rFonts w:hint="eastAsia" w:ascii="方正仿宋_GBK" w:hAnsi="宋体"/>
                <w:sz w:val="28"/>
                <w:szCs w:val="28"/>
                <w:lang w:eastAsia="zh-CN"/>
              </w:rPr>
              <w:t>：</w:t>
            </w:r>
          </w:p>
          <w:p>
            <w:pPr>
              <w:spacing w:line="40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yYjYxNzEwNTFjMTY2NjY5MzczZGE1Y2I4NGIxZWQifQ=="/>
    <w:docVar w:name="KSO_WPS_MARK_KEY" w:val="96850593-35e0-4380-8ed9-620c8b39a61b"/>
  </w:docVars>
  <w:rsids>
    <w:rsidRoot w:val="00DC244E"/>
    <w:rsid w:val="00004309"/>
    <w:rsid w:val="00010954"/>
    <w:rsid w:val="000145C6"/>
    <w:rsid w:val="00032619"/>
    <w:rsid w:val="0004245E"/>
    <w:rsid w:val="0004794A"/>
    <w:rsid w:val="000824E6"/>
    <w:rsid w:val="000B76A7"/>
    <w:rsid w:val="000C653A"/>
    <w:rsid w:val="001042F4"/>
    <w:rsid w:val="00160960"/>
    <w:rsid w:val="001D7C12"/>
    <w:rsid w:val="002613FD"/>
    <w:rsid w:val="00290785"/>
    <w:rsid w:val="002A064D"/>
    <w:rsid w:val="002B28E8"/>
    <w:rsid w:val="002E27AC"/>
    <w:rsid w:val="00313039"/>
    <w:rsid w:val="00382323"/>
    <w:rsid w:val="004322E9"/>
    <w:rsid w:val="004779D0"/>
    <w:rsid w:val="004C5A0D"/>
    <w:rsid w:val="004E63EE"/>
    <w:rsid w:val="005170B9"/>
    <w:rsid w:val="0060337B"/>
    <w:rsid w:val="00650505"/>
    <w:rsid w:val="006F16FD"/>
    <w:rsid w:val="007031EE"/>
    <w:rsid w:val="00776482"/>
    <w:rsid w:val="007A1F51"/>
    <w:rsid w:val="007D36CC"/>
    <w:rsid w:val="00837CB1"/>
    <w:rsid w:val="008D5F85"/>
    <w:rsid w:val="00A11925"/>
    <w:rsid w:val="00A40EE6"/>
    <w:rsid w:val="00A8453B"/>
    <w:rsid w:val="00A94A59"/>
    <w:rsid w:val="00AB5B43"/>
    <w:rsid w:val="00AF64B2"/>
    <w:rsid w:val="00B063D4"/>
    <w:rsid w:val="00BC6B77"/>
    <w:rsid w:val="00BE0C32"/>
    <w:rsid w:val="00DC244E"/>
    <w:rsid w:val="00E24B48"/>
    <w:rsid w:val="00E40D1C"/>
    <w:rsid w:val="00E93D1E"/>
    <w:rsid w:val="00EA49BC"/>
    <w:rsid w:val="00F92CAB"/>
    <w:rsid w:val="00FA59CB"/>
    <w:rsid w:val="00FA67B0"/>
    <w:rsid w:val="00FD0A43"/>
    <w:rsid w:val="03F772E5"/>
    <w:rsid w:val="0E5B029B"/>
    <w:rsid w:val="368D43A2"/>
    <w:rsid w:val="3B054865"/>
    <w:rsid w:val="3D876281"/>
    <w:rsid w:val="43680F14"/>
    <w:rsid w:val="47BB613C"/>
    <w:rsid w:val="4DB53A11"/>
    <w:rsid w:val="4EEC6173"/>
    <w:rsid w:val="524F5CAC"/>
    <w:rsid w:val="526F143E"/>
    <w:rsid w:val="5EA8493C"/>
    <w:rsid w:val="70A06ABD"/>
    <w:rsid w:val="725D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</w:style>
  <w:style w:type="paragraph" w:styleId="3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2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link w:val="26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Title"/>
    <w:basedOn w:val="1"/>
    <w:next w:val="1"/>
    <w:link w:val="22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44"/>
      <w:szCs w:val="44"/>
    </w:rPr>
  </w:style>
  <w:style w:type="paragraph" w:styleId="8">
    <w:name w:val="Body Text First Indent"/>
    <w:basedOn w:val="2"/>
    <w:link w:val="25"/>
    <w:qFormat/>
    <w:uiPriority w:val="99"/>
    <w:pPr>
      <w:ind w:firstLine="420" w:firstLineChars="100"/>
    </w:pPr>
    <w:rPr>
      <w:sz w:val="20"/>
      <w:szCs w:val="20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paragraph" w:customStyle="1" w:styleId="14">
    <w:name w:val="Body Text First Indent1"/>
    <w:basedOn w:val="2"/>
    <w:qFormat/>
    <w:uiPriority w:val="0"/>
    <w:pPr>
      <w:ind w:firstLine="100" w:firstLineChars="100"/>
    </w:pPr>
  </w:style>
  <w:style w:type="character" w:customStyle="1" w:styleId="15">
    <w:name w:val="正文文本 字符"/>
    <w:basedOn w:val="11"/>
    <w:link w:val="2"/>
    <w:qFormat/>
    <w:uiPriority w:val="0"/>
  </w:style>
  <w:style w:type="paragraph" w:customStyle="1" w:styleId="16">
    <w:name w:val="Body Text First Indent 2_41321ed2-78e3-455a-bc4c-880f7548e180"/>
    <w:basedOn w:val="17"/>
    <w:qFormat/>
    <w:uiPriority w:val="0"/>
    <w:pPr>
      <w:ind w:firstLine="420" w:firstLineChars="200"/>
    </w:pPr>
  </w:style>
  <w:style w:type="paragraph" w:customStyle="1" w:styleId="17">
    <w:name w:val="Body Text Indent1"/>
    <w:basedOn w:val="1"/>
    <w:qFormat/>
    <w:uiPriority w:val="0"/>
    <w:pPr>
      <w:ind w:left="420" w:leftChars="200"/>
    </w:pPr>
    <w:rPr>
      <w:kern w:val="0"/>
      <w:sz w:val="20"/>
      <w:szCs w:val="20"/>
    </w:rPr>
  </w:style>
  <w:style w:type="character" w:customStyle="1" w:styleId="18">
    <w:name w:val="NormalCharacter"/>
    <w:semiHidden/>
    <w:qFormat/>
    <w:uiPriority w:val="0"/>
  </w:style>
  <w:style w:type="paragraph" w:customStyle="1" w:styleId="19">
    <w:name w:val="HtmlNormal"/>
    <w:basedOn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</w:rPr>
  </w:style>
  <w:style w:type="paragraph" w:customStyle="1" w:styleId="20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line="560" w:lineRule="exact"/>
      <w:ind w:firstLine="420" w:firstLineChars="200"/>
      <w:jc w:val="both"/>
    </w:pPr>
    <w:rPr>
      <w:rFonts w:ascii="宋体" w:hAnsi="Times New Roman" w:eastAsia="方正仿宋_GBK" w:cs="Times New Roman"/>
      <w:kern w:val="2"/>
      <w:sz w:val="21"/>
      <w:szCs w:val="32"/>
      <w:lang w:val="en-US" w:eastAsia="zh-CN" w:bidi="ar-SA"/>
    </w:rPr>
  </w:style>
  <w:style w:type="paragraph" w:customStyle="1" w:styleId="21">
    <w:name w:val="正文2"/>
    <w:basedOn w:val="1"/>
    <w:next w:val="1"/>
    <w:qFormat/>
    <w:uiPriority w:val="99"/>
    <w:rPr>
      <w:rFonts w:ascii="仿宋_GB2312"/>
      <w:szCs w:val="20"/>
    </w:rPr>
  </w:style>
  <w:style w:type="character" w:customStyle="1" w:styleId="22">
    <w:name w:val="标题 字符"/>
    <w:basedOn w:val="11"/>
    <w:link w:val="7"/>
    <w:qFormat/>
    <w:uiPriority w:val="99"/>
    <w:rPr>
      <w:rFonts w:ascii="Arial" w:hAnsi="Arial" w:cs="Arial"/>
      <w:b/>
      <w:bCs/>
      <w:sz w:val="44"/>
      <w:szCs w:val="44"/>
    </w:rPr>
  </w:style>
  <w:style w:type="character" w:customStyle="1" w:styleId="23">
    <w:name w:val="页眉 字符"/>
    <w:basedOn w:val="11"/>
    <w:link w:val="4"/>
    <w:qFormat/>
    <w:uiPriority w:val="0"/>
    <w:rPr>
      <w:sz w:val="18"/>
    </w:rPr>
  </w:style>
  <w:style w:type="character" w:customStyle="1" w:styleId="24">
    <w:name w:val="页脚 字符"/>
    <w:basedOn w:val="11"/>
    <w:link w:val="3"/>
    <w:qFormat/>
    <w:uiPriority w:val="0"/>
    <w:rPr>
      <w:sz w:val="18"/>
    </w:rPr>
  </w:style>
  <w:style w:type="character" w:customStyle="1" w:styleId="25">
    <w:name w:val="正文文本首行缩进 字符"/>
    <w:basedOn w:val="15"/>
    <w:link w:val="8"/>
    <w:qFormat/>
    <w:uiPriority w:val="99"/>
    <w:rPr>
      <w:sz w:val="20"/>
      <w:szCs w:val="20"/>
    </w:rPr>
  </w:style>
  <w:style w:type="character" w:customStyle="1" w:styleId="26">
    <w:name w:val="HTML 预设格式 字符"/>
    <w:basedOn w:val="11"/>
    <w:link w:val="5"/>
    <w:qFormat/>
    <w:uiPriority w:val="0"/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105</Characters>
  <Lines>1</Lines>
  <Paragraphs>1</Paragraphs>
  <TotalTime>0</TotalTime>
  <ScaleCrop>false</ScaleCrop>
  <LinksUpToDate>false</LinksUpToDate>
  <CharactersWithSpaces>108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2023-02-08T12:37:00Z</dcterms:created>
  <dc:creator>Mr Ling</dc:creator>
  <cp:lastModifiedBy>扁扁</cp:lastModifiedBy>
  <cp:lastPrinted>2023-12-26T12:58:00Z</cp:lastPrinted>
  <dcterms:modified xsi:type="dcterms:W3CDTF">2025-02-08T03:06:44Z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4456A2DD81BA42469FFBF9088F18A862</vt:lpwstr>
  </property>
</Properties>
</file>