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10" w:lineRule="atLeast"/>
        <w:jc w:val="both"/>
        <w:textAlignment w:val="auto"/>
        <w:rPr>
          <w:rFonts w:hint="eastAsia" w:ascii="宋体" w:hAnsi="宋体" w:eastAsia="宋体" w:cs="宋体"/>
          <w:kern w:val="2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21"/>
          <w:sz w:val="24"/>
          <w:szCs w:val="24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/>
        <w:jc w:val="center"/>
        <w:textAlignment w:val="auto"/>
        <w:rPr>
          <w:rFonts w:hint="eastAsia" w:ascii="宋体" w:hAnsi="宋体" w:eastAsia="宋体" w:cs="宋体"/>
          <w:kern w:val="21"/>
          <w:sz w:val="36"/>
          <w:szCs w:val="36"/>
        </w:rPr>
      </w:pPr>
      <w:r>
        <w:rPr>
          <w:rFonts w:hint="eastAsia" w:ascii="宋体" w:hAnsi="宋体" w:eastAsia="宋体" w:cs="宋体"/>
          <w:kern w:val="21"/>
          <w:sz w:val="36"/>
          <w:szCs w:val="36"/>
          <w:lang w:eastAsia="zh-CN"/>
        </w:rPr>
        <w:t>深汕特别合作区</w:t>
      </w:r>
      <w:r>
        <w:rPr>
          <w:rFonts w:hint="eastAsia" w:ascii="宋体" w:hAnsi="宋体" w:eastAsia="宋体" w:cs="宋体"/>
          <w:kern w:val="21"/>
          <w:sz w:val="36"/>
          <w:szCs w:val="36"/>
        </w:rPr>
        <w:t>征收农用地区片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0" w:lineRule="atLeast"/>
        <w:ind w:left="0" w:leftChars="0" w:right="0" w:rightChars="0"/>
        <w:jc w:val="center"/>
        <w:textAlignment w:val="auto"/>
        <w:rPr>
          <w:rFonts w:hint="eastAsia" w:ascii="宋体" w:hAnsi="宋体" w:eastAsia="宋体" w:cs="宋体"/>
          <w:kern w:val="21"/>
          <w:sz w:val="36"/>
          <w:szCs w:val="36"/>
        </w:rPr>
      </w:pPr>
      <w:r>
        <w:rPr>
          <w:rFonts w:hint="eastAsia" w:ascii="宋体" w:hAnsi="宋体" w:eastAsia="宋体" w:cs="宋体"/>
          <w:kern w:val="21"/>
          <w:sz w:val="36"/>
          <w:szCs w:val="36"/>
        </w:rPr>
        <w:t>综合地价表</w:t>
      </w:r>
    </w:p>
    <w:tbl>
      <w:tblPr>
        <w:tblStyle w:val="2"/>
        <w:tblW w:w="4910" w:type="pct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3"/>
        <w:gridCol w:w="648"/>
        <w:gridCol w:w="591"/>
        <w:gridCol w:w="836"/>
        <w:gridCol w:w="591"/>
        <w:gridCol w:w="908"/>
        <w:gridCol w:w="547"/>
        <w:gridCol w:w="3791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4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3" w:leftChars="-30" w:right="-63" w:rightChars="-30"/>
              <w:jc w:val="center"/>
              <w:textAlignment w:val="auto"/>
              <w:rPr>
                <w:rFonts w:hint="eastAsia" w:ascii="黑体" w:hAnsi="黑体" w:eastAsia="黑体" w:cs="黑体"/>
                <w:kern w:val="21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21"/>
                <w:sz w:val="21"/>
                <w:szCs w:val="21"/>
              </w:rPr>
              <w:t>区域名称</w:t>
            </w:r>
          </w:p>
        </w:tc>
        <w:tc>
          <w:tcPr>
            <w:tcW w:w="64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3" w:leftChars="-30" w:right="-63" w:rightChars="-30"/>
              <w:jc w:val="center"/>
              <w:textAlignment w:val="auto"/>
              <w:rPr>
                <w:rFonts w:hint="eastAsia" w:ascii="黑体" w:hAnsi="黑体" w:eastAsia="黑体" w:cs="黑体"/>
                <w:kern w:val="21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21"/>
                <w:sz w:val="21"/>
                <w:szCs w:val="21"/>
              </w:rPr>
              <w:t>区片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3" w:leftChars="-30" w:right="-63" w:rightChars="-30"/>
              <w:jc w:val="center"/>
              <w:textAlignment w:val="auto"/>
              <w:rPr>
                <w:rFonts w:hint="eastAsia" w:ascii="黑体" w:hAnsi="黑体" w:eastAsia="黑体" w:cs="黑体"/>
                <w:kern w:val="21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21"/>
                <w:sz w:val="21"/>
                <w:szCs w:val="21"/>
              </w:rPr>
              <w:t>编号</w:t>
            </w:r>
          </w:p>
        </w:tc>
        <w:tc>
          <w:tcPr>
            <w:tcW w:w="347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3" w:leftChars="-30" w:right="-63" w:rightChars="-30"/>
              <w:jc w:val="center"/>
              <w:textAlignment w:val="auto"/>
              <w:rPr>
                <w:rFonts w:hint="eastAsia" w:ascii="黑体" w:hAnsi="黑体" w:eastAsia="黑体" w:cs="黑体"/>
                <w:kern w:val="21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21"/>
                <w:sz w:val="21"/>
                <w:szCs w:val="21"/>
              </w:rPr>
              <w:t>区片综合地价（万元/亩）</w:t>
            </w:r>
          </w:p>
        </w:tc>
        <w:tc>
          <w:tcPr>
            <w:tcW w:w="379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3" w:leftChars="-30" w:right="-63" w:rightChars="-30"/>
              <w:jc w:val="center"/>
              <w:textAlignment w:val="auto"/>
              <w:rPr>
                <w:rFonts w:hint="eastAsia" w:ascii="黑体" w:hAnsi="黑体" w:eastAsia="黑体" w:cs="黑体"/>
                <w:kern w:val="21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21"/>
                <w:sz w:val="21"/>
                <w:szCs w:val="21"/>
              </w:rPr>
              <w:t>区片范围描述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3" w:leftChars="-30" w:right="-63" w:rightChars="-30"/>
              <w:jc w:val="center"/>
              <w:textAlignment w:val="auto"/>
              <w:rPr>
                <w:rFonts w:hint="eastAsia" w:ascii="黑体" w:hAnsi="黑体" w:eastAsia="黑体" w:cs="黑体"/>
                <w:kern w:val="21"/>
                <w:sz w:val="21"/>
                <w:szCs w:val="21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3" w:leftChars="-30" w:right="-63" w:rightChars="-30"/>
              <w:jc w:val="center"/>
              <w:textAlignment w:val="auto"/>
              <w:rPr>
                <w:rFonts w:hint="eastAsia" w:ascii="黑体" w:hAnsi="黑体" w:eastAsia="黑体" w:cs="黑体"/>
                <w:kern w:val="21"/>
                <w:sz w:val="21"/>
                <w:szCs w:val="21"/>
              </w:rPr>
            </w:pPr>
          </w:p>
        </w:tc>
        <w:tc>
          <w:tcPr>
            <w:tcW w:w="5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3" w:leftChars="-30" w:right="-63" w:rightChars="-30"/>
              <w:jc w:val="center"/>
              <w:textAlignment w:val="auto"/>
              <w:rPr>
                <w:rFonts w:hint="eastAsia" w:ascii="黑体" w:hAnsi="黑体" w:eastAsia="黑体" w:cs="黑体"/>
                <w:kern w:val="21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21"/>
                <w:sz w:val="21"/>
                <w:szCs w:val="21"/>
              </w:rPr>
              <w:t>合计</w:t>
            </w:r>
          </w:p>
        </w:tc>
        <w:tc>
          <w:tcPr>
            <w:tcW w:w="8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3" w:leftChars="-30" w:right="-63" w:rightChars="-30"/>
              <w:jc w:val="center"/>
              <w:textAlignment w:val="auto"/>
              <w:rPr>
                <w:rFonts w:hint="eastAsia" w:ascii="黑体" w:hAnsi="黑体" w:eastAsia="黑体" w:cs="黑体"/>
                <w:kern w:val="21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21"/>
                <w:sz w:val="21"/>
                <w:szCs w:val="21"/>
              </w:rPr>
              <w:t>土地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3" w:leftChars="-30" w:right="-63" w:rightChars="-30"/>
              <w:jc w:val="center"/>
              <w:textAlignment w:val="auto"/>
              <w:rPr>
                <w:rFonts w:hint="eastAsia" w:ascii="黑体" w:hAnsi="黑体" w:eastAsia="黑体" w:cs="黑体"/>
                <w:kern w:val="21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21"/>
                <w:sz w:val="21"/>
                <w:szCs w:val="21"/>
              </w:rPr>
              <w:t>补偿费</w:t>
            </w:r>
          </w:p>
        </w:tc>
        <w:tc>
          <w:tcPr>
            <w:tcW w:w="5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3" w:leftChars="-30" w:right="-63" w:rightChars="-30"/>
              <w:jc w:val="center"/>
              <w:textAlignment w:val="auto"/>
              <w:rPr>
                <w:rFonts w:hint="eastAsia" w:ascii="黑体" w:hAnsi="黑体" w:eastAsia="黑体" w:cs="黑体"/>
                <w:kern w:val="21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21"/>
                <w:sz w:val="21"/>
                <w:szCs w:val="21"/>
              </w:rPr>
              <w:t>占比</w:t>
            </w:r>
          </w:p>
        </w:tc>
        <w:tc>
          <w:tcPr>
            <w:tcW w:w="9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3" w:leftChars="-30" w:right="-63" w:rightChars="-30"/>
              <w:jc w:val="center"/>
              <w:textAlignment w:val="auto"/>
              <w:rPr>
                <w:rFonts w:hint="eastAsia" w:ascii="黑体" w:hAnsi="黑体" w:eastAsia="黑体" w:cs="黑体"/>
                <w:kern w:val="21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21"/>
                <w:sz w:val="21"/>
                <w:szCs w:val="21"/>
              </w:rPr>
              <w:t>安置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3" w:leftChars="-30" w:right="-63" w:rightChars="-30"/>
              <w:jc w:val="center"/>
              <w:textAlignment w:val="auto"/>
              <w:rPr>
                <w:rFonts w:hint="eastAsia" w:ascii="黑体" w:hAnsi="黑体" w:eastAsia="黑体" w:cs="黑体"/>
                <w:kern w:val="21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21"/>
                <w:sz w:val="21"/>
                <w:szCs w:val="21"/>
              </w:rPr>
              <w:t>补助费</w:t>
            </w:r>
          </w:p>
        </w:tc>
        <w:tc>
          <w:tcPr>
            <w:tcW w:w="5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3" w:leftChars="-30" w:right="-63" w:rightChars="-30"/>
              <w:jc w:val="center"/>
              <w:textAlignment w:val="auto"/>
              <w:rPr>
                <w:rFonts w:hint="eastAsia" w:ascii="黑体" w:hAnsi="黑体" w:eastAsia="黑体" w:cs="黑体"/>
                <w:kern w:val="21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21"/>
                <w:sz w:val="21"/>
                <w:szCs w:val="21"/>
              </w:rPr>
              <w:t>占比</w:t>
            </w:r>
          </w:p>
        </w:tc>
        <w:tc>
          <w:tcPr>
            <w:tcW w:w="379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3" w:leftChars="-30" w:right="-63" w:rightChars="-30"/>
              <w:jc w:val="center"/>
              <w:textAlignment w:val="auto"/>
              <w:rPr>
                <w:rFonts w:hint="eastAsia" w:ascii="黑体" w:hAnsi="黑体" w:eastAsia="黑体" w:cs="黑体"/>
                <w:kern w:val="2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43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3" w:leftChars="-30" w:right="-63" w:rightChars="-30"/>
              <w:jc w:val="center"/>
              <w:textAlignment w:val="auto"/>
              <w:rPr>
                <w:rFonts w:hint="eastAsia" w:ascii="宋体" w:hAnsi="宋体" w:eastAsia="宋体" w:cs="宋体"/>
                <w:kern w:val="2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1"/>
                <w:sz w:val="21"/>
                <w:szCs w:val="21"/>
              </w:rPr>
              <w:t>深汕特别合作区</w:t>
            </w:r>
          </w:p>
        </w:tc>
        <w:tc>
          <w:tcPr>
            <w:tcW w:w="648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3" w:leftChars="-30" w:right="-63" w:rightChars="-30"/>
              <w:jc w:val="center"/>
              <w:textAlignment w:val="auto"/>
              <w:rPr>
                <w:rFonts w:hint="eastAsia" w:ascii="宋体" w:hAnsi="宋体" w:eastAsia="宋体" w:cs="宋体"/>
                <w:kern w:val="2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1"/>
                <w:sz w:val="21"/>
                <w:szCs w:val="21"/>
              </w:rPr>
              <w:t>1</w:t>
            </w:r>
          </w:p>
        </w:tc>
        <w:tc>
          <w:tcPr>
            <w:tcW w:w="591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3" w:leftChars="-30" w:right="-63" w:rightChars="-30"/>
              <w:jc w:val="center"/>
              <w:textAlignment w:val="auto"/>
              <w:rPr>
                <w:rFonts w:hint="eastAsia" w:ascii="宋体" w:hAnsi="宋体" w:eastAsia="宋体" w:cs="宋体"/>
                <w:kern w:val="2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1"/>
                <w:sz w:val="21"/>
                <w:szCs w:val="21"/>
              </w:rPr>
              <w:t>6.80</w:t>
            </w:r>
          </w:p>
        </w:tc>
        <w:tc>
          <w:tcPr>
            <w:tcW w:w="835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3" w:leftChars="-30" w:right="-63" w:rightChars="-30"/>
              <w:jc w:val="center"/>
              <w:textAlignment w:val="auto"/>
              <w:rPr>
                <w:rFonts w:hint="eastAsia" w:ascii="宋体" w:hAnsi="宋体" w:eastAsia="宋体" w:cs="宋体"/>
                <w:kern w:val="2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1"/>
                <w:sz w:val="21"/>
                <w:szCs w:val="21"/>
              </w:rPr>
              <w:t>2.04</w:t>
            </w:r>
          </w:p>
        </w:tc>
        <w:tc>
          <w:tcPr>
            <w:tcW w:w="59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3" w:leftChars="-30" w:right="-63" w:rightChars="-30"/>
              <w:jc w:val="center"/>
              <w:textAlignment w:val="auto"/>
              <w:rPr>
                <w:rFonts w:hint="eastAsia" w:ascii="宋体" w:hAnsi="宋体" w:eastAsia="宋体" w:cs="宋体"/>
                <w:kern w:val="2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1"/>
                <w:sz w:val="21"/>
                <w:szCs w:val="21"/>
              </w:rPr>
              <w:t>30%</w:t>
            </w:r>
          </w:p>
        </w:tc>
        <w:tc>
          <w:tcPr>
            <w:tcW w:w="908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3" w:leftChars="-30" w:right="-63" w:rightChars="-30"/>
              <w:jc w:val="center"/>
              <w:textAlignment w:val="auto"/>
              <w:rPr>
                <w:rFonts w:hint="eastAsia" w:ascii="宋体" w:hAnsi="宋体" w:eastAsia="宋体" w:cs="宋体"/>
                <w:kern w:val="2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1"/>
                <w:sz w:val="21"/>
                <w:szCs w:val="21"/>
              </w:rPr>
              <w:t>4.76</w:t>
            </w:r>
          </w:p>
        </w:tc>
        <w:tc>
          <w:tcPr>
            <w:tcW w:w="547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3" w:leftChars="-30" w:right="-63" w:rightChars="-30"/>
              <w:jc w:val="center"/>
              <w:textAlignment w:val="auto"/>
              <w:rPr>
                <w:rFonts w:hint="eastAsia" w:ascii="宋体" w:hAnsi="宋体" w:eastAsia="宋体" w:cs="宋体"/>
                <w:kern w:val="2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1"/>
                <w:sz w:val="21"/>
                <w:szCs w:val="21"/>
              </w:rPr>
              <w:t>70%</w:t>
            </w:r>
          </w:p>
        </w:tc>
        <w:tc>
          <w:tcPr>
            <w:tcW w:w="379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3" w:leftChars="-30" w:right="-63" w:rightChars="-30"/>
              <w:textAlignment w:val="auto"/>
              <w:rPr>
                <w:rFonts w:hint="eastAsia" w:ascii="宋体" w:hAnsi="宋体" w:eastAsia="宋体" w:cs="宋体"/>
                <w:kern w:val="2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1"/>
                <w:sz w:val="21"/>
                <w:szCs w:val="21"/>
              </w:rPr>
              <w:t>鹅埠镇（所有行政村）；鲘门镇（所有行政村）；小漠镇（所有行政村）；赤石镇（所有行政村）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line="340" w:lineRule="exact"/>
        <w:ind w:left="-63" w:leftChars="-30" w:right="-63" w:rightChars="-30"/>
        <w:textAlignment w:val="auto"/>
        <w:rPr>
          <w:rFonts w:hint="eastAsia" w:ascii="楷体_GB2312" w:hAnsi="楷体_GB2312" w:eastAsia="楷体_GB2312" w:cs="楷体_GB2312"/>
          <w:kern w:val="21"/>
          <w:sz w:val="21"/>
          <w:szCs w:val="21"/>
        </w:rPr>
      </w:pPr>
      <w:r>
        <w:rPr>
          <w:rFonts w:hint="eastAsia" w:ascii="楷体_GB2312" w:hAnsi="楷体_GB2312" w:eastAsia="楷体_GB2312" w:cs="楷体_GB2312"/>
          <w:kern w:val="21"/>
          <w:sz w:val="21"/>
          <w:szCs w:val="21"/>
        </w:rPr>
        <w:t>注：1</w:t>
      </w:r>
      <w:r>
        <w:rPr>
          <w:rFonts w:hint="eastAsia" w:ascii="楷体_GB2312" w:hAnsi="楷体_GB2312" w:eastAsia="楷体_GB2312" w:cs="楷体_GB2312"/>
          <w:kern w:val="21"/>
          <w:sz w:val="21"/>
          <w:szCs w:val="21"/>
          <w:lang w:eastAsia="zh-CN"/>
        </w:rPr>
        <w:t>．</w:t>
      </w:r>
      <w:r>
        <w:rPr>
          <w:rFonts w:hint="eastAsia" w:ascii="楷体_GB2312" w:hAnsi="楷体_GB2312" w:eastAsia="楷体_GB2312" w:cs="楷体_GB2312"/>
          <w:kern w:val="21"/>
          <w:sz w:val="21"/>
          <w:szCs w:val="21"/>
        </w:rPr>
        <w:t>全</w:t>
      </w:r>
      <w:r>
        <w:rPr>
          <w:rFonts w:hint="eastAsia" w:ascii="楷体_GB2312" w:hAnsi="楷体_GB2312" w:eastAsia="楷体_GB2312" w:cs="楷体_GB2312"/>
          <w:kern w:val="21"/>
          <w:sz w:val="21"/>
          <w:szCs w:val="21"/>
          <w:lang w:eastAsia="zh-CN"/>
        </w:rPr>
        <w:t>区</w:t>
      </w:r>
      <w:r>
        <w:rPr>
          <w:rFonts w:hint="eastAsia" w:ascii="楷体_GB2312" w:hAnsi="楷体_GB2312" w:eastAsia="楷体_GB2312" w:cs="楷体_GB2312"/>
          <w:kern w:val="21"/>
          <w:sz w:val="21"/>
          <w:szCs w:val="21"/>
        </w:rPr>
        <w:t>不设定农用地地类调节系数；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-63" w:leftChars="-30" w:right="-63" w:rightChars="-30" w:firstLine="420" w:firstLineChars="200"/>
        <w:textAlignment w:val="auto"/>
        <w:rPr>
          <w:rFonts w:hint="eastAsia" w:ascii="楷体_GB2312" w:hAnsi="楷体_GB2312" w:eastAsia="楷体_GB2312" w:cs="楷体_GB2312"/>
          <w:kern w:val="21"/>
          <w:sz w:val="21"/>
          <w:szCs w:val="21"/>
          <w:lang w:eastAsia="zh-CN"/>
        </w:rPr>
      </w:pPr>
      <w:r>
        <w:rPr>
          <w:rFonts w:hint="eastAsia" w:ascii="楷体_GB2312" w:hAnsi="楷体_GB2312" w:eastAsia="楷体_GB2312" w:cs="楷体_GB2312"/>
          <w:kern w:val="21"/>
          <w:sz w:val="21"/>
          <w:szCs w:val="21"/>
        </w:rPr>
        <w:t>2</w:t>
      </w:r>
      <w:r>
        <w:rPr>
          <w:rFonts w:hint="eastAsia" w:ascii="楷体_GB2312" w:hAnsi="楷体_GB2312" w:eastAsia="楷体_GB2312" w:cs="楷体_GB2312"/>
          <w:kern w:val="21"/>
          <w:sz w:val="21"/>
          <w:szCs w:val="21"/>
          <w:lang w:eastAsia="zh-CN"/>
        </w:rPr>
        <w:t>．</w:t>
      </w:r>
      <w:r>
        <w:rPr>
          <w:rFonts w:hint="eastAsia" w:ascii="楷体_GB2312" w:hAnsi="楷体_GB2312" w:eastAsia="楷体_GB2312" w:cs="楷体_GB2312"/>
          <w:kern w:val="21"/>
          <w:sz w:val="21"/>
          <w:szCs w:val="21"/>
        </w:rPr>
        <w:t>征收建设用地参照征收农用地区片综合地价执行</w:t>
      </w:r>
      <w:r>
        <w:rPr>
          <w:rFonts w:hint="eastAsia" w:ascii="楷体_GB2312" w:hAnsi="楷体_GB2312" w:eastAsia="楷体_GB2312" w:cs="楷体_GB2312"/>
          <w:kern w:val="21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-63" w:leftChars="-30" w:right="-63" w:rightChars="-30" w:firstLine="420" w:firstLineChars="200"/>
        <w:textAlignment w:val="auto"/>
        <w:rPr>
          <w:rFonts w:hint="eastAsia" w:ascii="楷体_GB2312" w:hAnsi="楷体_GB2312" w:eastAsia="楷体_GB2312" w:cs="楷体_GB2312"/>
          <w:kern w:val="21"/>
          <w:sz w:val="21"/>
          <w:szCs w:val="21"/>
        </w:rPr>
      </w:pPr>
      <w:r>
        <w:rPr>
          <w:rFonts w:hint="eastAsia" w:ascii="楷体_GB2312" w:hAnsi="楷体_GB2312" w:eastAsia="楷体_GB2312" w:cs="楷体_GB2312"/>
          <w:kern w:val="21"/>
          <w:sz w:val="21"/>
          <w:szCs w:val="21"/>
        </w:rPr>
        <w:t>3</w:t>
      </w:r>
      <w:r>
        <w:rPr>
          <w:rFonts w:hint="eastAsia" w:ascii="楷体_GB2312" w:hAnsi="楷体_GB2312" w:eastAsia="楷体_GB2312" w:cs="楷体_GB2312"/>
          <w:kern w:val="21"/>
          <w:sz w:val="21"/>
          <w:szCs w:val="21"/>
          <w:lang w:eastAsia="zh-CN"/>
        </w:rPr>
        <w:t>．</w:t>
      </w:r>
      <w:r>
        <w:rPr>
          <w:rFonts w:hint="eastAsia" w:ascii="楷体_GB2312" w:hAnsi="楷体_GB2312" w:eastAsia="楷体_GB2312" w:cs="楷体_GB2312"/>
          <w:kern w:val="21"/>
          <w:sz w:val="21"/>
          <w:szCs w:val="21"/>
        </w:rPr>
        <w:t>征收未利用地参照征收农用地区片综合地价执行。</w:t>
      </w:r>
    </w:p>
    <w:p/>
    <w:sectPr>
      <w:pgSz w:w="11906" w:h="16838"/>
      <w:pgMar w:top="2268" w:right="1587" w:bottom="2268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iMTA0ZGFlNzI0NmI0N2FiNGI1MzFhYTlmMDJhN2QifQ=="/>
  </w:docVars>
  <w:rsids>
    <w:rsidRoot w:val="1CAB2F61"/>
    <w:rsid w:val="1CAB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2024-05-07T07:24:00Z</dcterms:created>
  <dc:creator>龙瑶</dc:creator>
  <cp:lastModifiedBy>龙瑶</cp:lastModifiedBy>
  <dcterms:modified xsi:type="dcterms:W3CDTF">2024-05-07T07:25:42Z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2A68B98465554606BAE15147C0FBC2C3_11</vt:lpwstr>
  </property>
</Properties>
</file>