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F6" w:rsidRPr="00B87283" w:rsidRDefault="000600F6" w:rsidP="000600F6">
      <w:pPr>
        <w:rPr>
          <w:rFonts w:ascii="Times New Roman" w:eastAsia="方正小标宋简体" w:hAnsi="Times New Roman" w:hint="eastAsia"/>
          <w:b/>
          <w:color w:val="000000"/>
          <w:sz w:val="36"/>
          <w:szCs w:val="36"/>
        </w:rPr>
      </w:pPr>
      <w:r w:rsidRPr="00B87283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B87283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0600F6" w:rsidRPr="00B87283" w:rsidRDefault="000600F6" w:rsidP="000600F6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B87283">
        <w:rPr>
          <w:rFonts w:ascii="Times New Roman" w:eastAsia="方正小标宋简体" w:hAnsi="Times New Roman" w:hint="eastAsia"/>
          <w:color w:val="000000"/>
          <w:sz w:val="44"/>
          <w:szCs w:val="44"/>
        </w:rPr>
        <w:t>农民工工资保证金银行保函（样本）</w:t>
      </w:r>
    </w:p>
    <w:p w:rsidR="000600F6" w:rsidRPr="00B87283" w:rsidRDefault="000600F6" w:rsidP="000600F6">
      <w:pPr>
        <w:spacing w:line="540" w:lineRule="exact"/>
        <w:ind w:right="1280"/>
        <w:jc w:val="right"/>
        <w:rPr>
          <w:rFonts w:ascii="Times New Roman" w:eastAsia="仿宋_GB2312" w:hAnsi="Times New Roman"/>
          <w:color w:val="000000"/>
          <w:kern w:val="0"/>
          <w:sz w:val="24"/>
        </w:rPr>
      </w:pPr>
      <w:r w:rsidRPr="00B87283">
        <w:rPr>
          <w:rFonts w:ascii="Times New Roman" w:eastAsia="仿宋_GB2312" w:hAnsi="Times New Roman" w:hint="eastAsia"/>
          <w:color w:val="000000"/>
          <w:kern w:val="0"/>
          <w:sz w:val="24"/>
        </w:rPr>
        <w:t>编</w:t>
      </w:r>
      <w:r w:rsidRPr="00B87283">
        <w:rPr>
          <w:rFonts w:ascii="Times New Roman" w:eastAsia="仿宋_GB2312" w:hAnsi="Times New Roman"/>
          <w:color w:val="000000"/>
          <w:kern w:val="0"/>
          <w:sz w:val="24"/>
        </w:rPr>
        <w:t xml:space="preserve">    </w:t>
      </w:r>
      <w:r w:rsidRPr="00B87283">
        <w:rPr>
          <w:rFonts w:ascii="Times New Roman" w:eastAsia="仿宋_GB2312" w:hAnsi="Times New Roman" w:hint="eastAsia"/>
          <w:color w:val="000000"/>
          <w:kern w:val="0"/>
          <w:sz w:val="24"/>
        </w:rPr>
        <w:t>号：</w:t>
      </w:r>
    </w:p>
    <w:p w:rsidR="000600F6" w:rsidRPr="00B87283" w:rsidRDefault="000600F6" w:rsidP="000600F6">
      <w:pPr>
        <w:spacing w:line="540" w:lineRule="exact"/>
        <w:ind w:right="1280"/>
        <w:jc w:val="right"/>
        <w:rPr>
          <w:rFonts w:ascii="Times New Roman" w:eastAsia="仿宋_GB2312" w:hAnsi="Times New Roman"/>
          <w:color w:val="000000"/>
          <w:kern w:val="0"/>
          <w:sz w:val="24"/>
        </w:rPr>
      </w:pPr>
      <w:r w:rsidRPr="00B87283">
        <w:rPr>
          <w:rFonts w:ascii="Times New Roman" w:eastAsia="仿宋_GB2312" w:hAnsi="Times New Roman" w:hint="eastAsia"/>
          <w:color w:val="000000"/>
          <w:kern w:val="0"/>
          <w:sz w:val="24"/>
        </w:rPr>
        <w:t>开立日期：</w:t>
      </w:r>
    </w:p>
    <w:p w:rsidR="000600F6" w:rsidRPr="00B87283" w:rsidRDefault="000600F6" w:rsidP="000600F6">
      <w:pPr>
        <w:snapToGrid w:val="0"/>
        <w:spacing w:line="520" w:lineRule="atLeas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         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厅（局）：</w:t>
      </w:r>
    </w:p>
    <w:p w:rsidR="000600F6" w:rsidRPr="00B87283" w:rsidRDefault="000600F6" w:rsidP="000600F6">
      <w:pPr>
        <w:snapToGrid w:val="0"/>
        <w:spacing w:line="520" w:lineRule="atLeas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根据《保障农民工工资支付条例》《工程建设领域农民工工资保证金规定》《广西壮族自治区工程建设领域农民工工资保证金规定实施办法》，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      </w:t>
      </w: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企业（以下简称“存储企业”，统一社会信用代码：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     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）</w:t>
      </w: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需依法存储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 </w:t>
      </w: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（金额大写：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        </w:t>
      </w: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）的农民工工资保证金。应存储企业申请，我行（担保银行名称、地址）兹开立以贵厅（局）为受益人，金额不超过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（金额大写</w:t>
      </w:r>
      <w:r w:rsidRPr="00B87283">
        <w:rPr>
          <w:rFonts w:ascii="Times New Roman" w:eastAsia="仿宋_GB2312" w:hAnsi="Times New Roman"/>
          <w:color w:val="000000"/>
          <w:sz w:val="32"/>
          <w:szCs w:val="32"/>
        </w:rPr>
        <w:t>: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        </w:t>
      </w: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）的不可撤销见索即付保函，保证存储企业支付所承包工程项目</w:t>
      </w:r>
      <w:r w:rsidRPr="00B87283">
        <w:rPr>
          <w:rFonts w:ascii="Times New Roman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      </w:t>
      </w: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发生的拖欠农民工工资款项。</w:t>
      </w:r>
    </w:p>
    <w:p w:rsidR="000600F6" w:rsidRPr="00B87283" w:rsidRDefault="000600F6" w:rsidP="000600F6">
      <w:pPr>
        <w:snapToGrid w:val="0"/>
        <w:spacing w:line="520" w:lineRule="atLeas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我行保证在收到贵厅（局）出具的《农民工工资保证金支付通知书》及本保函正本原件</w:t>
      </w:r>
      <w:r w:rsidRPr="00B87283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个工作日内，在上述担保金额范围内，根据《农民工工资保证金支付通知书》向贵厅（局）承担担保责任。</w:t>
      </w:r>
    </w:p>
    <w:p w:rsidR="000600F6" w:rsidRPr="00B87283" w:rsidRDefault="000600F6" w:rsidP="000600F6">
      <w:pPr>
        <w:snapToGrid w:val="0"/>
        <w:spacing w:line="520" w:lineRule="atLeas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本保函有效期自ＸＸ年ＸＸ月ＸＸ日起至ＸＸ年ＸＸ月ＸＸ日止。本保函超过有效期、担保义务履行完毕或开立新保函，本保函即行失效，无论本保函是否退回我行注销。</w:t>
      </w:r>
    </w:p>
    <w:p w:rsidR="000600F6" w:rsidRPr="00B87283" w:rsidRDefault="000600F6" w:rsidP="000600F6">
      <w:pPr>
        <w:snapToGrid w:val="0"/>
        <w:spacing w:line="520" w:lineRule="atLeas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开户银行（盖章）</w:t>
      </w:r>
    </w:p>
    <w:p w:rsidR="000600F6" w:rsidRPr="00B87283" w:rsidRDefault="000600F6" w:rsidP="000600F6">
      <w:pPr>
        <w:snapToGrid w:val="0"/>
        <w:spacing w:line="520" w:lineRule="atLeas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地址：</w:t>
      </w:r>
    </w:p>
    <w:p w:rsidR="000600F6" w:rsidRDefault="000600F6" w:rsidP="000600F6">
      <w:pPr>
        <w:snapToGrid w:val="0"/>
        <w:spacing w:line="520" w:lineRule="atLeas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B87283">
        <w:rPr>
          <w:rFonts w:ascii="Times New Roman" w:eastAsia="仿宋_GB2312" w:hAnsi="Times New Roman" w:hint="eastAsia"/>
          <w:color w:val="000000"/>
          <w:sz w:val="32"/>
          <w:szCs w:val="32"/>
        </w:rPr>
        <w:t>签字时间：ＸＸ年ＸＸ月ＸＸ日</w:t>
      </w:r>
    </w:p>
    <w:p w:rsidR="00407F3D" w:rsidRDefault="00407F3D"/>
    <w:sectPr w:rsidR="00407F3D" w:rsidSect="0040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0F6"/>
    <w:rsid w:val="000600F6"/>
    <w:rsid w:val="0040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2021-12-28T03:16:00Z</dcterms:created>
  <dcterms:modified xsi:type="dcterms:W3CDTF">2021-12-28T03:17:00Z</dcterms:modified>
</cp:coreProperties>
</file>