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附件3</w:t>
      </w:r>
    </w:p>
    <w:p>
      <w:pPr>
        <w:pStyle w:val="2"/>
        <w:spacing w:before="0" w:beforeAutospacing="0" w:after="0" w:afterAutospacing="0" w:line="560" w:lineRule="exact"/>
        <w:rPr>
          <w:rFonts w:hint="eastAsia" w:ascii="方正小标宋简体" w:hAnsi="方正小标宋简体" w:eastAsia="方正小标宋简体" w:cs="方正小标宋简体"/>
          <w:b w:val="0"/>
          <w:bCs w:val="0"/>
          <w:sz w:val="44"/>
          <w:szCs w:val="44"/>
        </w:rPr>
      </w:pPr>
    </w:p>
    <w:p>
      <w:pPr>
        <w:pStyle w:val="2"/>
        <w:spacing w:before="0" w:beforeAutospacing="0" w:after="0" w:afterAutospacing="0"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证明事项告知承诺书参考范本</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（申请事项名称）</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w:t>
      </w:r>
    </w:p>
    <w:p>
      <w:pPr>
        <w:autoSpaceDE w:val="0"/>
        <w:autoSpaceDN w:val="0"/>
        <w:spacing w:line="560" w:lineRule="exact"/>
        <w:ind w:firstLine="640" w:firstLineChars="200"/>
        <w:jc w:val="left"/>
        <w:rPr>
          <w:rFonts w:hint="eastAsia" w:ascii="黑体" w:hAnsi="黑体" w:eastAsia="黑体" w:cs="黑体"/>
          <w:sz w:val="32"/>
          <w:szCs w:val="32"/>
        </w:rPr>
      </w:pPr>
    </w:p>
    <w:p>
      <w:pPr>
        <w:autoSpaceDE w:val="0"/>
        <w:autoSpaceDN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一、基本信息</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（一）申请人</w:t>
      </w:r>
    </w:p>
    <w:p>
      <w:pPr>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1.自然人</w:t>
      </w:r>
    </w:p>
    <w:p>
      <w:pPr>
        <w:autoSpaceDE w:val="0"/>
        <w:autoSpaceDN w:val="0"/>
        <w:spacing w:line="560" w:lineRule="exact"/>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姓    名：</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联系方式：</w:t>
      </w:r>
      <w:r>
        <w:rPr>
          <w:rFonts w:hint="eastAsia" w:ascii="仿宋_GB2312" w:hAnsi="仿宋_GB2312" w:eastAsia="仿宋_GB2312" w:cs="仿宋_GB2312"/>
          <w:sz w:val="32"/>
          <w:szCs w:val="32"/>
          <w:u w:val="single"/>
        </w:rPr>
        <w:t xml:space="preserve">                </w:t>
      </w:r>
    </w:p>
    <w:p>
      <w:pPr>
        <w:autoSpaceDE w:val="0"/>
        <w:autoSpaceDN w:val="0"/>
        <w:spacing w:line="560" w:lineRule="exact"/>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证件编号：</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p>
    <w:p>
      <w:pPr>
        <w:tabs>
          <w:tab w:val="left" w:pos="4607"/>
          <w:tab w:val="left" w:pos="9051"/>
        </w:tabs>
        <w:autoSpaceDE w:val="0"/>
        <w:autoSpaceDN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2.法  人 </w:t>
      </w:r>
    </w:p>
    <w:p>
      <w:pPr>
        <w:tabs>
          <w:tab w:val="left" w:pos="4206"/>
          <w:tab w:val="left" w:pos="9051"/>
        </w:tabs>
        <w:autoSpaceDE w:val="0"/>
        <w:autoSpaceDN w:val="0"/>
        <w:spacing w:line="560" w:lineRule="exact"/>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p>
    <w:p>
      <w:pPr>
        <w:tabs>
          <w:tab w:val="left" w:pos="4206"/>
          <w:tab w:val="left" w:pos="9051"/>
        </w:tabs>
        <w:autoSpaceDE w:val="0"/>
        <w:autoSpaceDN w:val="0"/>
        <w:spacing w:line="560" w:lineRule="exact"/>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证件类型：</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 xml:space="preserve"> 证号：</w:t>
      </w:r>
      <w:r>
        <w:rPr>
          <w:rFonts w:hint="eastAsia" w:ascii="仿宋_GB2312" w:hAnsi="仿宋_GB2312" w:eastAsia="仿宋_GB2312" w:cs="仿宋_GB2312"/>
          <w:sz w:val="32"/>
          <w:szCs w:val="32"/>
          <w:u w:val="single"/>
        </w:rPr>
        <w:t xml:space="preserve">                        </w:t>
      </w:r>
    </w:p>
    <w:p>
      <w:pPr>
        <w:tabs>
          <w:tab w:val="left" w:pos="4206"/>
          <w:tab w:val="left" w:pos="9051"/>
        </w:tabs>
        <w:autoSpaceDE w:val="0"/>
        <w:autoSpaceDN w:val="0"/>
        <w:spacing w:line="560" w:lineRule="exact"/>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法定代表人（负责人）：</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p>
    <w:p>
      <w:pPr>
        <w:tabs>
          <w:tab w:val="left" w:pos="4206"/>
          <w:tab w:val="left" w:pos="9051"/>
        </w:tabs>
        <w:autoSpaceDE w:val="0"/>
        <w:autoSpaceDN w:val="0"/>
        <w:spacing w:line="560" w:lineRule="exact"/>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地  </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z w:val="32"/>
          <w:szCs w:val="32"/>
        </w:rPr>
        <w:t>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p>
    <w:p>
      <w:pPr>
        <w:tabs>
          <w:tab w:val="left" w:pos="4206"/>
          <w:tab w:val="left" w:pos="9051"/>
        </w:tabs>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（二）承办单位</w:t>
      </w:r>
    </w:p>
    <w:p>
      <w:pPr>
        <w:pStyle w:val="9"/>
        <w:tabs>
          <w:tab w:val="left" w:pos="1089"/>
        </w:tabs>
        <w:autoSpaceDE w:val="0"/>
        <w:autoSpaceDN w:val="0"/>
        <w:spacing w:before="0" w:line="560"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1.行政机关</w:t>
      </w:r>
    </w:p>
    <w:p>
      <w:pPr>
        <w:tabs>
          <w:tab w:val="left" w:pos="1727"/>
          <w:tab w:val="left" w:pos="4206"/>
        </w:tabs>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    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p>
    <w:p>
      <w:pPr>
        <w:tabs>
          <w:tab w:val="left" w:pos="4206"/>
          <w:tab w:val="left" w:pos="5567"/>
          <w:tab w:val="left" w:pos="8847"/>
        </w:tabs>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联系方式：</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p>
    <w:p>
      <w:pPr>
        <w:pStyle w:val="9"/>
        <w:tabs>
          <w:tab w:val="left" w:pos="1089"/>
        </w:tabs>
        <w:autoSpaceDE w:val="0"/>
        <w:autoSpaceDN w:val="0"/>
        <w:spacing w:before="0" w:line="560"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2.其他组织</w:t>
      </w:r>
    </w:p>
    <w:p>
      <w:pPr>
        <w:tabs>
          <w:tab w:val="left" w:pos="1727"/>
          <w:tab w:val="left" w:pos="4206"/>
        </w:tabs>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    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p>
    <w:p>
      <w:pPr>
        <w:tabs>
          <w:tab w:val="left" w:pos="4206"/>
          <w:tab w:val="left" w:pos="5567"/>
          <w:tab w:val="left" w:pos="8526"/>
        </w:tabs>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联系方式：</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ab/>
      </w:r>
    </w:p>
    <w:p>
      <w:pPr>
        <w:autoSpaceDE w:val="0"/>
        <w:autoSpaceDN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二、行政机关告知</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（一）证明事项名称</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（二）证明用途</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（三）设定依据</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（四）证明内容（许可条件和材料要求）</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（五）告知承诺适用对象</w:t>
      </w:r>
    </w:p>
    <w:p>
      <w:pPr>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本证明事项申请人可自主选择是否采用告知承诺替代证明，申请人不愿承诺或无法承诺的，应当提交规定的证明材料。</w:t>
      </w:r>
    </w:p>
    <w:p>
      <w:pPr>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（六）承诺方式</w:t>
      </w:r>
    </w:p>
    <w:p>
      <w:pPr>
        <w:autoSpaceDE w:val="0"/>
        <w:autoSpaceDN w:val="0"/>
        <w:spacing w:line="560" w:lineRule="exact"/>
        <w:ind w:firstLine="61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本证明事项采用书面承诺方式，申请人愿意作出承诺的，应</w:t>
      </w:r>
      <w:r>
        <w:rPr>
          <w:rFonts w:hint="eastAsia" w:ascii="仿宋_GB2312" w:hAnsi="仿宋_GB2312" w:eastAsia="仿宋_GB2312" w:cs="仿宋_GB2312"/>
          <w:sz w:val="32"/>
          <w:szCs w:val="32"/>
        </w:rPr>
        <w:t>当向行政机关提交本人签字后的告知承诺书原件。</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（七）承诺效力</w:t>
      </w:r>
    </w:p>
    <w:p>
      <w:pPr>
        <w:autoSpaceDE w:val="0"/>
        <w:autoSpaceDN w:val="0"/>
        <w:spacing w:line="560" w:lineRule="exact"/>
        <w:ind w:firstLine="61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申请人书面承诺已经符合告知的条件、要求，并愿意承担不</w:t>
      </w:r>
      <w:r>
        <w:rPr>
          <w:rFonts w:hint="eastAsia" w:ascii="仿宋_GB2312" w:hAnsi="仿宋_GB2312" w:eastAsia="仿宋_GB2312" w:cs="仿宋_GB2312"/>
          <w:spacing w:val="-11"/>
          <w:sz w:val="32"/>
          <w:szCs w:val="32"/>
        </w:rPr>
        <w:t>实承诺的法律责任后，行政机关不再索要有关证明而依据书面承</w:t>
      </w:r>
      <w:r>
        <w:rPr>
          <w:rFonts w:hint="eastAsia" w:ascii="仿宋_GB2312" w:hAnsi="仿宋_GB2312" w:eastAsia="仿宋_GB2312" w:cs="仿宋_GB2312"/>
          <w:sz w:val="32"/>
          <w:szCs w:val="32"/>
        </w:rPr>
        <w:t>诺办理相关事项。</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（八）不实承诺的责任</w:t>
      </w:r>
    </w:p>
    <w:p>
      <w:pPr>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证明事项告知承诺失信行为信息纳入贵州省公共信用信息目录，对执意隐瞒真实情况、提供虚假承诺办理相关事项的，依法作出如下处理：</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（九）承诺的公开</w:t>
      </w:r>
    </w:p>
    <w:p>
      <w:pPr>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承诺书是否公开、公开范围及时限等。</w:t>
      </w:r>
    </w:p>
    <w:p>
      <w:pPr>
        <w:autoSpaceDE w:val="0"/>
        <w:autoSpaceDN w:val="0"/>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三、申请人承诺</w:t>
      </w:r>
    </w:p>
    <w:p>
      <w:pPr>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申请人现作出下列承诺:</w:t>
      </w:r>
    </w:p>
    <w:p>
      <w:pPr>
        <w:numPr>
          <w:ilvl w:val="0"/>
          <w:numId w:val="1"/>
        </w:num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已经知晓行政机关告知的全部内容；</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（二）自身已符合行政机关告知的条件、要求，具体是:</w:t>
      </w:r>
    </w:p>
    <w:p>
      <w:pPr>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本人愿意配合对上述内容的调查、核查、核验。</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（三）愿意承担不实承诺的法律责任；</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（四）本告知承诺文书中填写的基本信息真实、准确；</w:t>
      </w:r>
    </w:p>
    <w:p>
      <w:pPr>
        <w:autoSpaceDE w:val="0"/>
        <w:autoSpaceDN w:val="0"/>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（五）上述承诺是申请人真实的意思表示。</w:t>
      </w:r>
    </w:p>
    <w:p>
      <w:pPr>
        <w:pStyle w:val="3"/>
        <w:autoSpaceDE w:val="0"/>
        <w:autoSpaceDN w:val="0"/>
        <w:spacing w:line="560" w:lineRule="exact"/>
        <w:ind w:firstLine="640" w:firstLineChars="200"/>
        <w:jc w:val="left"/>
        <w:rPr>
          <w:rFonts w:hint="eastAsia" w:ascii="仿宋_GB2312" w:hAnsi="仿宋_GB2312" w:eastAsia="仿宋_GB2312" w:cs="仿宋_GB2312"/>
          <w:sz w:val="32"/>
          <w:szCs w:val="32"/>
        </w:rPr>
      </w:pPr>
    </w:p>
    <w:p>
      <w:pPr>
        <w:tabs>
          <w:tab w:val="left" w:pos="4607"/>
        </w:tabs>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申请人签名: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经办人：</w:t>
      </w:r>
    </w:p>
    <w:p>
      <w:pPr>
        <w:tabs>
          <w:tab w:val="left" w:pos="4607"/>
        </w:tabs>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（摁印/盖章）</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行政机关（公章）:</w:t>
      </w:r>
    </w:p>
    <w:p>
      <w:pPr>
        <w:tabs>
          <w:tab w:val="left" w:pos="4607"/>
        </w:tabs>
        <w:autoSpaceDE w:val="0"/>
        <w:autoSpaceDN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w:t>
      </w:r>
      <w:r>
        <w:rPr>
          <w:rFonts w:hint="eastAsia" w:ascii="仿宋_GB2312" w:hAnsi="仿宋_GB2312" w:eastAsia="仿宋_GB2312" w:cs="仿宋_GB2312"/>
          <w:spacing w:val="159"/>
          <w:sz w:val="32"/>
          <w:szCs w:val="32"/>
        </w:rPr>
        <w:t xml:space="preserve"> </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w:t>
      </w:r>
      <w:r>
        <w:rPr>
          <w:rFonts w:hint="eastAsia" w:ascii="仿宋_GB2312" w:hAnsi="仿宋_GB2312" w:eastAsia="仿宋_GB2312" w:cs="仿宋_GB2312"/>
          <w:spacing w:val="159"/>
          <w:sz w:val="32"/>
          <w:szCs w:val="32"/>
        </w:rPr>
        <w:t xml:space="preserve"> </w:t>
      </w:r>
      <w:r>
        <w:rPr>
          <w:rFonts w:hint="eastAsia" w:ascii="仿宋_GB2312" w:hAnsi="仿宋_GB2312" w:eastAsia="仿宋_GB2312" w:cs="仿宋_GB2312"/>
          <w:sz w:val="32"/>
          <w:szCs w:val="32"/>
        </w:rPr>
        <w:t>期:</w:t>
      </w:r>
    </w:p>
    <w:p>
      <w:pPr>
        <w:autoSpaceDE w:val="0"/>
        <w:autoSpaceDN w:val="0"/>
        <w:spacing w:line="560" w:lineRule="exact"/>
        <w:jc w:val="left"/>
        <w:rPr>
          <w:rFonts w:hint="eastAsia" w:ascii="仿宋_GB2312" w:hAnsi="仿宋_GB2312" w:eastAsia="仿宋_GB2312" w:cs="仿宋_GB2312"/>
          <w:sz w:val="32"/>
          <w:szCs w:val="32"/>
        </w:rPr>
      </w:pPr>
    </w:p>
    <w:p>
      <w:pPr>
        <w:autoSpaceDE w:val="0"/>
        <w:autoSpaceDN w:val="0"/>
        <w:spacing w:line="560" w:lineRule="exact"/>
        <w:jc w:val="center"/>
        <w:rPr>
          <w:rFonts w:hint="eastAsia" w:ascii="Calibri" w:hAnsi="Calibri" w:eastAsia="仿宋_GB2312" w:cs="Times New Roman"/>
        </w:rPr>
      </w:pPr>
      <w:r>
        <w:rPr>
          <w:rFonts w:hint="eastAsia" w:ascii="仿宋_GB2312" w:hAnsi="仿宋_GB2312" w:eastAsia="仿宋_GB2312" w:cs="仿宋_GB2312"/>
          <w:sz w:val="32"/>
          <w:szCs w:val="32"/>
        </w:rPr>
        <w:t>（本文书一式两份，行政机关与申请人各执一份。）</w:t>
      </w:r>
    </w:p>
    <w:p>
      <w:pPr>
        <w:spacing w:line="560" w:lineRule="exact"/>
        <w:ind w:left="640"/>
        <w:rPr>
          <w:rFonts w:hint="eastAsia" w:ascii="Calibri" w:hAnsi="仿宋_GB2312" w:eastAsia="宋体" w:cs="仿宋_GB2312"/>
        </w:rPr>
      </w:pPr>
    </w:p>
    <w:p>
      <w:bookmarkStart w:id="0" w:name="_GoBack"/>
      <w:bookmarkEnd w:id="0"/>
    </w:p>
    <w:sectPr>
      <w:footerReference r:id="rId6" w:type="first"/>
      <w:headerReference r:id="rId3" w:type="default"/>
      <w:footerReference r:id="rId4" w:type="default"/>
      <w:footerReference r:id="rId5" w:type="even"/>
      <w:pgSz w:w="11906" w:h="16838"/>
      <w:pgMar w:top="2098" w:right="1474" w:bottom="1984" w:left="1588"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宋体" w:hAnsi="宋体" w:eastAsia="宋体" w:cs="Times New Roman"/>
        <w:sz w:val="28"/>
        <w:szCs w:val="28"/>
      </w:rPr>
    </w:pPr>
    <w:r>
      <w:rPr>
        <w:rStyle w:val="8"/>
        <w:rFonts w:hint="eastAsia" w:ascii="宋体" w:hAnsi="宋体" w:eastAsia="宋体" w:cs="Times New Roman"/>
        <w:sz w:val="28"/>
        <w:szCs w:val="28"/>
      </w:rPr>
      <w:t>—</w:t>
    </w:r>
    <w:r>
      <w:rPr>
        <w:rStyle w:val="8"/>
        <w:rFonts w:ascii="宋体" w:hAnsi="宋体" w:eastAsia="宋体" w:cs="Times New Roman"/>
        <w:sz w:val="28"/>
        <w:szCs w:val="28"/>
      </w:rPr>
      <w:fldChar w:fldCharType="begin"/>
    </w:r>
    <w:r>
      <w:rPr>
        <w:rStyle w:val="8"/>
        <w:rFonts w:ascii="宋体" w:hAnsi="宋体" w:eastAsia="宋体" w:cs="Times New Roman"/>
        <w:sz w:val="28"/>
        <w:szCs w:val="28"/>
      </w:rPr>
      <w:instrText xml:space="preserve">PAGE  </w:instrText>
    </w:r>
    <w:r>
      <w:rPr>
        <w:rStyle w:val="8"/>
        <w:rFonts w:ascii="宋体" w:hAnsi="宋体" w:eastAsia="宋体" w:cs="Times New Roman"/>
        <w:sz w:val="28"/>
        <w:szCs w:val="28"/>
      </w:rPr>
      <w:fldChar w:fldCharType="separate"/>
    </w:r>
    <w:r>
      <w:rPr>
        <w:rStyle w:val="8"/>
        <w:rFonts w:ascii="宋体" w:hAnsi="宋体" w:eastAsia="宋体" w:cs="Times New Roman"/>
        <w:sz w:val="28"/>
        <w:szCs w:val="28"/>
      </w:rPr>
      <w:t>12</w:t>
    </w:r>
    <w:r>
      <w:rPr>
        <w:rStyle w:val="8"/>
        <w:rFonts w:ascii="宋体" w:hAnsi="宋体" w:eastAsia="宋体" w:cs="Times New Roman"/>
        <w:sz w:val="28"/>
        <w:szCs w:val="28"/>
      </w:rPr>
      <w:fldChar w:fldCharType="end"/>
    </w:r>
    <w:r>
      <w:rPr>
        <w:rStyle w:val="8"/>
        <w:rFonts w:hint="eastAsia" w:ascii="宋体" w:hAnsi="宋体" w:eastAsia="宋体" w:cs="Times New Roman"/>
        <w:sz w:val="28"/>
        <w:szCs w:val="28"/>
      </w:rPr>
      <w:t>—</w:t>
    </w:r>
  </w:p>
  <w:p>
    <w:pPr>
      <w:pStyle w:val="4"/>
      <w:ind w:right="360" w:firstLine="360"/>
      <w:rPr>
        <w:rFonts w:ascii="Calibri" w:hAnsi="Calibri"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8"/>
        <w:rFonts w:hint="eastAsia" w:ascii="宋体" w:hAnsi="宋体" w:eastAsia="宋体" w:cs="Times New Roman"/>
        <w:sz w:val="28"/>
        <w:szCs w:val="28"/>
      </w:rPr>
    </w:pPr>
    <w:r>
      <w:rPr>
        <w:rFonts w:ascii="宋体" w:hAnsi="宋体" w:eastAsia="宋体" w:cs="Times New Roman"/>
        <w:sz w:val="28"/>
        <w:szCs w:val="28"/>
      </w:rPr>
      <w:fldChar w:fldCharType="begin"/>
    </w:r>
    <w:r>
      <w:rPr>
        <w:rStyle w:val="8"/>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8"/>
        <w:rFonts w:ascii="宋体" w:hAnsi="宋体" w:eastAsia="宋体" w:cs="Times New Roman"/>
        <w:sz w:val="28"/>
        <w:szCs w:val="28"/>
      </w:rPr>
      <w:t>- 2 -</w:t>
    </w:r>
    <w:r>
      <w:rPr>
        <w:rFonts w:ascii="宋体" w:hAnsi="宋体" w:eastAsia="宋体" w:cs="Times New Roman"/>
        <w:sz w:val="28"/>
        <w:szCs w:val="28"/>
      </w:rPr>
      <w:fldChar w:fldCharType="end"/>
    </w:r>
  </w:p>
  <w:p>
    <w:pPr>
      <w:pStyle w:val="4"/>
      <w:ind w:right="360" w:firstLine="360"/>
      <w:rPr>
        <w:rFonts w:ascii="Calibri" w:hAnsi="Calibri"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Calibri" w:hAnsi="Calibri" w:eastAsia="宋体" w:cs="Times New Roman"/>
      </w:rPr>
    </w:pPr>
    <w:r>
      <w:rPr>
        <w:rStyle w:val="8"/>
        <w:rFonts w:ascii="Calibri" w:hAnsi="Calibri" w:eastAsia="宋体" w:cs="Times New Roman"/>
      </w:rPr>
      <w:fldChar w:fldCharType="begin"/>
    </w:r>
    <w:r>
      <w:rPr>
        <w:rStyle w:val="8"/>
        <w:rFonts w:ascii="Calibri" w:hAnsi="Calibri" w:eastAsia="宋体" w:cs="Times New Roman"/>
      </w:rPr>
      <w:instrText xml:space="preserve">PAGE  </w:instrText>
    </w:r>
    <w:r>
      <w:rPr>
        <w:rStyle w:val="8"/>
        <w:rFonts w:ascii="Calibri" w:hAnsi="Calibri" w:eastAsia="宋体" w:cs="Times New Roman"/>
      </w:rPr>
      <w:fldChar w:fldCharType="separate"/>
    </w:r>
    <w:r>
      <w:rPr>
        <w:rStyle w:val="8"/>
        <w:rFonts w:ascii="Calibri" w:hAnsi="Calibri" w:eastAsia="宋体" w:cs="Times New Roman"/>
      </w:rPr>
      <w:t>11</w:t>
    </w:r>
    <w:r>
      <w:rPr>
        <w:rStyle w:val="8"/>
        <w:rFonts w:ascii="Calibri" w:hAnsi="Calibri" w:eastAsia="宋体" w:cs="Times New Roman"/>
      </w:rPr>
      <w:fldChar w:fldCharType="end"/>
    </w:r>
  </w:p>
  <w:p>
    <w:pPr>
      <w:pStyle w:val="4"/>
      <w:ind w:right="360" w:firstLine="360"/>
      <w:rPr>
        <w:rFonts w:ascii="Calibri" w:hAnsi="Calibri"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Calibri" w:hAnsi="Calibri"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2CBA6"/>
    <w:multiLevelType w:val="singleLevel"/>
    <w:tmpl w:val="5B42CB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F473D"/>
    <w:rsid w:val="4F1F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uiPriority w:val="0"/>
    <w:pPr>
      <w:widowControl/>
      <w:spacing w:before="100" w:beforeLines="0" w:beforeAutospacing="1" w:after="100" w:afterLines="0" w:afterAutospacing="1"/>
      <w:jc w:val="left"/>
      <w:outlineLvl w:val="0"/>
    </w:pPr>
    <w:rPr>
      <w:rFonts w:ascii="宋体" w:hAnsi="宋体" w:eastAsia="宋体" w:cs="宋体"/>
      <w:b/>
      <w:bCs/>
      <w:kern w:val="36"/>
      <w:sz w:val="48"/>
      <w:szCs w:val="48"/>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uiPriority w:val="0"/>
    <w:pPr>
      <w:widowControl w:val="0"/>
      <w:spacing w:after="120" w:afterLines="0" w:line="640" w:lineRule="exact"/>
      <w:jc w:val="both"/>
    </w:pPr>
    <w:rPr>
      <w:rFonts w:ascii="Calibri" w:hAnsi="Calibri" w:eastAsia="宋体" w:cs="黑体"/>
      <w:kern w:val="2"/>
      <w:sz w:val="21"/>
      <w:szCs w:val="22"/>
      <w:lang w:val="en-US" w:eastAsia="zh-CN" w:bidi="ar-SA"/>
    </w:rPr>
  </w:style>
  <w:style w:type="paragraph" w:styleId="4">
    <w:name w:val="footer"/>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character" w:styleId="8">
    <w:name w:val="page number"/>
    <w:uiPriority w:val="0"/>
  </w:style>
  <w:style w:type="paragraph" w:customStyle="1" w:styleId="9">
    <w:name w:val="List Paragraph"/>
    <w:qFormat/>
    <w:uiPriority w:val="1"/>
    <w:pPr>
      <w:widowControl w:val="0"/>
      <w:spacing w:before="162"/>
      <w:ind w:left="1088" w:hanging="322"/>
      <w:jc w:val="both"/>
    </w:pPr>
    <w:rPr>
      <w:rFonts w:ascii="宋体" w:hAnsi="宋体" w:eastAsia="宋体" w:cs="宋体"/>
      <w:kern w:val="2"/>
      <w:sz w:val="21"/>
      <w:szCs w:val="24"/>
      <w:lang w:val="en-US" w:eastAsia="zh-CN" w:bidi="ar-SA"/>
    </w:rPr>
  </w:style>
  <w:style w:type="paragraph" w:customStyle="1" w:styleId="10">
    <w:name w:val="Char Char Char Char Char Char Char Char Char Char Char Char Char Char Char Char Char Char Char Char Char Char Char Char Char Char Char Char Char Char Char Char Char"/>
    <w:qFormat/>
    <w:uiPriority w:val="0"/>
    <w:pPr>
      <w:widowControl/>
      <w:spacing w:after="160" w:afterLines="0" w:line="240" w:lineRule="exact"/>
      <w:jc w:val="left"/>
    </w:pPr>
    <w:rPr>
      <w:rFonts w:ascii="Verdana" w:hAnsi="Verdana" w:eastAsia="仿宋_GB2312" w:cs="Times New Roman"/>
      <w:kern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2021-03-30T01:26:00Z</dcterms:created>
  <dc:creator>huuuliii</dc:creator>
  <cp:lastModifiedBy>huuuliii</cp:lastModifiedBy>
  <dcterms:modified xsi:type="dcterms:W3CDTF">2021-03-30T01:27:14Z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3210D66A0F4B425685DF071BF489A2FC</vt:lpwstr>
  </property>
</Properties>
</file>