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7D" w:rsidRPr="00AD087D" w:rsidRDefault="00AD087D" w:rsidP="00AD087D">
      <w:pPr>
        <w:widowControl/>
        <w:jc w:val="left"/>
        <w:rPr>
          <w:rFonts w:ascii="宋体" w:eastAsia="宋体" w:hAnsi="宋体" w:cs="宋体"/>
          <w:kern w:val="0"/>
          <w:sz w:val="24"/>
          <w:szCs w:val="24"/>
        </w:rPr>
      </w:pPr>
    </w:p>
    <w:tbl>
      <w:tblPr>
        <w:tblW w:w="0" w:type="auto"/>
        <w:tblCellMar>
          <w:left w:w="0" w:type="dxa"/>
          <w:right w:w="0" w:type="dxa"/>
        </w:tblCellMar>
        <w:tblLook w:val="04A0"/>
      </w:tblPr>
      <w:tblGrid>
        <w:gridCol w:w="3613"/>
        <w:gridCol w:w="979"/>
        <w:gridCol w:w="1058"/>
        <w:gridCol w:w="688"/>
        <w:gridCol w:w="983"/>
        <w:gridCol w:w="769"/>
        <w:gridCol w:w="232"/>
      </w:tblGrid>
      <w:tr w:rsidR="00AD087D" w:rsidRPr="00AD087D" w:rsidTr="00AD087D">
        <w:trPr>
          <w:gridAfter w:val="6"/>
        </w:trPr>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left"/>
              <w:rPr>
                <w:rFonts w:ascii="Tahoma" w:eastAsia="宋体" w:hAnsi="Tahoma" w:cs="Tahoma"/>
                <w:kern w:val="0"/>
                <w:sz w:val="18"/>
                <w:szCs w:val="18"/>
              </w:rPr>
            </w:pPr>
            <w:r w:rsidRPr="00AD087D">
              <w:rPr>
                <w:rFonts w:ascii="Tahoma" w:eastAsia="宋体" w:hAnsi="Tahoma" w:cs="Tahoma"/>
                <w:kern w:val="0"/>
                <w:sz w:val="18"/>
                <w:szCs w:val="18"/>
              </w:rPr>
              <w:t>附件</w:t>
            </w:r>
            <w:r w:rsidRPr="00AD087D">
              <w:rPr>
                <w:rFonts w:ascii="Tahoma" w:eastAsia="宋体" w:hAnsi="Tahoma" w:cs="Tahoma"/>
                <w:kern w:val="0"/>
                <w:sz w:val="18"/>
                <w:szCs w:val="18"/>
              </w:rPr>
              <w:t>1</w:t>
            </w:r>
          </w:p>
        </w:tc>
      </w:tr>
      <w:tr w:rsidR="00AD087D" w:rsidRPr="00AD087D" w:rsidTr="00AD087D">
        <w:tc>
          <w:tcPr>
            <w:tcW w:w="0" w:type="auto"/>
            <w:gridSpan w:val="7"/>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保留的《规范性文件汇总表》</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规范性文件名称</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发文号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发布日期</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实施日期</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初步清理部门</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部门初审意见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b/>
                <w:bCs/>
                <w:kern w:val="0"/>
                <w:sz w:val="18"/>
                <w:szCs w:val="18"/>
              </w:rPr>
              <w:t>复审</w:t>
            </w:r>
            <w:r w:rsidRPr="00AD087D">
              <w:rPr>
                <w:rFonts w:ascii="Tahoma" w:eastAsia="宋体" w:hAnsi="Tahoma" w:cs="Tahoma"/>
                <w:b/>
                <w:bCs/>
                <w:kern w:val="0"/>
                <w:sz w:val="18"/>
                <w:szCs w:val="18"/>
              </w:rPr>
              <w:br/>
            </w:r>
            <w:r w:rsidRPr="00AD087D">
              <w:rPr>
                <w:rFonts w:ascii="Tahoma" w:eastAsia="宋体" w:hAnsi="Tahoma" w:cs="Tahoma"/>
                <w:b/>
                <w:bCs/>
                <w:kern w:val="0"/>
                <w:sz w:val="18"/>
                <w:szCs w:val="18"/>
              </w:rPr>
              <w:t>意见</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三亚市人民政府办公室转发海南省人民政府办公厅关于处置积压地产有关问题的补充通知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87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三亚市建筑垃圾管理办法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54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vAlign w:val="center"/>
            <w:hideMark/>
          </w:tcPr>
          <w:p w:rsidR="00AD087D" w:rsidRPr="00AD087D" w:rsidRDefault="00AD087D" w:rsidP="00AD087D">
            <w:pPr>
              <w:widowControl/>
              <w:jc w:val="left"/>
              <w:rPr>
                <w:rFonts w:ascii="Times New Roman" w:eastAsia="Times New Roman" w:hAnsi="Times New Roman" w:cs="Times New Roman"/>
                <w:kern w:val="0"/>
                <w:sz w:val="20"/>
                <w:szCs w:val="20"/>
              </w:rPr>
            </w:pP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三亚市人民政府关于发布三亚市住房综合平均价格及享受优惠政策普通住房交易价格标准的公告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73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三亚市办理商品房土地房屋权证管理暂行办法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140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三亚市经济适用住房开发建设管理办法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84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三亚市人民政府关于发布三亚市住房综合平均价格及享受优惠政策普通住房交易价格标准的通知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92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三亚市建筑施工现场环境与卫生管理办法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96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三亚市农村建房管理办法</w:t>
            </w:r>
            <w:r w:rsidRPr="00AD087D">
              <w:rPr>
                <w:rFonts w:ascii="Tahoma" w:eastAsia="宋体" w:hAnsi="Tahoma" w:cs="Tahoma"/>
                <w:color w:val="E53333"/>
                <w:kern w:val="0"/>
                <w:sz w:val="18"/>
                <w:szCs w:val="18"/>
              </w:rPr>
              <w:t>【已被《</w:t>
            </w:r>
            <w:hyperlink r:id="rId4"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 xml:space="preserve"> </w:t>
            </w:r>
            <w:r w:rsidRPr="00AD087D">
              <w:rPr>
                <w:rFonts w:ascii="Tahoma" w:eastAsia="宋体" w:hAnsi="Tahoma" w:cs="Tahoma"/>
                <w:color w:val="E53333"/>
                <w:kern w:val="0"/>
                <w:sz w:val="18"/>
                <w:szCs w:val="18"/>
              </w:rPr>
              <w:t>（</w:t>
            </w:r>
            <w:hyperlink r:id="rId5"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35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r w:rsidRPr="00AD087D">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165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hyperlink r:id="rId6" w:tgtFrame="_blank" w:history="1">
              <w:r w:rsidRPr="00AD087D">
                <w:rPr>
                  <w:rFonts w:ascii="Tahoma" w:eastAsia="宋体" w:hAnsi="Tahoma" w:cs="Tahoma"/>
                  <w:color w:val="0000FF"/>
                  <w:kern w:val="0"/>
                  <w:sz w:val="18"/>
                  <w:u w:val="single"/>
                </w:rPr>
                <w:t>三亚市城镇职工集资建房遗留问题处理办法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183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三亚市人民政府关于发布三亚市住房综合平均价格及享受优惠政策普通住房交易价格标准的通告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194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三亚市积压房地产产权确认暂行办法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302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三亚市人民政府关于在本市给水管道工程中停止使用普通镀锌钢管灰口铸铁管的通告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247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三亚市人民政府关于我市房地产招标拍卖权问题的通知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1995</w:t>
            </w:r>
            <w:r w:rsidRPr="00AD087D">
              <w:rPr>
                <w:rFonts w:ascii="Tahoma" w:eastAsia="宋体" w:hAnsi="Tahoma" w:cs="Tahoma"/>
                <w:kern w:val="0"/>
                <w:sz w:val="18"/>
                <w:szCs w:val="18"/>
              </w:rPr>
              <w:t>〕</w:t>
            </w:r>
            <w:r w:rsidRPr="00AD087D">
              <w:rPr>
                <w:rFonts w:ascii="Tahoma" w:eastAsia="宋体" w:hAnsi="Tahoma" w:cs="Tahoma"/>
                <w:kern w:val="0"/>
                <w:sz w:val="18"/>
                <w:szCs w:val="18"/>
              </w:rPr>
              <w:t>84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三亚市房产估价管理暂行办法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1994</w:t>
            </w:r>
            <w:r w:rsidRPr="00AD087D">
              <w:rPr>
                <w:rFonts w:ascii="Tahoma" w:eastAsia="宋体" w:hAnsi="Tahoma" w:cs="Tahoma"/>
                <w:kern w:val="0"/>
                <w:sz w:val="18"/>
                <w:szCs w:val="18"/>
              </w:rPr>
              <w:t>〕</w:t>
            </w:r>
            <w:r w:rsidRPr="00AD087D">
              <w:rPr>
                <w:rFonts w:ascii="Tahoma" w:eastAsia="宋体" w:hAnsi="Tahoma" w:cs="Tahoma"/>
                <w:kern w:val="0"/>
                <w:sz w:val="18"/>
                <w:szCs w:val="18"/>
              </w:rPr>
              <w:t>159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三亚市二手房交易管理暂行办法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三亚市城市房屋拆迁管理规定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138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138</w:t>
            </w:r>
            <w:r w:rsidRPr="00AD087D">
              <w:rPr>
                <w:rFonts w:ascii="Tahoma" w:eastAsia="宋体" w:hAnsi="Tahoma" w:cs="Tahoma"/>
                <w:kern w:val="0"/>
                <w:sz w:val="18"/>
                <w:szCs w:val="18"/>
              </w:rPr>
              <w:t>号文补充附件的通知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三亚市商品房屋维修基金管理暂行办法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hyperlink r:id="rId7" w:tgtFrame="_blank" w:history="1">
              <w:r w:rsidRPr="00AD087D">
                <w:rPr>
                  <w:rFonts w:ascii="Tahoma" w:eastAsia="宋体" w:hAnsi="Tahoma" w:cs="Tahoma"/>
                  <w:color w:val="0000FF"/>
                  <w:kern w:val="0"/>
                  <w:sz w:val="18"/>
                  <w:u w:val="single"/>
                </w:rPr>
                <w:t>企事业单位自建保障性住房管理办法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105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市住房城乡建设局（保障中心）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三亚市限价商品住房管理暂行办法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172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市住房城乡建设局（保障中心）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三亚市中小企业担保基金管理办法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115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市科工委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企业担保中心清理：修改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三亚市社区消防服务站建设暂行规定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73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市公安消防局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三亚市人民政府办公室关于印发三亚市消防工作目标责任制考核办法的通知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210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市公安消防局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三亚市人民政府关于印发三亚市开发性金融</w:t>
            </w:r>
            <w:r w:rsidRPr="00AD087D">
              <w:rPr>
                <w:rFonts w:ascii="Tahoma" w:eastAsia="宋体" w:hAnsi="Tahoma" w:cs="Tahoma"/>
                <w:kern w:val="0"/>
                <w:sz w:val="18"/>
                <w:szCs w:val="18"/>
              </w:rPr>
              <w:lastRenderedPageBreak/>
              <w:t>合作协调办公室议事规则的通知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lastRenderedPageBreak/>
              <w:t>143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2006</w:t>
            </w:r>
            <w:r w:rsidRPr="00AD087D">
              <w:rPr>
                <w:rFonts w:ascii="Tahoma" w:eastAsia="宋体" w:hAnsi="Tahoma" w:cs="Tahoma"/>
                <w:kern w:val="0"/>
                <w:sz w:val="18"/>
                <w:szCs w:val="18"/>
              </w:rPr>
              <w:t>年</w:t>
            </w:r>
            <w:r w:rsidRPr="00AD087D">
              <w:rPr>
                <w:rFonts w:ascii="Tahoma" w:eastAsia="宋体" w:hAnsi="Tahoma" w:cs="Tahoma"/>
                <w:kern w:val="0"/>
                <w:sz w:val="18"/>
                <w:szCs w:val="18"/>
              </w:rPr>
              <w:lastRenderedPageBreak/>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市发展改革</w:t>
            </w:r>
            <w:r w:rsidRPr="00AD087D">
              <w:rPr>
                <w:rFonts w:ascii="Tahoma" w:eastAsia="宋体" w:hAnsi="Tahoma" w:cs="Tahoma"/>
                <w:kern w:val="0"/>
                <w:sz w:val="18"/>
                <w:szCs w:val="18"/>
              </w:rPr>
              <w:lastRenderedPageBreak/>
              <w:t>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三亚市人民政府关于印发《利用国家开发银行贷款管理办法》的通知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147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国家开发银行贷款项目联合监督检查办法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三亚市政府投资项目审批管理暂行办法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三亚市工程建设项目评标办法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159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三亚市评标专家和评标专家库管理办法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三亚市工程建设项目招标投标投诉举报处理办法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三亚市招标投标活动交易规则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170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三亚市招标投标活动不良行为惩戒办法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171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三亚市国有投资建设工程施工招标投标资格后审管理办法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173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三亚市党政机关公务用车配备使用管理办法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223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三亚市重点项目管理办法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237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三亚市重点项目推进工作目标奖惩试行办法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三亚市政府投资项目管理暂行规定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100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三亚市一会五库管理规定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150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三亚市招标代理机构管理办法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172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市发展改革委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三亚市化肥淡季储备管理试行办法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147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市供销合作社</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三亚市人民防空工程建设和使用管理规定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82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三亚市地下空间开发利用管理办法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40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三亚市人民政府关于整治网吧经营秩序的通告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91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三亚市人民政府关于禁止在三亚海棠湾规划区抢建抢种的通告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三亚市人民政府关于加强外地进入三亚房车露营旅游管理的通告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三亚市户外广告设施设置管理办法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174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三亚市人民政府关于加强景区及三亚湾绿地沙滩管理的通告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78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关于批准实施《三亚市户外广告设置规划》和《三亚市户外广告设置技术标准》的通知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184</w:t>
            </w:r>
            <w:r w:rsidRPr="00AD087D">
              <w:rPr>
                <w:rFonts w:ascii="Tahoma" w:eastAsia="宋体" w:hAnsi="Tahoma" w:cs="Tahoma"/>
                <w:kern w:val="0"/>
                <w:sz w:val="18"/>
                <w:szCs w:val="18"/>
              </w:rPr>
              <w:t>号</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vMerge w:val="restart"/>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jc w:val="left"/>
              <w:rPr>
                <w:rFonts w:ascii="Tahoma" w:eastAsia="宋体" w:hAnsi="Tahoma" w:cs="Tahoma"/>
                <w:kern w:val="0"/>
                <w:sz w:val="18"/>
                <w:szCs w:val="18"/>
              </w:rPr>
            </w:pPr>
          </w:p>
        </w:tc>
        <w:tc>
          <w:tcPr>
            <w:tcW w:w="0" w:type="auto"/>
            <w:vMerge/>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jc w:val="left"/>
              <w:rPr>
                <w:rFonts w:ascii="Tahoma" w:eastAsia="宋体" w:hAnsi="Tahoma" w:cs="Tahoma"/>
                <w:kern w:val="0"/>
                <w:sz w:val="18"/>
                <w:szCs w:val="18"/>
              </w:rPr>
            </w:pP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三亚市违法建设长效管理机制暨责任追究制度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188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三亚市人民政府关于在全市范围内禁止悬挂和张贴横幅广告的通告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145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三亚市人民政府关于清理取缔占道经营的通告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三亚市人民政府关于禁止在三亚市区范围内悬挂和张贴横幅广告、设置户外广告和垂钓等有关事项的通告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市综合行政执法局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三亚市人民政府关于三亚市城市公园和自然风景林地用地范围的通知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168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市园林环卫管理局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关于印发《三亚市环境卫生质量标准》的通知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市园林环卫管理局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三亚市人民政府办公室关于转发《三亚市园林环卫局关于三亚市环卫作业规范》的通知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市园林环卫管理局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三亚市公共场所公益性健身器材管理办法</w:t>
            </w:r>
            <w:r w:rsidRPr="00AD087D">
              <w:rPr>
                <w:rFonts w:ascii="Tahoma" w:eastAsia="宋体" w:hAnsi="Tahoma" w:cs="Tahoma"/>
                <w:color w:val="E53333"/>
                <w:kern w:val="0"/>
                <w:sz w:val="18"/>
                <w:szCs w:val="18"/>
              </w:rPr>
              <w:t>【已被《</w:t>
            </w:r>
            <w:hyperlink r:id="rId8"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三亚市人民政府关于废止部分行政规范性文件的决定》（三府规〔</w:t>
              </w:r>
              <w:r w:rsidRPr="00AD087D">
                <w:rPr>
                  <w:rFonts w:ascii="Tahoma" w:eastAsia="宋体" w:hAnsi="Tahoma" w:cs="Tahoma"/>
                  <w:color w:val="E53333"/>
                  <w:kern w:val="0"/>
                  <w:sz w:val="18"/>
                  <w:u w:val="single"/>
                </w:rPr>
                <w:t>2024</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市文化广电出版体育局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三亚市参加各类残疾人体育运动会奖励办法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市文化广电出版体育局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三亚市人民政府转市文化广电出版体育局公安局工商局关于重申严禁用电子游戏机进行赌博活动意见的通知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1995</w:t>
            </w:r>
            <w:r w:rsidRPr="00AD087D">
              <w:rPr>
                <w:rFonts w:ascii="Tahoma" w:eastAsia="宋体" w:hAnsi="Tahoma" w:cs="Tahoma"/>
                <w:kern w:val="0"/>
                <w:sz w:val="18"/>
                <w:szCs w:val="18"/>
              </w:rPr>
              <w:t>〕</w:t>
            </w:r>
            <w:r w:rsidRPr="00AD087D">
              <w:rPr>
                <w:rFonts w:ascii="Tahoma" w:eastAsia="宋体" w:hAnsi="Tahoma" w:cs="Tahoma"/>
                <w:kern w:val="0"/>
                <w:sz w:val="18"/>
                <w:szCs w:val="18"/>
              </w:rPr>
              <w:t>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市文化广电出版体育局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三亚市人民政府办公室关于加强我市网络文化市场管理的通知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72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市文化广电出版体育局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三亚市市属企业财务预算管理暂行办法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191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市属国有企业改革专项资金管理暂行办法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114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三亚市市属企业负责人经营业绩考核暂行办法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252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市国资委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三亚市人民政府关于第一农贸市场拆除重建通告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222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国资委清理：有效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三亚市城镇土地使用权申报登记发证中确定土地权属的暂行规定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1991</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三亚市排放水污染物许可证管理办法的暂行规定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1992</w:t>
            </w:r>
            <w:r w:rsidRPr="00AD087D">
              <w:rPr>
                <w:rFonts w:ascii="Tahoma" w:eastAsia="宋体" w:hAnsi="Tahoma" w:cs="Tahoma"/>
                <w:kern w:val="0"/>
                <w:sz w:val="18"/>
                <w:szCs w:val="18"/>
              </w:rPr>
              <w:t>〕</w:t>
            </w:r>
            <w:r w:rsidRPr="00AD087D">
              <w:rPr>
                <w:rFonts w:ascii="Tahoma" w:eastAsia="宋体" w:hAnsi="Tahoma" w:cs="Tahoma"/>
                <w:kern w:val="0"/>
                <w:sz w:val="18"/>
                <w:szCs w:val="18"/>
              </w:rPr>
              <w:t>84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三亚市环境保护管理暂行办法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1995</w:t>
            </w:r>
            <w:r w:rsidRPr="00AD087D">
              <w:rPr>
                <w:rFonts w:ascii="Tahoma" w:eastAsia="宋体" w:hAnsi="Tahoma" w:cs="Tahoma"/>
                <w:kern w:val="0"/>
                <w:sz w:val="18"/>
                <w:szCs w:val="18"/>
              </w:rPr>
              <w:t>〕</w:t>
            </w:r>
            <w:r w:rsidRPr="00AD087D">
              <w:rPr>
                <w:rFonts w:ascii="Tahoma" w:eastAsia="宋体" w:hAnsi="Tahoma" w:cs="Tahoma"/>
                <w:kern w:val="0"/>
                <w:sz w:val="18"/>
                <w:szCs w:val="18"/>
              </w:rPr>
              <w:t>39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三亚市城镇土地和房产登记发证管理暂行规定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90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三亚市人民政府关于淘汰氟里昂制冷剂的通告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168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三亚市烟尘控制区管理办法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190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三亚市基本农田保护规定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三亚市二类环境噪声达标区管理办法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关于土地确权登记发证工作中国有后备土地权属问题的处理意见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151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三亚市采矿权挂牌招标拍卖出让管理暂行办法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50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三亚市环境违法案件移送制度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155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三亚市农村宅基地管理办法</w:t>
            </w:r>
            <w:r w:rsidRPr="00AD087D">
              <w:rPr>
                <w:rFonts w:ascii="Tahoma" w:eastAsia="宋体" w:hAnsi="Tahoma" w:cs="Tahoma"/>
                <w:color w:val="E53333"/>
                <w:kern w:val="0"/>
                <w:sz w:val="18"/>
                <w:szCs w:val="18"/>
              </w:rPr>
              <w:t>【已被《</w:t>
            </w:r>
            <w:hyperlink r:id="rId9"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三亚市农村宅基地管理办法</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2018</w:t>
            </w:r>
            <w:r w:rsidRPr="00AD087D">
              <w:rPr>
                <w:rFonts w:ascii="Tahoma" w:eastAsia="宋体" w:hAnsi="Tahoma" w:cs="Tahoma"/>
                <w:color w:val="E53333"/>
                <w:kern w:val="0"/>
                <w:sz w:val="18"/>
                <w:szCs w:val="18"/>
              </w:rPr>
              <w:t>版）废止】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114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三亚市人民政府关于坚决制止非法占地、违法建设行为的通告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三亚市取土管理办法</w:t>
            </w:r>
            <w:r w:rsidRPr="00AD087D">
              <w:rPr>
                <w:rFonts w:ascii="Tahoma" w:eastAsia="宋体" w:hAnsi="Tahoma" w:cs="Tahoma"/>
                <w:color w:val="E53333"/>
                <w:kern w:val="0"/>
                <w:sz w:val="18"/>
                <w:szCs w:val="18"/>
              </w:rPr>
              <w:t>【已被《</w:t>
            </w:r>
            <w:hyperlink r:id="rId10"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 xml:space="preserve"> </w:t>
            </w:r>
            <w:r w:rsidRPr="00AD087D">
              <w:rPr>
                <w:rFonts w:ascii="Tahoma" w:eastAsia="宋体" w:hAnsi="Tahoma" w:cs="Tahoma"/>
                <w:color w:val="E53333"/>
                <w:kern w:val="0"/>
                <w:sz w:val="18"/>
                <w:szCs w:val="18"/>
              </w:rPr>
              <w:t>（</w:t>
            </w:r>
            <w:hyperlink r:id="rId11"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35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r w:rsidRPr="00AD087D">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173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三亚市城乡宅基地和房屋确权登记若干规定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120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三亚市饮用水水源保护区污染防治管理规定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57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三亚市人民政府办公室关于印发三亚市饮用水水源环境污染事件应急预案的通知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三亚市集体建设用地开发利用管理暂行办法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162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三亚市人民政府关于清理处置闲置建设用地的决定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72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市国土环境资源局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三亚市农业开发用地管理暂行规定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33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三亚市种（秧）苗优惠价格核定和审核管理办法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三亚市人民政府关于三亚市集体土地对外流转用于农业开发的土地出让金或承包金最低指导价的通知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三亚市人民政府关于销毁违法调入的槟榔苗的通告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43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三亚市常年蔬菜基地建设管理考评办法（试行）</w:t>
            </w:r>
            <w:r w:rsidRPr="00AD087D">
              <w:rPr>
                <w:rFonts w:ascii="Tahoma" w:eastAsia="宋体" w:hAnsi="Tahoma" w:cs="Tahoma"/>
                <w:color w:val="E53333"/>
                <w:kern w:val="0"/>
                <w:sz w:val="18"/>
                <w:szCs w:val="18"/>
              </w:rPr>
              <w:t>【已被《</w:t>
            </w:r>
            <w:hyperlink r:id="rId12"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三亚市人民政府关于废止部分行政规范性文件的决定》（三府规〔</w:t>
              </w:r>
              <w:r w:rsidRPr="00AD087D">
                <w:rPr>
                  <w:rFonts w:ascii="Tahoma" w:eastAsia="宋体" w:hAnsi="Tahoma" w:cs="Tahoma"/>
                  <w:color w:val="E53333"/>
                  <w:kern w:val="0"/>
                  <w:sz w:val="18"/>
                  <w:u w:val="single"/>
                </w:rPr>
                <w:t>2024</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市农业局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三亚市生猪屠宰管理办法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110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三亚市居住社区商业配套服务设施暂行规定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57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三亚市对外招商项目申报认定暂行办法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105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三亚市新型墙体材料专项基金征收和使用管理办法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170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三亚市再生资源回收管理办法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171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三亚市人民政府关于进一步加强生猪屠宰管理的通告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262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三亚市生猪交易管理暂行规定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170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市商务局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三亚市人民政府办公室关于进一步贯彻执行《三亚市金银珠宝玉石饰品标识管理规定》的通知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109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三亚质监局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三亚市人民政府批转市物价局关于建立我市</w:t>
            </w:r>
            <w:r w:rsidRPr="00AD087D">
              <w:rPr>
                <w:rFonts w:ascii="Tahoma" w:eastAsia="宋体" w:hAnsi="Tahoma" w:cs="Tahoma"/>
                <w:kern w:val="0"/>
                <w:sz w:val="18"/>
                <w:szCs w:val="18"/>
              </w:rPr>
              <w:t>“</w:t>
            </w:r>
            <w:r w:rsidRPr="00AD087D">
              <w:rPr>
                <w:rFonts w:ascii="Tahoma" w:eastAsia="宋体" w:hAnsi="Tahoma" w:cs="Tahoma"/>
                <w:kern w:val="0"/>
                <w:sz w:val="18"/>
                <w:szCs w:val="18"/>
              </w:rPr>
              <w:t>菜蓝子</w:t>
            </w:r>
            <w:r w:rsidRPr="00AD087D">
              <w:rPr>
                <w:rFonts w:ascii="Tahoma" w:eastAsia="宋体" w:hAnsi="Tahoma" w:cs="Tahoma"/>
                <w:kern w:val="0"/>
                <w:sz w:val="18"/>
                <w:szCs w:val="18"/>
              </w:rPr>
              <w:t>”</w:t>
            </w:r>
            <w:r w:rsidRPr="00AD087D">
              <w:rPr>
                <w:rFonts w:ascii="Tahoma" w:eastAsia="宋体" w:hAnsi="Tahoma" w:cs="Tahoma"/>
                <w:kern w:val="0"/>
                <w:sz w:val="18"/>
                <w:szCs w:val="18"/>
              </w:rPr>
              <w:t>价格调节基金制度意见的通知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1993</w:t>
            </w:r>
            <w:r w:rsidRPr="00AD087D">
              <w:rPr>
                <w:rFonts w:ascii="Tahoma" w:eastAsia="宋体" w:hAnsi="Tahoma" w:cs="Tahoma"/>
                <w:kern w:val="0"/>
                <w:sz w:val="18"/>
                <w:szCs w:val="18"/>
              </w:rPr>
              <w:t>〕</w:t>
            </w:r>
            <w:r w:rsidRPr="00AD087D">
              <w:rPr>
                <w:rFonts w:ascii="Tahoma" w:eastAsia="宋体" w:hAnsi="Tahoma" w:cs="Tahoma"/>
                <w:kern w:val="0"/>
                <w:sz w:val="18"/>
                <w:szCs w:val="18"/>
              </w:rPr>
              <w:t>263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1993</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1993</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三亚市菜篮子价格调节基金管理暂行规定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121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三亚市人民政府关于取消自来水建设费收费项目的通知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187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三亚市人民政府办公室转发海南省计划厅关于公布海南省定价目录的通知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35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三亚市人民政府关于调整我市价格调节基金部分征收项目的通知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三亚市海鲜排档明码标价监督管理办法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90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三亚市海鲜排档餐饮海鲜品平均差价率管理规定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三亚市餐饮业价格管理暂行规定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214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市物价局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三亚市港口防台工作暂行规定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1990</w:t>
            </w:r>
            <w:r w:rsidRPr="00AD087D">
              <w:rPr>
                <w:rFonts w:ascii="Tahoma" w:eastAsia="宋体" w:hAnsi="Tahoma" w:cs="Tahoma"/>
                <w:kern w:val="0"/>
                <w:sz w:val="18"/>
                <w:szCs w:val="18"/>
              </w:rPr>
              <w:t>〕</w:t>
            </w:r>
            <w:r w:rsidRPr="00AD087D">
              <w:rPr>
                <w:rFonts w:ascii="Tahoma" w:eastAsia="宋体" w:hAnsi="Tahoma" w:cs="Tahoma"/>
                <w:kern w:val="0"/>
                <w:sz w:val="18"/>
                <w:szCs w:val="18"/>
              </w:rPr>
              <w:t>122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港务局清理：有效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三亚市人民政府办公室转发国务院办公厅关于加强车辆超限超载治理工作的通知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82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三亚市出租汽车管理规定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71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三亚市人民政府关于规范出租车营运管理秩序的通告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243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三亚市人民政府关于加强道路运输管理的通告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258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三亚市城镇洗车店管理暂行规定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三亚市公共交通客运管理规定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123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三亚市人民政府关于印发三亚市海上搜救应急预案的通知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125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三亚市旅游水域交通安全管理规定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77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三亚海事局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三亚市人民政府关于加强凤凰国际机场治安管理的通告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122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三亚市人民政府关于保护海南太平洋石油实业股份有限公司</w:t>
            </w:r>
            <w:r w:rsidRPr="00AD087D">
              <w:rPr>
                <w:rFonts w:ascii="Tahoma" w:eastAsia="宋体" w:hAnsi="Tahoma" w:cs="Tahoma"/>
                <w:kern w:val="0"/>
                <w:sz w:val="18"/>
                <w:szCs w:val="18"/>
              </w:rPr>
              <w:t>16KM</w:t>
            </w:r>
            <w:r w:rsidRPr="00AD087D">
              <w:rPr>
                <w:rFonts w:ascii="Tahoma" w:eastAsia="宋体" w:hAnsi="Tahoma" w:cs="Tahoma"/>
                <w:kern w:val="0"/>
                <w:sz w:val="18"/>
                <w:szCs w:val="18"/>
              </w:rPr>
              <w:t>航空油料输送管线安全</w:t>
            </w:r>
            <w:r w:rsidRPr="00AD087D">
              <w:rPr>
                <w:rFonts w:ascii="Tahoma" w:eastAsia="宋体" w:hAnsi="Tahoma" w:cs="Tahoma"/>
                <w:kern w:val="0"/>
                <w:sz w:val="18"/>
                <w:szCs w:val="18"/>
              </w:rPr>
              <w:lastRenderedPageBreak/>
              <w:t>生产问题的通告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106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三亚市人民政府关于保护三亚凤凰国际机场净空及机场设施的通告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83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三亚市人民政府关于禁止燃放孔明灯（天灯）限制燃放烟花爆竹和使用氢气球动力伞的通告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三亚市养犬管理暂行办法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三亚市人民政府关于禁止四轮机动车辆在限定时间内出入红旗街的通告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231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市公安局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三亚市烟花爆竹安全管理办法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市安全监管局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公安局清理：有效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三亚市海湾规划建设管理暂行规定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98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三亚市渔业安全生产管理暂行办法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101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三亚市海域使用权招标拍卖管理办法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三亚市海域使用管理若干规定</w:t>
            </w:r>
            <w:r w:rsidRPr="00AD087D">
              <w:rPr>
                <w:rFonts w:ascii="Tahoma" w:eastAsia="宋体" w:hAnsi="Tahoma" w:cs="Tahoma"/>
                <w:color w:val="E53333"/>
                <w:kern w:val="0"/>
                <w:sz w:val="18"/>
                <w:szCs w:val="18"/>
              </w:rPr>
              <w:t>【已被《</w:t>
            </w:r>
            <w:hyperlink r:id="rId13"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 xml:space="preserve"> </w:t>
            </w:r>
            <w:r w:rsidRPr="00AD087D">
              <w:rPr>
                <w:rFonts w:ascii="Tahoma" w:eastAsia="宋体" w:hAnsi="Tahoma" w:cs="Tahoma"/>
                <w:color w:val="E53333"/>
                <w:kern w:val="0"/>
                <w:sz w:val="18"/>
                <w:szCs w:val="18"/>
              </w:rPr>
              <w:t>（</w:t>
            </w:r>
            <w:hyperlink r:id="rId14"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35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r w:rsidRPr="00AD087D">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185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三亚市渔民造船补贴管理办法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256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三亚市潜水旅游行业规范管理暂行办法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126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三亚市人民政府关于保护三亚国家珊瑚礁自然保护区的公告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1992</w:t>
            </w:r>
            <w:r w:rsidRPr="00AD087D">
              <w:rPr>
                <w:rFonts w:ascii="Tahoma" w:eastAsia="宋体" w:hAnsi="Tahoma" w:cs="Tahoma"/>
                <w:kern w:val="0"/>
                <w:sz w:val="18"/>
                <w:szCs w:val="18"/>
              </w:rPr>
              <w:t>〕</w:t>
            </w:r>
            <w:r w:rsidRPr="00AD087D">
              <w:rPr>
                <w:rFonts w:ascii="Tahoma" w:eastAsia="宋体" w:hAnsi="Tahoma" w:cs="Tahoma"/>
                <w:kern w:val="0"/>
                <w:sz w:val="18"/>
                <w:szCs w:val="18"/>
              </w:rPr>
              <w:t>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三亚市人民政府关于禁止偷采销售珊瑚和捕杀玳瑁、绿海龟、库氏砗磲、鹦鹉螺、冠螺、虎斑宝贝、大珠母贝、花鳗鲡的通告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市海洋与渔业局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w:t>
            </w:r>
            <w:r w:rsidRPr="00AD087D">
              <w:rPr>
                <w:rFonts w:ascii="Tahoma" w:eastAsia="宋体" w:hAnsi="Tahoma" w:cs="Tahoma"/>
                <w:kern w:val="0"/>
                <w:sz w:val="18"/>
                <w:szCs w:val="18"/>
              </w:rPr>
              <w:br/>
            </w:r>
            <w:r w:rsidRPr="00AD087D">
              <w:rPr>
                <w:rFonts w:ascii="Tahoma" w:eastAsia="宋体" w:hAnsi="Tahoma" w:cs="Tahoma"/>
                <w:kern w:val="0"/>
                <w:sz w:val="18"/>
                <w:szCs w:val="18"/>
              </w:rPr>
              <w:t>关于严禁在三亚海域违规建造和设置海上移动平台的通告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海洋局清理：有效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三亚市人民政府关于加强三亚港船舶管理的通告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163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市交通运输局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海洋局清理：有效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三亚市人民政府批转市人事劳动局关于进</w:t>
            </w:r>
            <w:r w:rsidRPr="00AD087D">
              <w:rPr>
                <w:rFonts w:ascii="Tahoma" w:eastAsia="宋体" w:hAnsi="Tahoma" w:cs="Tahoma"/>
                <w:kern w:val="0"/>
                <w:sz w:val="18"/>
                <w:szCs w:val="18"/>
              </w:rPr>
              <w:t>—</w:t>
            </w:r>
            <w:r w:rsidRPr="00AD087D">
              <w:rPr>
                <w:rFonts w:ascii="Tahoma" w:eastAsia="宋体" w:hAnsi="Tahoma" w:cs="Tahoma"/>
                <w:kern w:val="0"/>
                <w:sz w:val="18"/>
                <w:szCs w:val="18"/>
              </w:rPr>
              <w:t>步做好下岗职工再就业分流工作的意见的通知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207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三亚市随军家属就业安置暂行规定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三亚市人民政府关于印发三亚市进一步加强事业单位人事调配工作有关规定的通知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183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三亚市事业单位新进人员公开招聘暂行办法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108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三亚市劳动用工管理暂行规定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121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三亚市人民政府办公室转发市人事劳动保障局市财政局关于三亚市被征地农民基本生活补贴实施意见的通知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2009-09-07</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三亚市人民政府关于调整三亚市机关事业单位工作人员特区津贴和特区生活补贴标准的实施办法的通知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176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三亚市人民政府关于印发三亚事业单位实施绩效工资改革实施办法的通知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178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三亚市人民政府关于修改《三亚市工程建设领域农民工工资保证金制度管理办法》的通知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三亚市开发公益性岗位安置大龄下岗失业人员的意见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75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三亚市城乡居民基本医疗保险暂行办法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lastRenderedPageBreak/>
              <w:t>136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市人力资源和社会保障</w:t>
            </w:r>
            <w:r w:rsidRPr="00AD087D">
              <w:rPr>
                <w:rFonts w:ascii="Tahoma" w:eastAsia="宋体" w:hAnsi="Tahoma" w:cs="Tahoma"/>
                <w:kern w:val="0"/>
                <w:sz w:val="18"/>
                <w:szCs w:val="18"/>
              </w:rPr>
              <w:lastRenderedPageBreak/>
              <w:t>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三亚市城乡居民基本医疗保险费征缴办法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246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市人力资源和社会保障局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地税局清理：修改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三亚市拥军优属规定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123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三亚市人民政府关于给三亚籍入伍和驻三亚市辖区军警部队荣立军功现役军人奖励的通知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228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三亚市殡葬管理规定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167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57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三亚市优抚对象抚恤补助标准自然增长机制暂行</w:t>
            </w:r>
            <w:r w:rsidRPr="00AD087D">
              <w:rPr>
                <w:rFonts w:ascii="Tahoma" w:eastAsia="宋体" w:hAnsi="Tahoma" w:cs="Tahoma"/>
                <w:kern w:val="0"/>
                <w:sz w:val="18"/>
                <w:szCs w:val="18"/>
              </w:rPr>
              <w:t> </w:t>
            </w:r>
            <w:r w:rsidRPr="00AD087D">
              <w:rPr>
                <w:rFonts w:ascii="Tahoma" w:eastAsia="宋体" w:hAnsi="Tahoma" w:cs="Tahoma"/>
                <w:kern w:val="0"/>
                <w:sz w:val="18"/>
                <w:szCs w:val="18"/>
              </w:rPr>
              <w:t>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56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三亚市村（居）务公开实施办法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三亚市人民政府关于加强丧事活动管理的通知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175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三亚市人民政府关于印发三亚市低收入困难群体价格救助预案的通知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70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三亚市人民政府关于提高我市义务兵家属优待金的通知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125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三亚市人民政府关于为驻市军警部队随军待业军人配偶发放生活补助费的通知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71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三亚市人民政府关于市内街巷（路）命名的通知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1989</w:t>
            </w:r>
            <w:r w:rsidRPr="00AD087D">
              <w:rPr>
                <w:rFonts w:ascii="Tahoma" w:eastAsia="宋体" w:hAnsi="Tahoma" w:cs="Tahoma"/>
                <w:kern w:val="0"/>
                <w:sz w:val="18"/>
                <w:szCs w:val="18"/>
              </w:rPr>
              <w:t>〕</w:t>
            </w:r>
            <w:r w:rsidRPr="00AD087D">
              <w:rPr>
                <w:rFonts w:ascii="Tahoma" w:eastAsia="宋体" w:hAnsi="Tahoma" w:cs="Tahoma"/>
                <w:kern w:val="0"/>
                <w:sz w:val="18"/>
                <w:szCs w:val="18"/>
              </w:rPr>
              <w:t>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1989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1989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三亚市城市居民最低生活保障制度实施办法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30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三亚市农村居民最低生活保障制度实施办法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156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市民政局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三亚市除</w:t>
            </w:r>
            <w:r w:rsidRPr="00AD087D">
              <w:rPr>
                <w:rFonts w:ascii="Tahoma" w:eastAsia="宋体" w:hAnsi="Tahoma" w:cs="Tahoma"/>
                <w:kern w:val="0"/>
                <w:sz w:val="18"/>
                <w:szCs w:val="18"/>
              </w:rPr>
              <w:t>“</w:t>
            </w:r>
            <w:r w:rsidRPr="00AD087D">
              <w:rPr>
                <w:rFonts w:ascii="Tahoma" w:eastAsia="宋体" w:hAnsi="Tahoma" w:cs="Tahoma"/>
                <w:kern w:val="0"/>
                <w:sz w:val="18"/>
                <w:szCs w:val="18"/>
              </w:rPr>
              <w:t>四害</w:t>
            </w:r>
            <w:r w:rsidRPr="00AD087D">
              <w:rPr>
                <w:rFonts w:ascii="Tahoma" w:eastAsia="宋体" w:hAnsi="Tahoma" w:cs="Tahoma"/>
                <w:kern w:val="0"/>
                <w:sz w:val="18"/>
                <w:szCs w:val="18"/>
              </w:rPr>
              <w:t>”</w:t>
            </w:r>
            <w:r w:rsidRPr="00AD087D">
              <w:rPr>
                <w:rFonts w:ascii="Tahoma" w:eastAsia="宋体" w:hAnsi="Tahoma" w:cs="Tahoma"/>
                <w:kern w:val="0"/>
                <w:sz w:val="18"/>
                <w:szCs w:val="18"/>
              </w:rPr>
              <w:t>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120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三亚市爱国卫生管理暂行规定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156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三亚市公共场所禁止吸烟暂行规定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157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三亚市人民政府关于确认三亚市爱国卫生运动委员会办公室行政处罚主体资格的通知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市爱卫办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三亚市档案事业发展综合评估办法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市档案局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三亚市村委会档案管理暂行规定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117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市档案局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三亚市人民政府关于保护三亚地磁台电磁台环境的通告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156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市地震局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中科院三亚地磁台清理：有效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三亚市人民政府关于禁止在市区内主要街道两侧建设使用架空高低配电线路和变台的通知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1994</w:t>
            </w:r>
            <w:r w:rsidRPr="00AD087D">
              <w:rPr>
                <w:rFonts w:ascii="Tahoma" w:eastAsia="宋体" w:hAnsi="Tahoma" w:cs="Tahoma"/>
                <w:kern w:val="0"/>
                <w:sz w:val="18"/>
                <w:szCs w:val="18"/>
              </w:rPr>
              <w:t>〕</w:t>
            </w:r>
            <w:r w:rsidRPr="00AD087D">
              <w:rPr>
                <w:rFonts w:ascii="Tahoma" w:eastAsia="宋体" w:hAnsi="Tahoma" w:cs="Tahoma"/>
                <w:kern w:val="0"/>
                <w:sz w:val="18"/>
                <w:szCs w:val="18"/>
              </w:rPr>
              <w:t>154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三亚市电力设施保护实施办法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1995</w:t>
            </w:r>
            <w:r w:rsidRPr="00AD087D">
              <w:rPr>
                <w:rFonts w:ascii="Tahoma" w:eastAsia="宋体" w:hAnsi="Tahoma" w:cs="Tahoma"/>
                <w:kern w:val="0"/>
                <w:sz w:val="18"/>
                <w:szCs w:val="18"/>
              </w:rPr>
              <w:t>〕</w:t>
            </w:r>
            <w:r w:rsidRPr="00AD087D">
              <w:rPr>
                <w:rFonts w:ascii="Tahoma" w:eastAsia="宋体" w:hAnsi="Tahoma" w:cs="Tahoma"/>
                <w:kern w:val="0"/>
                <w:sz w:val="18"/>
                <w:szCs w:val="18"/>
              </w:rPr>
              <w:t>234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三亚市人民政府关于农村用电管理体制改革问题的通告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180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三亚市人民政府关于保护供电设施的通告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30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三亚供电局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三亚市人民政府关于查禁传销及变相传销活动的通告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305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三亚市人民政府办公室关于继续严厉打击传销的通知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63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vAlign w:val="center"/>
            <w:hideMark/>
          </w:tcPr>
          <w:p w:rsidR="00AD087D" w:rsidRPr="00AD087D" w:rsidRDefault="00AD087D" w:rsidP="00AD087D">
            <w:pPr>
              <w:widowControl/>
              <w:jc w:val="left"/>
              <w:rPr>
                <w:rFonts w:ascii="Times New Roman" w:eastAsia="Times New Roman" w:hAnsi="Times New Roman" w:cs="Times New Roman"/>
                <w:kern w:val="0"/>
                <w:sz w:val="20"/>
                <w:szCs w:val="20"/>
              </w:rPr>
            </w:pP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三亚市人民政府关于严厉打击非法传销活动的决定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83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三亚市海鲜排档经营监督管理办法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三亚市工商行政管理局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三亚市人民政府办公室关于建立三防工作会议制度的通知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70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市水务局（三防办）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三亚市防洪防风规定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87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三亚市城市供水应急管理规定</w:t>
            </w:r>
            <w:r w:rsidRPr="00AD087D">
              <w:rPr>
                <w:rFonts w:ascii="Tahoma" w:eastAsia="宋体" w:hAnsi="Tahoma" w:cs="Tahoma"/>
                <w:color w:val="E53333"/>
                <w:kern w:val="0"/>
                <w:sz w:val="18"/>
                <w:szCs w:val="18"/>
              </w:rPr>
              <w:t>【已被《</w:t>
            </w:r>
            <w:hyperlink r:id="rId15"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三亚市人民政府关于印发《三亚市城市供水应急管理规定》的通知》（三府规〔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18</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74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三亚市防旱抗旱规定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50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市水务局（三防办）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三亚市人民政府关于印发三亚市重大期间城市活动安全供水应急预案的通知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118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三亚市城市供水和节约用水管理暂行办法</w:t>
            </w:r>
            <w:r w:rsidRPr="00AD087D">
              <w:rPr>
                <w:rFonts w:ascii="Tahoma" w:eastAsia="宋体" w:hAnsi="Tahoma" w:cs="Tahoma"/>
                <w:color w:val="E53333"/>
                <w:kern w:val="0"/>
                <w:sz w:val="18"/>
                <w:szCs w:val="18"/>
              </w:rPr>
              <w:t>【已被《三亚市人民政府关于印发《三亚市城乡供水和节约用水管理办法》的通知》（三府规〔</w:t>
            </w:r>
            <w:r w:rsidRPr="00AD087D">
              <w:rPr>
                <w:rFonts w:ascii="Tahoma" w:eastAsia="宋体" w:hAnsi="Tahoma" w:cs="Tahoma"/>
                <w:color w:val="E53333"/>
                <w:kern w:val="0"/>
                <w:sz w:val="18"/>
                <w:szCs w:val="18"/>
              </w:rPr>
              <w:t>2022</w:t>
            </w:r>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16</w:t>
            </w:r>
            <w:r w:rsidRPr="00AD087D">
              <w:rPr>
                <w:rFonts w:ascii="Tahoma" w:eastAsia="宋体" w:hAnsi="Tahoma" w:cs="Tahoma"/>
                <w:color w:val="E53333"/>
                <w:kern w:val="0"/>
                <w:sz w:val="18"/>
                <w:szCs w:val="18"/>
              </w:rPr>
              <w:t>号）废止】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127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三亚市污水处理费征收使用管理实施办法</w:t>
            </w:r>
            <w:r w:rsidRPr="00AD087D">
              <w:rPr>
                <w:rFonts w:ascii="Tahoma" w:eastAsia="宋体" w:hAnsi="Tahoma" w:cs="Tahoma"/>
                <w:color w:val="E53333"/>
                <w:kern w:val="0"/>
                <w:sz w:val="18"/>
                <w:szCs w:val="18"/>
              </w:rPr>
              <w:t>【已被《</w:t>
            </w:r>
            <w:hyperlink r:id="rId16"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 xml:space="preserve"> </w:t>
            </w:r>
            <w:r w:rsidRPr="00AD087D">
              <w:rPr>
                <w:rFonts w:ascii="Tahoma" w:eastAsia="宋体" w:hAnsi="Tahoma" w:cs="Tahoma"/>
                <w:color w:val="E53333"/>
                <w:kern w:val="0"/>
                <w:sz w:val="18"/>
                <w:szCs w:val="18"/>
              </w:rPr>
              <w:t>（</w:t>
            </w:r>
            <w:hyperlink r:id="rId17"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35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r w:rsidRPr="00AD087D">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三亚市人民政府关于宁远河禁止采砂的通告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131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三亚市水资源管理实施办法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15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市水务局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三亚市人民政府关于清理整顿烟草专卖市场秩序的通告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三亚烟草专卖局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三亚市电子政务工程建设管理办法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三亚市政务信息资源共享管理办法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217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三亚市社区政务信息化管理办法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218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三亚市公务电子邮箱使用管理规定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219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三亚市节能监督管理暂行办法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138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hyperlink r:id="rId18" w:tgtFrame="_blank" w:history="1">
              <w:r w:rsidRPr="00AD087D">
                <w:rPr>
                  <w:rFonts w:ascii="Tahoma" w:eastAsia="宋体" w:hAnsi="Tahoma" w:cs="Tahoma"/>
                  <w:color w:val="0000FF"/>
                  <w:kern w:val="0"/>
                  <w:sz w:val="18"/>
                  <w:u w:val="single"/>
                </w:rPr>
                <w:t>三亚市科学技术奖励暂行办法</w:t>
              </w:r>
            </w:hyperlink>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183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三亚市专利资助管理暂行办法</w:t>
            </w:r>
            <w:r w:rsidRPr="00AD087D">
              <w:rPr>
                <w:rFonts w:ascii="Tahoma" w:eastAsia="宋体" w:hAnsi="Tahoma" w:cs="Tahoma"/>
                <w:color w:val="E53333"/>
                <w:kern w:val="0"/>
                <w:sz w:val="18"/>
                <w:szCs w:val="18"/>
              </w:rPr>
              <w:t>【已被《</w:t>
            </w:r>
            <w:hyperlink r:id="rId19"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三亚市人民政府关于印发三亚市知识产权资助金管理办法的通知》（三府规〔</w:t>
              </w:r>
              <w:r w:rsidRPr="00AD087D">
                <w:rPr>
                  <w:rFonts w:ascii="Tahoma" w:eastAsia="宋体" w:hAnsi="Tahoma" w:cs="Tahoma"/>
                  <w:color w:val="E53333"/>
                  <w:kern w:val="0"/>
                  <w:sz w:val="18"/>
                  <w:u w:val="single"/>
                </w:rPr>
                <w:t>2021</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21</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69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三亚市电子印章管理暂行办法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253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三亚市行政机关电子公文处理办法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251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市科技工业信息化局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三亚市粮食应急预案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lastRenderedPageBreak/>
              <w:t>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市粮食局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三亚市储备粮管理办法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50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市粮食局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三亚市人民政府关于把三亚河划为黄嘴白鹭等鸟类自然保护区的决定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三亚市人民政府关于清明节上坟烧纸烧香点烛燃放鞭炮的通告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三亚市全民义务植树实施办法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129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三亚市红树林保护管理办法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282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三亚市加强森林资源保护管理办法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255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三亚市古树名木保护管理办法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三亚市国有森林资源委托管理暂行办法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49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三亚市森林公园管理办法</w:t>
            </w:r>
            <w:r w:rsidRPr="00AD087D">
              <w:rPr>
                <w:rFonts w:ascii="Tahoma" w:eastAsia="宋体" w:hAnsi="Tahoma" w:cs="Tahoma"/>
                <w:color w:val="E53333"/>
                <w:kern w:val="0"/>
                <w:sz w:val="18"/>
                <w:szCs w:val="18"/>
              </w:rPr>
              <w:t>【已被《</w:t>
            </w:r>
            <w:hyperlink r:id="rId20"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三亚市人民政府关于废止、宣布失效、修改部分行政规范性文件和公布继续有效行政规范性文件的决定</w:t>
              </w:r>
            </w:hyperlink>
            <w:r w:rsidRPr="00AD087D">
              <w:rPr>
                <w:rFonts w:ascii="Tahoma" w:eastAsia="宋体" w:hAnsi="Tahoma" w:cs="Tahoma"/>
                <w:color w:val="E53333"/>
                <w:kern w:val="0"/>
                <w:sz w:val="18"/>
                <w:szCs w:val="18"/>
              </w:rPr>
              <w:t>》</w:t>
            </w:r>
            <w:r w:rsidRPr="00AD087D">
              <w:rPr>
                <w:rFonts w:ascii="Tahoma" w:eastAsia="宋体" w:hAnsi="Tahoma" w:cs="Tahoma"/>
                <w:color w:val="E53333"/>
                <w:kern w:val="0"/>
                <w:sz w:val="18"/>
                <w:szCs w:val="18"/>
              </w:rPr>
              <w:t xml:space="preserve"> </w:t>
            </w:r>
            <w:r w:rsidRPr="00AD087D">
              <w:rPr>
                <w:rFonts w:ascii="Tahoma" w:eastAsia="宋体" w:hAnsi="Tahoma" w:cs="Tahoma"/>
                <w:color w:val="E53333"/>
                <w:kern w:val="0"/>
                <w:sz w:val="18"/>
                <w:szCs w:val="18"/>
              </w:rPr>
              <w:t>（</w:t>
            </w:r>
            <w:hyperlink r:id="rId21"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三府规〔</w:t>
              </w:r>
              <w:r w:rsidRPr="00AD087D">
                <w:rPr>
                  <w:rFonts w:ascii="Tahoma" w:eastAsia="宋体" w:hAnsi="Tahoma" w:cs="Tahoma"/>
                  <w:color w:val="E53333"/>
                  <w:kern w:val="0"/>
                  <w:sz w:val="18"/>
                  <w:u w:val="single"/>
                </w:rPr>
                <w:t>2022</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35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r w:rsidRPr="00AD087D">
              <w:rPr>
                <w:rFonts w:ascii="Tahoma" w:eastAsia="宋体" w:hAnsi="Tahoma" w:cs="Tahoma"/>
                <w:kern w:val="0"/>
                <w:sz w:val="18"/>
                <w:szCs w:val="18"/>
              </w:rPr>
              <w:t>​</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30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三亚市兰花产业发展扶持办法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79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三亚市月季（玫瑰）产业发展扶持暂行办法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市林业局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三亚市特色旅游点服务质量等级与评定管理办法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98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三亚市人民政府关于禁止在景区流动经商强买强卖的通告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204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三亚市人民政府关于贯彻执行新《旅行社条例》规范旅游市场秩序的通告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32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vAlign w:val="center"/>
            <w:hideMark/>
          </w:tcPr>
          <w:p w:rsidR="00AD087D" w:rsidRPr="00AD087D" w:rsidRDefault="00AD087D" w:rsidP="00AD087D">
            <w:pPr>
              <w:widowControl/>
              <w:jc w:val="left"/>
              <w:rPr>
                <w:rFonts w:ascii="Times New Roman" w:eastAsia="Times New Roman" w:hAnsi="Times New Roman" w:cs="Times New Roman"/>
                <w:kern w:val="0"/>
                <w:sz w:val="20"/>
                <w:szCs w:val="20"/>
              </w:rPr>
            </w:pP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三亚市旅游景区（点）内部导游员管理暂行办法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166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市旅游委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三亚市人民政府办公室关于认真做好死亡监测工作的通知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三亚市人民政府办公室关于进一步加强传染病防治工作的通知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三亚市人民政府关于全民食用碘盐防治碘缺乏病的通告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116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三亚市人民政府办公室转发市卫生局关于建立三亚市基层妇幼信息资料报告网的意见的通知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39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三亚市人民政府办公室关于加强含碘制品管理严禁滥用含碘制品的通知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79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三亚市人民政府办公室关于实行儿童预防接种证制度的通知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60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三亚市人民政府关于印发三亚市手足口病应急预案的通知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三亚市食品安全举报奖励办法（试行）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65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31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市卫生局（市食品安全协调委员会办公室）</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三亚市人民政府办公室关于机动车辆驾驶员体检工作归口由市卫生防疫部门负责的通知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1998</w:t>
            </w:r>
            <w:r w:rsidRPr="00AD087D">
              <w:rPr>
                <w:rFonts w:ascii="Tahoma" w:eastAsia="宋体" w:hAnsi="Tahoma" w:cs="Tahoma"/>
                <w:kern w:val="0"/>
                <w:sz w:val="18"/>
                <w:szCs w:val="18"/>
              </w:rPr>
              <w:t>〕</w:t>
            </w:r>
            <w:r w:rsidRPr="00AD087D">
              <w:rPr>
                <w:rFonts w:ascii="Tahoma" w:eastAsia="宋体" w:hAnsi="Tahoma" w:cs="Tahoma"/>
                <w:kern w:val="0"/>
                <w:sz w:val="18"/>
                <w:szCs w:val="18"/>
              </w:rPr>
              <w:t>30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1998</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市卫生局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三亚市中小学校机构编制管理实施办法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154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市编办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三亚市人民政府关于公布我市行政执法机构的通知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1997</w:t>
            </w:r>
            <w:r w:rsidRPr="00AD087D">
              <w:rPr>
                <w:rFonts w:ascii="Tahoma" w:eastAsia="宋体" w:hAnsi="Tahoma" w:cs="Tahoma"/>
                <w:kern w:val="0"/>
                <w:sz w:val="18"/>
                <w:szCs w:val="18"/>
              </w:rPr>
              <w:t>〕</w:t>
            </w:r>
            <w:r w:rsidRPr="00AD087D">
              <w:rPr>
                <w:rFonts w:ascii="Tahoma" w:eastAsia="宋体" w:hAnsi="Tahoma" w:cs="Tahoma"/>
                <w:kern w:val="0"/>
                <w:sz w:val="18"/>
                <w:szCs w:val="18"/>
              </w:rPr>
              <w:t>11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1997</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三亚市人民政府关于确认三亚市地震局行政执法主体资格的通知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三亚市人民政府关于公布我市第三批行政执法机构的通知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三亚市人民政府贯彻《海南省人民政府关于全面推进依法行政的决定》实施意见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54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三亚市人民政府关于市政府各部门对外签订涉及由市政府承担权利义务的合同有关问题的通知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三亚市人民政府关于加快公有制经济发展若干意见</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173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三亚市人民政府关于确认三亚市住房公积金管理中心行政处罚主体资格的通知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2001</w:t>
            </w:r>
            <w:r w:rsidRPr="00AD087D">
              <w:rPr>
                <w:rFonts w:ascii="Tahoma" w:eastAsia="宋体" w:hAnsi="Tahoma" w:cs="Tahoma"/>
                <w:kern w:val="0"/>
                <w:sz w:val="18"/>
                <w:szCs w:val="18"/>
              </w:rPr>
              <w:t>〕</w:t>
            </w:r>
            <w:r w:rsidRPr="00AD087D">
              <w:rPr>
                <w:rFonts w:ascii="Tahoma" w:eastAsia="宋体" w:hAnsi="Tahoma" w:cs="Tahoma"/>
                <w:kern w:val="0"/>
                <w:sz w:val="18"/>
                <w:szCs w:val="18"/>
              </w:rPr>
              <w:t>203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三亚人民政府关于部分规范性文件废止的公告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51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三亚市人民政府关于第一批取消行政审批事项的通知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90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三亚市人民政府关于第二批取消行政审批事项的通知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三亚人民政府关于废止部分规范性文件的公告（二）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103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三亚市人民政府关于第三批取消行政审批事项的通知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三亚市商品混凝土管理办法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三亚市人民政府关于第四批取消行政审批事项的通知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196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三亚市人民政府关于废止《三亚市技术市场管理暂行办法》等</w:t>
            </w:r>
            <w:r w:rsidRPr="00AD087D">
              <w:rPr>
                <w:rFonts w:ascii="Tahoma" w:eastAsia="宋体" w:hAnsi="Tahoma" w:cs="Tahoma"/>
                <w:kern w:val="0"/>
                <w:sz w:val="18"/>
                <w:szCs w:val="18"/>
              </w:rPr>
              <w:t>26</w:t>
            </w:r>
            <w:r w:rsidRPr="00AD087D">
              <w:rPr>
                <w:rFonts w:ascii="Tahoma" w:eastAsia="宋体" w:hAnsi="Tahoma" w:cs="Tahoma"/>
                <w:kern w:val="0"/>
                <w:sz w:val="18"/>
                <w:szCs w:val="18"/>
              </w:rPr>
              <w:t>件规范性文件的公告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47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三亚市人民政府关于修改《关于加强城市管理的暂行规定》等</w:t>
            </w:r>
            <w:r w:rsidRPr="00AD087D">
              <w:rPr>
                <w:rFonts w:ascii="Tahoma" w:eastAsia="宋体" w:hAnsi="Tahoma" w:cs="Tahoma"/>
                <w:kern w:val="0"/>
                <w:sz w:val="18"/>
                <w:szCs w:val="18"/>
              </w:rPr>
              <w:t>29</w:t>
            </w:r>
            <w:r w:rsidRPr="00AD087D">
              <w:rPr>
                <w:rFonts w:ascii="Tahoma" w:eastAsia="宋体" w:hAnsi="Tahoma" w:cs="Tahoma"/>
                <w:kern w:val="0"/>
                <w:sz w:val="18"/>
                <w:szCs w:val="18"/>
              </w:rPr>
              <w:t>件规范性文件的决定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三亚市人民政府关于第五批取消的行政审批事项的通知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53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三亚市人民政府关于推广使用管道天然气的通告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80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三亚市人民政府关于保留行政许可事项的决定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三亚市人民政府规范性文件制定程序办法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136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三亚市人民政府关于推进综合行政执法试点工作的决定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184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三亚市推行行政执法责任制实施方案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174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w:t>
            </w:r>
            <w:r w:rsidRPr="00AD087D">
              <w:rPr>
                <w:rFonts w:ascii="Tahoma" w:eastAsia="宋体" w:hAnsi="Tahoma" w:cs="Tahoma"/>
                <w:kern w:val="0"/>
                <w:sz w:val="18"/>
                <w:szCs w:val="18"/>
              </w:rPr>
              <w:t> </w:t>
            </w:r>
            <w:r w:rsidRPr="00AD087D">
              <w:rPr>
                <w:rFonts w:ascii="Tahoma" w:eastAsia="宋体" w:hAnsi="Tahoma" w:cs="Tahoma"/>
                <w:kern w:val="0"/>
                <w:sz w:val="18"/>
                <w:szCs w:val="18"/>
              </w:rPr>
              <w:t>海南省海洋与渔业厅关于清理整顿三亚珊瑚礁国家级自然保护区开发活动秩序的通告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218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三亚市人民政府关于印发三亚市人民政府依法行政指标考核办法的通知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三亚市城市管理行政处罚暂行办法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127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三亚市人民政府关于修改《三亚市民用管道燃气管理办法》等</w:t>
            </w:r>
            <w:r w:rsidRPr="00AD087D">
              <w:rPr>
                <w:rFonts w:ascii="Tahoma" w:eastAsia="宋体" w:hAnsi="Tahoma" w:cs="Tahoma"/>
                <w:kern w:val="0"/>
                <w:sz w:val="18"/>
                <w:szCs w:val="18"/>
              </w:rPr>
              <w:t>33</w:t>
            </w:r>
            <w:r w:rsidRPr="00AD087D">
              <w:rPr>
                <w:rFonts w:ascii="Tahoma" w:eastAsia="宋体" w:hAnsi="Tahoma" w:cs="Tahoma"/>
                <w:kern w:val="0"/>
                <w:sz w:val="18"/>
                <w:szCs w:val="18"/>
              </w:rPr>
              <w:t>件规范性文件的通知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三亚市人民政府关于废止《三亚市人民政府关于对容易洒漏脱落和扬撒货物运输车辆强制安装密闭加盖装置的公告》等</w:t>
            </w:r>
            <w:r w:rsidRPr="00AD087D">
              <w:rPr>
                <w:rFonts w:ascii="Tahoma" w:eastAsia="宋体" w:hAnsi="Tahoma" w:cs="Tahoma"/>
                <w:kern w:val="0"/>
                <w:sz w:val="18"/>
                <w:szCs w:val="18"/>
              </w:rPr>
              <w:t>371</w:t>
            </w:r>
            <w:r w:rsidRPr="00AD087D">
              <w:rPr>
                <w:rFonts w:ascii="Tahoma" w:eastAsia="宋体" w:hAnsi="Tahoma" w:cs="Tahoma"/>
                <w:kern w:val="0"/>
                <w:sz w:val="18"/>
                <w:szCs w:val="18"/>
              </w:rPr>
              <w:t>件规范性文件的决定的通知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三亚市人民政府关于保留《三亚市城乡居民基本医疗保险暂行办法》等</w:t>
            </w:r>
            <w:r w:rsidRPr="00AD087D">
              <w:rPr>
                <w:rFonts w:ascii="Tahoma" w:eastAsia="宋体" w:hAnsi="Tahoma" w:cs="Tahoma"/>
                <w:kern w:val="0"/>
                <w:sz w:val="18"/>
                <w:szCs w:val="18"/>
              </w:rPr>
              <w:t>271</w:t>
            </w:r>
            <w:r w:rsidRPr="00AD087D">
              <w:rPr>
                <w:rFonts w:ascii="Tahoma" w:eastAsia="宋体" w:hAnsi="Tahoma" w:cs="Tahoma"/>
                <w:kern w:val="0"/>
                <w:sz w:val="18"/>
                <w:szCs w:val="18"/>
              </w:rPr>
              <w:t>件规范性文件的</w:t>
            </w:r>
            <w:r w:rsidRPr="00AD087D">
              <w:rPr>
                <w:rFonts w:ascii="Tahoma" w:eastAsia="宋体" w:hAnsi="Tahoma" w:cs="Tahoma"/>
                <w:kern w:val="0"/>
                <w:sz w:val="18"/>
                <w:szCs w:val="18"/>
              </w:rPr>
              <w:lastRenderedPageBreak/>
              <w:t>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三亚市人民政府关于加大城市市容和环境卫生管理执法力度的决定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52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三亚市人民政府关于加强养犬管理的通告</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204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三亚市城市管理举报投诉奖惩办法（试行）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259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三亚市家庭旅馆管理办法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185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三亚市水上旅游管理暂行办法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124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三亚市授予荣誉市民称号办法</w:t>
            </w:r>
            <w:r w:rsidRPr="00AD087D">
              <w:rPr>
                <w:rFonts w:ascii="Tahoma" w:eastAsia="宋体" w:hAnsi="Tahoma" w:cs="Tahoma"/>
                <w:color w:val="E53333"/>
                <w:kern w:val="0"/>
                <w:sz w:val="18"/>
                <w:szCs w:val="18"/>
              </w:rPr>
              <w:t>【已被《</w:t>
            </w:r>
            <w:hyperlink r:id="rId22"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三亚市人民政府关于废止部分行政规范性文件的决定》（三府规〔</w:t>
              </w:r>
              <w:r w:rsidRPr="00AD087D">
                <w:rPr>
                  <w:rFonts w:ascii="Tahoma" w:eastAsia="宋体" w:hAnsi="Tahoma" w:cs="Tahoma"/>
                  <w:color w:val="E53333"/>
                  <w:kern w:val="0"/>
                  <w:sz w:val="18"/>
                  <w:u w:val="single"/>
                </w:rPr>
                <w:t>2024</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154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三亚市人民政府关于修改《三亚市家庭旅馆管理办法》的通知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187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三亚市临时建设管理办法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188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三亚市国有单位土地资产处置管理办法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189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市法制办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三亚市人民政府关于城市住房基金财务管理问题的通知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1994</w:t>
            </w:r>
            <w:r w:rsidRPr="00AD087D">
              <w:rPr>
                <w:rFonts w:ascii="Tahoma" w:eastAsia="宋体" w:hAnsi="Tahoma" w:cs="Tahoma"/>
                <w:kern w:val="0"/>
                <w:sz w:val="18"/>
                <w:szCs w:val="18"/>
              </w:rPr>
              <w:t>〕</w:t>
            </w:r>
            <w:r w:rsidRPr="00AD087D">
              <w:rPr>
                <w:rFonts w:ascii="Tahoma" w:eastAsia="宋体" w:hAnsi="Tahoma" w:cs="Tahoma"/>
                <w:kern w:val="0"/>
                <w:sz w:val="18"/>
                <w:szCs w:val="18"/>
              </w:rPr>
              <w:t>102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1994</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三亚市行政事业单位预算外资金实行收支两条线管理暂行规定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市府〔</w:t>
            </w:r>
            <w:r w:rsidRPr="00AD087D">
              <w:rPr>
                <w:rFonts w:ascii="Tahoma" w:eastAsia="宋体" w:hAnsi="Tahoma" w:cs="Tahoma"/>
                <w:kern w:val="0"/>
                <w:sz w:val="18"/>
                <w:szCs w:val="18"/>
              </w:rPr>
              <w:t>1995</w:t>
            </w:r>
            <w:r w:rsidRPr="00AD087D">
              <w:rPr>
                <w:rFonts w:ascii="Tahoma" w:eastAsia="宋体" w:hAnsi="Tahoma" w:cs="Tahoma"/>
                <w:kern w:val="0"/>
                <w:sz w:val="18"/>
                <w:szCs w:val="18"/>
              </w:rPr>
              <w:t>〕</w:t>
            </w:r>
            <w:r w:rsidRPr="00AD087D">
              <w:rPr>
                <w:rFonts w:ascii="Tahoma" w:eastAsia="宋体" w:hAnsi="Tahoma" w:cs="Tahoma"/>
                <w:kern w:val="0"/>
                <w:sz w:val="18"/>
                <w:szCs w:val="18"/>
              </w:rPr>
              <w:t>28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1995</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三亚市旅游风景点（区）门票收入管理暂行规定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147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三亚市行政事业单位财务管理暂行办法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1999</w:t>
            </w:r>
            <w:r w:rsidRPr="00AD087D">
              <w:rPr>
                <w:rFonts w:ascii="Tahoma" w:eastAsia="宋体" w:hAnsi="Tahoma" w:cs="Tahoma"/>
                <w:kern w:val="0"/>
                <w:sz w:val="18"/>
                <w:szCs w:val="18"/>
              </w:rPr>
              <w:t>〕</w:t>
            </w:r>
            <w:r w:rsidRPr="00AD087D">
              <w:rPr>
                <w:rFonts w:ascii="Tahoma" w:eastAsia="宋体" w:hAnsi="Tahoma" w:cs="Tahoma"/>
                <w:kern w:val="0"/>
                <w:sz w:val="18"/>
                <w:szCs w:val="18"/>
              </w:rPr>
              <w:t>285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三亚市预算外资金查处暂行办法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91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三亚市建帐监督管理办法</w:t>
            </w:r>
            <w:r w:rsidRPr="00AD087D">
              <w:rPr>
                <w:rFonts w:ascii="Tahoma" w:eastAsia="宋体" w:hAnsi="Tahoma" w:cs="Tahoma"/>
                <w:color w:val="E53333"/>
                <w:kern w:val="0"/>
                <w:sz w:val="18"/>
                <w:szCs w:val="18"/>
              </w:rPr>
              <w:t>【已被《</w:t>
            </w:r>
            <w:hyperlink r:id="rId23"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三亚市人民政府关于印发三亚市建账监督管理办法的通知》（试行）的通知》（三府〔</w:t>
              </w:r>
              <w:r w:rsidRPr="00AD087D">
                <w:rPr>
                  <w:rFonts w:ascii="Tahoma" w:eastAsia="宋体" w:hAnsi="Tahoma" w:cs="Tahoma"/>
                  <w:color w:val="E53333"/>
                  <w:kern w:val="0"/>
                  <w:sz w:val="18"/>
                  <w:u w:val="single"/>
                </w:rPr>
                <w:t>2019</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148</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三亚市人民政府关于调整价格调节基金征收范围和标准的通知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三亚市财政供养人员统发工资管理暂行办法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140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三亚市执收执罚单位事业性收费、罚没收入、基金和其他预算外收入财务管理暂行办法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103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三亚市执收执罚单位票款分离管理暂行办法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107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三亚市人民政府关于加强预算外财政资金管理工作的通知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2002</w:t>
            </w:r>
            <w:r w:rsidRPr="00AD087D">
              <w:rPr>
                <w:rFonts w:ascii="Tahoma" w:eastAsia="宋体" w:hAnsi="Tahoma" w:cs="Tahoma"/>
                <w:kern w:val="0"/>
                <w:sz w:val="18"/>
                <w:szCs w:val="18"/>
              </w:rPr>
              <w:t>〕</w:t>
            </w:r>
            <w:r w:rsidRPr="00AD087D">
              <w:rPr>
                <w:rFonts w:ascii="Tahoma" w:eastAsia="宋体" w:hAnsi="Tahoma" w:cs="Tahoma"/>
                <w:kern w:val="0"/>
                <w:sz w:val="18"/>
                <w:szCs w:val="18"/>
              </w:rPr>
              <w:t>153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2002</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28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三亚市财政支农及扶贫资金报账制实施细则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三亚市涉案罚没物品管理和处置规定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107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三亚市政府非税收入收支管理办法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2004</w:t>
            </w:r>
            <w:r w:rsidRPr="00AD087D">
              <w:rPr>
                <w:rFonts w:ascii="Tahoma" w:eastAsia="宋体" w:hAnsi="Tahoma" w:cs="Tahoma"/>
                <w:kern w:val="0"/>
                <w:sz w:val="18"/>
                <w:szCs w:val="18"/>
              </w:rPr>
              <w:t>〕</w:t>
            </w:r>
            <w:r w:rsidRPr="00AD087D">
              <w:rPr>
                <w:rFonts w:ascii="Tahoma" w:eastAsia="宋体" w:hAnsi="Tahoma" w:cs="Tahoma"/>
                <w:kern w:val="0"/>
                <w:sz w:val="18"/>
                <w:szCs w:val="18"/>
              </w:rPr>
              <w:t>91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2004</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三亚市镇级财政预算管理暂行办法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140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三亚市人民政府办公室转发海南省人民政府办公厅关于加强政府性债务管理的通知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132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三亚市中小学教育资金管理办法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2006</w:t>
            </w:r>
            <w:r w:rsidRPr="00AD087D">
              <w:rPr>
                <w:rFonts w:ascii="Tahoma" w:eastAsia="宋体" w:hAnsi="Tahoma" w:cs="Tahoma"/>
                <w:kern w:val="0"/>
                <w:sz w:val="18"/>
                <w:szCs w:val="18"/>
              </w:rPr>
              <w:t>〕</w:t>
            </w:r>
            <w:r w:rsidRPr="00AD087D">
              <w:rPr>
                <w:rFonts w:ascii="Tahoma" w:eastAsia="宋体" w:hAnsi="Tahoma" w:cs="Tahoma"/>
                <w:kern w:val="0"/>
                <w:sz w:val="18"/>
                <w:szCs w:val="18"/>
              </w:rPr>
              <w:t>18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2006</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三亚市行政事业单位国有资产处置管理暂行办法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33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三亚市行政事业单位国有资产收益收缴管理暂行办法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三亚市大型活动财务管理暂行办法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172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三亚市政府投资基本建设项目前期工作经费财务管理暂行办法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194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三亚市新农村建设专项资金管理暂行办法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265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三亚市人民政府关于发布三亚市城镇土地使用税税额标准的通知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58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三亚市人民政府关于印发三亚市换地权益书回收专项资金管理办法的通知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122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三亚市人民政府关于印发三亚市扶贫攻坚专项资金管理办法的通知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125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三亚市政府基本建设投资重点项目建设资金管理暂行规定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242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三亚市本级部门项目支出进度考核管理暂行办法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27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三亚市本级财政资金支出审批管理暂行办法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3</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三亚市被征地农民社会保障奖励暂行办法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137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《三亚市市级会费管理办法》和《三亚市党政</w:t>
            </w:r>
            <w:r w:rsidRPr="00AD087D">
              <w:rPr>
                <w:rFonts w:ascii="Tahoma" w:eastAsia="宋体" w:hAnsi="Tahoma" w:cs="Tahoma"/>
                <w:kern w:val="0"/>
                <w:sz w:val="18"/>
                <w:szCs w:val="18"/>
              </w:rPr>
              <w:lastRenderedPageBreak/>
              <w:t>机关及事业单位差旅费管理办法》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三府办〔</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232</w:t>
            </w:r>
            <w:r w:rsidRPr="00AD087D">
              <w:rPr>
                <w:rFonts w:ascii="Tahoma" w:eastAsia="宋体" w:hAnsi="Tahoma" w:cs="Tahoma"/>
                <w:kern w:val="0"/>
                <w:sz w:val="18"/>
                <w:szCs w:val="18"/>
              </w:rPr>
              <w:lastRenderedPageBreak/>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2009</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lastRenderedPageBreak/>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三亚市城市基础设施配套费征收管理办法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90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三亚市城市基础设施配套费征收</w:t>
            </w:r>
            <w:r w:rsidRPr="00AD087D">
              <w:rPr>
                <w:rFonts w:ascii="Tahoma" w:eastAsia="宋体" w:hAnsi="Tahoma" w:cs="Tahoma"/>
                <w:kern w:val="0"/>
                <w:sz w:val="18"/>
                <w:szCs w:val="18"/>
              </w:rPr>
              <w:br/>
            </w:r>
            <w:r w:rsidRPr="00AD087D">
              <w:rPr>
                <w:rFonts w:ascii="Tahoma" w:eastAsia="宋体" w:hAnsi="Tahoma" w:cs="Tahoma"/>
                <w:kern w:val="0"/>
                <w:sz w:val="18"/>
                <w:szCs w:val="18"/>
              </w:rPr>
              <w:t>管理办法补充规定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20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三亚市镇级财政资金支出审批管理暂行办法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三亚市政府非税收入超收奖励暂行办法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62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三亚市本级部门项目支出进度考核管理暂行办法补充规定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136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三亚市市本级财政资金借款管理暂行规定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182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三亚市财政预算资金安排社会听证管理暂行办法</w:t>
            </w:r>
            <w:r w:rsidRPr="00AD087D">
              <w:rPr>
                <w:rFonts w:ascii="Tahoma" w:eastAsia="宋体" w:hAnsi="Tahoma" w:cs="Tahoma"/>
                <w:color w:val="E53333"/>
                <w:kern w:val="0"/>
                <w:sz w:val="18"/>
                <w:szCs w:val="18"/>
              </w:rPr>
              <w:t>【已被《</w:t>
            </w:r>
            <w:hyperlink r:id="rId24"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三亚市人民政府关于废止部分行政规范性文件的决定》（三府规〔</w:t>
              </w:r>
              <w:r w:rsidRPr="00AD087D">
                <w:rPr>
                  <w:rFonts w:ascii="Tahoma" w:eastAsia="宋体" w:hAnsi="Tahoma" w:cs="Tahoma"/>
                  <w:color w:val="E53333"/>
                  <w:kern w:val="0"/>
                  <w:sz w:val="18"/>
                  <w:u w:val="single"/>
                </w:rPr>
                <w:t>2024</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138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9</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三亚市生态效益补偿财政补贴暂行办法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三亚市瓜菜大棚生产财政补贴暂行办法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三亚市扶持养猪财政补贴暂行办法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162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三亚市城市管理举报投诉奖励资金划拨及罚款收取管理制度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323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三亚市政府性债务管理暂行办法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102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三亚市各单位财政性资金存款利息收入纳入</w:t>
            </w:r>
            <w:r w:rsidRPr="00AD087D">
              <w:rPr>
                <w:rFonts w:ascii="Tahoma" w:eastAsia="宋体" w:hAnsi="Tahoma" w:cs="Tahoma"/>
                <w:kern w:val="0"/>
                <w:sz w:val="18"/>
                <w:szCs w:val="18"/>
              </w:rPr>
              <w:lastRenderedPageBreak/>
              <w:t>预算管理暂行办法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lastRenderedPageBreak/>
              <w:t>126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2012</w:t>
            </w:r>
            <w:r w:rsidRPr="00AD087D">
              <w:rPr>
                <w:rFonts w:ascii="Tahoma" w:eastAsia="宋体" w:hAnsi="Tahoma" w:cs="Tahoma"/>
                <w:kern w:val="0"/>
                <w:sz w:val="18"/>
                <w:szCs w:val="18"/>
              </w:rPr>
              <w:t>年</w:t>
            </w:r>
            <w:r w:rsidRPr="00AD087D">
              <w:rPr>
                <w:rFonts w:ascii="Tahoma" w:eastAsia="宋体" w:hAnsi="Tahoma" w:cs="Tahoma"/>
                <w:kern w:val="0"/>
                <w:sz w:val="18"/>
                <w:szCs w:val="18"/>
              </w:rPr>
              <w:t>7</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11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2012</w:t>
            </w:r>
            <w:r w:rsidRPr="00AD087D">
              <w:rPr>
                <w:rFonts w:ascii="Tahoma" w:eastAsia="宋体" w:hAnsi="Tahoma" w:cs="Tahoma"/>
                <w:kern w:val="0"/>
                <w:sz w:val="18"/>
                <w:szCs w:val="18"/>
              </w:rPr>
              <w:t>年</w:t>
            </w:r>
            <w:r w:rsidRPr="00AD087D">
              <w:rPr>
                <w:rFonts w:ascii="Tahoma" w:eastAsia="宋体" w:hAnsi="Tahoma" w:cs="Tahoma"/>
                <w:kern w:val="0"/>
                <w:sz w:val="18"/>
                <w:szCs w:val="18"/>
              </w:rPr>
              <w:lastRenderedPageBreak/>
              <w:t>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三亚市征地工作经费管理暂行办法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148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三亚市鼓励海鲜排档启用电子点菜系统财政奖励办法（试行）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三亚市农业综合开发农田水利设施工程管护办法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20</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市财政局（农综办）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三亚市培育促进总部经济发展暂行规定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131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市政府办（金融办）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财政清理：有效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三亚市防雷减灾管理办法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2003</w:t>
            </w:r>
            <w:r w:rsidRPr="00AD087D">
              <w:rPr>
                <w:rFonts w:ascii="Tahoma" w:eastAsia="宋体" w:hAnsi="Tahoma" w:cs="Tahoma"/>
                <w:kern w:val="0"/>
                <w:sz w:val="18"/>
                <w:szCs w:val="18"/>
              </w:rPr>
              <w:t>〕</w:t>
            </w:r>
            <w:r w:rsidRPr="00AD087D">
              <w:rPr>
                <w:rFonts w:ascii="Tahoma" w:eastAsia="宋体" w:hAnsi="Tahoma" w:cs="Tahoma"/>
                <w:kern w:val="0"/>
                <w:sz w:val="18"/>
                <w:szCs w:val="18"/>
              </w:rPr>
              <w:t>146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10</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2003</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市气象局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三亚市行政机关效能监察实施办法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2009</w:t>
            </w:r>
            <w:r w:rsidRPr="00AD087D">
              <w:rPr>
                <w:rFonts w:ascii="Tahoma" w:eastAsia="宋体" w:hAnsi="Tahoma" w:cs="Tahoma"/>
                <w:kern w:val="0"/>
                <w:sz w:val="18"/>
                <w:szCs w:val="18"/>
              </w:rPr>
              <w:t>〕</w:t>
            </w:r>
            <w:r w:rsidRPr="00AD087D">
              <w:rPr>
                <w:rFonts w:ascii="Tahoma" w:eastAsia="宋体" w:hAnsi="Tahoma" w:cs="Tahoma"/>
                <w:kern w:val="0"/>
                <w:sz w:val="18"/>
                <w:szCs w:val="18"/>
              </w:rPr>
              <w:t>39</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2009</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市监察局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三亚市村庄建设管理办法</w:t>
            </w:r>
            <w:r w:rsidRPr="00AD087D">
              <w:rPr>
                <w:rFonts w:ascii="Tahoma" w:eastAsia="宋体" w:hAnsi="Tahoma" w:cs="Tahoma"/>
                <w:color w:val="E53333"/>
                <w:kern w:val="0"/>
                <w:sz w:val="18"/>
                <w:szCs w:val="18"/>
              </w:rPr>
              <w:t>【已被《</w:t>
            </w:r>
            <w:hyperlink r:id="rId25" w:tgtFrame="_blank" w:history="1">
              <w:r w:rsidRPr="00AD087D">
                <w:rPr>
                  <w:rFonts w:ascii="Tahoma" w:eastAsia="宋体" w:hAnsi="Tahoma" w:cs="Tahoma"/>
                  <w:color w:val="E53333"/>
                  <w:kern w:val="0"/>
                  <w:sz w:val="18"/>
                  <w:u w:val="single"/>
                </w:rPr>
                <w:t> </w:t>
              </w:r>
              <w:r w:rsidRPr="00AD087D">
                <w:rPr>
                  <w:rFonts w:ascii="Tahoma" w:eastAsia="宋体" w:hAnsi="Tahoma" w:cs="Tahoma"/>
                  <w:color w:val="E53333"/>
                  <w:kern w:val="0"/>
                  <w:sz w:val="18"/>
                  <w:u w:val="single"/>
                </w:rPr>
                <w:t>三亚市人民政府关于印发《三亚市村庄规划建设管理办法》（试行）的通知》（三府规〔</w:t>
              </w:r>
              <w:r w:rsidRPr="00AD087D">
                <w:rPr>
                  <w:rFonts w:ascii="Tahoma" w:eastAsia="宋体" w:hAnsi="Tahoma" w:cs="Tahoma"/>
                  <w:color w:val="E53333"/>
                  <w:kern w:val="0"/>
                  <w:sz w:val="18"/>
                  <w:u w:val="single"/>
                </w:rPr>
                <w:t>2019</w:t>
              </w:r>
              <w:r w:rsidRPr="00AD087D">
                <w:rPr>
                  <w:rFonts w:ascii="Tahoma" w:eastAsia="宋体" w:hAnsi="Tahoma" w:cs="Tahoma"/>
                  <w:color w:val="E53333"/>
                  <w:kern w:val="0"/>
                  <w:sz w:val="18"/>
                  <w:u w:val="single"/>
                </w:rPr>
                <w:t>〕</w:t>
              </w:r>
              <w:r w:rsidRPr="00AD087D">
                <w:rPr>
                  <w:rFonts w:ascii="Tahoma" w:eastAsia="宋体" w:hAnsi="Tahoma" w:cs="Tahoma"/>
                  <w:color w:val="E53333"/>
                  <w:kern w:val="0"/>
                  <w:sz w:val="18"/>
                  <w:u w:val="single"/>
                </w:rPr>
                <w:t>15</w:t>
              </w:r>
              <w:r w:rsidRPr="00AD087D">
                <w:rPr>
                  <w:rFonts w:ascii="Tahoma" w:eastAsia="宋体" w:hAnsi="Tahoma" w:cs="Tahoma"/>
                  <w:color w:val="E53333"/>
                  <w:kern w:val="0"/>
                  <w:sz w:val="18"/>
                  <w:u w:val="single"/>
                </w:rPr>
                <w:t>号</w:t>
              </w:r>
            </w:hyperlink>
            <w:r w:rsidRPr="00AD087D">
              <w:rPr>
                <w:rFonts w:ascii="Tahoma" w:eastAsia="宋体" w:hAnsi="Tahoma" w:cs="Tahoma"/>
                <w:color w:val="E53333"/>
                <w:kern w:val="0"/>
                <w:sz w:val="18"/>
                <w:szCs w:val="18"/>
              </w:rPr>
              <w:t>》废止】</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187</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1</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市规划局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三亚市市政设施规划管理办法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1996</w:t>
            </w:r>
            <w:r w:rsidRPr="00AD087D">
              <w:rPr>
                <w:rFonts w:ascii="Tahoma" w:eastAsia="宋体" w:hAnsi="Tahoma" w:cs="Tahoma"/>
                <w:kern w:val="0"/>
                <w:sz w:val="18"/>
                <w:szCs w:val="18"/>
              </w:rPr>
              <w:t>〕</w:t>
            </w:r>
            <w:r w:rsidRPr="00AD087D">
              <w:rPr>
                <w:rFonts w:ascii="Tahoma" w:eastAsia="宋体" w:hAnsi="Tahoma" w:cs="Tahoma"/>
                <w:kern w:val="0"/>
                <w:sz w:val="18"/>
                <w:szCs w:val="18"/>
              </w:rPr>
              <w:t>212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1996</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市规划局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修改</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nil"/>
              <w:left w:val="nil"/>
              <w:bottom w:val="nil"/>
              <w:right w:val="nil"/>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三亚市部门统计工作管理办法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2008</w:t>
            </w:r>
            <w:r w:rsidRPr="00AD087D">
              <w:rPr>
                <w:rFonts w:ascii="Tahoma" w:eastAsia="宋体" w:hAnsi="Tahoma" w:cs="Tahoma"/>
                <w:kern w:val="0"/>
                <w:sz w:val="18"/>
                <w:szCs w:val="18"/>
              </w:rPr>
              <w:t>〕</w:t>
            </w:r>
            <w:r w:rsidRPr="00AD087D">
              <w:rPr>
                <w:rFonts w:ascii="Tahoma" w:eastAsia="宋体" w:hAnsi="Tahoma" w:cs="Tahoma"/>
                <w:kern w:val="0"/>
                <w:sz w:val="18"/>
                <w:szCs w:val="18"/>
              </w:rPr>
              <w:t>234</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3</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2008</w:t>
            </w:r>
            <w:r w:rsidRPr="00AD087D">
              <w:rPr>
                <w:rFonts w:ascii="Tahoma" w:eastAsia="宋体" w:hAnsi="Tahoma" w:cs="Tahoma"/>
                <w:kern w:val="0"/>
                <w:sz w:val="18"/>
                <w:szCs w:val="18"/>
              </w:rPr>
              <w:t>年</w:t>
            </w:r>
            <w:r w:rsidRPr="00AD087D">
              <w:rPr>
                <w:rFonts w:ascii="Tahoma" w:eastAsia="宋体" w:hAnsi="Tahoma" w:cs="Tahoma"/>
                <w:kern w:val="0"/>
                <w:sz w:val="18"/>
                <w:szCs w:val="18"/>
              </w:rPr>
              <w:t>11</w:t>
            </w:r>
            <w:r w:rsidRPr="00AD087D">
              <w:rPr>
                <w:rFonts w:ascii="Tahoma" w:eastAsia="宋体" w:hAnsi="Tahoma" w:cs="Tahoma"/>
                <w:kern w:val="0"/>
                <w:sz w:val="18"/>
                <w:szCs w:val="18"/>
              </w:rPr>
              <w:t>月</w:t>
            </w:r>
            <w:r w:rsidRPr="00AD087D">
              <w:rPr>
                <w:rFonts w:ascii="Tahoma" w:eastAsia="宋体" w:hAnsi="Tahoma" w:cs="Tahoma"/>
                <w:kern w:val="0"/>
                <w:sz w:val="18"/>
                <w:szCs w:val="18"/>
              </w:rPr>
              <w:t>5</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市统计局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三亚市人民政府关于确认三亚市统计局行政处罚主体资格的通知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2000</w:t>
            </w:r>
            <w:r w:rsidRPr="00AD087D">
              <w:rPr>
                <w:rFonts w:ascii="Tahoma" w:eastAsia="宋体" w:hAnsi="Tahoma" w:cs="Tahoma"/>
                <w:kern w:val="0"/>
                <w:sz w:val="18"/>
                <w:szCs w:val="18"/>
              </w:rPr>
              <w:t>〕</w:t>
            </w:r>
            <w:r w:rsidRPr="00AD087D">
              <w:rPr>
                <w:rFonts w:ascii="Tahoma" w:eastAsia="宋体" w:hAnsi="Tahoma" w:cs="Tahoma"/>
                <w:kern w:val="0"/>
                <w:sz w:val="18"/>
                <w:szCs w:val="18"/>
              </w:rPr>
              <w:t>165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2000</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市统计局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《三亚市区镇生产总值核算统计制度》和《三亚市区镇生产总值核算办法（试行）》</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142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17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市统计局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三亚市人民政府政务服务中心审批办临时工作人员管理暂行规定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26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2011</w:t>
            </w:r>
            <w:r w:rsidRPr="00AD087D">
              <w:rPr>
                <w:rFonts w:ascii="Tahoma" w:eastAsia="宋体" w:hAnsi="Tahoma" w:cs="Tahoma"/>
                <w:kern w:val="0"/>
                <w:sz w:val="18"/>
                <w:szCs w:val="18"/>
              </w:rPr>
              <w:t>年</w:t>
            </w:r>
            <w:r w:rsidRPr="00AD087D">
              <w:rPr>
                <w:rFonts w:ascii="Tahoma" w:eastAsia="宋体" w:hAnsi="Tahoma" w:cs="Tahoma"/>
                <w:kern w:val="0"/>
                <w:sz w:val="18"/>
                <w:szCs w:val="18"/>
              </w:rPr>
              <w:t>1</w:t>
            </w:r>
            <w:r w:rsidRPr="00AD087D">
              <w:rPr>
                <w:rFonts w:ascii="Tahoma" w:eastAsia="宋体" w:hAnsi="Tahoma" w:cs="Tahoma"/>
                <w:kern w:val="0"/>
                <w:sz w:val="18"/>
                <w:szCs w:val="18"/>
              </w:rPr>
              <w:t>月</w:t>
            </w:r>
            <w:r w:rsidRPr="00AD087D">
              <w:rPr>
                <w:rFonts w:ascii="Tahoma" w:eastAsia="宋体" w:hAnsi="Tahoma" w:cs="Tahoma"/>
                <w:kern w:val="0"/>
                <w:sz w:val="18"/>
                <w:szCs w:val="18"/>
              </w:rPr>
              <w:t>14</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市政务中心各进驻单位审批办人员调整管理</w:t>
            </w:r>
            <w:r w:rsidRPr="00AD087D">
              <w:rPr>
                <w:rFonts w:ascii="Tahoma" w:eastAsia="宋体" w:hAnsi="Tahoma" w:cs="Tahoma"/>
                <w:kern w:val="0"/>
                <w:sz w:val="18"/>
                <w:szCs w:val="18"/>
              </w:rPr>
              <w:lastRenderedPageBreak/>
              <w:t>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三府办</w:t>
            </w:r>
            <w:r w:rsidRPr="00AD087D">
              <w:rPr>
                <w:rFonts w:ascii="Tahoma" w:eastAsia="宋体" w:hAnsi="Tahoma" w:cs="Tahoma"/>
                <w:kern w:val="0"/>
                <w:sz w:val="18"/>
                <w:szCs w:val="18"/>
              </w:rPr>
              <w:lastRenderedPageBreak/>
              <w:t>〔</w:t>
            </w:r>
            <w:r w:rsidRPr="00AD087D">
              <w:rPr>
                <w:rFonts w:ascii="Tahoma" w:eastAsia="宋体" w:hAnsi="Tahoma" w:cs="Tahoma"/>
                <w:kern w:val="0"/>
                <w:sz w:val="18"/>
                <w:szCs w:val="18"/>
              </w:rPr>
              <w:t>2011</w:t>
            </w:r>
            <w:r w:rsidRPr="00AD087D">
              <w:rPr>
                <w:rFonts w:ascii="Tahoma" w:eastAsia="宋体" w:hAnsi="Tahoma" w:cs="Tahoma"/>
                <w:kern w:val="0"/>
                <w:sz w:val="18"/>
                <w:szCs w:val="18"/>
              </w:rPr>
              <w:t>〕</w:t>
            </w:r>
            <w:r w:rsidRPr="00AD087D">
              <w:rPr>
                <w:rFonts w:ascii="Tahoma" w:eastAsia="宋体" w:hAnsi="Tahoma" w:cs="Tahoma"/>
                <w:kern w:val="0"/>
                <w:sz w:val="18"/>
                <w:szCs w:val="18"/>
              </w:rPr>
              <w:t>112</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2011</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lastRenderedPageBreak/>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2011</w:t>
            </w:r>
            <w:r w:rsidRPr="00AD087D">
              <w:rPr>
                <w:rFonts w:ascii="Tahoma" w:eastAsia="宋体" w:hAnsi="Tahoma" w:cs="Tahoma"/>
                <w:kern w:val="0"/>
                <w:sz w:val="18"/>
                <w:szCs w:val="18"/>
              </w:rPr>
              <w:t>年</w:t>
            </w:r>
            <w:r w:rsidRPr="00AD087D">
              <w:rPr>
                <w:rFonts w:ascii="Tahoma" w:eastAsia="宋体" w:hAnsi="Tahoma" w:cs="Tahoma"/>
                <w:kern w:val="0"/>
                <w:sz w:val="18"/>
                <w:szCs w:val="18"/>
              </w:rPr>
              <w:lastRenderedPageBreak/>
              <w:t>4</w:t>
            </w:r>
            <w:r w:rsidRPr="00AD087D">
              <w:rPr>
                <w:rFonts w:ascii="Tahoma" w:eastAsia="宋体" w:hAnsi="Tahoma" w:cs="Tahoma"/>
                <w:kern w:val="0"/>
                <w:sz w:val="18"/>
                <w:szCs w:val="18"/>
              </w:rPr>
              <w:t>月</w:t>
            </w:r>
            <w:r w:rsidRPr="00AD087D">
              <w:rPr>
                <w:rFonts w:ascii="Tahoma" w:eastAsia="宋体" w:hAnsi="Tahoma" w:cs="Tahoma"/>
                <w:kern w:val="0"/>
                <w:sz w:val="18"/>
                <w:szCs w:val="18"/>
              </w:rPr>
              <w:t>12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w:t>
            </w:r>
            <w:r w:rsidRPr="00AD087D">
              <w:rPr>
                <w:rFonts w:ascii="Tahoma" w:eastAsia="宋体" w:hAnsi="Tahoma" w:cs="Tahoma"/>
                <w:kern w:val="0"/>
                <w:sz w:val="18"/>
                <w:szCs w:val="18"/>
              </w:rPr>
              <w:lastRenderedPageBreak/>
              <w:t>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lastRenderedPageBreak/>
              <w:t>三亚市人民政府办公室</w:t>
            </w:r>
            <w:r w:rsidRPr="00AD087D">
              <w:rPr>
                <w:rFonts w:ascii="Tahoma" w:eastAsia="宋体" w:hAnsi="Tahoma" w:cs="Tahoma"/>
                <w:kern w:val="0"/>
                <w:sz w:val="18"/>
                <w:szCs w:val="18"/>
              </w:rPr>
              <w:br/>
            </w:r>
            <w:r w:rsidRPr="00AD087D">
              <w:rPr>
                <w:rFonts w:ascii="Tahoma" w:eastAsia="宋体" w:hAnsi="Tahoma" w:cs="Tahoma"/>
                <w:kern w:val="0"/>
                <w:sz w:val="18"/>
                <w:szCs w:val="18"/>
              </w:rPr>
              <w:t>关于修订印发《三亚市人民政府政务服务中心行政审批办公室及工作人员管理与考核暂行办法》等两项规章制度的通知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18</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市政务中心</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三亚市社区</w:t>
            </w:r>
            <w:r w:rsidRPr="00AD087D">
              <w:rPr>
                <w:rFonts w:ascii="Tahoma" w:eastAsia="宋体" w:hAnsi="Tahoma" w:cs="Tahoma"/>
                <w:kern w:val="0"/>
                <w:sz w:val="18"/>
                <w:szCs w:val="18"/>
              </w:rPr>
              <w:t>(</w:t>
            </w:r>
            <w:r w:rsidRPr="00AD087D">
              <w:rPr>
                <w:rFonts w:ascii="Tahoma" w:eastAsia="宋体" w:hAnsi="Tahoma" w:cs="Tahoma"/>
                <w:kern w:val="0"/>
                <w:sz w:val="18"/>
                <w:szCs w:val="18"/>
              </w:rPr>
              <w:t>村</w:t>
            </w:r>
            <w:r w:rsidRPr="00AD087D">
              <w:rPr>
                <w:rFonts w:ascii="Tahoma" w:eastAsia="宋体" w:hAnsi="Tahoma" w:cs="Tahoma"/>
                <w:kern w:val="0"/>
                <w:sz w:val="18"/>
                <w:szCs w:val="18"/>
              </w:rPr>
              <w:t>)</w:t>
            </w:r>
            <w:r w:rsidRPr="00AD087D">
              <w:rPr>
                <w:rFonts w:ascii="Tahoma" w:eastAsia="宋体" w:hAnsi="Tahoma" w:cs="Tahoma"/>
                <w:kern w:val="0"/>
                <w:sz w:val="18"/>
                <w:szCs w:val="18"/>
              </w:rPr>
              <w:t>计生专职人员管理暂行规定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2010</w:t>
            </w:r>
            <w:r w:rsidRPr="00AD087D">
              <w:rPr>
                <w:rFonts w:ascii="Tahoma" w:eastAsia="宋体" w:hAnsi="Tahoma" w:cs="Tahoma"/>
                <w:kern w:val="0"/>
                <w:sz w:val="18"/>
                <w:szCs w:val="18"/>
              </w:rPr>
              <w:t>〕</w:t>
            </w:r>
            <w:r w:rsidRPr="00AD087D">
              <w:rPr>
                <w:rFonts w:ascii="Tahoma" w:eastAsia="宋体" w:hAnsi="Tahoma" w:cs="Tahoma"/>
                <w:kern w:val="0"/>
                <w:sz w:val="18"/>
                <w:szCs w:val="18"/>
              </w:rPr>
              <w:t>113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2010</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26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市计生委</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三亚市生产安全事故总体应急预案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22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市安全监管局</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三亚市文化产业发展专项资金管理暂行办法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235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12</w:t>
            </w:r>
            <w:r w:rsidRPr="00AD087D">
              <w:rPr>
                <w:rFonts w:ascii="Tahoma" w:eastAsia="宋体" w:hAnsi="Tahoma" w:cs="Tahoma"/>
                <w:kern w:val="0"/>
                <w:sz w:val="18"/>
                <w:szCs w:val="18"/>
              </w:rPr>
              <w:t>月</w:t>
            </w:r>
            <w:r w:rsidRPr="00AD087D">
              <w:rPr>
                <w:rFonts w:ascii="Tahoma" w:eastAsia="宋体" w:hAnsi="Tahoma" w:cs="Tahoma"/>
                <w:kern w:val="0"/>
                <w:sz w:val="18"/>
                <w:szCs w:val="18"/>
              </w:rPr>
              <w:t>7</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市委宣传部（市文化办）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市政府领导出席会议参加活动及会见来访客人暂行规定</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2005</w:t>
            </w:r>
            <w:r w:rsidRPr="00AD087D">
              <w:rPr>
                <w:rFonts w:ascii="Tahoma" w:eastAsia="宋体" w:hAnsi="Tahoma" w:cs="Tahoma"/>
                <w:kern w:val="0"/>
                <w:sz w:val="18"/>
                <w:szCs w:val="18"/>
              </w:rPr>
              <w:t>〕</w:t>
            </w:r>
            <w:r w:rsidRPr="00AD087D">
              <w:rPr>
                <w:rFonts w:ascii="Tahoma" w:eastAsia="宋体" w:hAnsi="Tahoma" w:cs="Tahoma"/>
                <w:kern w:val="0"/>
                <w:sz w:val="18"/>
                <w:szCs w:val="18"/>
              </w:rPr>
              <w:t>18</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2005</w:t>
            </w:r>
            <w:r w:rsidRPr="00AD087D">
              <w:rPr>
                <w:rFonts w:ascii="Tahoma" w:eastAsia="宋体" w:hAnsi="Tahoma" w:cs="Tahoma"/>
                <w:kern w:val="0"/>
                <w:sz w:val="18"/>
                <w:szCs w:val="18"/>
              </w:rPr>
              <w:t>年</w:t>
            </w:r>
            <w:r w:rsidRPr="00AD087D">
              <w:rPr>
                <w:rFonts w:ascii="Tahoma" w:eastAsia="宋体" w:hAnsi="Tahoma" w:cs="Tahoma"/>
                <w:kern w:val="0"/>
                <w:sz w:val="18"/>
                <w:szCs w:val="18"/>
              </w:rPr>
              <w:t>2</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三亚市人民政府工作规则</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2013</w:t>
            </w:r>
            <w:r w:rsidRPr="00AD087D">
              <w:rPr>
                <w:rFonts w:ascii="Tahoma" w:eastAsia="宋体" w:hAnsi="Tahoma" w:cs="Tahoma"/>
                <w:kern w:val="0"/>
                <w:sz w:val="18"/>
                <w:szCs w:val="18"/>
              </w:rPr>
              <w:t>〕</w:t>
            </w:r>
            <w:r w:rsidRPr="00AD087D">
              <w:rPr>
                <w:rFonts w:ascii="Tahoma" w:eastAsia="宋体" w:hAnsi="Tahoma" w:cs="Tahoma"/>
                <w:kern w:val="0"/>
                <w:sz w:val="18"/>
                <w:szCs w:val="18"/>
              </w:rPr>
              <w:t>81</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2013</w:t>
            </w:r>
            <w:r w:rsidRPr="00AD087D">
              <w:rPr>
                <w:rFonts w:ascii="Tahoma" w:eastAsia="宋体" w:hAnsi="Tahoma" w:cs="Tahoma"/>
                <w:kern w:val="0"/>
                <w:sz w:val="18"/>
                <w:szCs w:val="18"/>
              </w:rPr>
              <w:t>年</w:t>
            </w:r>
            <w:r w:rsidRPr="00AD087D">
              <w:rPr>
                <w:rFonts w:ascii="Tahoma" w:eastAsia="宋体" w:hAnsi="Tahoma" w:cs="Tahoma"/>
                <w:kern w:val="0"/>
                <w:sz w:val="18"/>
                <w:szCs w:val="18"/>
              </w:rPr>
              <w:t>5</w:t>
            </w:r>
            <w:r w:rsidRPr="00AD087D">
              <w:rPr>
                <w:rFonts w:ascii="Tahoma" w:eastAsia="宋体" w:hAnsi="Tahoma" w:cs="Tahoma"/>
                <w:kern w:val="0"/>
                <w:sz w:val="18"/>
                <w:szCs w:val="18"/>
              </w:rPr>
              <w:t>月</w:t>
            </w:r>
            <w:r w:rsidRPr="00AD087D">
              <w:rPr>
                <w:rFonts w:ascii="Tahoma" w:eastAsia="宋体" w:hAnsi="Tahoma" w:cs="Tahoma"/>
                <w:kern w:val="0"/>
                <w:sz w:val="18"/>
                <w:szCs w:val="18"/>
              </w:rPr>
              <w:t>30</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三亚市农民小额贷款财政贴息和奖补资金实施办法</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136</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8</w:t>
            </w:r>
            <w:r w:rsidRPr="00AD087D">
              <w:rPr>
                <w:rFonts w:ascii="Tahoma" w:eastAsia="宋体" w:hAnsi="Tahoma" w:cs="Tahoma"/>
                <w:kern w:val="0"/>
                <w:sz w:val="18"/>
                <w:szCs w:val="18"/>
              </w:rPr>
              <w:t>月</w:t>
            </w:r>
            <w:r w:rsidRPr="00AD087D">
              <w:rPr>
                <w:rFonts w:ascii="Tahoma" w:eastAsia="宋体" w:hAnsi="Tahoma" w:cs="Tahoma"/>
                <w:kern w:val="0"/>
                <w:sz w:val="18"/>
                <w:szCs w:val="18"/>
              </w:rPr>
              <w:t>2</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市政府办（金融办）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nil"/>
              <w:left w:val="nil"/>
              <w:bottom w:val="nil"/>
              <w:right w:val="nil"/>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三亚市人民政府办公室</w:t>
            </w:r>
            <w:r w:rsidRPr="00AD087D">
              <w:rPr>
                <w:rFonts w:ascii="Tahoma" w:eastAsia="宋体" w:hAnsi="Tahoma" w:cs="Tahoma"/>
                <w:kern w:val="0"/>
                <w:sz w:val="18"/>
                <w:szCs w:val="18"/>
              </w:rPr>
              <w:br/>
            </w:r>
            <w:r w:rsidRPr="00AD087D">
              <w:rPr>
                <w:rFonts w:ascii="Tahoma" w:eastAsia="宋体" w:hAnsi="Tahoma" w:cs="Tahoma"/>
                <w:kern w:val="0"/>
                <w:sz w:val="18"/>
                <w:szCs w:val="18"/>
              </w:rPr>
              <w:t>关于修改三亚市城市管理举报投诉奖惩办法（试行）的通知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2012</w:t>
            </w:r>
            <w:r w:rsidRPr="00AD087D">
              <w:rPr>
                <w:rFonts w:ascii="Tahoma" w:eastAsia="宋体" w:hAnsi="Tahoma" w:cs="Tahoma"/>
                <w:kern w:val="0"/>
                <w:sz w:val="18"/>
                <w:szCs w:val="18"/>
              </w:rPr>
              <w:t>〕</w:t>
            </w:r>
            <w:r w:rsidRPr="00AD087D">
              <w:rPr>
                <w:rFonts w:ascii="Tahoma" w:eastAsia="宋体" w:hAnsi="Tahoma" w:cs="Tahoma"/>
                <w:kern w:val="0"/>
                <w:sz w:val="18"/>
                <w:szCs w:val="18"/>
              </w:rPr>
              <w:t>93</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nil"/>
              <w:left w:val="nil"/>
              <w:bottom w:val="nil"/>
              <w:right w:val="nil"/>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2012</w:t>
            </w:r>
            <w:r w:rsidRPr="00AD087D">
              <w:rPr>
                <w:rFonts w:ascii="Tahoma" w:eastAsia="宋体" w:hAnsi="Tahoma" w:cs="Tahoma"/>
                <w:kern w:val="0"/>
                <w:sz w:val="18"/>
                <w:szCs w:val="18"/>
              </w:rPr>
              <w:t>年</w:t>
            </w:r>
            <w:r w:rsidRPr="00AD087D">
              <w:rPr>
                <w:rFonts w:ascii="Tahoma" w:eastAsia="宋体" w:hAnsi="Tahoma" w:cs="Tahoma"/>
                <w:kern w:val="0"/>
                <w:sz w:val="18"/>
                <w:szCs w:val="18"/>
              </w:rPr>
              <w:t>4</w:t>
            </w:r>
            <w:r w:rsidRPr="00AD087D">
              <w:rPr>
                <w:rFonts w:ascii="Tahoma" w:eastAsia="宋体" w:hAnsi="Tahoma" w:cs="Tahoma"/>
                <w:kern w:val="0"/>
                <w:sz w:val="18"/>
                <w:szCs w:val="18"/>
              </w:rPr>
              <w:t>月</w:t>
            </w:r>
            <w:r w:rsidRPr="00AD087D">
              <w:rPr>
                <w:rFonts w:ascii="Tahoma" w:eastAsia="宋体" w:hAnsi="Tahoma" w:cs="Tahoma"/>
                <w:kern w:val="0"/>
                <w:sz w:val="18"/>
                <w:szCs w:val="18"/>
              </w:rPr>
              <w:t>16</w:t>
            </w:r>
            <w:r w:rsidRPr="00AD087D">
              <w:rPr>
                <w:rFonts w:ascii="Tahoma" w:eastAsia="宋体" w:hAnsi="Tahoma" w:cs="Tahoma"/>
                <w:kern w:val="0"/>
                <w:sz w:val="18"/>
                <w:szCs w:val="18"/>
              </w:rPr>
              <w:t>日</w:t>
            </w:r>
          </w:p>
        </w:tc>
        <w:tc>
          <w:tcPr>
            <w:tcW w:w="0" w:type="auto"/>
            <w:tcBorders>
              <w:top w:val="nil"/>
              <w:left w:val="nil"/>
              <w:bottom w:val="nil"/>
              <w:right w:val="nil"/>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市政府办（督查室）</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r w:rsidR="00AD087D" w:rsidRPr="00AD087D" w:rsidTr="00AD087D">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三亚市应急信息报送制度</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三府办〔</w:t>
            </w:r>
            <w:r w:rsidRPr="00AD087D">
              <w:rPr>
                <w:rFonts w:ascii="Tahoma" w:eastAsia="宋体" w:hAnsi="Tahoma" w:cs="Tahoma"/>
                <w:kern w:val="0"/>
                <w:sz w:val="18"/>
                <w:szCs w:val="18"/>
              </w:rPr>
              <w:t>2007</w:t>
            </w:r>
            <w:r w:rsidRPr="00AD087D">
              <w:rPr>
                <w:rFonts w:ascii="Tahoma" w:eastAsia="宋体" w:hAnsi="Tahoma" w:cs="Tahoma"/>
                <w:kern w:val="0"/>
                <w:sz w:val="18"/>
                <w:szCs w:val="18"/>
              </w:rPr>
              <w:t>〕</w:t>
            </w:r>
            <w:r w:rsidRPr="00AD087D">
              <w:rPr>
                <w:rFonts w:ascii="Tahoma" w:eastAsia="宋体" w:hAnsi="Tahoma" w:cs="Tahoma"/>
                <w:kern w:val="0"/>
                <w:sz w:val="18"/>
                <w:szCs w:val="18"/>
              </w:rPr>
              <w:t>95</w:t>
            </w:r>
            <w:r w:rsidRPr="00AD087D">
              <w:rPr>
                <w:rFonts w:ascii="Tahoma" w:eastAsia="宋体" w:hAnsi="Tahoma" w:cs="Tahoma"/>
                <w:kern w:val="0"/>
                <w:sz w:val="18"/>
                <w:szCs w:val="18"/>
              </w:rPr>
              <w:t>号</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2007</w:t>
            </w:r>
            <w:r w:rsidRPr="00AD087D">
              <w:rPr>
                <w:rFonts w:ascii="Tahoma" w:eastAsia="宋体" w:hAnsi="Tahoma" w:cs="Tahoma"/>
                <w:kern w:val="0"/>
                <w:sz w:val="18"/>
                <w:szCs w:val="18"/>
              </w:rPr>
              <w:t>年</w:t>
            </w:r>
            <w:r w:rsidRPr="00AD087D">
              <w:rPr>
                <w:rFonts w:ascii="Tahoma" w:eastAsia="宋体" w:hAnsi="Tahoma" w:cs="Tahoma"/>
                <w:kern w:val="0"/>
                <w:sz w:val="18"/>
                <w:szCs w:val="18"/>
              </w:rPr>
              <w:t>6</w:t>
            </w:r>
            <w:r w:rsidRPr="00AD087D">
              <w:rPr>
                <w:rFonts w:ascii="Tahoma" w:eastAsia="宋体" w:hAnsi="Tahoma" w:cs="Tahoma"/>
                <w:kern w:val="0"/>
                <w:sz w:val="18"/>
                <w:szCs w:val="18"/>
              </w:rPr>
              <w:t>月</w:t>
            </w:r>
            <w:r w:rsidRPr="00AD087D">
              <w:rPr>
                <w:rFonts w:ascii="Tahoma" w:eastAsia="宋体" w:hAnsi="Tahoma" w:cs="Tahoma"/>
                <w:kern w:val="0"/>
                <w:sz w:val="18"/>
                <w:szCs w:val="18"/>
              </w:rPr>
              <w:t>19</w:t>
            </w:r>
            <w:r w:rsidRPr="00AD087D">
              <w:rPr>
                <w:rFonts w:ascii="Tahoma" w:eastAsia="宋体" w:hAnsi="Tahoma" w:cs="Tahoma"/>
                <w:kern w:val="0"/>
                <w:sz w:val="18"/>
                <w:szCs w:val="18"/>
              </w:rPr>
              <w:t>日</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市政府办（应急办）</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c>
          <w:tcPr>
            <w:tcW w:w="0" w:type="auto"/>
            <w:tcBorders>
              <w:top w:val="dotted" w:sz="6" w:space="0" w:color="AAAAAA"/>
              <w:left w:val="dotted" w:sz="6" w:space="0" w:color="AAAAAA"/>
              <w:bottom w:val="dotted" w:sz="6" w:space="0" w:color="AAAAAA"/>
              <w:right w:val="dotted" w:sz="6" w:space="0" w:color="AAAAAA"/>
            </w:tcBorders>
            <w:vAlign w:val="center"/>
            <w:hideMark/>
          </w:tcPr>
          <w:p w:rsidR="00AD087D" w:rsidRPr="00AD087D" w:rsidRDefault="00AD087D" w:rsidP="00AD087D">
            <w:pPr>
              <w:widowControl/>
              <w:spacing w:before="75" w:after="75"/>
              <w:jc w:val="center"/>
              <w:rPr>
                <w:rFonts w:ascii="Tahoma" w:eastAsia="宋体" w:hAnsi="Tahoma" w:cs="Tahoma"/>
                <w:kern w:val="0"/>
                <w:sz w:val="18"/>
                <w:szCs w:val="18"/>
              </w:rPr>
            </w:pPr>
            <w:r w:rsidRPr="00AD087D">
              <w:rPr>
                <w:rFonts w:ascii="Tahoma" w:eastAsia="宋体" w:hAnsi="Tahoma" w:cs="Tahoma"/>
                <w:kern w:val="0"/>
                <w:sz w:val="18"/>
                <w:szCs w:val="18"/>
              </w:rPr>
              <w:t>有效</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087D"/>
    <w:rsid w:val="000007E3"/>
    <w:rsid w:val="00000E8C"/>
    <w:rsid w:val="00001027"/>
    <w:rsid w:val="0000175A"/>
    <w:rsid w:val="00001A72"/>
    <w:rsid w:val="00001DE6"/>
    <w:rsid w:val="000027A4"/>
    <w:rsid w:val="000029A0"/>
    <w:rsid w:val="000029C3"/>
    <w:rsid w:val="00002AEB"/>
    <w:rsid w:val="00002CCF"/>
    <w:rsid w:val="000032B9"/>
    <w:rsid w:val="000041E9"/>
    <w:rsid w:val="00004581"/>
    <w:rsid w:val="00004863"/>
    <w:rsid w:val="00004AE6"/>
    <w:rsid w:val="00005275"/>
    <w:rsid w:val="00005AB0"/>
    <w:rsid w:val="00006D9C"/>
    <w:rsid w:val="00006DDD"/>
    <w:rsid w:val="00006F3C"/>
    <w:rsid w:val="00007219"/>
    <w:rsid w:val="000102C2"/>
    <w:rsid w:val="000109E9"/>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152"/>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1CE"/>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9B6"/>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4F8E"/>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1E69"/>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23"/>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3B"/>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999"/>
    <w:rsid w:val="00095F73"/>
    <w:rsid w:val="00096993"/>
    <w:rsid w:val="00096BA5"/>
    <w:rsid w:val="000971F6"/>
    <w:rsid w:val="00097742"/>
    <w:rsid w:val="000977F4"/>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5DAE"/>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56EA"/>
    <w:rsid w:val="000C600E"/>
    <w:rsid w:val="000C64EB"/>
    <w:rsid w:val="000C69A5"/>
    <w:rsid w:val="000C6D16"/>
    <w:rsid w:val="000C70E0"/>
    <w:rsid w:val="000C71F2"/>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3C4"/>
    <w:rsid w:val="000D3524"/>
    <w:rsid w:val="000D442C"/>
    <w:rsid w:val="000D513A"/>
    <w:rsid w:val="000D51ED"/>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57E"/>
    <w:rsid w:val="000E2923"/>
    <w:rsid w:val="000E2C2F"/>
    <w:rsid w:val="000E3F5E"/>
    <w:rsid w:val="000E4D31"/>
    <w:rsid w:val="000E4ECA"/>
    <w:rsid w:val="000E53B5"/>
    <w:rsid w:val="000E5641"/>
    <w:rsid w:val="000E5909"/>
    <w:rsid w:val="000E5991"/>
    <w:rsid w:val="000E5E1C"/>
    <w:rsid w:val="000E5E43"/>
    <w:rsid w:val="000E604B"/>
    <w:rsid w:val="000E610A"/>
    <w:rsid w:val="000E6270"/>
    <w:rsid w:val="000E6282"/>
    <w:rsid w:val="000E66D2"/>
    <w:rsid w:val="000E69A1"/>
    <w:rsid w:val="000E6ABC"/>
    <w:rsid w:val="000E71DB"/>
    <w:rsid w:val="000E76D6"/>
    <w:rsid w:val="000E7C1F"/>
    <w:rsid w:val="000E7EC8"/>
    <w:rsid w:val="000F0771"/>
    <w:rsid w:val="000F077F"/>
    <w:rsid w:val="000F097D"/>
    <w:rsid w:val="000F0B71"/>
    <w:rsid w:val="000F0E1E"/>
    <w:rsid w:val="000F0FA8"/>
    <w:rsid w:val="000F11A3"/>
    <w:rsid w:val="000F1570"/>
    <w:rsid w:val="000F1A4E"/>
    <w:rsid w:val="000F246F"/>
    <w:rsid w:val="000F26AD"/>
    <w:rsid w:val="000F2962"/>
    <w:rsid w:val="000F29BF"/>
    <w:rsid w:val="000F2CA5"/>
    <w:rsid w:val="000F2FDC"/>
    <w:rsid w:val="000F3607"/>
    <w:rsid w:val="000F36A9"/>
    <w:rsid w:val="000F373E"/>
    <w:rsid w:val="000F3E14"/>
    <w:rsid w:val="000F3F93"/>
    <w:rsid w:val="000F4093"/>
    <w:rsid w:val="000F41AA"/>
    <w:rsid w:val="000F430D"/>
    <w:rsid w:val="000F4718"/>
    <w:rsid w:val="000F47F7"/>
    <w:rsid w:val="000F494C"/>
    <w:rsid w:val="000F4CA9"/>
    <w:rsid w:val="000F5521"/>
    <w:rsid w:val="000F65C7"/>
    <w:rsid w:val="000F6996"/>
    <w:rsid w:val="000F6AB7"/>
    <w:rsid w:val="000F6B48"/>
    <w:rsid w:val="000F6E84"/>
    <w:rsid w:val="000F756E"/>
    <w:rsid w:val="000F791F"/>
    <w:rsid w:val="000F7948"/>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4F"/>
    <w:rsid w:val="00106297"/>
    <w:rsid w:val="00106318"/>
    <w:rsid w:val="00106A09"/>
    <w:rsid w:val="001070D9"/>
    <w:rsid w:val="0010774B"/>
    <w:rsid w:val="00107F83"/>
    <w:rsid w:val="00110258"/>
    <w:rsid w:val="001106EE"/>
    <w:rsid w:val="0011082A"/>
    <w:rsid w:val="001114BA"/>
    <w:rsid w:val="001115C5"/>
    <w:rsid w:val="00111625"/>
    <w:rsid w:val="0011166D"/>
    <w:rsid w:val="001117B6"/>
    <w:rsid w:val="001127BF"/>
    <w:rsid w:val="0011386B"/>
    <w:rsid w:val="00113BED"/>
    <w:rsid w:val="00114100"/>
    <w:rsid w:val="00114565"/>
    <w:rsid w:val="00114FA5"/>
    <w:rsid w:val="00115ACC"/>
    <w:rsid w:val="00115BA0"/>
    <w:rsid w:val="00116845"/>
    <w:rsid w:val="00116891"/>
    <w:rsid w:val="00116A6E"/>
    <w:rsid w:val="001173EF"/>
    <w:rsid w:val="001176B4"/>
    <w:rsid w:val="00117766"/>
    <w:rsid w:val="00117834"/>
    <w:rsid w:val="00117B8C"/>
    <w:rsid w:val="001206B4"/>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898"/>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7F4"/>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46B"/>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1A8"/>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28D"/>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1EEA"/>
    <w:rsid w:val="001A22AA"/>
    <w:rsid w:val="001A25E5"/>
    <w:rsid w:val="001A30DC"/>
    <w:rsid w:val="001A310F"/>
    <w:rsid w:val="001A3129"/>
    <w:rsid w:val="001A39F0"/>
    <w:rsid w:val="001A4075"/>
    <w:rsid w:val="001A4863"/>
    <w:rsid w:val="001A49B0"/>
    <w:rsid w:val="001A4E27"/>
    <w:rsid w:val="001A5285"/>
    <w:rsid w:val="001A5B8F"/>
    <w:rsid w:val="001A5D77"/>
    <w:rsid w:val="001A5ECD"/>
    <w:rsid w:val="001A66A6"/>
    <w:rsid w:val="001A670F"/>
    <w:rsid w:val="001A682B"/>
    <w:rsid w:val="001A6970"/>
    <w:rsid w:val="001A702F"/>
    <w:rsid w:val="001A76C4"/>
    <w:rsid w:val="001A7C22"/>
    <w:rsid w:val="001A7EC0"/>
    <w:rsid w:val="001B04AF"/>
    <w:rsid w:val="001B0695"/>
    <w:rsid w:val="001B1364"/>
    <w:rsid w:val="001B14BF"/>
    <w:rsid w:val="001B18B9"/>
    <w:rsid w:val="001B1B47"/>
    <w:rsid w:val="001B1EFA"/>
    <w:rsid w:val="001B2037"/>
    <w:rsid w:val="001B2181"/>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840"/>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621"/>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546"/>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668"/>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5ED1"/>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27CA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57B49"/>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5E2E"/>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301"/>
    <w:rsid w:val="0028576B"/>
    <w:rsid w:val="0028641F"/>
    <w:rsid w:val="00287015"/>
    <w:rsid w:val="002870C5"/>
    <w:rsid w:val="00287748"/>
    <w:rsid w:val="00287CD4"/>
    <w:rsid w:val="00290092"/>
    <w:rsid w:val="002901E0"/>
    <w:rsid w:val="00290212"/>
    <w:rsid w:val="002904C7"/>
    <w:rsid w:val="0029059D"/>
    <w:rsid w:val="002907C5"/>
    <w:rsid w:val="00290CFF"/>
    <w:rsid w:val="0029107E"/>
    <w:rsid w:val="002915DA"/>
    <w:rsid w:val="00291F2D"/>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3FB4"/>
    <w:rsid w:val="002B44C8"/>
    <w:rsid w:val="002B531E"/>
    <w:rsid w:val="002B53E0"/>
    <w:rsid w:val="002B5687"/>
    <w:rsid w:val="002B574E"/>
    <w:rsid w:val="002B5DB9"/>
    <w:rsid w:val="002B60D9"/>
    <w:rsid w:val="002B6B1B"/>
    <w:rsid w:val="002B7460"/>
    <w:rsid w:val="002B75F9"/>
    <w:rsid w:val="002B7F42"/>
    <w:rsid w:val="002B7FA2"/>
    <w:rsid w:val="002C054D"/>
    <w:rsid w:val="002C0ABF"/>
    <w:rsid w:val="002C147E"/>
    <w:rsid w:val="002C1864"/>
    <w:rsid w:val="002C19B8"/>
    <w:rsid w:val="002C1AD8"/>
    <w:rsid w:val="002C1D9A"/>
    <w:rsid w:val="002C1EC1"/>
    <w:rsid w:val="002C20FD"/>
    <w:rsid w:val="002C2111"/>
    <w:rsid w:val="002C2323"/>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2F68"/>
    <w:rsid w:val="002D3376"/>
    <w:rsid w:val="002D3D03"/>
    <w:rsid w:val="002D4061"/>
    <w:rsid w:val="002D418B"/>
    <w:rsid w:val="002D4501"/>
    <w:rsid w:val="002D5058"/>
    <w:rsid w:val="002D5131"/>
    <w:rsid w:val="002D5882"/>
    <w:rsid w:val="002D5959"/>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2BE"/>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0DB5"/>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C23"/>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17DA6"/>
    <w:rsid w:val="003205C3"/>
    <w:rsid w:val="00320654"/>
    <w:rsid w:val="003206FD"/>
    <w:rsid w:val="00321455"/>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269"/>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EF3"/>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08"/>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27"/>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092"/>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148"/>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E0A"/>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D46"/>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1FA"/>
    <w:rsid w:val="003F0236"/>
    <w:rsid w:val="003F0D48"/>
    <w:rsid w:val="003F0E64"/>
    <w:rsid w:val="003F1CB2"/>
    <w:rsid w:val="003F2269"/>
    <w:rsid w:val="003F29C1"/>
    <w:rsid w:val="003F2AF8"/>
    <w:rsid w:val="003F2C73"/>
    <w:rsid w:val="003F3420"/>
    <w:rsid w:val="003F3455"/>
    <w:rsid w:val="003F3A0E"/>
    <w:rsid w:val="003F3C50"/>
    <w:rsid w:val="003F4313"/>
    <w:rsid w:val="003F47F1"/>
    <w:rsid w:val="003F483A"/>
    <w:rsid w:val="003F4CD4"/>
    <w:rsid w:val="003F4D6E"/>
    <w:rsid w:val="003F4ED7"/>
    <w:rsid w:val="003F5629"/>
    <w:rsid w:val="003F5632"/>
    <w:rsid w:val="003F6732"/>
    <w:rsid w:val="003F6786"/>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028"/>
    <w:rsid w:val="004031D5"/>
    <w:rsid w:val="00403336"/>
    <w:rsid w:val="00403831"/>
    <w:rsid w:val="00403C9E"/>
    <w:rsid w:val="00404655"/>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4E1"/>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B80"/>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4D6"/>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0C87"/>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67BBC"/>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4DC1"/>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99A"/>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45EE"/>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7C2"/>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095"/>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0FD"/>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07DF0"/>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24E"/>
    <w:rsid w:val="005338D0"/>
    <w:rsid w:val="00534480"/>
    <w:rsid w:val="005349FA"/>
    <w:rsid w:val="00534C0C"/>
    <w:rsid w:val="00534D08"/>
    <w:rsid w:val="00534D9B"/>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6259"/>
    <w:rsid w:val="005469B4"/>
    <w:rsid w:val="00547263"/>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46CB"/>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0D60"/>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83B"/>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3B1"/>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4EED"/>
    <w:rsid w:val="005A50E8"/>
    <w:rsid w:val="005A55A2"/>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557"/>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E89"/>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593"/>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8C"/>
    <w:rsid w:val="00632BAB"/>
    <w:rsid w:val="0063331D"/>
    <w:rsid w:val="00633359"/>
    <w:rsid w:val="0063376A"/>
    <w:rsid w:val="00633976"/>
    <w:rsid w:val="00633D3D"/>
    <w:rsid w:val="0063433F"/>
    <w:rsid w:val="00634598"/>
    <w:rsid w:val="006348BE"/>
    <w:rsid w:val="00634D15"/>
    <w:rsid w:val="00634F21"/>
    <w:rsid w:val="006351A0"/>
    <w:rsid w:val="006352A0"/>
    <w:rsid w:val="0063552C"/>
    <w:rsid w:val="00635C66"/>
    <w:rsid w:val="00635F31"/>
    <w:rsid w:val="006368E1"/>
    <w:rsid w:val="00636A36"/>
    <w:rsid w:val="00636AA8"/>
    <w:rsid w:val="00636AD8"/>
    <w:rsid w:val="00636AE4"/>
    <w:rsid w:val="00637473"/>
    <w:rsid w:val="006376C7"/>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4A1A"/>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1D4"/>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7C1"/>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3580"/>
    <w:rsid w:val="0068419C"/>
    <w:rsid w:val="006842AD"/>
    <w:rsid w:val="006854A5"/>
    <w:rsid w:val="0068552B"/>
    <w:rsid w:val="00685698"/>
    <w:rsid w:val="00685805"/>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88C"/>
    <w:rsid w:val="00690F02"/>
    <w:rsid w:val="00691574"/>
    <w:rsid w:val="006919A0"/>
    <w:rsid w:val="00691C67"/>
    <w:rsid w:val="00691DAA"/>
    <w:rsid w:val="00692331"/>
    <w:rsid w:val="00692E80"/>
    <w:rsid w:val="006937E5"/>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814"/>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0B29"/>
    <w:rsid w:val="006C17EB"/>
    <w:rsid w:val="006C1889"/>
    <w:rsid w:val="006C22C5"/>
    <w:rsid w:val="006C271C"/>
    <w:rsid w:val="006C283B"/>
    <w:rsid w:val="006C2A47"/>
    <w:rsid w:val="006C2D93"/>
    <w:rsid w:val="006C31F5"/>
    <w:rsid w:val="006C3F38"/>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41F"/>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0786F"/>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528"/>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0ACB"/>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3B5"/>
    <w:rsid w:val="0072665B"/>
    <w:rsid w:val="00726E79"/>
    <w:rsid w:val="007273DC"/>
    <w:rsid w:val="0072742F"/>
    <w:rsid w:val="00727676"/>
    <w:rsid w:val="007279F6"/>
    <w:rsid w:val="00730981"/>
    <w:rsid w:val="00730B08"/>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6D58"/>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B19"/>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93A"/>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5CAD"/>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667"/>
    <w:rsid w:val="007A5B8B"/>
    <w:rsid w:val="007A5BC0"/>
    <w:rsid w:val="007A5F67"/>
    <w:rsid w:val="007A6FE6"/>
    <w:rsid w:val="007A71F5"/>
    <w:rsid w:val="007A7736"/>
    <w:rsid w:val="007A778D"/>
    <w:rsid w:val="007A7AC2"/>
    <w:rsid w:val="007B00C6"/>
    <w:rsid w:val="007B05E4"/>
    <w:rsid w:val="007B0FED"/>
    <w:rsid w:val="007B10C1"/>
    <w:rsid w:val="007B138A"/>
    <w:rsid w:val="007B156D"/>
    <w:rsid w:val="007B1C8A"/>
    <w:rsid w:val="007B1D7F"/>
    <w:rsid w:val="007B2368"/>
    <w:rsid w:val="007B241E"/>
    <w:rsid w:val="007B247C"/>
    <w:rsid w:val="007B27F5"/>
    <w:rsid w:val="007B2C25"/>
    <w:rsid w:val="007B2C2F"/>
    <w:rsid w:val="007B2F31"/>
    <w:rsid w:val="007B313D"/>
    <w:rsid w:val="007B31B6"/>
    <w:rsid w:val="007B32CB"/>
    <w:rsid w:val="007B355D"/>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ED7"/>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32F"/>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C49"/>
    <w:rsid w:val="00804C8C"/>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E86"/>
    <w:rsid w:val="00812F45"/>
    <w:rsid w:val="008135AF"/>
    <w:rsid w:val="00814801"/>
    <w:rsid w:val="00814859"/>
    <w:rsid w:val="00814981"/>
    <w:rsid w:val="00815D3B"/>
    <w:rsid w:val="00816017"/>
    <w:rsid w:val="00816399"/>
    <w:rsid w:val="008163AF"/>
    <w:rsid w:val="00816D5B"/>
    <w:rsid w:val="00817D31"/>
    <w:rsid w:val="00820305"/>
    <w:rsid w:val="00820913"/>
    <w:rsid w:val="00820A29"/>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20C"/>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4EE"/>
    <w:rsid w:val="00835630"/>
    <w:rsid w:val="00835AB5"/>
    <w:rsid w:val="00835B58"/>
    <w:rsid w:val="008360EE"/>
    <w:rsid w:val="00836100"/>
    <w:rsid w:val="00836181"/>
    <w:rsid w:val="008364D6"/>
    <w:rsid w:val="00836784"/>
    <w:rsid w:val="00837D26"/>
    <w:rsid w:val="00837DD4"/>
    <w:rsid w:val="008400FD"/>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128"/>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1F32"/>
    <w:rsid w:val="008927BB"/>
    <w:rsid w:val="00892977"/>
    <w:rsid w:val="00892B7F"/>
    <w:rsid w:val="0089308D"/>
    <w:rsid w:val="00893A59"/>
    <w:rsid w:val="00894047"/>
    <w:rsid w:val="0089435A"/>
    <w:rsid w:val="0089488E"/>
    <w:rsid w:val="00894FEE"/>
    <w:rsid w:val="00895846"/>
    <w:rsid w:val="00895DAF"/>
    <w:rsid w:val="008961D7"/>
    <w:rsid w:val="00897400"/>
    <w:rsid w:val="0089762A"/>
    <w:rsid w:val="00897880"/>
    <w:rsid w:val="008A0629"/>
    <w:rsid w:val="008A099D"/>
    <w:rsid w:val="008A0CFD"/>
    <w:rsid w:val="008A0E60"/>
    <w:rsid w:val="008A116A"/>
    <w:rsid w:val="008A1284"/>
    <w:rsid w:val="008A1993"/>
    <w:rsid w:val="008A1C19"/>
    <w:rsid w:val="008A2478"/>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2E58"/>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53F"/>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1EE"/>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3603"/>
    <w:rsid w:val="008E3A4F"/>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2D31"/>
    <w:rsid w:val="0091355C"/>
    <w:rsid w:val="00913A3C"/>
    <w:rsid w:val="00913DE5"/>
    <w:rsid w:val="00914662"/>
    <w:rsid w:val="00915430"/>
    <w:rsid w:val="00915439"/>
    <w:rsid w:val="0091589A"/>
    <w:rsid w:val="009158DC"/>
    <w:rsid w:val="009164B2"/>
    <w:rsid w:val="0091694B"/>
    <w:rsid w:val="009177AC"/>
    <w:rsid w:val="00920A51"/>
    <w:rsid w:val="00920A98"/>
    <w:rsid w:val="00920C12"/>
    <w:rsid w:val="00920D3B"/>
    <w:rsid w:val="0092194D"/>
    <w:rsid w:val="00921B1D"/>
    <w:rsid w:val="00921F40"/>
    <w:rsid w:val="00922197"/>
    <w:rsid w:val="009223F1"/>
    <w:rsid w:val="00922A4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5F7"/>
    <w:rsid w:val="009376C9"/>
    <w:rsid w:val="009407D2"/>
    <w:rsid w:val="00940885"/>
    <w:rsid w:val="00940962"/>
    <w:rsid w:val="00940986"/>
    <w:rsid w:val="00940AC6"/>
    <w:rsid w:val="00940F81"/>
    <w:rsid w:val="009412A9"/>
    <w:rsid w:val="0094181C"/>
    <w:rsid w:val="00941E55"/>
    <w:rsid w:val="00941F1D"/>
    <w:rsid w:val="009426DB"/>
    <w:rsid w:val="00942868"/>
    <w:rsid w:val="00942AFA"/>
    <w:rsid w:val="00943044"/>
    <w:rsid w:val="009434F4"/>
    <w:rsid w:val="00943862"/>
    <w:rsid w:val="00943DE4"/>
    <w:rsid w:val="009441FB"/>
    <w:rsid w:val="0094438A"/>
    <w:rsid w:val="00944C44"/>
    <w:rsid w:val="00944F4B"/>
    <w:rsid w:val="009457C3"/>
    <w:rsid w:val="009458E4"/>
    <w:rsid w:val="00945F91"/>
    <w:rsid w:val="00946103"/>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9A2"/>
    <w:rsid w:val="00964F90"/>
    <w:rsid w:val="00965417"/>
    <w:rsid w:val="00965681"/>
    <w:rsid w:val="00966568"/>
    <w:rsid w:val="00966897"/>
    <w:rsid w:val="00966A9D"/>
    <w:rsid w:val="00966BEA"/>
    <w:rsid w:val="00966E09"/>
    <w:rsid w:val="009670D0"/>
    <w:rsid w:val="009671CB"/>
    <w:rsid w:val="009671F7"/>
    <w:rsid w:val="00967352"/>
    <w:rsid w:val="009676E0"/>
    <w:rsid w:val="00967C9C"/>
    <w:rsid w:val="00967DBB"/>
    <w:rsid w:val="00970619"/>
    <w:rsid w:val="0097067F"/>
    <w:rsid w:val="00970D10"/>
    <w:rsid w:val="00970DCA"/>
    <w:rsid w:val="00971612"/>
    <w:rsid w:val="0097189A"/>
    <w:rsid w:val="00971D26"/>
    <w:rsid w:val="00972019"/>
    <w:rsid w:val="0097210D"/>
    <w:rsid w:val="00972C4F"/>
    <w:rsid w:val="00973276"/>
    <w:rsid w:val="00974A07"/>
    <w:rsid w:val="00974C2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01"/>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58"/>
    <w:rsid w:val="009969D5"/>
    <w:rsid w:val="009971A2"/>
    <w:rsid w:val="0099722E"/>
    <w:rsid w:val="0099751F"/>
    <w:rsid w:val="009975F1"/>
    <w:rsid w:val="009977D1"/>
    <w:rsid w:val="00997A3B"/>
    <w:rsid w:val="00997DE5"/>
    <w:rsid w:val="009A0EB1"/>
    <w:rsid w:val="009A0EEB"/>
    <w:rsid w:val="009A1369"/>
    <w:rsid w:val="009A1F3A"/>
    <w:rsid w:val="009A216E"/>
    <w:rsid w:val="009A2443"/>
    <w:rsid w:val="009A2AC9"/>
    <w:rsid w:val="009A2B48"/>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662"/>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1753"/>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3F3"/>
    <w:rsid w:val="009D6962"/>
    <w:rsid w:val="009D6A14"/>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DCB"/>
    <w:rsid w:val="009F0E9B"/>
    <w:rsid w:val="009F116E"/>
    <w:rsid w:val="009F1AB9"/>
    <w:rsid w:val="009F1E99"/>
    <w:rsid w:val="009F2141"/>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AFA"/>
    <w:rsid w:val="00A06D59"/>
    <w:rsid w:val="00A070C8"/>
    <w:rsid w:val="00A10190"/>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17F98"/>
    <w:rsid w:val="00A20154"/>
    <w:rsid w:val="00A20249"/>
    <w:rsid w:val="00A2060F"/>
    <w:rsid w:val="00A206FC"/>
    <w:rsid w:val="00A20951"/>
    <w:rsid w:val="00A20A10"/>
    <w:rsid w:val="00A20D79"/>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98E"/>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58"/>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B06"/>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2A2"/>
    <w:rsid w:val="00A7775E"/>
    <w:rsid w:val="00A77964"/>
    <w:rsid w:val="00A77C4F"/>
    <w:rsid w:val="00A80D72"/>
    <w:rsid w:val="00A81279"/>
    <w:rsid w:val="00A8186B"/>
    <w:rsid w:val="00A82128"/>
    <w:rsid w:val="00A82502"/>
    <w:rsid w:val="00A8292E"/>
    <w:rsid w:val="00A82C3C"/>
    <w:rsid w:val="00A83AE5"/>
    <w:rsid w:val="00A842DE"/>
    <w:rsid w:val="00A8521B"/>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D7"/>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6EE"/>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4"/>
    <w:rsid w:val="00AC550C"/>
    <w:rsid w:val="00AC63E8"/>
    <w:rsid w:val="00AC7022"/>
    <w:rsid w:val="00AC7426"/>
    <w:rsid w:val="00AC74B9"/>
    <w:rsid w:val="00AC7AC7"/>
    <w:rsid w:val="00AC7B39"/>
    <w:rsid w:val="00AC7C49"/>
    <w:rsid w:val="00AD087D"/>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4D1"/>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1A"/>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162"/>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762"/>
    <w:rsid w:val="00B938BE"/>
    <w:rsid w:val="00B93A81"/>
    <w:rsid w:val="00B9418A"/>
    <w:rsid w:val="00B949BE"/>
    <w:rsid w:val="00B94BAB"/>
    <w:rsid w:val="00B95830"/>
    <w:rsid w:val="00B96041"/>
    <w:rsid w:val="00B96EB9"/>
    <w:rsid w:val="00B97173"/>
    <w:rsid w:val="00B973E2"/>
    <w:rsid w:val="00B97418"/>
    <w:rsid w:val="00B97787"/>
    <w:rsid w:val="00B97ABE"/>
    <w:rsid w:val="00B97EA2"/>
    <w:rsid w:val="00BA011A"/>
    <w:rsid w:val="00BA0446"/>
    <w:rsid w:val="00BA074D"/>
    <w:rsid w:val="00BA0813"/>
    <w:rsid w:val="00BA0C0C"/>
    <w:rsid w:val="00BA0E25"/>
    <w:rsid w:val="00BA151E"/>
    <w:rsid w:val="00BA1D7A"/>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1F"/>
    <w:rsid w:val="00BA475B"/>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5BCD"/>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5E"/>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3DC"/>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57DA"/>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525"/>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691"/>
    <w:rsid w:val="00C3683B"/>
    <w:rsid w:val="00C368E7"/>
    <w:rsid w:val="00C3714C"/>
    <w:rsid w:val="00C373D6"/>
    <w:rsid w:val="00C37D9C"/>
    <w:rsid w:val="00C37F32"/>
    <w:rsid w:val="00C4019E"/>
    <w:rsid w:val="00C40887"/>
    <w:rsid w:val="00C40909"/>
    <w:rsid w:val="00C40AB6"/>
    <w:rsid w:val="00C40AE9"/>
    <w:rsid w:val="00C40AF2"/>
    <w:rsid w:val="00C4107B"/>
    <w:rsid w:val="00C41424"/>
    <w:rsid w:val="00C415EB"/>
    <w:rsid w:val="00C417F7"/>
    <w:rsid w:val="00C41C24"/>
    <w:rsid w:val="00C42AC9"/>
    <w:rsid w:val="00C43365"/>
    <w:rsid w:val="00C438BB"/>
    <w:rsid w:val="00C43B00"/>
    <w:rsid w:val="00C44255"/>
    <w:rsid w:val="00C443AC"/>
    <w:rsid w:val="00C443C3"/>
    <w:rsid w:val="00C444AA"/>
    <w:rsid w:val="00C4485E"/>
    <w:rsid w:val="00C44896"/>
    <w:rsid w:val="00C449C4"/>
    <w:rsid w:val="00C44B9F"/>
    <w:rsid w:val="00C44DC4"/>
    <w:rsid w:val="00C44F4F"/>
    <w:rsid w:val="00C454D1"/>
    <w:rsid w:val="00C4563E"/>
    <w:rsid w:val="00C463EB"/>
    <w:rsid w:val="00C46B7F"/>
    <w:rsid w:val="00C47A0D"/>
    <w:rsid w:val="00C47AF3"/>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37EF"/>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8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5F6F"/>
    <w:rsid w:val="00C863DE"/>
    <w:rsid w:val="00C86576"/>
    <w:rsid w:val="00C865E3"/>
    <w:rsid w:val="00C8666E"/>
    <w:rsid w:val="00C86827"/>
    <w:rsid w:val="00C86E23"/>
    <w:rsid w:val="00C8721B"/>
    <w:rsid w:val="00C87963"/>
    <w:rsid w:val="00C87CCD"/>
    <w:rsid w:val="00C87FBC"/>
    <w:rsid w:val="00C900D0"/>
    <w:rsid w:val="00C905C9"/>
    <w:rsid w:val="00C90691"/>
    <w:rsid w:val="00C90CBC"/>
    <w:rsid w:val="00C9126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0CC"/>
    <w:rsid w:val="00CA520D"/>
    <w:rsid w:val="00CA5893"/>
    <w:rsid w:val="00CA58FA"/>
    <w:rsid w:val="00CA61E1"/>
    <w:rsid w:val="00CA65BE"/>
    <w:rsid w:val="00CA6D0C"/>
    <w:rsid w:val="00CA7A2D"/>
    <w:rsid w:val="00CB0437"/>
    <w:rsid w:val="00CB0492"/>
    <w:rsid w:val="00CB04C4"/>
    <w:rsid w:val="00CB072C"/>
    <w:rsid w:val="00CB0ACC"/>
    <w:rsid w:val="00CB0B7D"/>
    <w:rsid w:val="00CB124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02"/>
    <w:rsid w:val="00D64019"/>
    <w:rsid w:val="00D64161"/>
    <w:rsid w:val="00D64892"/>
    <w:rsid w:val="00D64A92"/>
    <w:rsid w:val="00D64B2B"/>
    <w:rsid w:val="00D65938"/>
    <w:rsid w:val="00D65AE1"/>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7776D"/>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2C2E"/>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9A"/>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7C8"/>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0BEC"/>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490"/>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19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962"/>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6407"/>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A41"/>
    <w:rsid w:val="00E77FB5"/>
    <w:rsid w:val="00E800EC"/>
    <w:rsid w:val="00E809EC"/>
    <w:rsid w:val="00E811E1"/>
    <w:rsid w:val="00E81719"/>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A28"/>
    <w:rsid w:val="00E91BF6"/>
    <w:rsid w:val="00E91F79"/>
    <w:rsid w:val="00E91FF1"/>
    <w:rsid w:val="00E92164"/>
    <w:rsid w:val="00E922BC"/>
    <w:rsid w:val="00E928F9"/>
    <w:rsid w:val="00E9325E"/>
    <w:rsid w:val="00E93B70"/>
    <w:rsid w:val="00E93CAC"/>
    <w:rsid w:val="00E941C2"/>
    <w:rsid w:val="00E9439F"/>
    <w:rsid w:val="00E94A2A"/>
    <w:rsid w:val="00E94D15"/>
    <w:rsid w:val="00E953A7"/>
    <w:rsid w:val="00E9543D"/>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661D"/>
    <w:rsid w:val="00EB761B"/>
    <w:rsid w:val="00EB7715"/>
    <w:rsid w:val="00EB7ACB"/>
    <w:rsid w:val="00EC0082"/>
    <w:rsid w:val="00EC01C4"/>
    <w:rsid w:val="00EC03EA"/>
    <w:rsid w:val="00EC0D3F"/>
    <w:rsid w:val="00EC0ED1"/>
    <w:rsid w:val="00EC11E4"/>
    <w:rsid w:val="00EC22E9"/>
    <w:rsid w:val="00EC2BDE"/>
    <w:rsid w:val="00EC2CEF"/>
    <w:rsid w:val="00EC3E47"/>
    <w:rsid w:val="00EC3EB5"/>
    <w:rsid w:val="00EC3EBC"/>
    <w:rsid w:val="00EC3F7E"/>
    <w:rsid w:val="00EC42D5"/>
    <w:rsid w:val="00EC440B"/>
    <w:rsid w:val="00EC4ECE"/>
    <w:rsid w:val="00EC5468"/>
    <w:rsid w:val="00EC55C1"/>
    <w:rsid w:val="00EC57C6"/>
    <w:rsid w:val="00EC5A2D"/>
    <w:rsid w:val="00EC5CE5"/>
    <w:rsid w:val="00EC5DA6"/>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1C"/>
    <w:rsid w:val="00ED492D"/>
    <w:rsid w:val="00ED4E08"/>
    <w:rsid w:val="00ED5133"/>
    <w:rsid w:val="00ED579B"/>
    <w:rsid w:val="00ED5D38"/>
    <w:rsid w:val="00ED5F1D"/>
    <w:rsid w:val="00ED6184"/>
    <w:rsid w:val="00ED61EF"/>
    <w:rsid w:val="00ED6508"/>
    <w:rsid w:val="00ED6735"/>
    <w:rsid w:val="00ED69A5"/>
    <w:rsid w:val="00ED7192"/>
    <w:rsid w:val="00EE09B8"/>
    <w:rsid w:val="00EE0BD6"/>
    <w:rsid w:val="00EE1902"/>
    <w:rsid w:val="00EE1AA3"/>
    <w:rsid w:val="00EE1C62"/>
    <w:rsid w:val="00EE2080"/>
    <w:rsid w:val="00EE20AE"/>
    <w:rsid w:val="00EE20DF"/>
    <w:rsid w:val="00EE224E"/>
    <w:rsid w:val="00EE24F4"/>
    <w:rsid w:val="00EE300D"/>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093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3AD"/>
    <w:rsid w:val="00F24F9C"/>
    <w:rsid w:val="00F2503E"/>
    <w:rsid w:val="00F25105"/>
    <w:rsid w:val="00F25843"/>
    <w:rsid w:val="00F25AF6"/>
    <w:rsid w:val="00F26611"/>
    <w:rsid w:val="00F267AE"/>
    <w:rsid w:val="00F26918"/>
    <w:rsid w:val="00F26A82"/>
    <w:rsid w:val="00F27101"/>
    <w:rsid w:val="00F27512"/>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4F7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544E"/>
    <w:rsid w:val="00F76830"/>
    <w:rsid w:val="00F768BE"/>
    <w:rsid w:val="00F76AAC"/>
    <w:rsid w:val="00F76B99"/>
    <w:rsid w:val="00F76DB2"/>
    <w:rsid w:val="00F76E3E"/>
    <w:rsid w:val="00F76F6D"/>
    <w:rsid w:val="00F77905"/>
    <w:rsid w:val="00F779B1"/>
    <w:rsid w:val="00F77D35"/>
    <w:rsid w:val="00F801C9"/>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5FC"/>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377"/>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D62"/>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359E"/>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1C4F"/>
    <w:rsid w:val="00FF2FDD"/>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AD087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AD087D"/>
    <w:rPr>
      <w:color w:val="0000FF"/>
      <w:u w:val="single"/>
    </w:rPr>
  </w:style>
  <w:style w:type="character" w:styleId="a6">
    <w:name w:val="FollowedHyperlink"/>
    <w:basedOn w:val="a0"/>
    <w:uiPriority w:val="99"/>
    <w:semiHidden/>
    <w:unhideWhenUsed/>
    <w:rsid w:val="00AD087D"/>
    <w:rPr>
      <w:color w:val="800080"/>
      <w:u w:val="single"/>
    </w:rPr>
  </w:style>
</w:styles>
</file>

<file path=word/webSettings.xml><?xml version="1.0" encoding="utf-8"?>
<w:webSettings xmlns:r="http://schemas.openxmlformats.org/officeDocument/2006/relationships" xmlns:w="http://schemas.openxmlformats.org/wordprocessingml/2006/main">
  <w:divs>
    <w:div w:id="176510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ui.net/law/v?id=v79fv013c102114ddf5b22c294952394dff8f2f42c60ff737c4b" TargetMode="External"/><Relationship Id="rId13" Type="http://schemas.openxmlformats.org/officeDocument/2006/relationships/hyperlink" Target="http://www.ushui.net/law/v?id=v79fv013c102114ddf5b22c294952394dff8b1399fc1533e3842" TargetMode="External"/><Relationship Id="rId18" Type="http://schemas.openxmlformats.org/officeDocument/2006/relationships/hyperlink" Target="https://www.ushui.net/law/v?id=v79v01f3c102114ddf5be42027051189a7d968c201855bafd96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ushui.net/law/v?id=v79fv013c102114ddf5b22c294952394dff8b1399fc1533e3842" TargetMode="External"/><Relationship Id="rId7" Type="http://schemas.openxmlformats.org/officeDocument/2006/relationships/hyperlink" Target="https://www.ushui.net/law/v?id=v79v01f3c102114ddf5be42027051189a7d9e689673a2ed0ea95" TargetMode="External"/><Relationship Id="rId12" Type="http://schemas.openxmlformats.org/officeDocument/2006/relationships/hyperlink" Target="http://www.ushui.net/law/v?id=v79fv013c102114ddf5b22c294952394dff8f2f42c60ff737c4b" TargetMode="External"/><Relationship Id="rId17" Type="http://schemas.openxmlformats.org/officeDocument/2006/relationships/hyperlink" Target="http://www.ushui.net/law/v?id=v79fv013c102114ddf5b22c294952394dff8b1399fc1533e3842" TargetMode="External"/><Relationship Id="rId25" Type="http://schemas.openxmlformats.org/officeDocument/2006/relationships/hyperlink" Target="http://www.ushui.net/law/v?id=v79fv013c102114ddf5b22c294952394dff8bdacbf1a2f68fbb5" TargetMode="External"/><Relationship Id="rId2" Type="http://schemas.openxmlformats.org/officeDocument/2006/relationships/settings" Target="settings.xml"/><Relationship Id="rId16" Type="http://schemas.openxmlformats.org/officeDocument/2006/relationships/hyperlink" Target="http://www.ushui.net/law/v?id=v79fv013c102114ddf5b22c294952394dff8b1399fc1533e3842" TargetMode="External"/><Relationship Id="rId20" Type="http://schemas.openxmlformats.org/officeDocument/2006/relationships/hyperlink" Target="http://www.ushui.net/law/v?id=v79fv013c102114ddf5b22c294952394dff8b1399fc1533e3842" TargetMode="External"/><Relationship Id="rId1" Type="http://schemas.openxmlformats.org/officeDocument/2006/relationships/styles" Target="styles.xml"/><Relationship Id="rId6" Type="http://schemas.openxmlformats.org/officeDocument/2006/relationships/hyperlink" Target="https://www.ushui.net/law/v?id=v79v01f3c102114ddf5be42027051189a7d98c45c0fa23125644" TargetMode="External"/><Relationship Id="rId11" Type="http://schemas.openxmlformats.org/officeDocument/2006/relationships/hyperlink" Target="http://www.ushui.net/law/v?id=v79fv013c102114ddf5b22c294952394dff8b1399fc1533e3842" TargetMode="External"/><Relationship Id="rId24" Type="http://schemas.openxmlformats.org/officeDocument/2006/relationships/hyperlink" Target="http://www.ushui.net/law/v?id=v79fv013c102114ddf5b22c294952394dff8f2f42c60ff737c4b" TargetMode="External"/><Relationship Id="rId5" Type="http://schemas.openxmlformats.org/officeDocument/2006/relationships/hyperlink" Target="http://www.ushui.net/law/v?id=v79fv013c102114ddf5b22c294952394dff8b1399fc1533e3842" TargetMode="External"/><Relationship Id="rId15" Type="http://schemas.openxmlformats.org/officeDocument/2006/relationships/hyperlink" Target="http://www.ushui.net/law/v?id=v79fv013c102114ddf5b22c294952394dff866d6eb69ffcda2a0" TargetMode="External"/><Relationship Id="rId23" Type="http://schemas.openxmlformats.org/officeDocument/2006/relationships/hyperlink" Target="http://www.ushui.net/law/v?id=v79fv013c102114ddf5b22c294952394dff8ddefb389f2cb0548" TargetMode="External"/><Relationship Id="rId10" Type="http://schemas.openxmlformats.org/officeDocument/2006/relationships/hyperlink" Target="http://www.ushui.net/law/v?id=v79fv013c102114ddf5b22c294952394dff8b1399fc1533e3842" TargetMode="External"/><Relationship Id="rId19" Type="http://schemas.openxmlformats.org/officeDocument/2006/relationships/hyperlink" Target="http://www.ushui.net/law/v?id=v79fv013c102114ddf5b22c294952394dff8e92e26117237b51f" TargetMode="External"/><Relationship Id="rId4" Type="http://schemas.openxmlformats.org/officeDocument/2006/relationships/hyperlink" Target="http://www.ushui.net/law/v?id=v79fv013c102114ddf5b22c294952394dff8b1399fc1533e3842" TargetMode="External"/><Relationship Id="rId9" Type="http://schemas.openxmlformats.org/officeDocument/2006/relationships/hyperlink" Target="https://www.ushui.net/law/v?id=v79v01f3c102114ddf5be42027051189a7d946e40503ae16d333" TargetMode="External"/><Relationship Id="rId14" Type="http://schemas.openxmlformats.org/officeDocument/2006/relationships/hyperlink" Target="http://www.ushui.net/law/v?id=v79fv013c102114ddf5b22c294952394dff8b1399fc1533e3842" TargetMode="External"/><Relationship Id="rId22" Type="http://schemas.openxmlformats.org/officeDocument/2006/relationships/hyperlink" Target="http://www.ushui.net/law/v?id=v79fv013c102114ddf5b22c294952394dff8f2f42c60ff737c4b"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3890</Words>
  <Characters>22173</Characters>
  <Application>Microsoft Office Word</Application>
  <DocSecurity>0</DocSecurity>
  <Lines>184</Lines>
  <Paragraphs>52</Paragraphs>
  <ScaleCrop>false</ScaleCrop>
  <Company/>
  <LinksUpToDate>false</LinksUpToDate>
  <CharactersWithSpaces>26011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2024-11-06T09:37:00Z</dcterms:created>
  <dcterms:modified xsi:type="dcterms:W3CDTF">2024-11-06T09:37:00Z</dcterms:modified>
</cp:coreProperties>
</file>