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2</w:t>
      </w:r>
    </w:p>
    <w:p>
      <w:pPr>
        <w:adjustRightInd w:val="0"/>
        <w:spacing w:line="540" w:lineRule="exact"/>
        <w:rPr>
          <w:rFonts w:eastAsia="方正小标宋简体"/>
          <w:sz w:val="44"/>
          <w:szCs w:val="44"/>
        </w:rPr>
      </w:pPr>
    </w:p>
    <w:p>
      <w:pPr>
        <w:adjustRightInd w:val="0"/>
        <w:spacing w:line="54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/>
          <w:sz w:val="44"/>
          <w:szCs w:val="44"/>
        </w:rPr>
        <w:t>乡村建设规划许可申请材料清单</w:t>
      </w:r>
    </w:p>
    <w:bookmarkEnd w:id="0"/>
    <w:p>
      <w:pPr>
        <w:adjustRightInd w:val="0"/>
        <w:spacing w:line="360" w:lineRule="exact"/>
        <w:ind w:firstLine="640" w:firstLineChars="200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一、村民自建房许可申请材料清单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1．</w:t>
      </w:r>
      <w:r>
        <w:rPr>
          <w:rFonts w:hint="eastAsia" w:eastAsia="仿宋_GB2312"/>
          <w:sz w:val="32"/>
          <w:szCs w:val="32"/>
        </w:rPr>
        <w:t>申请人身份证和户口簿。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．</w:t>
      </w:r>
      <w:r>
        <w:rPr>
          <w:rFonts w:hint="eastAsia" w:eastAsia="仿宋_GB2312"/>
          <w:sz w:val="32"/>
          <w:szCs w:val="32"/>
        </w:rPr>
        <w:t>农村宅基地和村民自建住房（</w:t>
      </w:r>
      <w:r>
        <w:rPr>
          <w:rFonts w:eastAsia="仿宋_GB2312"/>
          <w:sz w:val="32"/>
          <w:szCs w:val="32"/>
        </w:rPr>
        <w:t>规划许可</w:t>
      </w:r>
      <w:r>
        <w:rPr>
          <w:rFonts w:hint="eastAsia" w:eastAsia="仿宋_GB2312"/>
          <w:sz w:val="32"/>
          <w:szCs w:val="32"/>
        </w:rPr>
        <w:t>）申请表、</w:t>
      </w:r>
      <w:r>
        <w:rPr>
          <w:rFonts w:eastAsia="仿宋_GB2312"/>
          <w:sz w:val="32"/>
          <w:szCs w:val="32"/>
        </w:rPr>
        <w:t>审批表。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．</w:t>
      </w:r>
      <w:r>
        <w:rPr>
          <w:rFonts w:hint="eastAsia" w:eastAsia="仿宋_GB2312"/>
          <w:sz w:val="32"/>
          <w:szCs w:val="32"/>
        </w:rPr>
        <w:t>农村宅基地使用承诺书。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4．相关公示材料。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二、乡村建设项目许可申请材料清单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kern w:val="0"/>
          <w:sz w:val="32"/>
          <w:szCs w:val="32"/>
          <w:lang w:bidi="ar"/>
        </w:rPr>
      </w:pPr>
      <w:r>
        <w:rPr>
          <w:rFonts w:eastAsia="仿宋_GB2312"/>
          <w:kern w:val="0"/>
          <w:sz w:val="32"/>
          <w:szCs w:val="32"/>
          <w:lang w:bidi="ar"/>
        </w:rPr>
        <w:t>1．乡村建设规划许可申请表。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kern w:val="0"/>
          <w:sz w:val="32"/>
          <w:szCs w:val="32"/>
          <w:lang w:bidi="ar"/>
        </w:rPr>
        <w:t>2．</w:t>
      </w:r>
      <w:r>
        <w:rPr>
          <w:rFonts w:eastAsia="仿宋_GB2312"/>
          <w:sz w:val="32"/>
          <w:szCs w:val="32"/>
        </w:rPr>
        <w:t>建设项目批准、核准或者备案文件。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kern w:val="0"/>
          <w:sz w:val="32"/>
          <w:szCs w:val="32"/>
          <w:lang w:bidi="ar"/>
        </w:rPr>
        <w:t>．</w:t>
      </w:r>
      <w:r>
        <w:rPr>
          <w:rFonts w:hint="eastAsia" w:eastAsia="仿宋_GB2312"/>
          <w:kern w:val="0"/>
          <w:sz w:val="32"/>
          <w:szCs w:val="32"/>
          <w:lang w:bidi="ar"/>
        </w:rPr>
        <w:t>申请人资格证明材料（建设单位证照或个人身份证件）。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kern w:val="0"/>
          <w:sz w:val="32"/>
          <w:szCs w:val="32"/>
          <w:lang w:bidi="ar"/>
        </w:rPr>
      </w:pPr>
      <w:r>
        <w:rPr>
          <w:rFonts w:hint="eastAsia" w:eastAsia="仿宋_GB2312"/>
          <w:kern w:val="0"/>
          <w:sz w:val="32"/>
          <w:szCs w:val="32"/>
          <w:lang w:bidi="ar"/>
        </w:rPr>
        <w:t>4</w:t>
      </w:r>
      <w:r>
        <w:rPr>
          <w:rFonts w:eastAsia="仿宋_GB2312"/>
          <w:kern w:val="0"/>
          <w:sz w:val="32"/>
          <w:szCs w:val="32"/>
          <w:lang w:bidi="ar"/>
        </w:rPr>
        <w:t>．</w:t>
      </w:r>
      <w:r>
        <w:rPr>
          <w:rFonts w:eastAsia="仿宋_GB2312"/>
          <w:sz w:val="32"/>
          <w:szCs w:val="32"/>
        </w:rPr>
        <w:t>建设项目</w:t>
      </w:r>
      <w:r>
        <w:rPr>
          <w:rFonts w:hint="eastAsia" w:eastAsia="仿宋_GB2312"/>
          <w:sz w:val="32"/>
          <w:szCs w:val="32"/>
        </w:rPr>
        <w:t>用地四至边界</w:t>
      </w:r>
      <w:r>
        <w:rPr>
          <w:rFonts w:eastAsia="仿宋_GB2312"/>
          <w:sz w:val="32"/>
          <w:szCs w:val="32"/>
        </w:rPr>
        <w:t>图</w:t>
      </w:r>
      <w:r>
        <w:rPr>
          <w:rFonts w:hint="eastAsia" w:eastAsia="仿宋_GB2312"/>
          <w:sz w:val="32"/>
          <w:szCs w:val="32"/>
        </w:rPr>
        <w:t>及拐点坐标表。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kern w:val="0"/>
          <w:sz w:val="32"/>
          <w:szCs w:val="32"/>
          <w:lang w:bidi="ar"/>
        </w:rPr>
      </w:pPr>
      <w:r>
        <w:rPr>
          <w:rFonts w:hint="eastAsia" w:eastAsia="仿宋_GB2312"/>
          <w:kern w:val="0"/>
          <w:sz w:val="32"/>
          <w:szCs w:val="32"/>
          <w:lang w:bidi="ar"/>
        </w:rPr>
        <w:t>5</w:t>
      </w:r>
      <w:r>
        <w:rPr>
          <w:rFonts w:eastAsia="仿宋_GB2312"/>
          <w:kern w:val="0"/>
          <w:sz w:val="32"/>
          <w:szCs w:val="32"/>
          <w:lang w:bidi="ar"/>
        </w:rPr>
        <w:t>．建设工程设计方案（含村庄规划确定的相关指标或图则、必要的方案文字说明和图纸，</w:t>
      </w:r>
      <w:r>
        <w:rPr>
          <w:rFonts w:eastAsia="仿宋_GB2312"/>
          <w:sz w:val="32"/>
          <w:szCs w:val="32"/>
        </w:rPr>
        <w:t>经公示不少于5个工作日无</w:t>
      </w:r>
      <w:r>
        <w:rPr>
          <w:rFonts w:eastAsia="仿宋_GB2312"/>
          <w:kern w:val="0"/>
          <w:sz w:val="32"/>
          <w:szCs w:val="32"/>
          <w:lang w:bidi="ar"/>
        </w:rPr>
        <w:t>异议）：</w:t>
      </w:r>
      <w:r>
        <w:rPr>
          <w:rFonts w:eastAsia="仿宋_GB2312"/>
          <w:sz w:val="32"/>
          <w:szCs w:val="32"/>
        </w:rPr>
        <w:t>村庄规划中包含项目总平面图、效果图、单体建筑设计方案图和必要的文字说明等建设工程设计方案内容的，从规划中提取相关内容；村庄规划中未编制建设工程设计方案相关内容的，由项目建设主体另行委托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kern w:val="0"/>
          <w:sz w:val="32"/>
          <w:szCs w:val="32"/>
          <w:lang w:bidi="ar"/>
        </w:rPr>
      </w:pPr>
      <w:r>
        <w:rPr>
          <w:rFonts w:hint="eastAsia" w:eastAsia="仿宋_GB2312"/>
          <w:kern w:val="0"/>
          <w:sz w:val="32"/>
          <w:szCs w:val="32"/>
          <w:lang w:bidi="ar"/>
        </w:rPr>
        <w:t>6</w:t>
      </w:r>
      <w:r>
        <w:rPr>
          <w:rFonts w:eastAsia="仿宋_GB2312"/>
          <w:kern w:val="0"/>
          <w:sz w:val="32"/>
          <w:szCs w:val="32"/>
          <w:lang w:bidi="ar"/>
        </w:rPr>
        <w:t>．相应规划委员会审议通过的书面材料及相关公示材料。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．</w:t>
      </w:r>
      <w:r>
        <w:rPr>
          <w:rFonts w:hint="eastAsia" w:eastAsia="仿宋_GB2312"/>
          <w:sz w:val="32"/>
          <w:szCs w:val="32"/>
        </w:rPr>
        <w:t>涉及蓄滞洪区、地质灾害易发区</w:t>
      </w:r>
      <w:r>
        <w:rPr>
          <w:rFonts w:eastAsia="仿宋_GB2312"/>
          <w:sz w:val="32"/>
          <w:szCs w:val="32"/>
        </w:rPr>
        <w:t>等</w:t>
      </w:r>
      <w:r>
        <w:rPr>
          <w:rFonts w:hint="eastAsia" w:eastAsia="仿宋_GB2312"/>
          <w:sz w:val="32"/>
          <w:szCs w:val="32"/>
        </w:rPr>
        <w:t>存在安全风险的区域，以及有“</w:t>
      </w:r>
      <w:r>
        <w:rPr>
          <w:rFonts w:eastAsia="仿宋_GB2312"/>
          <w:sz w:val="32"/>
          <w:szCs w:val="32"/>
        </w:rPr>
        <w:t>邻避</w:t>
      </w:r>
      <w:r>
        <w:rPr>
          <w:rFonts w:hint="eastAsia" w:eastAsia="仿宋_GB2312"/>
          <w:sz w:val="32"/>
          <w:szCs w:val="32"/>
        </w:rPr>
        <w:t>”要求的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按照法律政策规定</w:t>
      </w:r>
      <w:r>
        <w:rPr>
          <w:rFonts w:eastAsia="仿宋_GB2312"/>
          <w:sz w:val="32"/>
          <w:szCs w:val="32"/>
        </w:rPr>
        <w:t>提供的相关材料。</w:t>
      </w:r>
    </w:p>
    <w:sectPr>
      <w:pgSz w:w="11906" w:h="16838"/>
      <w:pgMar w:top="1984" w:right="1474" w:bottom="141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iNDYxNWVkYjk3YzUyMzExMjNlY2I3M2Y5OGE5NzIifQ=="/>
  </w:docVars>
  <w:rsids>
    <w:rsidRoot w:val="28E87704"/>
    <w:rsid w:val="20A55AA9"/>
    <w:rsid w:val="2649573D"/>
    <w:rsid w:val="28E87704"/>
    <w:rsid w:val="2DCC2989"/>
    <w:rsid w:val="38013D83"/>
    <w:rsid w:val="464B756F"/>
    <w:rsid w:val="48703638"/>
    <w:rsid w:val="5AEC6E0C"/>
    <w:rsid w:val="5B98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line="240" w:lineRule="auto"/>
      <w:jc w:val="center"/>
      <w:outlineLvl w:val="0"/>
    </w:pPr>
    <w:rPr>
      <w:rFonts w:ascii="Times New Roman" w:hAnsi="Times New Roman" w:eastAsia="宋体"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autoRedefine/>
    <w:qFormat/>
    <w:uiPriority w:val="0"/>
    <w:pPr>
      <w:spacing w:line="360" w:lineRule="auto"/>
    </w:pPr>
    <w:rPr>
      <w:rFonts w:ascii="Times New Roman" w:hAnsi="Times New Roman" w:eastAsia="仿宋"/>
      <w:sz w:val="32"/>
    </w:rPr>
  </w:style>
  <w:style w:type="character" w:customStyle="1" w:styleId="6">
    <w:name w:val="标题 1 Char"/>
    <w:basedOn w:val="5"/>
    <w:link w:val="2"/>
    <w:autoRedefine/>
    <w:qFormat/>
    <w:uiPriority w:val="0"/>
    <w:rPr>
      <w:rFonts w:ascii="Times New Roman" w:hAnsi="Times New Roman" w:eastAsia="仿宋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2024-02-28T08:14:00Z</dcterms:created>
  <dc:creator>Administrator</dc:creator>
  <cp:lastModifiedBy>Administrator</cp:lastModifiedBy>
  <dcterms:modified xsi:type="dcterms:W3CDTF">2024-02-28T08:15:36Z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A816F7B6AA0B46E7AD4020C19ACB4F7D_11</vt:lpwstr>
  </property>
</Properties>
</file>