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cs="宋体"/>
          <w:color w:val="000000"/>
          <w:kern w:val="0"/>
        </w:rPr>
      </w:pPr>
      <w:r>
        <w:rPr>
          <w:rFonts w:hint="eastAsia" w:ascii="黑体" w:eastAsia="黑体"/>
          <w:color w:val="000000"/>
        </w:rPr>
        <w:t>附件2</w:t>
      </w:r>
    </w:p>
    <w:p>
      <w:pPr>
        <w:spacing w:line="560" w:lineRule="exact"/>
        <w:ind w:firstLine="632" w:firstLineChars="200"/>
        <w:rPr>
          <w:rFonts w:hint="eastAsia" w:ascii="宋体" w:hAnsi="宋体"/>
          <w:b/>
          <w:color w:val="000000"/>
        </w:rPr>
      </w:pPr>
    </w:p>
    <w:p>
      <w:pPr>
        <w:spacing w:line="1000" w:lineRule="exact"/>
        <w:jc w:val="center"/>
        <w:rPr>
          <w:rFonts w:hint="eastAsia" w:ascii="小标宋" w:hAnsi="华文中宋" w:eastAsia="小标宋"/>
          <w:color w:val="000000"/>
          <w:sz w:val="44"/>
          <w:szCs w:val="44"/>
        </w:rPr>
      </w:pPr>
      <w:bookmarkStart w:id="0" w:name="_GoBack"/>
      <w:r>
        <w:rPr>
          <w:rFonts w:hint="eastAsia" w:ascii="小标宋" w:hAnsi="华文中宋" w:eastAsia="小标宋"/>
          <w:color w:val="000000"/>
          <w:sz w:val="44"/>
          <w:szCs w:val="44"/>
        </w:rPr>
        <w:t>江西省人力资源服务机构诚信等级评定</w:t>
      </w:r>
    </w:p>
    <w:bookmarkEnd w:id="0"/>
    <w:p>
      <w:pPr>
        <w:rPr>
          <w:rFonts w:hint="eastAsia"/>
          <w:color w:val="000000"/>
          <w:szCs w:val="22"/>
        </w:rPr>
      </w:pPr>
    </w:p>
    <w:p>
      <w:pPr>
        <w:spacing w:line="900" w:lineRule="exact"/>
        <w:jc w:val="center"/>
        <w:rPr>
          <w:rFonts w:ascii="华文中宋" w:hAnsi="华文中宋" w:eastAsia="华文中宋"/>
          <w:color w:val="000000"/>
          <w:sz w:val="48"/>
          <w:szCs w:val="48"/>
        </w:rPr>
      </w:pPr>
      <w:r>
        <w:rPr>
          <w:rFonts w:hint="eastAsia" w:ascii="华文中宋" w:hAnsi="华文中宋" w:eastAsia="华文中宋"/>
          <w:color w:val="000000"/>
          <w:sz w:val="48"/>
          <w:szCs w:val="48"/>
        </w:rPr>
        <w:t>申</w:t>
      </w:r>
    </w:p>
    <w:p>
      <w:pPr>
        <w:spacing w:line="900" w:lineRule="exact"/>
        <w:jc w:val="center"/>
        <w:rPr>
          <w:rFonts w:hint="eastAsia" w:ascii="华文中宋" w:hAnsi="华文中宋" w:eastAsia="华文中宋"/>
          <w:color w:val="000000"/>
          <w:sz w:val="48"/>
          <w:szCs w:val="48"/>
        </w:rPr>
      </w:pPr>
    </w:p>
    <w:p>
      <w:pPr>
        <w:spacing w:line="900" w:lineRule="exact"/>
        <w:jc w:val="center"/>
        <w:rPr>
          <w:rFonts w:hint="eastAsia" w:ascii="华文中宋" w:hAnsi="华文中宋" w:eastAsia="华文中宋"/>
          <w:color w:val="000000"/>
          <w:sz w:val="48"/>
          <w:szCs w:val="48"/>
        </w:rPr>
      </w:pPr>
      <w:r>
        <w:rPr>
          <w:rFonts w:hint="eastAsia" w:ascii="华文中宋" w:hAnsi="华文中宋" w:eastAsia="华文中宋"/>
          <w:color w:val="000000"/>
          <w:sz w:val="48"/>
          <w:szCs w:val="48"/>
        </w:rPr>
        <w:t>报</w:t>
      </w:r>
    </w:p>
    <w:p>
      <w:pPr>
        <w:spacing w:line="900" w:lineRule="exact"/>
        <w:jc w:val="center"/>
        <w:rPr>
          <w:rFonts w:hint="eastAsia" w:ascii="华文中宋" w:hAnsi="华文中宋" w:eastAsia="华文中宋"/>
          <w:color w:val="000000"/>
          <w:sz w:val="48"/>
          <w:szCs w:val="48"/>
        </w:rPr>
      </w:pPr>
    </w:p>
    <w:p>
      <w:pPr>
        <w:spacing w:line="900" w:lineRule="exact"/>
        <w:jc w:val="center"/>
        <w:rPr>
          <w:rFonts w:hint="eastAsia" w:ascii="华文中宋" w:hAnsi="华文中宋" w:eastAsia="华文中宋"/>
          <w:color w:val="000000"/>
          <w:sz w:val="48"/>
          <w:szCs w:val="48"/>
        </w:rPr>
      </w:pPr>
      <w:r>
        <w:rPr>
          <w:rFonts w:hint="eastAsia" w:ascii="华文中宋" w:hAnsi="华文中宋" w:eastAsia="华文中宋"/>
          <w:color w:val="000000"/>
          <w:sz w:val="48"/>
          <w:szCs w:val="48"/>
        </w:rPr>
        <w:t>表</w:t>
      </w:r>
    </w:p>
    <w:p>
      <w:pPr>
        <w:spacing w:line="560" w:lineRule="exact"/>
        <w:rPr>
          <w:rFonts w:hint="eastAsia" w:ascii="仿宋_GB2312" w:hAnsi="仿宋_GB2312"/>
          <w:color w:val="000000"/>
          <w:spacing w:val="-8"/>
          <w:kern w:val="0"/>
          <w:szCs w:val="22"/>
        </w:rPr>
      </w:pPr>
    </w:p>
    <w:p>
      <w:pPr>
        <w:spacing w:line="560" w:lineRule="exact"/>
        <w:ind w:firstLine="632" w:firstLineChars="200"/>
        <w:rPr>
          <w:rFonts w:hint="eastAsia" w:ascii="宋体" w:hAnsi="宋体"/>
          <w:b/>
          <w:color w:val="000000"/>
        </w:rPr>
      </w:pPr>
    </w:p>
    <w:p>
      <w:pPr>
        <w:spacing w:line="560" w:lineRule="exact"/>
        <w:ind w:firstLine="632" w:firstLineChars="200"/>
        <w:rPr>
          <w:rFonts w:hint="eastAsia" w:ascii="宋体" w:hAnsi="宋体"/>
          <w:b/>
          <w:color w:val="000000"/>
        </w:rPr>
      </w:pPr>
    </w:p>
    <w:p>
      <w:pPr>
        <w:spacing w:line="560" w:lineRule="exact"/>
        <w:ind w:firstLine="632" w:firstLineChars="200"/>
        <w:rPr>
          <w:rFonts w:hint="eastAsia" w:ascii="宋体" w:hAnsi="宋体"/>
          <w:b/>
          <w:color w:val="000000"/>
        </w:rPr>
      </w:pPr>
    </w:p>
    <w:p>
      <w:pPr>
        <w:spacing w:line="560" w:lineRule="exact"/>
        <w:ind w:firstLine="632" w:firstLineChars="200"/>
        <w:rPr>
          <w:rFonts w:hint="eastAsia" w:ascii="宋体" w:hAnsi="宋体"/>
          <w:b/>
          <w:color w:val="000000"/>
        </w:rPr>
      </w:pPr>
    </w:p>
    <w:p>
      <w:pPr>
        <w:spacing w:line="560" w:lineRule="exact"/>
        <w:ind w:firstLine="632" w:firstLineChars="200"/>
        <w:rPr>
          <w:rFonts w:hint="eastAsia" w:ascii="宋体" w:hAnsi="宋体"/>
          <w:b/>
          <w:color w:val="000000"/>
        </w:rPr>
      </w:pPr>
    </w:p>
    <w:p>
      <w:pPr>
        <w:spacing w:line="560" w:lineRule="exact"/>
        <w:ind w:firstLine="948" w:firstLineChars="300"/>
        <w:rPr>
          <w:rFonts w:hint="eastAsia" w:ascii="宋体" w:hAnsi="宋体"/>
          <w:color w:val="000000"/>
          <w:u w:val="single"/>
        </w:rPr>
      </w:pPr>
      <w:r>
        <w:rPr>
          <w:rFonts w:hint="eastAsia" w:ascii="宋体" w:hAnsi="宋体"/>
          <w:color w:val="000000"/>
        </w:rPr>
        <w:t>申报等级：</w:t>
      </w:r>
      <w:r>
        <w:rPr>
          <w:rFonts w:hint="eastAsia" w:ascii="宋体" w:hAnsi="宋体"/>
          <w:color w:val="000000"/>
          <w:u w:val="single"/>
        </w:rPr>
        <w:t xml:space="preserve">                             </w:t>
      </w:r>
    </w:p>
    <w:p>
      <w:pPr>
        <w:spacing w:line="560" w:lineRule="exact"/>
        <w:ind w:firstLine="948" w:firstLineChars="300"/>
        <w:rPr>
          <w:rFonts w:hint="eastAsia" w:ascii="宋体" w:hAnsi="宋体"/>
          <w:color w:val="000000"/>
          <w:u w:val="single"/>
        </w:rPr>
      </w:pPr>
      <w:r>
        <w:rPr>
          <w:rFonts w:hint="eastAsia" w:ascii="宋体" w:hAnsi="宋体"/>
          <w:color w:val="000000"/>
        </w:rPr>
        <w:t>单位名称（公章）：</w:t>
      </w:r>
      <w:r>
        <w:rPr>
          <w:rFonts w:hint="eastAsia" w:ascii="宋体" w:hAnsi="宋体"/>
          <w:color w:val="000000"/>
          <w:u w:val="single"/>
        </w:rPr>
        <w:t xml:space="preserve">                      </w:t>
      </w:r>
    </w:p>
    <w:p>
      <w:pPr>
        <w:spacing w:line="560" w:lineRule="exact"/>
        <w:ind w:firstLine="948" w:firstLineChars="3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填表日期：</w:t>
      </w:r>
      <w:r>
        <w:rPr>
          <w:rFonts w:hint="eastAsia" w:ascii="宋体" w:hAnsi="宋体"/>
          <w:color w:val="000000"/>
          <w:u w:val="single"/>
        </w:rPr>
        <w:t xml:space="preserve">       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       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     </w:t>
      </w:r>
      <w:r>
        <w:rPr>
          <w:rFonts w:hint="eastAsia" w:ascii="宋体" w:hAnsi="宋体"/>
          <w:color w:val="000000"/>
        </w:rPr>
        <w:t xml:space="preserve">日    </w:t>
      </w:r>
    </w:p>
    <w:p>
      <w:pPr>
        <w:rPr>
          <w:rFonts w:hint="eastAsia"/>
          <w:color w:val="000000"/>
        </w:rPr>
      </w:pPr>
    </w:p>
    <w:p>
      <w:pPr>
        <w:spacing w:line="600" w:lineRule="exact"/>
        <w:jc w:val="center"/>
        <w:rPr>
          <w:rFonts w:ascii="小标宋" w:hAnsi="宋体" w:eastAsia="小标宋"/>
          <w:color w:val="000000"/>
        </w:rPr>
      </w:pPr>
    </w:p>
    <w:p>
      <w:pPr>
        <w:spacing w:line="600" w:lineRule="exact"/>
        <w:jc w:val="center"/>
        <w:rPr>
          <w:rFonts w:hint="eastAsia" w:ascii="小标宋" w:hAnsi="宋体" w:eastAsia="小标宋"/>
          <w:color w:val="000000"/>
          <w:sz w:val="44"/>
          <w:szCs w:val="44"/>
        </w:rPr>
      </w:pPr>
      <w:r>
        <w:rPr>
          <w:rFonts w:hint="eastAsia" w:ascii="小标宋" w:hAnsi="宋体" w:eastAsia="小标宋"/>
          <w:color w:val="000000"/>
          <w:sz w:val="44"/>
          <w:szCs w:val="44"/>
        </w:rPr>
        <w:t>填 报 说 明</w:t>
      </w:r>
    </w:p>
    <w:p>
      <w:pPr>
        <w:rPr>
          <w:rFonts w:hint="eastAsia" w:ascii="仿宋_GB2312"/>
          <w:color w:val="000000"/>
        </w:rPr>
      </w:pPr>
    </w:p>
    <w:p>
      <w:pPr>
        <w:ind w:firstLine="632" w:firstLineChars="200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一、申报单位应如实填写本表各项内容。表格内容栏不够可另附纸张。</w:t>
      </w:r>
    </w:p>
    <w:p>
      <w:pPr>
        <w:ind w:firstLine="632" w:firstLineChars="200"/>
        <w:rPr>
          <w:rFonts w:hint="eastAsia" w:ascii="仿宋_GB2312" w:hAnsi="宋体"/>
          <w:color w:val="000000"/>
          <w:spacing w:val="-10"/>
        </w:rPr>
      </w:pPr>
      <w:r>
        <w:rPr>
          <w:rFonts w:hint="eastAsia" w:ascii="仿宋_GB2312" w:hAnsi="宋体"/>
          <w:color w:val="000000"/>
        </w:rPr>
        <w:t>二、申报单位</w:t>
      </w:r>
      <w:r>
        <w:rPr>
          <w:rFonts w:hint="eastAsia" w:ascii="仿宋_GB2312" w:hAnsi="宋体"/>
          <w:color w:val="000000"/>
          <w:spacing w:val="-10"/>
        </w:rPr>
        <w:t>报送本表时，需按《江西省人力资源服务机构诚信等级评定办法》第九条规定提供其他申报材料：</w:t>
      </w:r>
    </w:p>
    <w:p>
      <w:pPr>
        <w:ind w:firstLine="632" w:firstLineChars="200"/>
        <w:rPr>
          <w:rFonts w:hint="eastAsia" w:ascii="仿宋_GB2312"/>
          <w:color w:val="000000"/>
        </w:rPr>
      </w:pPr>
      <w:r>
        <w:rPr>
          <w:rFonts w:hint="eastAsia" w:ascii="仿宋_GB2312" w:hAnsi="宋体"/>
          <w:color w:val="000000"/>
        </w:rPr>
        <w:t>三、申报表连同其他申报材料装订成册，一式三份</w:t>
      </w:r>
      <w:r>
        <w:rPr>
          <w:rFonts w:hint="eastAsia" w:ascii="仿宋_GB2312"/>
          <w:color w:val="000000"/>
        </w:rPr>
        <w:t>。</w:t>
      </w:r>
    </w:p>
    <w:p>
      <w:pPr>
        <w:ind w:firstLine="632" w:firstLineChars="20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四、申报表填写的数据均以上年度年末数为准（特别说明的按说明填写）。</w:t>
      </w:r>
    </w:p>
    <w:p>
      <w:pPr>
        <w:rPr>
          <w:rFonts w:hint="eastAsia"/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600" w:lineRule="exact"/>
        <w:jc w:val="center"/>
        <w:rPr>
          <w:rFonts w:ascii="小标宋" w:hAnsi="华文中宋" w:eastAsia="小标宋" w:cs="宋体"/>
          <w:color w:val="000000"/>
          <w:kern w:val="0"/>
          <w:sz w:val="44"/>
          <w:szCs w:val="44"/>
        </w:rPr>
      </w:pPr>
      <w:r>
        <w:rPr>
          <w:rFonts w:hint="eastAsia" w:ascii="小标宋" w:hAnsi="华文中宋" w:eastAsia="小标宋" w:cs="宋体"/>
          <w:color w:val="000000"/>
          <w:kern w:val="0"/>
          <w:sz w:val="44"/>
          <w:szCs w:val="44"/>
        </w:rPr>
        <w:t>申请机构基本情况</w:t>
      </w:r>
    </w:p>
    <w:p>
      <w:pPr>
        <w:spacing w:line="240" w:lineRule="exact"/>
        <w:jc w:val="center"/>
        <w:rPr>
          <w:rFonts w:hint="eastAsia" w:ascii="小标宋" w:hAnsi="华文中宋" w:eastAsia="小标宋" w:cs="宋体"/>
          <w:color w:val="000000"/>
          <w:kern w:val="0"/>
          <w:sz w:val="44"/>
          <w:szCs w:val="44"/>
        </w:rPr>
      </w:pPr>
    </w:p>
    <w:tbl>
      <w:tblPr>
        <w:tblStyle w:val="4"/>
        <w:tblW w:w="88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700"/>
        <w:gridCol w:w="1440"/>
        <w:gridCol w:w="721"/>
        <w:gridCol w:w="1276"/>
        <w:gridCol w:w="14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4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单位性质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4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注册资金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许 可 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颁发时间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许可证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编  号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    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许可业务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备案业务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法定代表人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（负责人）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工作人员数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有资质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人员数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经营场所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面    积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□自有            □租用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服务总人数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   年：                             20    年：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上年度营业收入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上年度税收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网    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网   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许可证号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备   注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小标宋" w:hAnsi="宋体" w:eastAsia="小标宋" w:cs="宋体"/>
          <w:color w:val="000000"/>
          <w:kern w:val="0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332" w:gutter="0"/>
          <w:pgNumType w:start="1"/>
          <w:cols w:space="720" w:num="1"/>
          <w:docGrid w:type="linesAndChars" w:linePitch="579" w:charSpace="-849"/>
        </w:sectPr>
      </w:pPr>
    </w:p>
    <w:tbl>
      <w:tblPr>
        <w:tblStyle w:val="4"/>
        <w:tblpPr w:leftFromText="180" w:rightFromText="180" w:horzAnchor="margin" w:tblpY="-804"/>
        <w:tblW w:w="9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50"/>
        <w:gridCol w:w="1290"/>
        <w:gridCol w:w="1575"/>
        <w:gridCol w:w="1276"/>
        <w:gridCol w:w="2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21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小标宋" w:hAnsi="宋体" w:eastAsia="小标宋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小标宋" w:hAnsi="宋体" w:eastAsia="小标宋" w:cs="宋体"/>
                <w:color w:val="000000"/>
                <w:kern w:val="0"/>
                <w:sz w:val="44"/>
                <w:szCs w:val="44"/>
              </w:rPr>
              <w:t>申请机构自评表（一）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申报等级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原评定等级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说    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1"/>
                <w:szCs w:val="21"/>
              </w:rPr>
              <w:t>年度报告公示</w:t>
            </w:r>
          </w:p>
        </w:tc>
        <w:tc>
          <w:tcPr>
            <w:tcW w:w="49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□参加      □未参加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依法书面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报告和备案</w:t>
            </w:r>
          </w:p>
        </w:tc>
        <w:tc>
          <w:tcPr>
            <w:tcW w:w="49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□参加      □未参加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行政处罚</w:t>
            </w:r>
          </w:p>
        </w:tc>
        <w:tc>
          <w:tcPr>
            <w:tcW w:w="49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□无        □有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不诚信记录</w:t>
            </w:r>
          </w:p>
        </w:tc>
        <w:tc>
          <w:tcPr>
            <w:tcW w:w="49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□无   □有   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司法诉讼</w:t>
            </w:r>
          </w:p>
        </w:tc>
        <w:tc>
          <w:tcPr>
            <w:tcW w:w="49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□无   □有   □无责诉讼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数据报送</w:t>
            </w:r>
          </w:p>
        </w:tc>
        <w:tc>
          <w:tcPr>
            <w:tcW w:w="49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□参加      □未参加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自评项目</w:t>
            </w:r>
          </w:p>
        </w:tc>
        <w:tc>
          <w:tcPr>
            <w:tcW w:w="3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  评  目  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自评得分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级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</w:t>
            </w:r>
          </w:p>
          <w:p>
            <w:pPr>
              <w:tabs>
                <w:tab w:val="left" w:pos="63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标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规范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信息公示:25分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服务规程:30分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服务记录:25分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监督管理:20分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机构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建设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经营场所:20分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服务设施:30分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机构管理:50分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状况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员工保障:40分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信用管理:20分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客户权益:20分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纠纷处理:20分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加分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情况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从业证书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公益活动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表彰奖励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自评总得分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备  注</w:t>
            </w:r>
          </w:p>
        </w:tc>
        <w:tc>
          <w:tcPr>
            <w:tcW w:w="6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1．□”为选择框，选中者在框内打“√”；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2．注明扣分条款和原因； </w:t>
            </w:r>
          </w:p>
          <w:p>
            <w:pPr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3．可附注说明材料。</w:t>
            </w:r>
          </w:p>
        </w:tc>
      </w:tr>
    </w:tbl>
    <w:p>
      <w:pPr>
        <w:widowControl/>
        <w:jc w:val="left"/>
        <w:rPr>
          <w:rFonts w:ascii="小标宋" w:hAnsi="宋体" w:eastAsia="小标宋" w:cs="宋体"/>
          <w:color w:val="000000"/>
          <w:kern w:val="0"/>
          <w:sz w:val="44"/>
          <w:szCs w:val="44"/>
        </w:rPr>
        <w:sectPr>
          <w:pgSz w:w="11906" w:h="16838"/>
          <w:pgMar w:top="1985" w:right="1474" w:bottom="1985" w:left="1588" w:header="851" w:footer="1332" w:gutter="0"/>
          <w:cols w:space="720" w:num="1"/>
          <w:docGrid w:type="lines" w:linePitch="579" w:charSpace="0"/>
        </w:sectPr>
      </w:pPr>
    </w:p>
    <w:tbl>
      <w:tblPr>
        <w:tblStyle w:val="4"/>
        <w:tblpPr w:leftFromText="180" w:rightFromText="180" w:horzAnchor="margin" w:tblpY="-528"/>
        <w:tblW w:w="9015" w:type="dxa"/>
        <w:tblInd w:w="0" w:type="dxa"/>
        <w:tblLayout w:type="fixed"/>
        <w:tblCellMar>
          <w:top w:w="0" w:type="dxa"/>
          <w:left w:w="108" w:type="dxa"/>
          <w:bottom w:w="6" w:type="dxa"/>
          <w:right w:w="108" w:type="dxa"/>
        </w:tblCellMar>
      </w:tblPr>
      <w:tblGrid>
        <w:gridCol w:w="1095"/>
        <w:gridCol w:w="645"/>
        <w:gridCol w:w="255"/>
        <w:gridCol w:w="180"/>
        <w:gridCol w:w="1980"/>
        <w:gridCol w:w="1260"/>
        <w:gridCol w:w="3600"/>
      </w:tblGrid>
      <w:tr>
        <w:tblPrEx>
          <w:tblLayout w:type="fixed"/>
          <w:tblCellMar>
            <w:top w:w="0" w:type="dxa"/>
            <w:left w:w="108" w:type="dxa"/>
            <w:bottom w:w="6" w:type="dxa"/>
            <w:right w:w="108" w:type="dxa"/>
          </w:tblCellMar>
        </w:tblPrEx>
        <w:trPr>
          <w:trHeight w:val="1134" w:hRule="atLeast"/>
        </w:trPr>
        <w:tc>
          <w:tcPr>
            <w:tcW w:w="901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小标宋" w:hAnsi="宋体" w:eastAsia="小标宋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小标宋" w:hAnsi="宋体" w:eastAsia="小标宋" w:cs="宋体"/>
                <w:color w:val="000000"/>
                <w:kern w:val="0"/>
                <w:sz w:val="44"/>
                <w:szCs w:val="44"/>
              </w:rPr>
              <w:t>申请机构自评表(二)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6" w:type="dxa"/>
            <w:right w:w="108" w:type="dxa"/>
          </w:tblCellMar>
        </w:tblPrEx>
        <w:trPr>
          <w:trHeight w:val="578" w:hRule="exact"/>
        </w:trPr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 评 项 目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自评目录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自评得分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说    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6" w:type="dxa"/>
            <w:right w:w="108" w:type="dxa"/>
          </w:tblCellMar>
        </w:tblPrEx>
        <w:trPr>
          <w:trHeight w:val="680" w:hRule="exac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级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能力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服务项目:15分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6" w:type="dxa"/>
            <w:right w:w="108" w:type="dxa"/>
          </w:tblCellMar>
        </w:tblPrEx>
        <w:trPr>
          <w:trHeight w:val="680" w:hRule="exac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专业队伍:15分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6" w:type="dxa"/>
            <w:right w:w="108" w:type="dxa"/>
          </w:tblCellMar>
        </w:tblPrEx>
        <w:trPr>
          <w:trHeight w:val="680" w:hRule="exac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业绩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服务业绩:60分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6" w:type="dxa"/>
            <w:right w:w="108" w:type="dxa"/>
          </w:tblCellMar>
        </w:tblPrEx>
        <w:trPr>
          <w:trHeight w:val="680" w:hRule="exac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社会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责任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社会责任:10分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6" w:type="dxa"/>
            <w:right w:w="108" w:type="dxa"/>
          </w:tblCellMar>
        </w:tblPrEx>
        <w:trPr>
          <w:trHeight w:val="680" w:hRule="exac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加分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情况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从业证书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6" w:type="dxa"/>
            <w:right w:w="108" w:type="dxa"/>
          </w:tblCellMar>
        </w:tblPrEx>
        <w:trPr>
          <w:trHeight w:val="680" w:hRule="exac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公益活动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6" w:type="dxa"/>
            <w:right w:w="108" w:type="dxa"/>
          </w:tblCellMar>
        </w:tblPrEx>
        <w:trPr>
          <w:trHeight w:val="680" w:hRule="exac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表彰奖励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6" w:type="dxa"/>
            <w:right w:w="108" w:type="dxa"/>
          </w:tblCellMar>
        </w:tblPrEx>
        <w:trPr>
          <w:trHeight w:val="680" w:hRule="exac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自评总得分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6" w:type="dxa"/>
            <w:right w:w="108" w:type="dxa"/>
          </w:tblCellMar>
        </w:tblPrEx>
        <w:trPr>
          <w:trHeight w:val="680" w:hRule="exac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AAA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综合实力:30分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6" w:type="dxa"/>
            <w:right w:w="108" w:type="dxa"/>
          </w:tblCellMar>
        </w:tblPrEx>
        <w:trPr>
          <w:trHeight w:val="680" w:hRule="exac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开拓创新:20分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6" w:type="dxa"/>
            <w:right w:w="108" w:type="dxa"/>
          </w:tblCellMar>
        </w:tblPrEx>
        <w:trPr>
          <w:trHeight w:val="680" w:hRule="exac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现代管理:20分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6" w:type="dxa"/>
            <w:right w:w="108" w:type="dxa"/>
          </w:tblCellMar>
        </w:tblPrEx>
        <w:trPr>
          <w:trHeight w:val="680" w:hRule="exac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社会品牌:30分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6" w:type="dxa"/>
            <w:right w:w="108" w:type="dxa"/>
          </w:tblCellMar>
        </w:tblPrEx>
        <w:trPr>
          <w:trHeight w:val="680" w:hRule="exac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加分情况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从业证书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6" w:type="dxa"/>
            <w:right w:w="108" w:type="dxa"/>
          </w:tblCellMar>
        </w:tblPrEx>
        <w:trPr>
          <w:trHeight w:val="680" w:hRule="exac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公益活动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6" w:type="dxa"/>
            <w:right w:w="108" w:type="dxa"/>
          </w:tblCellMar>
        </w:tblPrEx>
        <w:trPr>
          <w:trHeight w:val="680" w:hRule="exac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表彰奖励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6" w:type="dxa"/>
            <w:right w:w="108" w:type="dxa"/>
          </w:tblCellMar>
        </w:tblPrEx>
        <w:trPr>
          <w:trHeight w:val="680" w:hRule="exac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自评总得分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6" w:type="dxa"/>
            <w:right w:w="108" w:type="dxa"/>
          </w:tblCellMar>
        </w:tblPrEx>
        <w:trPr>
          <w:trHeight w:val="2087" w:hRule="atLeast"/>
        </w:trPr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机构承诺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本机构承诺提交的所有材料及数据真实，并对此负责。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(盖章)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6" w:type="dxa"/>
            <w:right w:w="108" w:type="dxa"/>
          </w:tblCellMar>
        </w:tblPrEx>
        <w:trPr>
          <w:trHeight w:val="1999" w:hRule="atLeast"/>
        </w:trPr>
        <w:tc>
          <w:tcPr>
            <w:tcW w:w="217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县（市、区）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评定机构意见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(盖章)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6" w:type="dxa"/>
            <w:right w:w="108" w:type="dxa"/>
          </w:tblCellMar>
        </w:tblPrEx>
        <w:trPr>
          <w:trHeight w:val="1733" w:hRule="atLeast"/>
        </w:trPr>
        <w:tc>
          <w:tcPr>
            <w:tcW w:w="217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设区市、省直管试点县（市）、赣江新区评定机构意见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（盖章）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6" w:type="dxa"/>
            <w:right w:w="108" w:type="dxa"/>
          </w:tblCellMar>
        </w:tblPrEx>
        <w:trPr>
          <w:trHeight w:val="1677" w:hRule="atLeast"/>
        </w:trPr>
        <w:tc>
          <w:tcPr>
            <w:tcW w:w="217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省评定委员会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意  见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     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6" w:type="dxa"/>
            <w:right w:w="108" w:type="dxa"/>
          </w:tblCellMar>
        </w:tblPrEx>
        <w:trPr>
          <w:trHeight w:val="1621" w:hRule="atLeast"/>
        </w:trPr>
        <w:tc>
          <w:tcPr>
            <w:tcW w:w="217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公示情况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公示时间: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有无异议及处理情况: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6" w:type="dxa"/>
            <w:right w:w="108" w:type="dxa"/>
          </w:tblCellMar>
        </w:tblPrEx>
        <w:trPr>
          <w:trHeight w:val="1384" w:hRule="atLeast"/>
        </w:trPr>
        <w:tc>
          <w:tcPr>
            <w:tcW w:w="217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备    注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376D6"/>
    <w:rsid w:val="0BE3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2020-03-26T03:04:00Z</dcterms:created>
  <dc:creator>谢晶</dc:creator>
  <cp:lastModifiedBy>谢晶</cp:lastModifiedBy>
  <dcterms:modified xsi:type="dcterms:W3CDTF">2020-03-26T03:04:26Z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