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hint="eastAsia" w:ascii="NEU-FZ" w:hAnsi="NEU-FZ" w:eastAsia="方正黑体_GBK"/>
        </w:rPr>
      </w:pPr>
      <w:r>
        <w:rPr>
          <w:rFonts w:hint="eastAsia" w:ascii="NEU-FZ" w:hAnsi="NEU-FZ" w:eastAsia="方正黑体_GBK"/>
        </w:rPr>
        <w:t>附件</w:t>
      </w:r>
    </w:p>
    <w:p>
      <w:pPr>
        <w:pStyle w:val="10"/>
        <w:jc w:val="center"/>
        <w:rPr>
          <w:rFonts w:hint="eastAsia" w:eastAsia="方正小标宋_GBK"/>
          <w:sz w:val="42"/>
          <w:szCs w:val="42"/>
        </w:rPr>
      </w:pPr>
      <w:r>
        <w:rPr>
          <w:rFonts w:hint="eastAsia" w:eastAsia="方正小标宋_GBK"/>
          <w:sz w:val="42"/>
          <w:szCs w:val="42"/>
        </w:rPr>
        <w:t>长沙市推动低空经济高质</w:t>
      </w:r>
      <w:bookmarkStart w:id="0" w:name="_GoBack"/>
      <w:bookmarkEnd w:id="0"/>
      <w:r>
        <w:rPr>
          <w:rFonts w:hint="eastAsia" w:eastAsia="方正小标宋_GBK"/>
          <w:sz w:val="42"/>
          <w:szCs w:val="42"/>
        </w:rPr>
        <w:t>量发展实施方案责任清单</w:t>
      </w:r>
    </w:p>
    <w:tbl>
      <w:tblPr>
        <w:tblStyle w:val="2"/>
        <w:tblW w:w="0" w:type="auto"/>
        <w:jc w:val="center"/>
        <w:tblLayout w:type="autofit"/>
        <w:tblCellMar>
          <w:top w:w="0" w:type="dxa"/>
          <w:left w:w="108" w:type="dxa"/>
          <w:bottom w:w="0" w:type="dxa"/>
          <w:right w:w="108" w:type="dxa"/>
        </w:tblCellMar>
      </w:tblPr>
      <w:tblGrid>
        <w:gridCol w:w="461"/>
        <w:gridCol w:w="1219"/>
        <w:gridCol w:w="6565"/>
        <w:gridCol w:w="534"/>
      </w:tblGrid>
      <w:tr>
        <w:tblPrEx>
          <w:tblCellMar>
            <w:top w:w="0" w:type="dxa"/>
            <w:left w:w="108" w:type="dxa"/>
            <w:bottom w:w="0" w:type="dxa"/>
            <w:right w:w="108" w:type="dxa"/>
          </w:tblCellMar>
        </w:tblPrEx>
        <w:trPr>
          <w:trHeight w:val="401" w:hRule="atLeast"/>
          <w:jc w:val="center"/>
        </w:trPr>
        <w:tc>
          <w:tcPr>
            <w:tcW w:w="567" w:type="dxa"/>
            <w:tcBorders>
              <w:top w:val="single" w:color="000000" w:sz="4" w:space="0"/>
              <w:left w:val="single" w:color="000000" w:sz="4"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ascii="方正黑体_GBK" w:hAnsi="方正黑体_GBK" w:eastAsia="方正黑体_GBK"/>
              </w:rPr>
            </w:pPr>
            <w:r>
              <w:rPr>
                <w:rFonts w:hint="eastAsia" w:ascii="方正黑体_GBK" w:hAnsi="方正黑体_GBK" w:eastAsia="方正黑体_GBK"/>
              </w:rPr>
              <w:t>序号</w:t>
            </w:r>
          </w:p>
        </w:tc>
        <w:tc>
          <w:tcPr>
            <w:tcW w:w="1568" w:type="dxa"/>
            <w:tcBorders>
              <w:top w:val="single" w:color="000000" w:sz="4"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ascii="方正黑体_GBK" w:hAnsi="方正黑体_GBK" w:eastAsia="方正黑体_GBK"/>
              </w:rPr>
            </w:pPr>
            <w:r>
              <w:rPr>
                <w:rFonts w:hint="eastAsia" w:ascii="方正黑体_GBK" w:hAnsi="方正黑体_GBK" w:eastAsia="方正黑体_GBK"/>
              </w:rPr>
              <w:t>单位和部门</w:t>
            </w:r>
          </w:p>
        </w:tc>
        <w:tc>
          <w:tcPr>
            <w:tcW w:w="9638" w:type="dxa"/>
            <w:tcBorders>
              <w:top w:val="single" w:color="000000" w:sz="4"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ascii="方正黑体_GBK" w:hAnsi="方正黑体_GBK" w:eastAsia="方正黑体_GBK"/>
              </w:rPr>
            </w:pPr>
            <w:r>
              <w:rPr>
                <w:rFonts w:hint="eastAsia" w:ascii="方正黑体_GBK" w:hAnsi="方正黑体_GBK" w:eastAsia="方正黑体_GBK"/>
              </w:rPr>
              <w:t>部门职责</w:t>
            </w:r>
          </w:p>
        </w:tc>
        <w:tc>
          <w:tcPr>
            <w:tcW w:w="680" w:type="dxa"/>
            <w:tcBorders>
              <w:top w:val="single" w:color="000000" w:sz="4" w:space="0"/>
              <w:left w:val="single" w:color="000000" w:sz="2" w:space="0"/>
              <w:bottom w:val="single" w:color="000000" w:sz="2" w:space="0"/>
              <w:right w:val="single" w:color="000000" w:sz="4" w:space="0"/>
            </w:tcBorders>
            <w:tcMar>
              <w:top w:w="23" w:type="dxa"/>
              <w:left w:w="23" w:type="dxa"/>
              <w:bottom w:w="23" w:type="dxa"/>
              <w:right w:w="23" w:type="dxa"/>
            </w:tcMar>
            <w:vAlign w:val="center"/>
          </w:tcPr>
          <w:p>
            <w:pPr>
              <w:pStyle w:val="11"/>
              <w:ind w:firstLine="0" w:firstLineChars="0"/>
              <w:jc w:val="center"/>
              <w:rPr>
                <w:rFonts w:hint="eastAsia" w:ascii="方正黑体_GBK" w:hAnsi="方正黑体_GBK" w:eastAsia="方正黑体_GBK"/>
              </w:rPr>
            </w:pPr>
            <w:r>
              <w:rPr>
                <w:rFonts w:hint="eastAsia" w:ascii="方正黑体_GBK" w:hAnsi="方正黑体_GBK" w:eastAsia="方正黑体_GBK"/>
              </w:rPr>
              <w:t>备注</w:t>
            </w:r>
          </w:p>
        </w:tc>
      </w:tr>
      <w:tr>
        <w:tblPrEx>
          <w:tblCellMar>
            <w:top w:w="0" w:type="dxa"/>
            <w:left w:w="108" w:type="dxa"/>
            <w:bottom w:w="0" w:type="dxa"/>
            <w:right w:w="108" w:type="dxa"/>
          </w:tblCellMar>
        </w:tblPrEx>
        <w:trPr>
          <w:trHeight w:val="3863" w:hRule="atLeast"/>
          <w:jc w:val="center"/>
        </w:trPr>
        <w:tc>
          <w:tcPr>
            <w:tcW w:w="567" w:type="dxa"/>
            <w:tcBorders>
              <w:top w:val="single" w:color="000000" w:sz="2" w:space="0"/>
              <w:left w:val="single" w:color="000000" w:sz="4"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default" w:ascii="NEU-BZ-S92" w:hAnsi="NEU-BZ-S92"/>
              </w:rPr>
              <w:t>1</w:t>
            </w:r>
          </w:p>
        </w:tc>
        <w:tc>
          <w:tcPr>
            <w:tcW w:w="156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eastAsia" w:eastAsia="方正书宋_GBK"/>
              </w:rPr>
              <w:t>湖南湘江新区</w:t>
            </w:r>
          </w:p>
        </w:tc>
        <w:tc>
          <w:tcPr>
            <w:tcW w:w="963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rPr>
                <w:rFonts w:hint="eastAsia" w:eastAsia="方正书宋_GBK"/>
              </w:rPr>
            </w:pPr>
            <w:r>
              <w:rPr>
                <w:rFonts w:hint="eastAsia" w:eastAsia="方正书宋_GBK"/>
              </w:rPr>
              <w:t>负责建设低空经济总部及研发基地；负责建设以大泽湖片区为核心的长沙西片区低空飞行应用示范区；负责加快建设坪塘机场及湘江智航新城，建设“低空</w:t>
            </w:r>
            <w:r>
              <w:rPr>
                <w:rFonts w:hint="default" w:ascii="NEU-BZ-S92" w:hAnsi="NEU-BZ-S92"/>
              </w:rPr>
              <w:t>+</w:t>
            </w:r>
            <w:r>
              <w:rPr>
                <w:rFonts w:hint="eastAsia" w:eastAsia="方正书宋_GBK"/>
              </w:rPr>
              <w:t>文旅”创新融合区，打造长株潭都市圈低空经济中心；负责新建一批直升机和中小型无人机起降点；负责建成坪塘</w:t>
            </w:r>
            <w:r>
              <w:rPr>
                <w:rFonts w:hint="default" w:ascii="NEU-BZ-S92" w:hAnsi="NEU-BZ-S92"/>
              </w:rPr>
              <w:t xml:space="preserve">A1 </w:t>
            </w:r>
            <w:r>
              <w:rPr>
                <w:rFonts w:hint="eastAsia" w:eastAsia="方正书宋_GBK"/>
              </w:rPr>
              <w:t>通用机场；通过政府采购服务方式，加大无人机在各领域的应用，拓展城乡间公共服务场景；大力开展招商引资，推进强链补链延链，培育壮大市场主体。</w:t>
            </w:r>
          </w:p>
          <w:p>
            <w:pPr>
              <w:pStyle w:val="11"/>
              <w:ind w:firstLine="0" w:firstLineChars="0"/>
              <w:rPr>
                <w:rFonts w:hint="eastAsia" w:eastAsia="方正书宋_GBK"/>
              </w:rPr>
            </w:pPr>
            <w:r>
              <w:rPr>
                <w:rFonts w:hint="eastAsia" w:eastAsia="方正书宋_GBK"/>
              </w:rPr>
              <w:t>配合打造一条覆盖不同应用场景的多元业态低空经济发展综合试验带；支持通用机场、直升机起降点、</w:t>
            </w:r>
            <w:r>
              <w:rPr>
                <w:rFonts w:hint="default" w:ascii="NEU-BZ-S92" w:hAnsi="NEU-BZ-S92"/>
              </w:rPr>
              <w:t>eVTOL</w:t>
            </w:r>
            <w:r>
              <w:rPr>
                <w:rFonts w:hint="eastAsia" w:eastAsia="方正书宋_GBK"/>
              </w:rPr>
              <w:t>、无人机作业、飞行员培训以及低空产业园、通航小镇等项目建设；配合市管企业建设涵盖低空通讯、导航、气象的安全高效互联的空中交通运输系统等低空智能融合基础设施；配合市发展改革部门和交投集团，推动</w:t>
            </w:r>
            <w:r>
              <w:rPr>
                <w:rFonts w:hint="default" w:ascii="NEU-BZ-S92" w:hAnsi="NEU-BZ-S92"/>
              </w:rPr>
              <w:t>UAM</w:t>
            </w:r>
            <w:r>
              <w:rPr>
                <w:rFonts w:hint="eastAsia" w:eastAsia="方正书宋_GBK"/>
              </w:rPr>
              <w:t>（城市空中交通）运营试点城市建设，培育空中交通新业态；配合市商务部门建立低空经济“一图四库两清单”，开展招商引资；配合市科技和工信部门培育龙头骨干企业、壮大市场主体；配合市数据和公安等部门建设低空运行监控服务平台，配合市管企业组建国资性质的低空经济产业服务公司；配合市卫生健康委构建长沙市低空医疗救护场景；配合文化和旅游、教育、体育等部门开发多元化低空消费场景、培育群众低空消费习惯、开展无人机应用交流活动。</w:t>
            </w:r>
          </w:p>
        </w:tc>
        <w:tc>
          <w:tcPr>
            <w:tcW w:w="680" w:type="dxa"/>
            <w:tcBorders>
              <w:top w:val="single" w:color="000000" w:sz="2" w:space="0"/>
              <w:left w:val="single" w:color="000000" w:sz="2" w:space="0"/>
              <w:bottom w:val="single" w:color="000000" w:sz="2" w:space="0"/>
              <w:right w:val="single" w:color="000000" w:sz="4" w:space="0"/>
            </w:tcBorders>
            <w:tcMar>
              <w:top w:w="23" w:type="dxa"/>
              <w:left w:w="23" w:type="dxa"/>
              <w:bottom w:w="23" w:type="dxa"/>
              <w:right w:w="23" w:type="dxa"/>
            </w:tcMar>
            <w:vAlign w:val="center"/>
          </w:tcPr>
          <w:p>
            <w:pPr>
              <w:pStyle w:val="11"/>
              <w:ind w:firstLine="0" w:firstLineChars="0"/>
              <w:rPr>
                <w:rFonts w:hint="eastAsia" w:eastAsia="方正书宋_GBK"/>
              </w:rPr>
            </w:pPr>
          </w:p>
        </w:tc>
      </w:tr>
      <w:tr>
        <w:tblPrEx>
          <w:tblCellMar>
            <w:top w:w="0" w:type="dxa"/>
            <w:left w:w="108" w:type="dxa"/>
            <w:bottom w:w="0" w:type="dxa"/>
            <w:right w:w="108" w:type="dxa"/>
          </w:tblCellMar>
        </w:tblPrEx>
        <w:trPr>
          <w:trHeight w:val="639" w:hRule="atLeast"/>
          <w:jc w:val="center"/>
        </w:trPr>
        <w:tc>
          <w:tcPr>
            <w:tcW w:w="567" w:type="dxa"/>
            <w:tcBorders>
              <w:top w:val="single" w:color="000000" w:sz="2" w:space="0"/>
              <w:left w:val="single" w:color="000000" w:sz="4"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default" w:ascii="NEU-BZ-S92" w:hAnsi="NEU-BZ-S92"/>
              </w:rPr>
              <w:t>2</w:t>
            </w:r>
          </w:p>
        </w:tc>
        <w:tc>
          <w:tcPr>
            <w:tcW w:w="156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eastAsia" w:eastAsia="方正书宋_GBK"/>
              </w:rPr>
              <w:t>市委组织部</w:t>
            </w:r>
          </w:p>
        </w:tc>
        <w:tc>
          <w:tcPr>
            <w:tcW w:w="963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rPr>
                <w:rFonts w:hint="eastAsia" w:eastAsia="方正书宋_GBK"/>
              </w:rPr>
            </w:pPr>
            <w:r>
              <w:rPr>
                <w:rFonts w:hint="eastAsia" w:eastAsia="方正书宋_GBK"/>
              </w:rPr>
              <w:t>指导市教育、人社部门培养高素质、专业化的低空经济人才，按照省市相应人才政策，在高层次人才奖补等方面予以支持。</w:t>
            </w:r>
          </w:p>
        </w:tc>
        <w:tc>
          <w:tcPr>
            <w:tcW w:w="680" w:type="dxa"/>
            <w:tcBorders>
              <w:top w:val="single" w:color="000000" w:sz="2" w:space="0"/>
              <w:left w:val="single" w:color="000000" w:sz="2" w:space="0"/>
              <w:bottom w:val="single" w:color="000000" w:sz="2" w:space="0"/>
              <w:right w:val="single" w:color="000000" w:sz="4" w:space="0"/>
            </w:tcBorders>
            <w:tcMar>
              <w:top w:w="23" w:type="dxa"/>
              <w:left w:w="23" w:type="dxa"/>
              <w:bottom w:w="23" w:type="dxa"/>
              <w:right w:w="23" w:type="dxa"/>
            </w:tcMar>
            <w:vAlign w:val="center"/>
          </w:tcPr>
          <w:p>
            <w:pPr>
              <w:pStyle w:val="11"/>
              <w:ind w:firstLine="0" w:firstLineChars="0"/>
              <w:rPr>
                <w:rFonts w:hint="eastAsia" w:eastAsia="方正书宋_GBK"/>
              </w:rPr>
            </w:pPr>
          </w:p>
        </w:tc>
      </w:tr>
      <w:tr>
        <w:tblPrEx>
          <w:tblCellMar>
            <w:top w:w="0" w:type="dxa"/>
            <w:left w:w="108" w:type="dxa"/>
            <w:bottom w:w="0" w:type="dxa"/>
            <w:right w:w="108" w:type="dxa"/>
          </w:tblCellMar>
        </w:tblPrEx>
        <w:trPr>
          <w:trHeight w:val="2573" w:hRule="atLeast"/>
          <w:jc w:val="center"/>
        </w:trPr>
        <w:tc>
          <w:tcPr>
            <w:tcW w:w="567" w:type="dxa"/>
            <w:tcBorders>
              <w:top w:val="single" w:color="000000" w:sz="2" w:space="0"/>
              <w:left w:val="single" w:color="000000" w:sz="4"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default" w:ascii="NEU-BZ-S92" w:hAnsi="NEU-BZ-S92"/>
              </w:rPr>
              <w:t>3</w:t>
            </w:r>
          </w:p>
        </w:tc>
        <w:tc>
          <w:tcPr>
            <w:tcW w:w="156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eastAsia" w:eastAsia="方正书宋_GBK"/>
              </w:rPr>
              <w:t>市发展改革委</w:t>
            </w:r>
          </w:p>
        </w:tc>
        <w:tc>
          <w:tcPr>
            <w:tcW w:w="963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rPr>
                <w:rFonts w:hint="eastAsia" w:eastAsia="方正书宋_GBK"/>
              </w:rPr>
            </w:pPr>
            <w:r>
              <w:rPr>
                <w:rFonts w:hint="eastAsia" w:eastAsia="方正书宋_GBK"/>
              </w:rPr>
              <w:t>负责建立健全低空经济发展协调机制，加强市、区联动，强化实施方案与各级各类规划的衔接；负责通过政府采购服务方式，加大无人机在各领域的应用，拓展城乡间公共服务场景；负责推动</w:t>
            </w:r>
            <w:r>
              <w:rPr>
                <w:rFonts w:hint="default" w:ascii="NEU-BZ-S92" w:hAnsi="NEU-BZ-S92"/>
              </w:rPr>
              <w:t>UAM</w:t>
            </w:r>
            <w:r>
              <w:rPr>
                <w:rFonts w:hint="eastAsia" w:eastAsia="方正书宋_GBK"/>
              </w:rPr>
              <w:t>（城市空中交通）运营试点城市建设，培育空中交通新业态。</w:t>
            </w:r>
          </w:p>
          <w:p>
            <w:pPr>
              <w:pStyle w:val="11"/>
              <w:ind w:firstLine="0" w:firstLineChars="0"/>
              <w:rPr>
                <w:rFonts w:hint="eastAsia" w:eastAsia="方正书宋_GBK"/>
              </w:rPr>
            </w:pPr>
            <w:r>
              <w:rPr>
                <w:rFonts w:hint="eastAsia" w:eastAsia="方正书宋_GBK"/>
              </w:rPr>
              <w:t>配合打造一条覆盖不同应用场景的多元业态低空经济发展综合试验带；支持雨花经开区建设以同升湖人工智能科创谷项目为核心、辐射长株潭地区的无人机人工智能试飞区；配合市管企业建设涵盖低空通讯、导航、气象的安全高效互联的空中交通运输系统等低空智能融合基础设施；配合市商务部门建立低空经济“一图四库两清单”，开展招商引资；配合湖南湘江新区、各区县（市）及产业园区规范完善维修养护、检验检测、适航认定等配套产业。</w:t>
            </w:r>
          </w:p>
        </w:tc>
        <w:tc>
          <w:tcPr>
            <w:tcW w:w="680" w:type="dxa"/>
            <w:tcBorders>
              <w:top w:val="single" w:color="000000" w:sz="2" w:space="0"/>
              <w:left w:val="single" w:color="000000" w:sz="2" w:space="0"/>
              <w:bottom w:val="single" w:color="000000" w:sz="2" w:space="0"/>
              <w:right w:val="single" w:color="000000" w:sz="4" w:space="0"/>
            </w:tcBorders>
            <w:tcMar>
              <w:top w:w="23" w:type="dxa"/>
              <w:left w:w="23" w:type="dxa"/>
              <w:bottom w:w="23" w:type="dxa"/>
              <w:right w:w="23" w:type="dxa"/>
            </w:tcMar>
            <w:vAlign w:val="center"/>
          </w:tcPr>
          <w:p>
            <w:pPr>
              <w:pStyle w:val="11"/>
              <w:ind w:firstLine="0" w:firstLineChars="0"/>
              <w:rPr>
                <w:rFonts w:hint="eastAsia" w:eastAsia="方正书宋_GBK"/>
              </w:rPr>
            </w:pPr>
          </w:p>
        </w:tc>
      </w:tr>
      <w:tr>
        <w:tblPrEx>
          <w:tblCellMar>
            <w:top w:w="0" w:type="dxa"/>
            <w:left w:w="108" w:type="dxa"/>
            <w:bottom w:w="0" w:type="dxa"/>
            <w:right w:w="108" w:type="dxa"/>
          </w:tblCellMar>
        </w:tblPrEx>
        <w:trPr>
          <w:trHeight w:val="401" w:hRule="atLeast"/>
          <w:jc w:val="center"/>
        </w:trPr>
        <w:tc>
          <w:tcPr>
            <w:tcW w:w="567" w:type="dxa"/>
            <w:tcBorders>
              <w:top w:val="single" w:color="000000" w:sz="2" w:space="0"/>
              <w:left w:val="single" w:color="000000" w:sz="4"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default" w:ascii="NEU-BZ-S92" w:hAnsi="NEU-BZ-S92"/>
              </w:rPr>
              <w:t>4</w:t>
            </w:r>
          </w:p>
        </w:tc>
        <w:tc>
          <w:tcPr>
            <w:tcW w:w="156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eastAsia" w:eastAsia="方正书宋_GBK"/>
              </w:rPr>
              <w:t>市教育局</w:t>
            </w:r>
          </w:p>
        </w:tc>
        <w:tc>
          <w:tcPr>
            <w:tcW w:w="963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rPr>
                <w:rFonts w:hint="eastAsia" w:eastAsia="方正书宋_GBK"/>
              </w:rPr>
            </w:pPr>
            <w:r>
              <w:rPr>
                <w:rFonts w:hint="eastAsia" w:eastAsia="方正书宋_GBK"/>
              </w:rPr>
              <w:t>负责培养高素质、专业化的低空经济人才，在子女入学等方面予以支持。</w:t>
            </w:r>
          </w:p>
        </w:tc>
        <w:tc>
          <w:tcPr>
            <w:tcW w:w="680" w:type="dxa"/>
            <w:tcBorders>
              <w:top w:val="single" w:color="000000" w:sz="2" w:space="0"/>
              <w:left w:val="single" w:color="000000" w:sz="2" w:space="0"/>
              <w:bottom w:val="single" w:color="000000" w:sz="2" w:space="0"/>
              <w:right w:val="single" w:color="000000" w:sz="4" w:space="0"/>
            </w:tcBorders>
            <w:tcMar>
              <w:top w:w="23" w:type="dxa"/>
              <w:left w:w="23" w:type="dxa"/>
              <w:bottom w:w="23" w:type="dxa"/>
              <w:right w:w="23" w:type="dxa"/>
            </w:tcMar>
            <w:vAlign w:val="center"/>
          </w:tcPr>
          <w:p>
            <w:pPr>
              <w:pStyle w:val="11"/>
              <w:ind w:firstLine="0" w:firstLineChars="0"/>
              <w:rPr>
                <w:rFonts w:hint="eastAsia" w:eastAsia="方正书宋_GBK"/>
              </w:rPr>
            </w:pPr>
          </w:p>
        </w:tc>
      </w:tr>
      <w:tr>
        <w:tblPrEx>
          <w:tblCellMar>
            <w:top w:w="0" w:type="dxa"/>
            <w:left w:w="108" w:type="dxa"/>
            <w:bottom w:w="0" w:type="dxa"/>
            <w:right w:w="108" w:type="dxa"/>
          </w:tblCellMar>
        </w:tblPrEx>
        <w:trPr>
          <w:trHeight w:val="1510" w:hRule="atLeast"/>
          <w:jc w:val="center"/>
        </w:trPr>
        <w:tc>
          <w:tcPr>
            <w:tcW w:w="567" w:type="dxa"/>
            <w:tcBorders>
              <w:top w:val="single" w:color="000000" w:sz="2" w:space="0"/>
              <w:left w:val="single" w:color="000000" w:sz="4"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default" w:ascii="NEU-BZ-S92" w:hAnsi="NEU-BZ-S92"/>
              </w:rPr>
              <w:t>5</w:t>
            </w:r>
          </w:p>
        </w:tc>
        <w:tc>
          <w:tcPr>
            <w:tcW w:w="156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eastAsia" w:eastAsia="方正书宋_GBK"/>
              </w:rPr>
              <w:t>市科技局</w:t>
            </w:r>
          </w:p>
        </w:tc>
        <w:tc>
          <w:tcPr>
            <w:tcW w:w="963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rPr>
                <w:rFonts w:hint="eastAsia" w:eastAsia="方正书宋_GBK"/>
              </w:rPr>
            </w:pPr>
            <w:r>
              <w:rPr>
                <w:rFonts w:hint="eastAsia" w:eastAsia="方正书宋_GBK"/>
              </w:rPr>
              <w:t>负责培育龙头骨干企业、壮大市场主体。</w:t>
            </w:r>
          </w:p>
          <w:p>
            <w:pPr>
              <w:pStyle w:val="11"/>
              <w:ind w:firstLine="0" w:firstLineChars="0"/>
              <w:rPr>
                <w:rFonts w:hint="eastAsia" w:eastAsia="方正书宋_GBK"/>
              </w:rPr>
            </w:pPr>
            <w:r>
              <w:rPr>
                <w:rFonts w:hint="eastAsia" w:eastAsia="方正书宋_GBK"/>
              </w:rPr>
              <w:t>配合湖南湘江新区等建设低空经济总部及研发基地；配合市商务部门建立低空经济“一图四库两清单”，开展招商引资；配合湖南湘江新区、各区县（市）及产业园区规范完善维修养护、检验检测、适航认定等配套产业。</w:t>
            </w:r>
          </w:p>
        </w:tc>
        <w:tc>
          <w:tcPr>
            <w:tcW w:w="680" w:type="dxa"/>
            <w:tcBorders>
              <w:top w:val="single" w:color="000000" w:sz="2" w:space="0"/>
              <w:left w:val="single" w:color="000000" w:sz="2" w:space="0"/>
              <w:bottom w:val="single" w:color="000000" w:sz="2" w:space="0"/>
              <w:right w:val="single" w:color="000000" w:sz="4" w:space="0"/>
            </w:tcBorders>
            <w:tcMar>
              <w:top w:w="23" w:type="dxa"/>
              <w:left w:w="23" w:type="dxa"/>
              <w:bottom w:w="23" w:type="dxa"/>
              <w:right w:w="23" w:type="dxa"/>
            </w:tcMar>
            <w:vAlign w:val="center"/>
          </w:tcPr>
          <w:p>
            <w:pPr>
              <w:pStyle w:val="11"/>
              <w:ind w:firstLine="0" w:firstLineChars="0"/>
              <w:rPr>
                <w:rFonts w:hint="eastAsia" w:eastAsia="方正书宋_GBK"/>
              </w:rPr>
            </w:pPr>
          </w:p>
        </w:tc>
      </w:tr>
      <w:tr>
        <w:tblPrEx>
          <w:tblCellMar>
            <w:top w:w="0" w:type="dxa"/>
            <w:left w:w="108" w:type="dxa"/>
            <w:bottom w:w="0" w:type="dxa"/>
            <w:right w:w="108" w:type="dxa"/>
          </w:tblCellMar>
        </w:tblPrEx>
        <w:trPr>
          <w:trHeight w:val="2647" w:hRule="atLeast"/>
          <w:jc w:val="center"/>
        </w:trPr>
        <w:tc>
          <w:tcPr>
            <w:tcW w:w="567" w:type="dxa"/>
            <w:tcBorders>
              <w:top w:val="single" w:color="000000" w:sz="2" w:space="0"/>
              <w:left w:val="single" w:color="000000" w:sz="4"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default" w:ascii="NEU-BZ-S92" w:hAnsi="NEU-BZ-S92"/>
              </w:rPr>
              <w:t>6</w:t>
            </w:r>
          </w:p>
        </w:tc>
        <w:tc>
          <w:tcPr>
            <w:tcW w:w="156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eastAsia" w:eastAsia="方正书宋_GBK"/>
              </w:rPr>
              <w:t>市工业和信息</w:t>
            </w:r>
          </w:p>
          <w:p>
            <w:pPr>
              <w:pStyle w:val="11"/>
              <w:ind w:firstLine="0" w:firstLineChars="0"/>
              <w:jc w:val="center"/>
              <w:rPr>
                <w:rFonts w:hint="eastAsia" w:eastAsia="方正书宋_GBK"/>
              </w:rPr>
            </w:pPr>
            <w:r>
              <w:rPr>
                <w:rFonts w:hint="eastAsia" w:eastAsia="方正书宋_GBK"/>
              </w:rPr>
              <w:t>化局</w:t>
            </w:r>
          </w:p>
        </w:tc>
        <w:tc>
          <w:tcPr>
            <w:tcW w:w="963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rPr>
                <w:rFonts w:hint="eastAsia" w:eastAsia="方正书宋_GBK"/>
              </w:rPr>
            </w:pPr>
            <w:r>
              <w:rPr>
                <w:rFonts w:hint="eastAsia" w:eastAsia="方正书宋_GBK"/>
              </w:rPr>
              <w:t>负责牵头制定市级低空经济产业发展政策；负责培育龙头骨干企业、壮大市场主体。</w:t>
            </w:r>
          </w:p>
          <w:p>
            <w:pPr>
              <w:pStyle w:val="11"/>
              <w:ind w:firstLine="0" w:firstLineChars="0"/>
              <w:rPr>
                <w:rFonts w:hint="eastAsia" w:eastAsia="方正书宋_GBK"/>
              </w:rPr>
            </w:pPr>
            <w:r>
              <w:rPr>
                <w:rFonts w:hint="eastAsia" w:eastAsia="方正书宋_GBK"/>
              </w:rPr>
              <w:t>配合打造一条覆盖不同应用场景的多元业态低空经济发展综合试验带；配合湖南湘江新区等建设低空经济总部及研发基地；支持雨花经开区建设以同升湖人工智能科创谷项目为核心、辐射长株潭地区的无人机人工智能试飞区，探索“人工智能</w:t>
            </w:r>
            <w:r>
              <w:rPr>
                <w:rFonts w:hint="default" w:ascii="NEU-BZ-S92" w:hAnsi="NEU-BZ-S92"/>
              </w:rPr>
              <w:t>+</w:t>
            </w:r>
            <w:r>
              <w:rPr>
                <w:rFonts w:hint="eastAsia" w:eastAsia="方正书宋_GBK"/>
              </w:rPr>
              <w:t>低空经济”融合创新模式；配合市商务部门建立低空经济“一图四库两清单”，开展招商引资；支持市管企业建设涵盖低空通讯、导航、气象的安全高效互联的空中交通运输系统等低空智能融合基础设施；配合湖南湘江新区、各区县（市）及产业园区规范完善维修养护、检验检测、适航认定等配套产业。</w:t>
            </w:r>
          </w:p>
        </w:tc>
        <w:tc>
          <w:tcPr>
            <w:tcW w:w="680" w:type="dxa"/>
            <w:tcBorders>
              <w:top w:val="single" w:color="000000" w:sz="2" w:space="0"/>
              <w:left w:val="single" w:color="000000" w:sz="2" w:space="0"/>
              <w:bottom w:val="single" w:color="000000" w:sz="2" w:space="0"/>
              <w:right w:val="single" w:color="000000" w:sz="4" w:space="0"/>
            </w:tcBorders>
            <w:tcMar>
              <w:top w:w="23" w:type="dxa"/>
              <w:left w:w="23" w:type="dxa"/>
              <w:bottom w:w="23" w:type="dxa"/>
              <w:right w:w="23" w:type="dxa"/>
            </w:tcMar>
            <w:vAlign w:val="center"/>
          </w:tcPr>
          <w:p>
            <w:pPr>
              <w:pStyle w:val="11"/>
              <w:ind w:firstLine="0" w:firstLineChars="0"/>
              <w:rPr>
                <w:rFonts w:hint="eastAsia" w:eastAsia="方正书宋_GBK"/>
              </w:rPr>
            </w:pPr>
          </w:p>
        </w:tc>
      </w:tr>
      <w:tr>
        <w:tblPrEx>
          <w:tblCellMar>
            <w:top w:w="0" w:type="dxa"/>
            <w:left w:w="108" w:type="dxa"/>
            <w:bottom w:w="0" w:type="dxa"/>
            <w:right w:w="108" w:type="dxa"/>
          </w:tblCellMar>
        </w:tblPrEx>
        <w:trPr>
          <w:trHeight w:val="1889" w:hRule="atLeast"/>
          <w:jc w:val="center"/>
        </w:trPr>
        <w:tc>
          <w:tcPr>
            <w:tcW w:w="567" w:type="dxa"/>
            <w:tcBorders>
              <w:top w:val="single" w:color="000000" w:sz="2" w:space="0"/>
              <w:left w:val="single" w:color="000000" w:sz="4"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default" w:ascii="NEU-BZ-S92" w:hAnsi="NEU-BZ-S92"/>
              </w:rPr>
              <w:t>7</w:t>
            </w:r>
          </w:p>
        </w:tc>
        <w:tc>
          <w:tcPr>
            <w:tcW w:w="156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eastAsia" w:eastAsia="方正书宋_GBK"/>
              </w:rPr>
              <w:t>市公安局</w:t>
            </w:r>
          </w:p>
        </w:tc>
        <w:tc>
          <w:tcPr>
            <w:tcW w:w="963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rPr>
                <w:rFonts w:hint="eastAsia" w:eastAsia="方正书宋_GBK"/>
              </w:rPr>
            </w:pPr>
            <w:r>
              <w:rPr>
                <w:rFonts w:hint="eastAsia" w:eastAsia="方正书宋_GBK"/>
              </w:rPr>
              <w:t>负责建立健全风险防范机制，加强低空空域应用监管；负责建设“一窗受理，一网统管”的低空运行监控服务平台，搭建服务群众的无人机实名登记、飞行空域申请、飞行计划报备的便民服务渠道；通过政府采购服务方式，加大无人机在公务出行、城市治安等领域的应用，拓展城乡间公共服务场景。</w:t>
            </w:r>
          </w:p>
          <w:p>
            <w:pPr>
              <w:pStyle w:val="11"/>
              <w:ind w:firstLine="0" w:firstLineChars="0"/>
              <w:rPr>
                <w:rFonts w:hint="eastAsia" w:eastAsia="方正书宋_GBK"/>
              </w:rPr>
            </w:pPr>
            <w:r>
              <w:rPr>
                <w:rFonts w:hint="eastAsia" w:eastAsia="方正书宋_GBK"/>
              </w:rPr>
              <w:t>配合利用橘子洲文旅优势将“傅家洲星空飞行营地”打造成为“低空文旅</w:t>
            </w:r>
            <w:r>
              <w:rPr>
                <w:rFonts w:hint="default" w:ascii="NEU-BZ-S92" w:hAnsi="NEU-BZ-S92"/>
              </w:rPr>
              <w:t>+</w:t>
            </w:r>
            <w:r>
              <w:rPr>
                <w:rFonts w:hint="eastAsia" w:eastAsia="方正书宋_GBK"/>
              </w:rPr>
              <w:t>地面业态”融合创新运营场景；配合市管企业建设涵盖低空通讯、导航、气象的安全高效互联的空中交通运输系统等低空智能融合基础设施。</w:t>
            </w:r>
          </w:p>
        </w:tc>
        <w:tc>
          <w:tcPr>
            <w:tcW w:w="680" w:type="dxa"/>
            <w:tcBorders>
              <w:top w:val="single" w:color="000000" w:sz="2" w:space="0"/>
              <w:left w:val="single" w:color="000000" w:sz="2" w:space="0"/>
              <w:bottom w:val="single" w:color="000000" w:sz="2" w:space="0"/>
              <w:right w:val="single" w:color="000000" w:sz="4" w:space="0"/>
            </w:tcBorders>
            <w:tcMar>
              <w:top w:w="23" w:type="dxa"/>
              <w:left w:w="23" w:type="dxa"/>
              <w:bottom w:w="23" w:type="dxa"/>
              <w:right w:w="23" w:type="dxa"/>
            </w:tcMar>
            <w:vAlign w:val="center"/>
          </w:tcPr>
          <w:p>
            <w:pPr>
              <w:pStyle w:val="11"/>
              <w:ind w:firstLine="0" w:firstLineChars="0"/>
              <w:rPr>
                <w:rFonts w:hint="eastAsia" w:eastAsia="方正书宋_GBK"/>
              </w:rPr>
            </w:pPr>
          </w:p>
        </w:tc>
      </w:tr>
      <w:tr>
        <w:tblPrEx>
          <w:tblCellMar>
            <w:top w:w="0" w:type="dxa"/>
            <w:left w:w="108" w:type="dxa"/>
            <w:bottom w:w="0" w:type="dxa"/>
            <w:right w:w="108" w:type="dxa"/>
          </w:tblCellMar>
        </w:tblPrEx>
        <w:trPr>
          <w:trHeight w:val="1510" w:hRule="atLeast"/>
          <w:jc w:val="center"/>
        </w:trPr>
        <w:tc>
          <w:tcPr>
            <w:tcW w:w="567" w:type="dxa"/>
            <w:tcBorders>
              <w:top w:val="single" w:color="000000" w:sz="2" w:space="0"/>
              <w:left w:val="single" w:color="000000" w:sz="4"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default" w:ascii="NEU-BZ-S92" w:hAnsi="NEU-BZ-S92"/>
              </w:rPr>
              <w:t>8</w:t>
            </w:r>
          </w:p>
        </w:tc>
        <w:tc>
          <w:tcPr>
            <w:tcW w:w="156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eastAsia" w:eastAsia="方正书宋_GBK"/>
              </w:rPr>
              <w:t>市财政局</w:t>
            </w:r>
          </w:p>
        </w:tc>
        <w:tc>
          <w:tcPr>
            <w:tcW w:w="963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rPr>
                <w:rFonts w:hint="eastAsia" w:eastAsia="方正书宋_GBK"/>
              </w:rPr>
            </w:pPr>
            <w:r>
              <w:rPr>
                <w:rFonts w:hint="eastAsia" w:eastAsia="方正书宋_GBK"/>
              </w:rPr>
              <w:t>通过政府采购服务方式，加大无人机各领域的应用，拓展城乡间公共服务场景。</w:t>
            </w:r>
          </w:p>
          <w:p>
            <w:pPr>
              <w:pStyle w:val="11"/>
              <w:ind w:firstLine="0" w:firstLineChars="0"/>
              <w:rPr>
                <w:rFonts w:hint="eastAsia" w:eastAsia="方正书宋_GBK"/>
              </w:rPr>
            </w:pPr>
            <w:r>
              <w:rPr>
                <w:rFonts w:hint="eastAsia" w:eastAsia="方正书宋_GBK"/>
              </w:rPr>
              <w:t>配合市教育、人社部门培养高素质、专业化的低空经济人才，按照省市相应人才政策，在高层次人才奖补等方面予以支持；鼓励各区县（市）设立低空经济发展专项基金、政府引导基金子基金，鼓励金融机构扩大对低空经济领域的信贷支持。</w:t>
            </w:r>
          </w:p>
        </w:tc>
        <w:tc>
          <w:tcPr>
            <w:tcW w:w="680" w:type="dxa"/>
            <w:tcBorders>
              <w:top w:val="single" w:color="000000" w:sz="2" w:space="0"/>
              <w:left w:val="single" w:color="000000" w:sz="2" w:space="0"/>
              <w:bottom w:val="single" w:color="000000" w:sz="2" w:space="0"/>
              <w:right w:val="single" w:color="000000" w:sz="4" w:space="0"/>
            </w:tcBorders>
            <w:tcMar>
              <w:top w:w="23" w:type="dxa"/>
              <w:left w:w="23" w:type="dxa"/>
              <w:bottom w:w="23" w:type="dxa"/>
              <w:right w:w="23" w:type="dxa"/>
            </w:tcMar>
            <w:vAlign w:val="center"/>
          </w:tcPr>
          <w:p>
            <w:pPr>
              <w:pStyle w:val="11"/>
              <w:ind w:firstLine="0" w:firstLineChars="0"/>
              <w:rPr>
                <w:rFonts w:hint="eastAsia" w:eastAsia="方正书宋_GBK"/>
              </w:rPr>
            </w:pPr>
          </w:p>
        </w:tc>
      </w:tr>
      <w:tr>
        <w:tblPrEx>
          <w:tblCellMar>
            <w:top w:w="0" w:type="dxa"/>
            <w:left w:w="108" w:type="dxa"/>
            <w:bottom w:w="0" w:type="dxa"/>
            <w:right w:w="108" w:type="dxa"/>
          </w:tblCellMar>
        </w:tblPrEx>
        <w:trPr>
          <w:trHeight w:val="751" w:hRule="atLeast"/>
          <w:jc w:val="center"/>
        </w:trPr>
        <w:tc>
          <w:tcPr>
            <w:tcW w:w="567" w:type="dxa"/>
            <w:tcBorders>
              <w:top w:val="single" w:color="000000" w:sz="2" w:space="0"/>
              <w:left w:val="single" w:color="000000" w:sz="4"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default" w:ascii="NEU-BZ-S92" w:hAnsi="NEU-BZ-S92"/>
              </w:rPr>
              <w:t>9</w:t>
            </w:r>
          </w:p>
        </w:tc>
        <w:tc>
          <w:tcPr>
            <w:tcW w:w="156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eastAsia" w:eastAsia="方正书宋_GBK"/>
              </w:rPr>
              <w:t>市人力资源社</w:t>
            </w:r>
          </w:p>
          <w:p>
            <w:pPr>
              <w:pStyle w:val="11"/>
              <w:ind w:firstLine="0" w:firstLineChars="0"/>
              <w:jc w:val="center"/>
              <w:rPr>
                <w:rFonts w:hint="eastAsia" w:eastAsia="方正书宋_GBK"/>
              </w:rPr>
            </w:pPr>
            <w:r>
              <w:rPr>
                <w:rFonts w:hint="eastAsia" w:eastAsia="方正书宋_GBK"/>
              </w:rPr>
              <w:t>会保障局</w:t>
            </w:r>
          </w:p>
        </w:tc>
        <w:tc>
          <w:tcPr>
            <w:tcW w:w="963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rPr>
                <w:rFonts w:hint="eastAsia" w:eastAsia="方正书宋_GBK"/>
              </w:rPr>
            </w:pPr>
            <w:r>
              <w:rPr>
                <w:rFonts w:hint="eastAsia" w:eastAsia="方正书宋_GBK"/>
              </w:rPr>
              <w:t>负责培养高素质、专业化的低空经济人才；负责开展低空器材维修、服务、培训等产业人才培养。</w:t>
            </w:r>
          </w:p>
          <w:p>
            <w:pPr>
              <w:pStyle w:val="11"/>
              <w:ind w:firstLine="0" w:firstLineChars="0"/>
              <w:rPr>
                <w:rFonts w:hint="eastAsia" w:eastAsia="方正书宋_GBK"/>
              </w:rPr>
            </w:pPr>
            <w:r>
              <w:rPr>
                <w:rFonts w:hint="eastAsia" w:eastAsia="方正书宋_GBK"/>
              </w:rPr>
              <w:t>配合湖南湘江新区、各区县（市）及产业园区规范完善维修养护、检验检测、适航认定等配套产业。</w:t>
            </w:r>
          </w:p>
        </w:tc>
        <w:tc>
          <w:tcPr>
            <w:tcW w:w="680" w:type="dxa"/>
            <w:tcBorders>
              <w:top w:val="single" w:color="000000" w:sz="2" w:space="0"/>
              <w:left w:val="single" w:color="000000" w:sz="2" w:space="0"/>
              <w:bottom w:val="single" w:color="000000" w:sz="2" w:space="0"/>
              <w:right w:val="single" w:color="000000" w:sz="4" w:space="0"/>
            </w:tcBorders>
            <w:tcMar>
              <w:top w:w="23" w:type="dxa"/>
              <w:left w:w="23" w:type="dxa"/>
              <w:bottom w:w="23" w:type="dxa"/>
              <w:right w:w="23" w:type="dxa"/>
            </w:tcMar>
            <w:vAlign w:val="center"/>
          </w:tcPr>
          <w:p>
            <w:pPr>
              <w:pStyle w:val="11"/>
              <w:ind w:firstLine="0" w:firstLineChars="0"/>
              <w:rPr>
                <w:rFonts w:hint="eastAsia" w:eastAsia="方正书宋_GBK"/>
              </w:rPr>
            </w:pPr>
          </w:p>
        </w:tc>
      </w:tr>
      <w:tr>
        <w:tblPrEx>
          <w:tblCellMar>
            <w:top w:w="0" w:type="dxa"/>
            <w:left w:w="108" w:type="dxa"/>
            <w:bottom w:w="0" w:type="dxa"/>
            <w:right w:w="108" w:type="dxa"/>
          </w:tblCellMar>
        </w:tblPrEx>
        <w:trPr>
          <w:trHeight w:val="2567" w:hRule="atLeast"/>
          <w:jc w:val="center"/>
        </w:trPr>
        <w:tc>
          <w:tcPr>
            <w:tcW w:w="567" w:type="dxa"/>
            <w:tcBorders>
              <w:top w:val="single" w:color="000000" w:sz="2" w:space="0"/>
              <w:left w:val="single" w:color="000000" w:sz="4"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default" w:ascii="NEU-BZ-S92" w:hAnsi="NEU-BZ-S92"/>
              </w:rPr>
              <w:t>10</w:t>
            </w:r>
          </w:p>
        </w:tc>
        <w:tc>
          <w:tcPr>
            <w:tcW w:w="156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eastAsia" w:eastAsia="方正书宋_GBK"/>
              </w:rPr>
              <w:t>市自然资源规</w:t>
            </w:r>
          </w:p>
          <w:p>
            <w:pPr>
              <w:pStyle w:val="11"/>
              <w:ind w:firstLine="0" w:firstLineChars="0"/>
              <w:jc w:val="center"/>
              <w:rPr>
                <w:rFonts w:hint="eastAsia" w:eastAsia="方正书宋_GBK"/>
              </w:rPr>
            </w:pPr>
            <w:r>
              <w:rPr>
                <w:rFonts w:hint="eastAsia" w:eastAsia="方正书宋_GBK"/>
              </w:rPr>
              <w:t>划局</w:t>
            </w:r>
          </w:p>
        </w:tc>
        <w:tc>
          <w:tcPr>
            <w:tcW w:w="963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rPr>
                <w:rFonts w:hint="eastAsia" w:eastAsia="方正书宋_GBK"/>
              </w:rPr>
            </w:pPr>
            <w:r>
              <w:rPr>
                <w:rFonts w:hint="eastAsia" w:eastAsia="方正书宋_GBK"/>
              </w:rPr>
              <w:t>通过政府采购服务方式，加大无人机在公务出行、国土测绘等领域的应用，拓展城乡间公共服务场景；支持在坪塘机场周边、智航新城范围内新增工业用地指标，支持需依托跑道型通用机场的研发制造整机企业集聚落地机场周边。</w:t>
            </w:r>
          </w:p>
          <w:p>
            <w:pPr>
              <w:pStyle w:val="11"/>
              <w:ind w:firstLine="0" w:firstLineChars="0"/>
              <w:rPr>
                <w:rFonts w:hint="eastAsia" w:eastAsia="方正书宋_GBK"/>
              </w:rPr>
            </w:pPr>
            <w:r>
              <w:rPr>
                <w:rFonts w:hint="eastAsia" w:eastAsia="方正书宋_GBK"/>
              </w:rPr>
              <w:t>支持雨花经开区建设以同升湖人工智能科创谷项目为核心、辐射长株潭地区的无人机人工智能试飞区；配合湖南湘江新区、各区县（市）、各产业园区新建一批直升机和中小型无人机起降点；配合建设单位对通用机场改扩建的建设用地给予政策倾斜支持；配合市管企业建设涵盖低空通讯、导航、气象的安全高效互联的空中交通运输系统等低空智能融合基础设施；配合市管企业组建国资性质的低空经济产业服务公司，在规划布局和用地方面予以支持。</w:t>
            </w:r>
          </w:p>
        </w:tc>
        <w:tc>
          <w:tcPr>
            <w:tcW w:w="680" w:type="dxa"/>
            <w:tcBorders>
              <w:top w:val="single" w:color="000000" w:sz="2" w:space="0"/>
              <w:left w:val="single" w:color="000000" w:sz="2" w:space="0"/>
              <w:bottom w:val="single" w:color="000000" w:sz="2" w:space="0"/>
              <w:right w:val="single" w:color="000000" w:sz="4" w:space="0"/>
            </w:tcBorders>
            <w:tcMar>
              <w:top w:w="23" w:type="dxa"/>
              <w:left w:w="23" w:type="dxa"/>
              <w:bottom w:w="23" w:type="dxa"/>
              <w:right w:w="23" w:type="dxa"/>
            </w:tcMar>
            <w:vAlign w:val="center"/>
          </w:tcPr>
          <w:p>
            <w:pPr>
              <w:pStyle w:val="11"/>
              <w:ind w:firstLine="0" w:firstLineChars="0"/>
              <w:rPr>
                <w:rFonts w:hint="eastAsia" w:eastAsia="方正书宋_GBK"/>
              </w:rPr>
            </w:pPr>
          </w:p>
        </w:tc>
      </w:tr>
      <w:tr>
        <w:tblPrEx>
          <w:tblCellMar>
            <w:top w:w="0" w:type="dxa"/>
            <w:left w:w="108" w:type="dxa"/>
            <w:bottom w:w="0" w:type="dxa"/>
            <w:right w:w="108" w:type="dxa"/>
          </w:tblCellMar>
        </w:tblPrEx>
        <w:trPr>
          <w:trHeight w:val="428" w:hRule="atLeast"/>
          <w:jc w:val="center"/>
        </w:trPr>
        <w:tc>
          <w:tcPr>
            <w:tcW w:w="567" w:type="dxa"/>
            <w:tcBorders>
              <w:top w:val="single" w:color="000000" w:sz="2" w:space="0"/>
              <w:left w:val="single" w:color="000000" w:sz="4"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default" w:ascii="NEU-BZ-S92" w:hAnsi="NEU-BZ-S92"/>
              </w:rPr>
              <w:t>11</w:t>
            </w:r>
          </w:p>
        </w:tc>
        <w:tc>
          <w:tcPr>
            <w:tcW w:w="156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eastAsia" w:eastAsia="方正书宋_GBK"/>
              </w:rPr>
              <w:t>市生态环境局</w:t>
            </w:r>
          </w:p>
        </w:tc>
        <w:tc>
          <w:tcPr>
            <w:tcW w:w="963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rPr>
                <w:rFonts w:hint="eastAsia" w:eastAsia="方正书宋_GBK"/>
              </w:rPr>
            </w:pPr>
            <w:r>
              <w:rPr>
                <w:rFonts w:hint="eastAsia" w:eastAsia="方正书宋_GBK"/>
              </w:rPr>
              <w:t>通过政府采购服务方式，加大无人机在公务出行、环境监测等领域的应用，拓展城乡间公共服务场景。</w:t>
            </w:r>
          </w:p>
        </w:tc>
        <w:tc>
          <w:tcPr>
            <w:tcW w:w="680" w:type="dxa"/>
            <w:tcBorders>
              <w:top w:val="single" w:color="000000" w:sz="2" w:space="0"/>
              <w:left w:val="single" w:color="000000" w:sz="2" w:space="0"/>
              <w:bottom w:val="single" w:color="000000" w:sz="2" w:space="0"/>
              <w:right w:val="single" w:color="000000" w:sz="4" w:space="0"/>
            </w:tcBorders>
            <w:tcMar>
              <w:top w:w="23" w:type="dxa"/>
              <w:left w:w="23" w:type="dxa"/>
              <w:bottom w:w="23" w:type="dxa"/>
              <w:right w:w="23" w:type="dxa"/>
            </w:tcMar>
            <w:vAlign w:val="center"/>
          </w:tcPr>
          <w:p>
            <w:pPr>
              <w:pStyle w:val="11"/>
              <w:ind w:firstLine="0" w:firstLineChars="0"/>
              <w:rPr>
                <w:rFonts w:hint="eastAsia" w:eastAsia="方正书宋_GBK"/>
              </w:rPr>
            </w:pPr>
          </w:p>
        </w:tc>
      </w:tr>
      <w:tr>
        <w:tblPrEx>
          <w:tblCellMar>
            <w:top w:w="0" w:type="dxa"/>
            <w:left w:w="108" w:type="dxa"/>
            <w:bottom w:w="0" w:type="dxa"/>
            <w:right w:w="108" w:type="dxa"/>
          </w:tblCellMar>
        </w:tblPrEx>
        <w:trPr>
          <w:trHeight w:val="1281" w:hRule="atLeast"/>
          <w:jc w:val="center"/>
        </w:trPr>
        <w:tc>
          <w:tcPr>
            <w:tcW w:w="567" w:type="dxa"/>
            <w:tcBorders>
              <w:top w:val="single" w:color="000000" w:sz="2" w:space="0"/>
              <w:left w:val="single" w:color="000000" w:sz="4"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default" w:ascii="NEU-BZ-S92" w:hAnsi="NEU-BZ-S92"/>
              </w:rPr>
              <w:t>12</w:t>
            </w:r>
          </w:p>
        </w:tc>
        <w:tc>
          <w:tcPr>
            <w:tcW w:w="156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eastAsia" w:eastAsia="方正书宋_GBK"/>
              </w:rPr>
              <w:t>市住房城乡建</w:t>
            </w:r>
          </w:p>
          <w:p>
            <w:pPr>
              <w:pStyle w:val="11"/>
              <w:ind w:firstLine="0" w:firstLineChars="0"/>
              <w:jc w:val="center"/>
              <w:rPr>
                <w:rFonts w:hint="eastAsia" w:eastAsia="方正书宋_GBK"/>
              </w:rPr>
            </w:pPr>
            <w:r>
              <w:rPr>
                <w:rFonts w:hint="eastAsia" w:eastAsia="方正书宋_GBK"/>
              </w:rPr>
              <w:t>设局</w:t>
            </w:r>
          </w:p>
        </w:tc>
        <w:tc>
          <w:tcPr>
            <w:tcW w:w="963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rPr>
                <w:rFonts w:hint="eastAsia" w:eastAsia="方正书宋_GBK"/>
              </w:rPr>
            </w:pPr>
            <w:r>
              <w:rPr>
                <w:rFonts w:hint="eastAsia" w:eastAsia="方正书宋_GBK"/>
              </w:rPr>
              <w:t>配合湖南湘江新区、雨花经开区、天心经开区等围绕绿心保护区和坪塘机场建设“低空</w:t>
            </w:r>
            <w:r>
              <w:rPr>
                <w:rFonts w:hint="default" w:ascii="NEU-BZ-S92" w:hAnsi="NEU-BZ-S92"/>
              </w:rPr>
              <w:t>+</w:t>
            </w:r>
            <w:r>
              <w:rPr>
                <w:rFonts w:hint="eastAsia" w:eastAsia="方正书宋_GBK"/>
              </w:rPr>
              <w:t>文旅”创新融合区；配合湖南湘江新区、各区县（市）、各产业园区新建一批直升机和中小型无人机起降点；配合建设单位建成通用机场和通航小镇；配合市教育、人力资源社会保障部门培养高素质、专业化的低空经济人才，在住房等方面予以支持。</w:t>
            </w:r>
          </w:p>
        </w:tc>
        <w:tc>
          <w:tcPr>
            <w:tcW w:w="680" w:type="dxa"/>
            <w:tcBorders>
              <w:top w:val="single" w:color="000000" w:sz="2" w:space="0"/>
              <w:left w:val="single" w:color="000000" w:sz="2" w:space="0"/>
              <w:bottom w:val="single" w:color="000000" w:sz="2" w:space="0"/>
              <w:right w:val="single" w:color="000000" w:sz="4" w:space="0"/>
            </w:tcBorders>
            <w:tcMar>
              <w:top w:w="23" w:type="dxa"/>
              <w:left w:w="23" w:type="dxa"/>
              <w:bottom w:w="23" w:type="dxa"/>
              <w:right w:w="23" w:type="dxa"/>
            </w:tcMar>
            <w:vAlign w:val="center"/>
          </w:tcPr>
          <w:p>
            <w:pPr>
              <w:pStyle w:val="11"/>
              <w:ind w:firstLine="0" w:firstLineChars="0"/>
              <w:rPr>
                <w:rFonts w:hint="eastAsia" w:eastAsia="方正书宋_GBK"/>
              </w:rPr>
            </w:pPr>
          </w:p>
        </w:tc>
      </w:tr>
      <w:tr>
        <w:tblPrEx>
          <w:tblCellMar>
            <w:top w:w="0" w:type="dxa"/>
            <w:left w:w="108" w:type="dxa"/>
            <w:bottom w:w="0" w:type="dxa"/>
            <w:right w:w="108" w:type="dxa"/>
          </w:tblCellMar>
        </w:tblPrEx>
        <w:trPr>
          <w:trHeight w:val="1281" w:hRule="atLeast"/>
          <w:jc w:val="center"/>
        </w:trPr>
        <w:tc>
          <w:tcPr>
            <w:tcW w:w="567" w:type="dxa"/>
            <w:tcBorders>
              <w:top w:val="single" w:color="000000" w:sz="2" w:space="0"/>
              <w:left w:val="single" w:color="000000" w:sz="4"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default" w:ascii="NEU-BZ-S92" w:hAnsi="NEU-BZ-S92"/>
              </w:rPr>
              <w:t>13</w:t>
            </w:r>
          </w:p>
        </w:tc>
        <w:tc>
          <w:tcPr>
            <w:tcW w:w="156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eastAsia" w:eastAsia="方正书宋_GBK"/>
              </w:rPr>
              <w:t>市交通运输局</w:t>
            </w:r>
          </w:p>
        </w:tc>
        <w:tc>
          <w:tcPr>
            <w:tcW w:w="963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rPr>
                <w:rFonts w:hint="eastAsia" w:eastAsia="方正书宋_GBK"/>
              </w:rPr>
            </w:pPr>
            <w:r>
              <w:rPr>
                <w:rFonts w:hint="eastAsia" w:eastAsia="方正书宋_GBK"/>
              </w:rPr>
              <w:t>通过政府采购服务方式，加大无人机在公务出行、交通监测等领域的应用，拓展城乡间公共服务场景。</w:t>
            </w:r>
          </w:p>
          <w:p>
            <w:pPr>
              <w:pStyle w:val="11"/>
              <w:ind w:firstLine="0" w:firstLineChars="0"/>
              <w:rPr>
                <w:rFonts w:hint="eastAsia" w:eastAsia="方正书宋_GBK"/>
              </w:rPr>
            </w:pPr>
            <w:r>
              <w:rPr>
                <w:rFonts w:hint="eastAsia" w:eastAsia="方正书宋_GBK"/>
              </w:rPr>
              <w:t>配合市工业和信息化部门制定市级低空经济产业发展政策；支持市管企业建设涵盖低空通讯、导航、气象的安全高效互联的空中交通运输系统等低空智能融合基础设施；支持市管企业建设无人机智慧配送场景，盘活客运枢纽、公交停保场、土地等资产资源发展低空物流；配合市公安部门加强低空空域应用监管。</w:t>
            </w:r>
          </w:p>
        </w:tc>
        <w:tc>
          <w:tcPr>
            <w:tcW w:w="680" w:type="dxa"/>
            <w:tcBorders>
              <w:top w:val="single" w:color="000000" w:sz="2" w:space="0"/>
              <w:left w:val="single" w:color="000000" w:sz="2" w:space="0"/>
              <w:bottom w:val="single" w:color="000000" w:sz="2" w:space="0"/>
              <w:right w:val="single" w:color="000000" w:sz="4" w:space="0"/>
            </w:tcBorders>
            <w:tcMar>
              <w:top w:w="23" w:type="dxa"/>
              <w:left w:w="23" w:type="dxa"/>
              <w:bottom w:w="23" w:type="dxa"/>
              <w:right w:w="23" w:type="dxa"/>
            </w:tcMar>
            <w:vAlign w:val="center"/>
          </w:tcPr>
          <w:p>
            <w:pPr>
              <w:pStyle w:val="11"/>
              <w:ind w:firstLine="0" w:firstLineChars="0"/>
              <w:rPr>
                <w:rFonts w:hint="eastAsia" w:eastAsia="方正书宋_GBK"/>
              </w:rPr>
            </w:pPr>
          </w:p>
        </w:tc>
      </w:tr>
      <w:tr>
        <w:tblPrEx>
          <w:tblCellMar>
            <w:top w:w="0" w:type="dxa"/>
            <w:left w:w="108" w:type="dxa"/>
            <w:bottom w:w="0" w:type="dxa"/>
            <w:right w:w="108" w:type="dxa"/>
          </w:tblCellMar>
        </w:tblPrEx>
        <w:trPr>
          <w:trHeight w:val="428" w:hRule="atLeast"/>
          <w:jc w:val="center"/>
        </w:trPr>
        <w:tc>
          <w:tcPr>
            <w:tcW w:w="567" w:type="dxa"/>
            <w:tcBorders>
              <w:top w:val="single" w:color="000000" w:sz="2" w:space="0"/>
              <w:left w:val="single" w:color="000000" w:sz="4"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default" w:ascii="NEU-BZ-S92" w:hAnsi="NEU-BZ-S92"/>
              </w:rPr>
              <w:t>14</w:t>
            </w:r>
          </w:p>
        </w:tc>
        <w:tc>
          <w:tcPr>
            <w:tcW w:w="156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eastAsia" w:eastAsia="方正书宋_GBK"/>
              </w:rPr>
              <w:t>市水利局</w:t>
            </w:r>
          </w:p>
        </w:tc>
        <w:tc>
          <w:tcPr>
            <w:tcW w:w="963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rPr>
                <w:rFonts w:hint="eastAsia" w:eastAsia="方正书宋_GBK"/>
              </w:rPr>
            </w:pPr>
            <w:r>
              <w:rPr>
                <w:rFonts w:hint="eastAsia" w:eastAsia="方正书宋_GBK"/>
              </w:rPr>
              <w:t>通过政府采购服务方式，加大无人机在公务出行、航道巡检等领域的应用，拓展城乡间公共服务场景。</w:t>
            </w:r>
          </w:p>
        </w:tc>
        <w:tc>
          <w:tcPr>
            <w:tcW w:w="680" w:type="dxa"/>
            <w:tcBorders>
              <w:top w:val="single" w:color="000000" w:sz="2" w:space="0"/>
              <w:left w:val="single" w:color="000000" w:sz="2" w:space="0"/>
              <w:bottom w:val="single" w:color="000000" w:sz="2" w:space="0"/>
              <w:right w:val="single" w:color="000000" w:sz="4" w:space="0"/>
            </w:tcBorders>
            <w:tcMar>
              <w:top w:w="23" w:type="dxa"/>
              <w:left w:w="23" w:type="dxa"/>
              <w:bottom w:w="23" w:type="dxa"/>
              <w:right w:w="23" w:type="dxa"/>
            </w:tcMar>
            <w:vAlign w:val="center"/>
          </w:tcPr>
          <w:p>
            <w:pPr>
              <w:pStyle w:val="11"/>
              <w:ind w:firstLine="0" w:firstLineChars="0"/>
              <w:rPr>
                <w:rFonts w:hint="eastAsia" w:eastAsia="方正书宋_GBK"/>
              </w:rPr>
            </w:pPr>
          </w:p>
        </w:tc>
      </w:tr>
      <w:tr>
        <w:tblPrEx>
          <w:tblCellMar>
            <w:top w:w="0" w:type="dxa"/>
            <w:left w:w="108" w:type="dxa"/>
            <w:bottom w:w="0" w:type="dxa"/>
            <w:right w:w="108" w:type="dxa"/>
          </w:tblCellMar>
        </w:tblPrEx>
        <w:trPr>
          <w:trHeight w:val="428" w:hRule="atLeast"/>
          <w:jc w:val="center"/>
        </w:trPr>
        <w:tc>
          <w:tcPr>
            <w:tcW w:w="567" w:type="dxa"/>
            <w:tcBorders>
              <w:top w:val="single" w:color="000000" w:sz="2" w:space="0"/>
              <w:left w:val="single" w:color="000000" w:sz="4"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default" w:ascii="NEU-BZ-S92" w:hAnsi="NEU-BZ-S92"/>
              </w:rPr>
              <w:t>15</w:t>
            </w:r>
          </w:p>
        </w:tc>
        <w:tc>
          <w:tcPr>
            <w:tcW w:w="156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eastAsia" w:eastAsia="方正书宋_GBK"/>
              </w:rPr>
              <w:t>市农业农村局</w:t>
            </w:r>
          </w:p>
        </w:tc>
        <w:tc>
          <w:tcPr>
            <w:tcW w:w="963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rPr>
                <w:rFonts w:hint="eastAsia" w:eastAsia="方正书宋_GBK"/>
              </w:rPr>
            </w:pPr>
            <w:r>
              <w:rPr>
                <w:rFonts w:hint="eastAsia" w:eastAsia="方正书宋_GBK"/>
              </w:rPr>
              <w:t>通过政府采购服务方式，加大无人机在公务出行、农林喷洒等领域的应用，拓展城乡间公共服务场景。</w:t>
            </w:r>
          </w:p>
        </w:tc>
        <w:tc>
          <w:tcPr>
            <w:tcW w:w="680" w:type="dxa"/>
            <w:tcBorders>
              <w:top w:val="single" w:color="000000" w:sz="2" w:space="0"/>
              <w:left w:val="single" w:color="000000" w:sz="2" w:space="0"/>
              <w:bottom w:val="single" w:color="000000" w:sz="2" w:space="0"/>
              <w:right w:val="single" w:color="000000" w:sz="4" w:space="0"/>
            </w:tcBorders>
            <w:tcMar>
              <w:top w:w="23" w:type="dxa"/>
              <w:left w:w="23" w:type="dxa"/>
              <w:bottom w:w="23" w:type="dxa"/>
              <w:right w:w="23" w:type="dxa"/>
            </w:tcMar>
            <w:vAlign w:val="center"/>
          </w:tcPr>
          <w:p>
            <w:pPr>
              <w:pStyle w:val="11"/>
              <w:ind w:firstLine="0" w:firstLineChars="0"/>
              <w:rPr>
                <w:rFonts w:hint="eastAsia" w:eastAsia="方正书宋_GBK"/>
              </w:rPr>
            </w:pPr>
          </w:p>
        </w:tc>
      </w:tr>
      <w:tr>
        <w:tblPrEx>
          <w:tblCellMar>
            <w:top w:w="0" w:type="dxa"/>
            <w:left w:w="108" w:type="dxa"/>
            <w:bottom w:w="0" w:type="dxa"/>
            <w:right w:w="108" w:type="dxa"/>
          </w:tblCellMar>
        </w:tblPrEx>
        <w:trPr>
          <w:trHeight w:val="959" w:hRule="atLeast"/>
          <w:jc w:val="center"/>
        </w:trPr>
        <w:tc>
          <w:tcPr>
            <w:tcW w:w="567" w:type="dxa"/>
            <w:tcBorders>
              <w:top w:val="single" w:color="000000" w:sz="2" w:space="0"/>
              <w:left w:val="single" w:color="000000" w:sz="4"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default" w:ascii="NEU-BZ-S92" w:hAnsi="NEU-BZ-S92"/>
              </w:rPr>
              <w:t>16</w:t>
            </w:r>
          </w:p>
        </w:tc>
        <w:tc>
          <w:tcPr>
            <w:tcW w:w="156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eastAsia" w:eastAsia="方正书宋_GBK"/>
              </w:rPr>
              <w:t>市商务局</w:t>
            </w:r>
          </w:p>
        </w:tc>
        <w:tc>
          <w:tcPr>
            <w:tcW w:w="963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rPr>
                <w:rFonts w:hint="eastAsia" w:eastAsia="方正书宋_GBK"/>
              </w:rPr>
            </w:pPr>
            <w:r>
              <w:rPr>
                <w:rFonts w:hint="eastAsia" w:eastAsia="方正书宋_GBK"/>
              </w:rPr>
              <w:t>负责招商引资，重点引进低空经济企业总部和研发基地；发展无人机配送</w:t>
            </w:r>
            <w:r>
              <w:rPr>
                <w:rFonts w:hint="default" w:ascii="NEU-BZ-S92" w:hAnsi="NEU-BZ-S92"/>
              </w:rPr>
              <w:t>+</w:t>
            </w:r>
            <w:r>
              <w:rPr>
                <w:rFonts w:hint="eastAsia" w:eastAsia="方正书宋_GBK"/>
              </w:rPr>
              <w:t>物流等消费类应用场景。</w:t>
            </w:r>
          </w:p>
          <w:p>
            <w:pPr>
              <w:pStyle w:val="11"/>
              <w:ind w:firstLine="0" w:firstLineChars="0"/>
              <w:rPr>
                <w:rFonts w:hint="eastAsia" w:eastAsia="方正书宋_GBK"/>
              </w:rPr>
            </w:pPr>
            <w:r>
              <w:rPr>
                <w:rFonts w:hint="eastAsia" w:eastAsia="方正书宋_GBK"/>
              </w:rPr>
              <w:t>配合湖南湘江新区等建设低空经济总部及研发基地；配合搭建电商平台、建设无人机智慧配送场景；配合湖南湘江新区、雨花经开区、天心经开区等围绕绿心保护区和坪塘机场建设“低空</w:t>
            </w:r>
            <w:r>
              <w:rPr>
                <w:rFonts w:hint="default" w:ascii="NEU-BZ-S92" w:hAnsi="NEU-BZ-S92"/>
              </w:rPr>
              <w:t>+</w:t>
            </w:r>
            <w:r>
              <w:rPr>
                <w:rFonts w:hint="eastAsia" w:eastAsia="方正书宋_GBK"/>
              </w:rPr>
              <w:t>文旅”创新融合区。</w:t>
            </w:r>
          </w:p>
        </w:tc>
        <w:tc>
          <w:tcPr>
            <w:tcW w:w="680" w:type="dxa"/>
            <w:tcBorders>
              <w:top w:val="single" w:color="000000" w:sz="2" w:space="0"/>
              <w:left w:val="single" w:color="000000" w:sz="2" w:space="0"/>
              <w:bottom w:val="single" w:color="000000" w:sz="2" w:space="0"/>
              <w:right w:val="single" w:color="000000" w:sz="4" w:space="0"/>
            </w:tcBorders>
            <w:tcMar>
              <w:top w:w="23" w:type="dxa"/>
              <w:left w:w="23" w:type="dxa"/>
              <w:bottom w:w="23" w:type="dxa"/>
              <w:right w:w="23" w:type="dxa"/>
            </w:tcMar>
            <w:vAlign w:val="center"/>
          </w:tcPr>
          <w:p>
            <w:pPr>
              <w:pStyle w:val="11"/>
              <w:ind w:firstLine="0" w:firstLineChars="0"/>
              <w:rPr>
                <w:rFonts w:hint="eastAsia" w:eastAsia="方正书宋_GBK"/>
              </w:rPr>
            </w:pPr>
          </w:p>
        </w:tc>
      </w:tr>
      <w:tr>
        <w:tblPrEx>
          <w:tblCellMar>
            <w:top w:w="0" w:type="dxa"/>
            <w:left w:w="108" w:type="dxa"/>
            <w:bottom w:w="0" w:type="dxa"/>
            <w:right w:w="108" w:type="dxa"/>
          </w:tblCellMar>
        </w:tblPrEx>
        <w:trPr>
          <w:trHeight w:val="959" w:hRule="atLeast"/>
          <w:jc w:val="center"/>
        </w:trPr>
        <w:tc>
          <w:tcPr>
            <w:tcW w:w="567" w:type="dxa"/>
            <w:tcBorders>
              <w:top w:val="single" w:color="000000" w:sz="2" w:space="0"/>
              <w:left w:val="single" w:color="000000" w:sz="4"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default" w:ascii="NEU-BZ-S92" w:hAnsi="NEU-BZ-S92"/>
              </w:rPr>
              <w:t>17</w:t>
            </w:r>
          </w:p>
        </w:tc>
        <w:tc>
          <w:tcPr>
            <w:tcW w:w="156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eastAsia" w:eastAsia="方正书宋_GBK"/>
              </w:rPr>
              <w:t>市文旅广电局</w:t>
            </w:r>
          </w:p>
        </w:tc>
        <w:tc>
          <w:tcPr>
            <w:tcW w:w="963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rPr>
                <w:rFonts w:hint="eastAsia" w:eastAsia="方正书宋_GBK"/>
              </w:rPr>
            </w:pPr>
            <w:r>
              <w:rPr>
                <w:rFonts w:hint="eastAsia" w:eastAsia="方正书宋_GBK"/>
              </w:rPr>
              <w:t>围绕绿心保护区和坪塘机场，负责建设“低空</w:t>
            </w:r>
            <w:r>
              <w:rPr>
                <w:rFonts w:hint="default" w:ascii="NEU-BZ-S92" w:hAnsi="NEU-BZ-S92"/>
              </w:rPr>
              <w:t>+</w:t>
            </w:r>
            <w:r>
              <w:rPr>
                <w:rFonts w:hint="eastAsia" w:eastAsia="方正书宋_GBK"/>
              </w:rPr>
              <w:t>文旅”创新融合区，打造长株潭都市圈低空经济中心；负责利用官方媒体加强长沙市低空文旅宣传，提高大众对低空经济、低空航空器的认知，培育大众低空消费习惯；拓展低空文旅应用场景，在长沙市各类大型文体旅商类活动中开展无人机应用交流活动。</w:t>
            </w:r>
          </w:p>
        </w:tc>
        <w:tc>
          <w:tcPr>
            <w:tcW w:w="680" w:type="dxa"/>
            <w:tcBorders>
              <w:top w:val="single" w:color="000000" w:sz="2" w:space="0"/>
              <w:left w:val="single" w:color="000000" w:sz="2" w:space="0"/>
              <w:bottom w:val="single" w:color="000000" w:sz="2" w:space="0"/>
              <w:right w:val="single" w:color="000000" w:sz="4" w:space="0"/>
            </w:tcBorders>
            <w:tcMar>
              <w:top w:w="23" w:type="dxa"/>
              <w:left w:w="23" w:type="dxa"/>
              <w:bottom w:w="23" w:type="dxa"/>
              <w:right w:w="23" w:type="dxa"/>
            </w:tcMar>
            <w:vAlign w:val="center"/>
          </w:tcPr>
          <w:p>
            <w:pPr>
              <w:pStyle w:val="11"/>
              <w:ind w:firstLine="0" w:firstLineChars="0"/>
              <w:rPr>
                <w:rFonts w:hint="eastAsia" w:eastAsia="方正书宋_GBK"/>
              </w:rPr>
            </w:pPr>
          </w:p>
        </w:tc>
      </w:tr>
      <w:tr>
        <w:tblPrEx>
          <w:tblCellMar>
            <w:top w:w="0" w:type="dxa"/>
            <w:left w:w="108" w:type="dxa"/>
            <w:bottom w:w="0" w:type="dxa"/>
            <w:right w:w="108" w:type="dxa"/>
          </w:tblCellMar>
        </w:tblPrEx>
        <w:trPr>
          <w:trHeight w:val="1376" w:hRule="atLeast"/>
          <w:jc w:val="center"/>
        </w:trPr>
        <w:tc>
          <w:tcPr>
            <w:tcW w:w="567" w:type="dxa"/>
            <w:tcBorders>
              <w:top w:val="single" w:color="000000" w:sz="2" w:space="0"/>
              <w:left w:val="single" w:color="000000" w:sz="4"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default" w:ascii="NEU-BZ-S92" w:hAnsi="NEU-BZ-S92"/>
              </w:rPr>
              <w:t>18</w:t>
            </w:r>
          </w:p>
        </w:tc>
        <w:tc>
          <w:tcPr>
            <w:tcW w:w="156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eastAsia" w:eastAsia="方正书宋_GBK"/>
              </w:rPr>
              <w:t>市卫生健康委</w:t>
            </w:r>
          </w:p>
        </w:tc>
        <w:tc>
          <w:tcPr>
            <w:tcW w:w="963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rPr>
                <w:rFonts w:hint="eastAsia" w:eastAsia="方正书宋_GBK"/>
              </w:rPr>
            </w:pPr>
            <w:r>
              <w:rPr>
                <w:rFonts w:hint="eastAsia" w:eastAsia="方正书宋_GBK"/>
              </w:rPr>
              <w:t>通过政府采购服务方式，加大无人机在公务出行、中医疗救护等领域的应用，拓展城乡间公共服务场景；对于纳入市委人才工作领导小组认定的</w:t>
            </w:r>
            <w:r>
              <w:rPr>
                <w:rFonts w:hint="default" w:ascii="NEU-BZ-S92" w:hAnsi="NEU-BZ-S92"/>
              </w:rPr>
              <w:t>A</w:t>
            </w:r>
            <w:r>
              <w:rPr>
                <w:rFonts w:hint="eastAsia" w:eastAsia="方正书宋_GBK"/>
              </w:rPr>
              <w:t>、</w:t>
            </w:r>
            <w:r>
              <w:rPr>
                <w:rFonts w:hint="default" w:ascii="NEU-BZ-S92" w:hAnsi="NEU-BZ-S92"/>
              </w:rPr>
              <w:t>B</w:t>
            </w:r>
            <w:r>
              <w:rPr>
                <w:rFonts w:hint="eastAsia" w:eastAsia="方正书宋_GBK"/>
              </w:rPr>
              <w:t>、</w:t>
            </w:r>
            <w:r>
              <w:rPr>
                <w:rFonts w:hint="default" w:ascii="NEU-BZ-S92" w:hAnsi="NEU-BZ-S92"/>
              </w:rPr>
              <w:t>C</w:t>
            </w:r>
            <w:r>
              <w:rPr>
                <w:rFonts w:hint="eastAsia" w:eastAsia="方正书宋_GBK"/>
              </w:rPr>
              <w:t>、</w:t>
            </w:r>
            <w:r>
              <w:rPr>
                <w:rFonts w:hint="default" w:ascii="NEU-BZ-S92" w:hAnsi="NEU-BZ-S92"/>
              </w:rPr>
              <w:t>D</w:t>
            </w:r>
            <w:r>
              <w:rPr>
                <w:rFonts w:hint="eastAsia" w:eastAsia="方正书宋_GBK"/>
              </w:rPr>
              <w:t>、</w:t>
            </w:r>
            <w:r>
              <w:rPr>
                <w:rFonts w:hint="default" w:ascii="NEU-BZ-S92" w:hAnsi="NEU-BZ-S92"/>
              </w:rPr>
              <w:t>R</w:t>
            </w:r>
            <w:r>
              <w:rPr>
                <w:rFonts w:hint="eastAsia" w:eastAsia="方正书宋_GBK"/>
              </w:rPr>
              <w:t>类等高层次人才，在医疗等方面予以支持；构建长沙市低空医疗救护场景，支持市管企业依托省级航空应急救援中心基地及省级航空医疗救援实训基地、直升机机队与我市医疗卫生机构合作开发航空医疗救护市场，大力拓展航空医疗救援服务市场。</w:t>
            </w:r>
          </w:p>
        </w:tc>
        <w:tc>
          <w:tcPr>
            <w:tcW w:w="680" w:type="dxa"/>
            <w:tcBorders>
              <w:top w:val="single" w:color="000000" w:sz="2" w:space="0"/>
              <w:left w:val="single" w:color="000000" w:sz="2" w:space="0"/>
              <w:bottom w:val="single" w:color="000000" w:sz="2" w:space="0"/>
              <w:right w:val="single" w:color="000000" w:sz="4" w:space="0"/>
            </w:tcBorders>
            <w:tcMar>
              <w:top w:w="23" w:type="dxa"/>
              <w:left w:w="23" w:type="dxa"/>
              <w:bottom w:w="23" w:type="dxa"/>
              <w:right w:w="23" w:type="dxa"/>
            </w:tcMar>
            <w:vAlign w:val="center"/>
          </w:tcPr>
          <w:p>
            <w:pPr>
              <w:pStyle w:val="11"/>
              <w:ind w:firstLine="0" w:firstLineChars="0"/>
              <w:rPr>
                <w:rFonts w:hint="eastAsia" w:eastAsia="方正书宋_GBK"/>
              </w:rPr>
            </w:pPr>
          </w:p>
        </w:tc>
      </w:tr>
      <w:tr>
        <w:tblPrEx>
          <w:tblCellMar>
            <w:top w:w="0" w:type="dxa"/>
            <w:left w:w="108" w:type="dxa"/>
            <w:bottom w:w="0" w:type="dxa"/>
            <w:right w:w="108" w:type="dxa"/>
          </w:tblCellMar>
        </w:tblPrEx>
        <w:trPr>
          <w:trHeight w:val="1030" w:hRule="atLeast"/>
          <w:jc w:val="center"/>
        </w:trPr>
        <w:tc>
          <w:tcPr>
            <w:tcW w:w="567" w:type="dxa"/>
            <w:tcBorders>
              <w:top w:val="single" w:color="000000" w:sz="2" w:space="0"/>
              <w:left w:val="single" w:color="000000" w:sz="4"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default" w:ascii="NEU-BZ-S92" w:hAnsi="NEU-BZ-S92"/>
              </w:rPr>
              <w:t>19</w:t>
            </w:r>
          </w:p>
        </w:tc>
        <w:tc>
          <w:tcPr>
            <w:tcW w:w="156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eastAsia" w:eastAsia="方正书宋_GBK"/>
              </w:rPr>
              <w:t>市应急局</w:t>
            </w:r>
          </w:p>
        </w:tc>
        <w:tc>
          <w:tcPr>
            <w:tcW w:w="963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rPr>
                <w:rFonts w:hint="eastAsia" w:eastAsia="方正书宋_GBK"/>
              </w:rPr>
            </w:pPr>
            <w:r>
              <w:rPr>
                <w:rFonts w:hint="eastAsia" w:eastAsia="方正书宋_GBK"/>
              </w:rPr>
              <w:t>通过政府采购服务方式，加大无人机在公务出行、应急救援等领域的应用，拓展城乡间公共服务场景；配合市管企业将位于大王山片区的湖南省航空应急救援中心基地打造成为全国应急救援领域低空经济发展示范基地。</w:t>
            </w:r>
          </w:p>
        </w:tc>
        <w:tc>
          <w:tcPr>
            <w:tcW w:w="680" w:type="dxa"/>
            <w:tcBorders>
              <w:top w:val="single" w:color="000000" w:sz="2" w:space="0"/>
              <w:left w:val="single" w:color="000000" w:sz="2" w:space="0"/>
              <w:bottom w:val="single" w:color="000000" w:sz="2" w:space="0"/>
              <w:right w:val="single" w:color="000000" w:sz="4" w:space="0"/>
            </w:tcBorders>
            <w:tcMar>
              <w:top w:w="23" w:type="dxa"/>
              <w:left w:w="23" w:type="dxa"/>
              <w:bottom w:w="23" w:type="dxa"/>
              <w:right w:w="23" w:type="dxa"/>
            </w:tcMar>
            <w:vAlign w:val="center"/>
          </w:tcPr>
          <w:p>
            <w:pPr>
              <w:pStyle w:val="11"/>
              <w:ind w:firstLine="0" w:firstLineChars="0"/>
              <w:rPr>
                <w:rFonts w:hint="eastAsia" w:eastAsia="方正书宋_GBK"/>
              </w:rPr>
            </w:pPr>
          </w:p>
        </w:tc>
      </w:tr>
      <w:tr>
        <w:tblPrEx>
          <w:tblCellMar>
            <w:top w:w="0" w:type="dxa"/>
            <w:left w:w="108" w:type="dxa"/>
            <w:bottom w:w="0" w:type="dxa"/>
            <w:right w:w="108" w:type="dxa"/>
          </w:tblCellMar>
        </w:tblPrEx>
        <w:trPr>
          <w:trHeight w:val="1030" w:hRule="atLeast"/>
          <w:jc w:val="center"/>
        </w:trPr>
        <w:tc>
          <w:tcPr>
            <w:tcW w:w="567" w:type="dxa"/>
            <w:tcBorders>
              <w:top w:val="single" w:color="000000" w:sz="2" w:space="0"/>
              <w:left w:val="single" w:color="000000" w:sz="4"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default" w:ascii="NEU-BZ-S92" w:hAnsi="NEU-BZ-S92"/>
              </w:rPr>
              <w:t>20</w:t>
            </w:r>
          </w:p>
        </w:tc>
        <w:tc>
          <w:tcPr>
            <w:tcW w:w="156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eastAsia" w:eastAsia="方正书宋_GBK"/>
              </w:rPr>
              <w:t>市国资委</w:t>
            </w:r>
          </w:p>
        </w:tc>
        <w:tc>
          <w:tcPr>
            <w:tcW w:w="963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rPr>
                <w:rFonts w:hint="eastAsia" w:eastAsia="方正书宋_GBK"/>
              </w:rPr>
            </w:pPr>
            <w:r>
              <w:rPr>
                <w:rFonts w:hint="eastAsia" w:eastAsia="方正书宋_GBK"/>
              </w:rPr>
              <w:t>负责市管企业组建国资性质的低空经济产业服务公司，承担相关地面配套设施和信息基础设施建设运营、低空共享数字底座和低空飞行数字化管理系统开发维护、低空飞行服务、产业投资等职能。</w:t>
            </w:r>
          </w:p>
          <w:p>
            <w:pPr>
              <w:pStyle w:val="11"/>
              <w:ind w:firstLine="0" w:firstLineChars="0"/>
              <w:rPr>
                <w:rFonts w:hint="eastAsia" w:eastAsia="方正书宋_GBK"/>
              </w:rPr>
            </w:pPr>
            <w:r>
              <w:rPr>
                <w:rFonts w:hint="eastAsia" w:eastAsia="方正书宋_GBK"/>
              </w:rPr>
              <w:t>指导国控集团建成永和</w:t>
            </w:r>
            <w:r>
              <w:rPr>
                <w:rFonts w:hint="default" w:ascii="NEU-BZ-S92" w:hAnsi="NEU-BZ-S92"/>
              </w:rPr>
              <w:t xml:space="preserve">A1 </w:t>
            </w:r>
            <w:r>
              <w:rPr>
                <w:rFonts w:hint="eastAsia" w:eastAsia="方正书宋_GBK"/>
              </w:rPr>
              <w:t>通用机场及通航小镇。</w:t>
            </w:r>
          </w:p>
        </w:tc>
        <w:tc>
          <w:tcPr>
            <w:tcW w:w="680" w:type="dxa"/>
            <w:tcBorders>
              <w:top w:val="single" w:color="000000" w:sz="2" w:space="0"/>
              <w:left w:val="single" w:color="000000" w:sz="2" w:space="0"/>
              <w:bottom w:val="single" w:color="000000" w:sz="2" w:space="0"/>
              <w:right w:val="single" w:color="000000" w:sz="4" w:space="0"/>
            </w:tcBorders>
            <w:tcMar>
              <w:top w:w="23" w:type="dxa"/>
              <w:left w:w="23" w:type="dxa"/>
              <w:bottom w:w="23" w:type="dxa"/>
              <w:right w:w="23" w:type="dxa"/>
            </w:tcMar>
            <w:vAlign w:val="center"/>
          </w:tcPr>
          <w:p>
            <w:pPr>
              <w:pStyle w:val="11"/>
              <w:ind w:firstLine="0" w:firstLineChars="0"/>
              <w:rPr>
                <w:rFonts w:hint="eastAsia" w:eastAsia="方正书宋_GBK"/>
              </w:rPr>
            </w:pPr>
          </w:p>
        </w:tc>
      </w:tr>
      <w:tr>
        <w:tblPrEx>
          <w:tblCellMar>
            <w:top w:w="0" w:type="dxa"/>
            <w:left w:w="108" w:type="dxa"/>
            <w:bottom w:w="0" w:type="dxa"/>
            <w:right w:w="108" w:type="dxa"/>
          </w:tblCellMar>
        </w:tblPrEx>
        <w:trPr>
          <w:trHeight w:val="685" w:hRule="atLeast"/>
          <w:jc w:val="center"/>
        </w:trPr>
        <w:tc>
          <w:tcPr>
            <w:tcW w:w="567" w:type="dxa"/>
            <w:tcBorders>
              <w:top w:val="single" w:color="000000" w:sz="2" w:space="0"/>
              <w:left w:val="single" w:color="000000" w:sz="4"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default" w:ascii="NEU-BZ-S92" w:hAnsi="NEU-BZ-S92"/>
              </w:rPr>
              <w:t>21</w:t>
            </w:r>
          </w:p>
        </w:tc>
        <w:tc>
          <w:tcPr>
            <w:tcW w:w="156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eastAsia" w:eastAsia="方正书宋_GBK"/>
              </w:rPr>
              <w:t>市林业局</w:t>
            </w:r>
          </w:p>
        </w:tc>
        <w:tc>
          <w:tcPr>
            <w:tcW w:w="963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rPr>
                <w:rFonts w:hint="eastAsia" w:eastAsia="方正书宋_GBK"/>
              </w:rPr>
            </w:pPr>
            <w:r>
              <w:rPr>
                <w:rFonts w:hint="eastAsia" w:eastAsia="方正书宋_GBK"/>
              </w:rPr>
              <w:t>通过政府采购服务方式，加大无人机在公务出行、农林喷洒、森林防灭火等领域的应用，拓展城乡间公共服务场景。</w:t>
            </w:r>
          </w:p>
        </w:tc>
        <w:tc>
          <w:tcPr>
            <w:tcW w:w="680" w:type="dxa"/>
            <w:tcBorders>
              <w:top w:val="single" w:color="000000" w:sz="2" w:space="0"/>
              <w:left w:val="single" w:color="000000" w:sz="2" w:space="0"/>
              <w:bottom w:val="single" w:color="000000" w:sz="2" w:space="0"/>
              <w:right w:val="single" w:color="000000" w:sz="4" w:space="0"/>
            </w:tcBorders>
            <w:tcMar>
              <w:top w:w="23" w:type="dxa"/>
              <w:left w:w="23" w:type="dxa"/>
              <w:bottom w:w="23" w:type="dxa"/>
              <w:right w:w="23" w:type="dxa"/>
            </w:tcMar>
            <w:vAlign w:val="center"/>
          </w:tcPr>
          <w:p>
            <w:pPr>
              <w:pStyle w:val="11"/>
              <w:ind w:firstLine="0" w:firstLineChars="0"/>
              <w:rPr>
                <w:rFonts w:hint="eastAsia" w:eastAsia="方正书宋_GBK"/>
              </w:rPr>
            </w:pPr>
          </w:p>
        </w:tc>
      </w:tr>
      <w:tr>
        <w:tblPrEx>
          <w:tblCellMar>
            <w:top w:w="0" w:type="dxa"/>
            <w:left w:w="108" w:type="dxa"/>
            <w:bottom w:w="0" w:type="dxa"/>
            <w:right w:w="108" w:type="dxa"/>
          </w:tblCellMar>
        </w:tblPrEx>
        <w:trPr>
          <w:trHeight w:val="430" w:hRule="atLeast"/>
          <w:jc w:val="center"/>
        </w:trPr>
        <w:tc>
          <w:tcPr>
            <w:tcW w:w="567" w:type="dxa"/>
            <w:tcBorders>
              <w:top w:val="single" w:color="000000" w:sz="2" w:space="0"/>
              <w:left w:val="single" w:color="000000" w:sz="4"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default" w:ascii="NEU-BZ-S92" w:hAnsi="NEU-BZ-S92"/>
              </w:rPr>
              <w:t>22</w:t>
            </w:r>
          </w:p>
        </w:tc>
        <w:tc>
          <w:tcPr>
            <w:tcW w:w="156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eastAsia" w:eastAsia="方正书宋_GBK"/>
              </w:rPr>
              <w:t>市市场监督局</w:t>
            </w:r>
          </w:p>
        </w:tc>
        <w:tc>
          <w:tcPr>
            <w:tcW w:w="963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rPr>
                <w:rFonts w:hint="eastAsia" w:eastAsia="方正书宋_GBK"/>
              </w:rPr>
            </w:pPr>
            <w:r>
              <w:rPr>
                <w:rFonts w:hint="eastAsia" w:eastAsia="方正书宋_GBK"/>
              </w:rPr>
              <w:t>配合市公安部门加强低空空域应用监管。</w:t>
            </w:r>
          </w:p>
        </w:tc>
        <w:tc>
          <w:tcPr>
            <w:tcW w:w="680" w:type="dxa"/>
            <w:tcBorders>
              <w:top w:val="single" w:color="000000" w:sz="2" w:space="0"/>
              <w:left w:val="single" w:color="000000" w:sz="2" w:space="0"/>
              <w:bottom w:val="single" w:color="000000" w:sz="2" w:space="0"/>
              <w:right w:val="single" w:color="000000" w:sz="4" w:space="0"/>
            </w:tcBorders>
            <w:tcMar>
              <w:top w:w="23" w:type="dxa"/>
              <w:left w:w="23" w:type="dxa"/>
              <w:bottom w:w="23" w:type="dxa"/>
              <w:right w:w="23" w:type="dxa"/>
            </w:tcMar>
            <w:vAlign w:val="center"/>
          </w:tcPr>
          <w:p>
            <w:pPr>
              <w:pStyle w:val="11"/>
              <w:ind w:firstLine="0" w:firstLineChars="0"/>
              <w:rPr>
                <w:rFonts w:hint="eastAsia" w:eastAsia="方正书宋_GBK"/>
              </w:rPr>
            </w:pPr>
          </w:p>
        </w:tc>
      </w:tr>
      <w:tr>
        <w:tblPrEx>
          <w:tblCellMar>
            <w:top w:w="0" w:type="dxa"/>
            <w:left w:w="108" w:type="dxa"/>
            <w:bottom w:w="0" w:type="dxa"/>
            <w:right w:w="108" w:type="dxa"/>
          </w:tblCellMar>
        </w:tblPrEx>
        <w:trPr>
          <w:trHeight w:val="685" w:hRule="atLeast"/>
          <w:jc w:val="center"/>
        </w:trPr>
        <w:tc>
          <w:tcPr>
            <w:tcW w:w="567" w:type="dxa"/>
            <w:tcBorders>
              <w:top w:val="single" w:color="000000" w:sz="2" w:space="0"/>
              <w:left w:val="single" w:color="000000" w:sz="4"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default" w:ascii="NEU-BZ-S92" w:hAnsi="NEU-BZ-S92"/>
              </w:rPr>
              <w:t>23</w:t>
            </w:r>
          </w:p>
        </w:tc>
        <w:tc>
          <w:tcPr>
            <w:tcW w:w="156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eastAsia" w:eastAsia="方正书宋_GBK"/>
              </w:rPr>
              <w:t>市体育局</w:t>
            </w:r>
          </w:p>
        </w:tc>
        <w:tc>
          <w:tcPr>
            <w:tcW w:w="963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rPr>
                <w:rFonts w:hint="eastAsia" w:eastAsia="方正书宋_GBK"/>
              </w:rPr>
            </w:pPr>
            <w:r>
              <w:rPr>
                <w:rFonts w:hint="eastAsia" w:eastAsia="方正书宋_GBK"/>
              </w:rPr>
              <w:t>发展低空飞行、航空模型、跳伞、滑翔等航空运动及举办相关飞行赛事活动等运动类应用场景，结合长沙国际马拉松等大型文体旅商类活动开展无人机应用交流活动。</w:t>
            </w:r>
          </w:p>
        </w:tc>
        <w:tc>
          <w:tcPr>
            <w:tcW w:w="680" w:type="dxa"/>
            <w:tcBorders>
              <w:top w:val="single" w:color="000000" w:sz="2" w:space="0"/>
              <w:left w:val="single" w:color="000000" w:sz="2" w:space="0"/>
              <w:bottom w:val="single" w:color="000000" w:sz="2" w:space="0"/>
              <w:right w:val="single" w:color="000000" w:sz="4" w:space="0"/>
            </w:tcBorders>
            <w:tcMar>
              <w:top w:w="23" w:type="dxa"/>
              <w:left w:w="23" w:type="dxa"/>
              <w:bottom w:w="23" w:type="dxa"/>
              <w:right w:w="23" w:type="dxa"/>
            </w:tcMar>
            <w:vAlign w:val="center"/>
          </w:tcPr>
          <w:p>
            <w:pPr>
              <w:pStyle w:val="11"/>
              <w:ind w:firstLine="0" w:firstLineChars="0"/>
              <w:rPr>
                <w:rFonts w:hint="eastAsia" w:eastAsia="方正书宋_GBK"/>
              </w:rPr>
            </w:pPr>
          </w:p>
        </w:tc>
      </w:tr>
      <w:tr>
        <w:tblPrEx>
          <w:tblCellMar>
            <w:top w:w="0" w:type="dxa"/>
            <w:left w:w="108" w:type="dxa"/>
            <w:bottom w:w="0" w:type="dxa"/>
            <w:right w:w="108" w:type="dxa"/>
          </w:tblCellMar>
        </w:tblPrEx>
        <w:trPr>
          <w:trHeight w:val="1030" w:hRule="atLeast"/>
          <w:jc w:val="center"/>
        </w:trPr>
        <w:tc>
          <w:tcPr>
            <w:tcW w:w="567" w:type="dxa"/>
            <w:tcBorders>
              <w:top w:val="single" w:color="000000" w:sz="2" w:space="0"/>
              <w:left w:val="single" w:color="000000" w:sz="4"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default" w:ascii="NEU-BZ-S92" w:hAnsi="NEU-BZ-S92"/>
              </w:rPr>
              <w:t>24</w:t>
            </w:r>
          </w:p>
        </w:tc>
        <w:tc>
          <w:tcPr>
            <w:tcW w:w="156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eastAsia" w:eastAsia="方正书宋_GBK"/>
              </w:rPr>
              <w:t>市城管局</w:t>
            </w:r>
          </w:p>
        </w:tc>
        <w:tc>
          <w:tcPr>
            <w:tcW w:w="963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rPr>
                <w:rFonts w:hint="eastAsia" w:eastAsia="方正书宋_GBK"/>
              </w:rPr>
            </w:pPr>
            <w:r>
              <w:rPr>
                <w:rFonts w:hint="eastAsia" w:eastAsia="方正书宋_GBK"/>
              </w:rPr>
              <w:t>通过政府采购服务方式，加大无人机在公务出行、城市管理等领域的应用，拓展城乡间公共服务场景。</w:t>
            </w:r>
          </w:p>
          <w:p>
            <w:pPr>
              <w:pStyle w:val="11"/>
              <w:ind w:firstLine="0" w:firstLineChars="0"/>
              <w:rPr>
                <w:rFonts w:hint="eastAsia" w:eastAsia="方正书宋_GBK"/>
              </w:rPr>
            </w:pPr>
            <w:r>
              <w:rPr>
                <w:rFonts w:hint="eastAsia" w:eastAsia="方正书宋_GBK"/>
              </w:rPr>
              <w:t>配合湖南湘江新区、各区县（市）、各产业园区新建一批直升机和中小型无人机起降点；配合市公安部门加强低空空域应用监管。</w:t>
            </w:r>
          </w:p>
        </w:tc>
        <w:tc>
          <w:tcPr>
            <w:tcW w:w="680" w:type="dxa"/>
            <w:tcBorders>
              <w:top w:val="single" w:color="000000" w:sz="2" w:space="0"/>
              <w:left w:val="single" w:color="000000" w:sz="2" w:space="0"/>
              <w:bottom w:val="single" w:color="000000" w:sz="2" w:space="0"/>
              <w:right w:val="single" w:color="000000" w:sz="4" w:space="0"/>
            </w:tcBorders>
            <w:tcMar>
              <w:top w:w="23" w:type="dxa"/>
              <w:left w:w="23" w:type="dxa"/>
              <w:bottom w:w="23" w:type="dxa"/>
              <w:right w:w="23" w:type="dxa"/>
            </w:tcMar>
            <w:vAlign w:val="center"/>
          </w:tcPr>
          <w:p>
            <w:pPr>
              <w:pStyle w:val="11"/>
              <w:ind w:firstLine="0" w:firstLineChars="0"/>
              <w:rPr>
                <w:rFonts w:hint="eastAsia" w:eastAsia="方正书宋_GBK"/>
              </w:rPr>
            </w:pPr>
          </w:p>
        </w:tc>
      </w:tr>
      <w:tr>
        <w:tblPrEx>
          <w:tblCellMar>
            <w:top w:w="0" w:type="dxa"/>
            <w:left w:w="108" w:type="dxa"/>
            <w:bottom w:w="0" w:type="dxa"/>
            <w:right w:w="108" w:type="dxa"/>
          </w:tblCellMar>
        </w:tblPrEx>
        <w:trPr>
          <w:trHeight w:val="1376" w:hRule="atLeast"/>
          <w:jc w:val="center"/>
        </w:trPr>
        <w:tc>
          <w:tcPr>
            <w:tcW w:w="567" w:type="dxa"/>
            <w:tcBorders>
              <w:top w:val="single" w:color="000000" w:sz="2" w:space="0"/>
              <w:left w:val="single" w:color="000000" w:sz="4"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default" w:ascii="NEU-BZ-S92" w:hAnsi="NEU-BZ-S92"/>
              </w:rPr>
              <w:t>25</w:t>
            </w:r>
          </w:p>
        </w:tc>
        <w:tc>
          <w:tcPr>
            <w:tcW w:w="156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eastAsia" w:eastAsia="方正书宋_GBK"/>
              </w:rPr>
              <w:t>市数据局</w:t>
            </w:r>
          </w:p>
        </w:tc>
        <w:tc>
          <w:tcPr>
            <w:tcW w:w="963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rPr>
                <w:rFonts w:hint="eastAsia" w:eastAsia="方正书宋_GBK"/>
              </w:rPr>
            </w:pPr>
            <w:r>
              <w:rPr>
                <w:rFonts w:hint="eastAsia" w:eastAsia="方正书宋_GBK"/>
              </w:rPr>
              <w:t>负责建设“一窗受理，一网统管”的低空运行监控服务平台，搭建服务群众的无人机实名登记、飞行空域申请、飞行计划报备的便民服务渠道；通过政府采购服务方式，加大无人机在各领域的应用，拓展城乡间公共服务场景。</w:t>
            </w:r>
          </w:p>
          <w:p>
            <w:pPr>
              <w:pStyle w:val="11"/>
              <w:ind w:firstLine="0" w:firstLineChars="0"/>
              <w:rPr>
                <w:rFonts w:hint="eastAsia" w:eastAsia="方正书宋_GBK"/>
              </w:rPr>
            </w:pPr>
            <w:r>
              <w:rPr>
                <w:rFonts w:hint="eastAsia" w:eastAsia="方正书宋_GBK"/>
              </w:rPr>
              <w:t>配合市管企业建设涵盖低空通讯、导航、气象的安全高效互联的空中交通运输系统等低空智能融合基础设施。</w:t>
            </w:r>
          </w:p>
        </w:tc>
        <w:tc>
          <w:tcPr>
            <w:tcW w:w="680" w:type="dxa"/>
            <w:tcBorders>
              <w:top w:val="single" w:color="000000" w:sz="2" w:space="0"/>
              <w:left w:val="single" w:color="000000" w:sz="2" w:space="0"/>
              <w:bottom w:val="single" w:color="000000" w:sz="2" w:space="0"/>
              <w:right w:val="single" w:color="000000" w:sz="4" w:space="0"/>
            </w:tcBorders>
            <w:tcMar>
              <w:top w:w="23" w:type="dxa"/>
              <w:left w:w="23" w:type="dxa"/>
              <w:bottom w:w="23" w:type="dxa"/>
              <w:right w:w="23" w:type="dxa"/>
            </w:tcMar>
            <w:vAlign w:val="center"/>
          </w:tcPr>
          <w:p>
            <w:pPr>
              <w:pStyle w:val="11"/>
              <w:ind w:firstLine="0" w:firstLineChars="0"/>
              <w:rPr>
                <w:rFonts w:hint="eastAsia" w:eastAsia="方正书宋_GBK"/>
              </w:rPr>
            </w:pPr>
          </w:p>
        </w:tc>
      </w:tr>
      <w:tr>
        <w:tblPrEx>
          <w:tblCellMar>
            <w:top w:w="0" w:type="dxa"/>
            <w:left w:w="108" w:type="dxa"/>
            <w:bottom w:w="0" w:type="dxa"/>
            <w:right w:w="108" w:type="dxa"/>
          </w:tblCellMar>
        </w:tblPrEx>
        <w:trPr>
          <w:trHeight w:val="685" w:hRule="atLeast"/>
          <w:jc w:val="center"/>
        </w:trPr>
        <w:tc>
          <w:tcPr>
            <w:tcW w:w="567" w:type="dxa"/>
            <w:tcBorders>
              <w:top w:val="single" w:color="000000" w:sz="2" w:space="0"/>
              <w:left w:val="single" w:color="000000" w:sz="4"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default" w:ascii="NEU-BZ-S92" w:hAnsi="NEU-BZ-S92"/>
              </w:rPr>
              <w:t>26</w:t>
            </w:r>
          </w:p>
        </w:tc>
        <w:tc>
          <w:tcPr>
            <w:tcW w:w="156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eastAsia" w:eastAsia="方正书宋_GBK"/>
              </w:rPr>
              <w:t>市政府物流口</w:t>
            </w:r>
          </w:p>
          <w:p>
            <w:pPr>
              <w:pStyle w:val="11"/>
              <w:ind w:firstLine="0" w:firstLineChars="0"/>
              <w:jc w:val="center"/>
              <w:rPr>
                <w:rFonts w:hint="eastAsia" w:eastAsia="方正书宋_GBK"/>
              </w:rPr>
            </w:pPr>
            <w:r>
              <w:rPr>
                <w:rFonts w:hint="eastAsia" w:eastAsia="方正书宋_GBK"/>
              </w:rPr>
              <w:t>岸办</w:t>
            </w:r>
          </w:p>
        </w:tc>
        <w:tc>
          <w:tcPr>
            <w:tcW w:w="963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rPr>
                <w:rFonts w:hint="eastAsia" w:eastAsia="方正书宋_GBK"/>
              </w:rPr>
            </w:pPr>
            <w:r>
              <w:rPr>
                <w:rFonts w:hint="eastAsia" w:eastAsia="方正书宋_GBK"/>
              </w:rPr>
              <w:t>配合长沙经开区、自贸试验区长沙临空区等产业园区发展“低空</w:t>
            </w:r>
            <w:r>
              <w:rPr>
                <w:rFonts w:hint="default" w:ascii="NEU-BZ-S92" w:hAnsi="NEU-BZ-S92"/>
              </w:rPr>
              <w:t>+</w:t>
            </w:r>
            <w:r>
              <w:rPr>
                <w:rFonts w:hint="eastAsia" w:eastAsia="方正书宋_GBK"/>
              </w:rPr>
              <w:t>物流”行业，建设无人机智慧配送场景；支持市管企业建设低空物流基地。</w:t>
            </w:r>
          </w:p>
        </w:tc>
        <w:tc>
          <w:tcPr>
            <w:tcW w:w="680" w:type="dxa"/>
            <w:tcBorders>
              <w:top w:val="single" w:color="000000" w:sz="2" w:space="0"/>
              <w:left w:val="single" w:color="000000" w:sz="2" w:space="0"/>
              <w:bottom w:val="single" w:color="000000" w:sz="2" w:space="0"/>
              <w:right w:val="single" w:color="000000" w:sz="4" w:space="0"/>
            </w:tcBorders>
            <w:tcMar>
              <w:top w:w="23" w:type="dxa"/>
              <w:left w:w="23" w:type="dxa"/>
              <w:bottom w:w="23" w:type="dxa"/>
              <w:right w:w="23" w:type="dxa"/>
            </w:tcMar>
            <w:vAlign w:val="center"/>
          </w:tcPr>
          <w:p>
            <w:pPr>
              <w:pStyle w:val="11"/>
              <w:ind w:firstLine="0" w:firstLineChars="0"/>
              <w:rPr>
                <w:rFonts w:hint="eastAsia" w:eastAsia="方正书宋_GBK"/>
              </w:rPr>
            </w:pPr>
          </w:p>
        </w:tc>
      </w:tr>
      <w:tr>
        <w:tblPrEx>
          <w:tblCellMar>
            <w:top w:w="0" w:type="dxa"/>
            <w:left w:w="108" w:type="dxa"/>
            <w:bottom w:w="0" w:type="dxa"/>
            <w:right w:w="108" w:type="dxa"/>
          </w:tblCellMar>
        </w:tblPrEx>
        <w:trPr>
          <w:trHeight w:val="477" w:hRule="atLeast"/>
          <w:jc w:val="center"/>
        </w:trPr>
        <w:tc>
          <w:tcPr>
            <w:tcW w:w="567" w:type="dxa"/>
            <w:tcBorders>
              <w:top w:val="single" w:color="000000" w:sz="2" w:space="0"/>
              <w:left w:val="single" w:color="000000" w:sz="4"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default" w:ascii="NEU-BZ-S92" w:hAnsi="NEU-BZ-S92"/>
              </w:rPr>
              <w:t>27</w:t>
            </w:r>
          </w:p>
        </w:tc>
        <w:tc>
          <w:tcPr>
            <w:tcW w:w="156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eastAsia" w:eastAsia="方正书宋_GBK"/>
              </w:rPr>
              <w:t>市气象局</w:t>
            </w:r>
          </w:p>
        </w:tc>
        <w:tc>
          <w:tcPr>
            <w:tcW w:w="963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rPr>
                <w:rFonts w:hint="eastAsia" w:eastAsia="方正书宋_GBK"/>
              </w:rPr>
            </w:pPr>
            <w:r>
              <w:rPr>
                <w:rFonts w:hint="eastAsia" w:eastAsia="方正书宋_GBK"/>
              </w:rPr>
              <w:t>配合市管企业建设涵盖低空通讯、导航、气象的安全高效互联的空中交通运输系统等低空智能融合基础设施。</w:t>
            </w:r>
          </w:p>
        </w:tc>
        <w:tc>
          <w:tcPr>
            <w:tcW w:w="680" w:type="dxa"/>
            <w:tcBorders>
              <w:top w:val="single" w:color="000000" w:sz="2" w:space="0"/>
              <w:left w:val="single" w:color="000000" w:sz="2" w:space="0"/>
              <w:bottom w:val="single" w:color="000000" w:sz="2" w:space="0"/>
              <w:right w:val="single" w:color="000000" w:sz="4" w:space="0"/>
            </w:tcBorders>
            <w:tcMar>
              <w:top w:w="23" w:type="dxa"/>
              <w:left w:w="23" w:type="dxa"/>
              <w:bottom w:w="23" w:type="dxa"/>
              <w:right w:w="23" w:type="dxa"/>
            </w:tcMar>
            <w:vAlign w:val="center"/>
          </w:tcPr>
          <w:p>
            <w:pPr>
              <w:pStyle w:val="11"/>
              <w:ind w:firstLine="0" w:firstLineChars="0"/>
              <w:rPr>
                <w:rFonts w:hint="eastAsia" w:eastAsia="方正书宋_GBK"/>
              </w:rPr>
            </w:pPr>
          </w:p>
        </w:tc>
      </w:tr>
      <w:tr>
        <w:tblPrEx>
          <w:tblCellMar>
            <w:top w:w="0" w:type="dxa"/>
            <w:left w:w="108" w:type="dxa"/>
            <w:bottom w:w="0" w:type="dxa"/>
            <w:right w:w="108" w:type="dxa"/>
          </w:tblCellMar>
        </w:tblPrEx>
        <w:trPr>
          <w:trHeight w:val="477" w:hRule="atLeast"/>
          <w:jc w:val="center"/>
        </w:trPr>
        <w:tc>
          <w:tcPr>
            <w:tcW w:w="567" w:type="dxa"/>
            <w:tcBorders>
              <w:top w:val="single" w:color="000000" w:sz="2" w:space="0"/>
              <w:left w:val="single" w:color="000000" w:sz="4"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default" w:ascii="NEU-BZ-S92" w:hAnsi="NEU-BZ-S92"/>
              </w:rPr>
              <w:t>28</w:t>
            </w:r>
          </w:p>
        </w:tc>
        <w:tc>
          <w:tcPr>
            <w:tcW w:w="156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eastAsia" w:eastAsia="方正书宋_GBK"/>
              </w:rPr>
              <w:t>市邮政管理局</w:t>
            </w:r>
          </w:p>
        </w:tc>
        <w:tc>
          <w:tcPr>
            <w:tcW w:w="963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rPr>
                <w:rFonts w:hint="eastAsia" w:eastAsia="方正书宋_GBK"/>
              </w:rPr>
            </w:pPr>
            <w:r>
              <w:rPr>
                <w:rFonts w:hint="eastAsia" w:eastAsia="方正书宋_GBK"/>
              </w:rPr>
              <w:t>配合长沙经开区、自贸试验区长沙临空区等产业园区发展“低空</w:t>
            </w:r>
            <w:r>
              <w:rPr>
                <w:rFonts w:hint="default" w:ascii="NEU-BZ-S92" w:hAnsi="NEU-BZ-S92"/>
              </w:rPr>
              <w:t>+</w:t>
            </w:r>
            <w:r>
              <w:rPr>
                <w:rFonts w:hint="eastAsia" w:eastAsia="方正书宋_GBK"/>
              </w:rPr>
              <w:t>物流”行业，建设无人机智慧配送场景。</w:t>
            </w:r>
          </w:p>
        </w:tc>
        <w:tc>
          <w:tcPr>
            <w:tcW w:w="680" w:type="dxa"/>
            <w:tcBorders>
              <w:top w:val="single" w:color="000000" w:sz="2" w:space="0"/>
              <w:left w:val="single" w:color="000000" w:sz="2" w:space="0"/>
              <w:bottom w:val="single" w:color="000000" w:sz="2" w:space="0"/>
              <w:right w:val="single" w:color="000000" w:sz="4" w:space="0"/>
            </w:tcBorders>
            <w:tcMar>
              <w:top w:w="23" w:type="dxa"/>
              <w:left w:w="23" w:type="dxa"/>
              <w:bottom w:w="23" w:type="dxa"/>
              <w:right w:w="23" w:type="dxa"/>
            </w:tcMar>
            <w:vAlign w:val="center"/>
          </w:tcPr>
          <w:p>
            <w:pPr>
              <w:pStyle w:val="11"/>
              <w:ind w:firstLine="0" w:firstLineChars="0"/>
              <w:rPr>
                <w:rFonts w:hint="eastAsia" w:eastAsia="方正书宋_GBK"/>
              </w:rPr>
            </w:pPr>
          </w:p>
        </w:tc>
      </w:tr>
      <w:tr>
        <w:tblPrEx>
          <w:tblCellMar>
            <w:top w:w="0" w:type="dxa"/>
            <w:left w:w="108" w:type="dxa"/>
            <w:bottom w:w="0" w:type="dxa"/>
            <w:right w:w="108" w:type="dxa"/>
          </w:tblCellMar>
        </w:tblPrEx>
        <w:trPr>
          <w:trHeight w:val="477" w:hRule="atLeast"/>
          <w:jc w:val="center"/>
        </w:trPr>
        <w:tc>
          <w:tcPr>
            <w:tcW w:w="567" w:type="dxa"/>
            <w:tcBorders>
              <w:top w:val="single" w:color="000000" w:sz="2" w:space="0"/>
              <w:left w:val="single" w:color="000000" w:sz="4"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default" w:ascii="NEU-BZ-S92" w:hAnsi="NEU-BZ-S92"/>
              </w:rPr>
              <w:t>29</w:t>
            </w:r>
          </w:p>
        </w:tc>
        <w:tc>
          <w:tcPr>
            <w:tcW w:w="156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eastAsia" w:eastAsia="方正书宋_GBK"/>
              </w:rPr>
              <w:t>市贸促会</w:t>
            </w:r>
          </w:p>
        </w:tc>
        <w:tc>
          <w:tcPr>
            <w:tcW w:w="963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rPr>
                <w:rFonts w:hint="eastAsia" w:eastAsia="方正书宋_GBK"/>
              </w:rPr>
            </w:pPr>
            <w:r>
              <w:rPr>
                <w:rFonts w:hint="eastAsia" w:eastAsia="方正书宋_GBK"/>
              </w:rPr>
              <w:t>配合举办无人机应用交流活动，在长沙各类大型文体旅商类活动中开展无人机应用交流活动。</w:t>
            </w:r>
          </w:p>
        </w:tc>
        <w:tc>
          <w:tcPr>
            <w:tcW w:w="680" w:type="dxa"/>
            <w:tcBorders>
              <w:top w:val="single" w:color="000000" w:sz="2" w:space="0"/>
              <w:left w:val="single" w:color="000000" w:sz="2" w:space="0"/>
              <w:bottom w:val="single" w:color="000000" w:sz="2" w:space="0"/>
              <w:right w:val="single" w:color="000000" w:sz="4" w:space="0"/>
            </w:tcBorders>
            <w:tcMar>
              <w:top w:w="23" w:type="dxa"/>
              <w:left w:w="23" w:type="dxa"/>
              <w:bottom w:w="23" w:type="dxa"/>
              <w:right w:w="23" w:type="dxa"/>
            </w:tcMar>
            <w:vAlign w:val="center"/>
          </w:tcPr>
          <w:p>
            <w:pPr>
              <w:pStyle w:val="11"/>
              <w:ind w:firstLine="0" w:firstLineChars="0"/>
              <w:rPr>
                <w:rFonts w:hint="eastAsia" w:eastAsia="方正书宋_GBK"/>
              </w:rPr>
            </w:pPr>
          </w:p>
        </w:tc>
      </w:tr>
      <w:tr>
        <w:tblPrEx>
          <w:tblCellMar>
            <w:top w:w="0" w:type="dxa"/>
            <w:left w:w="108" w:type="dxa"/>
            <w:bottom w:w="0" w:type="dxa"/>
            <w:right w:w="108" w:type="dxa"/>
          </w:tblCellMar>
        </w:tblPrEx>
        <w:trPr>
          <w:trHeight w:val="1144" w:hRule="atLeast"/>
          <w:jc w:val="center"/>
        </w:trPr>
        <w:tc>
          <w:tcPr>
            <w:tcW w:w="567" w:type="dxa"/>
            <w:tcBorders>
              <w:top w:val="single" w:color="000000" w:sz="2" w:space="0"/>
              <w:left w:val="single" w:color="000000" w:sz="4"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default" w:ascii="NEU-BZ-S92" w:hAnsi="NEU-BZ-S92"/>
              </w:rPr>
              <w:t>30</w:t>
            </w:r>
          </w:p>
        </w:tc>
        <w:tc>
          <w:tcPr>
            <w:tcW w:w="156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eastAsia" w:eastAsia="方正书宋_GBK"/>
              </w:rPr>
              <w:t>岳麓山管理局</w:t>
            </w:r>
          </w:p>
        </w:tc>
        <w:tc>
          <w:tcPr>
            <w:tcW w:w="963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rPr>
                <w:rFonts w:hint="eastAsia" w:eastAsia="方正书宋_GBK"/>
              </w:rPr>
            </w:pPr>
            <w:r>
              <w:rPr>
                <w:rFonts w:hint="eastAsia" w:eastAsia="方正书宋_GBK"/>
              </w:rPr>
              <w:t>配合湖南湘江新区、望城区政府建设以大泽湖片区为核心的长沙西片区低空飞行应用示范区；配合市管企业利用橘子洲文旅优势将“傅家洲星空飞行营地”打造成为“低空文旅</w:t>
            </w:r>
            <w:r>
              <w:rPr>
                <w:rFonts w:hint="default" w:ascii="NEU-BZ-S92" w:hAnsi="NEU-BZ-S92"/>
              </w:rPr>
              <w:t>+</w:t>
            </w:r>
            <w:r>
              <w:rPr>
                <w:rFonts w:hint="eastAsia" w:eastAsia="方正书宋_GBK"/>
              </w:rPr>
              <w:t>地面业态”融合创新运营场景；支持市管企业建设橘子洲、岳麓山、西湖文化园低空观光游览示范点。</w:t>
            </w:r>
          </w:p>
        </w:tc>
        <w:tc>
          <w:tcPr>
            <w:tcW w:w="680" w:type="dxa"/>
            <w:tcBorders>
              <w:top w:val="single" w:color="000000" w:sz="2" w:space="0"/>
              <w:left w:val="single" w:color="000000" w:sz="2" w:space="0"/>
              <w:bottom w:val="single" w:color="000000" w:sz="2" w:space="0"/>
              <w:right w:val="single" w:color="000000" w:sz="4" w:space="0"/>
            </w:tcBorders>
            <w:tcMar>
              <w:top w:w="23" w:type="dxa"/>
              <w:left w:w="23" w:type="dxa"/>
              <w:bottom w:w="23" w:type="dxa"/>
              <w:right w:w="23" w:type="dxa"/>
            </w:tcMar>
            <w:vAlign w:val="center"/>
          </w:tcPr>
          <w:p>
            <w:pPr>
              <w:pStyle w:val="11"/>
              <w:ind w:firstLine="0" w:firstLineChars="0"/>
              <w:rPr>
                <w:rFonts w:hint="eastAsia" w:eastAsia="方正书宋_GBK"/>
              </w:rPr>
            </w:pPr>
          </w:p>
        </w:tc>
      </w:tr>
      <w:tr>
        <w:tblPrEx>
          <w:tblCellMar>
            <w:top w:w="0" w:type="dxa"/>
            <w:left w:w="108" w:type="dxa"/>
            <w:bottom w:w="0" w:type="dxa"/>
            <w:right w:w="108" w:type="dxa"/>
          </w:tblCellMar>
        </w:tblPrEx>
        <w:trPr>
          <w:trHeight w:val="477" w:hRule="atLeast"/>
          <w:jc w:val="center"/>
        </w:trPr>
        <w:tc>
          <w:tcPr>
            <w:tcW w:w="567" w:type="dxa"/>
            <w:tcBorders>
              <w:top w:val="single" w:color="000000" w:sz="2" w:space="0"/>
              <w:left w:val="single" w:color="000000" w:sz="4"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default" w:ascii="NEU-BZ-S92" w:hAnsi="NEU-BZ-S92"/>
              </w:rPr>
              <w:t>31</w:t>
            </w:r>
          </w:p>
        </w:tc>
        <w:tc>
          <w:tcPr>
            <w:tcW w:w="156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eastAsia" w:eastAsia="方正书宋_GBK"/>
              </w:rPr>
              <w:t>少奇纪念馆</w:t>
            </w:r>
          </w:p>
        </w:tc>
        <w:tc>
          <w:tcPr>
            <w:tcW w:w="963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rPr>
                <w:rFonts w:hint="eastAsia" w:eastAsia="方正书宋_GBK"/>
              </w:rPr>
            </w:pPr>
            <w:r>
              <w:rPr>
                <w:rFonts w:hint="eastAsia" w:eastAsia="方正书宋_GBK"/>
              </w:rPr>
              <w:t>配合湖南湘江新区、望城区政府建设以大泽湖片区为核心的长沙西片区低空飞行应用示范区。</w:t>
            </w:r>
          </w:p>
        </w:tc>
        <w:tc>
          <w:tcPr>
            <w:tcW w:w="680" w:type="dxa"/>
            <w:tcBorders>
              <w:top w:val="single" w:color="000000" w:sz="2" w:space="0"/>
              <w:left w:val="single" w:color="000000" w:sz="2" w:space="0"/>
              <w:bottom w:val="single" w:color="000000" w:sz="2" w:space="0"/>
              <w:right w:val="single" w:color="000000" w:sz="4" w:space="0"/>
            </w:tcBorders>
            <w:tcMar>
              <w:top w:w="23" w:type="dxa"/>
              <w:left w:w="23" w:type="dxa"/>
              <w:bottom w:w="23" w:type="dxa"/>
              <w:right w:w="23" w:type="dxa"/>
            </w:tcMar>
            <w:vAlign w:val="center"/>
          </w:tcPr>
          <w:p>
            <w:pPr>
              <w:pStyle w:val="11"/>
              <w:ind w:firstLine="0" w:firstLineChars="0"/>
              <w:rPr>
                <w:rFonts w:hint="eastAsia" w:eastAsia="方正书宋_GBK"/>
              </w:rPr>
            </w:pPr>
          </w:p>
        </w:tc>
      </w:tr>
      <w:tr>
        <w:tblPrEx>
          <w:tblCellMar>
            <w:top w:w="0" w:type="dxa"/>
            <w:left w:w="108" w:type="dxa"/>
            <w:bottom w:w="0" w:type="dxa"/>
            <w:right w:w="108" w:type="dxa"/>
          </w:tblCellMar>
        </w:tblPrEx>
        <w:trPr>
          <w:trHeight w:val="477" w:hRule="atLeast"/>
          <w:jc w:val="center"/>
        </w:trPr>
        <w:tc>
          <w:tcPr>
            <w:tcW w:w="567" w:type="dxa"/>
            <w:tcBorders>
              <w:top w:val="single" w:color="000000" w:sz="2" w:space="0"/>
              <w:left w:val="single" w:color="000000" w:sz="4"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default" w:ascii="NEU-BZ-S92" w:hAnsi="NEU-BZ-S92"/>
              </w:rPr>
              <w:t>32</w:t>
            </w:r>
          </w:p>
        </w:tc>
        <w:tc>
          <w:tcPr>
            <w:tcW w:w="156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eastAsia" w:eastAsia="方正书宋_GBK"/>
              </w:rPr>
              <w:t>市会展办</w:t>
            </w:r>
          </w:p>
        </w:tc>
        <w:tc>
          <w:tcPr>
            <w:tcW w:w="963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rPr>
                <w:rFonts w:hint="eastAsia" w:eastAsia="方正书宋_GBK"/>
              </w:rPr>
            </w:pPr>
            <w:r>
              <w:rPr>
                <w:rFonts w:hint="eastAsia" w:eastAsia="方正书宋_GBK"/>
              </w:rPr>
              <w:t>配合举办无人机应用交流活动，在长沙各类大型文体旅商类活动中开展无人机应用交流活动。</w:t>
            </w:r>
          </w:p>
        </w:tc>
        <w:tc>
          <w:tcPr>
            <w:tcW w:w="680" w:type="dxa"/>
            <w:tcBorders>
              <w:top w:val="single" w:color="000000" w:sz="2" w:space="0"/>
              <w:left w:val="single" w:color="000000" w:sz="2" w:space="0"/>
              <w:bottom w:val="single" w:color="000000" w:sz="2" w:space="0"/>
              <w:right w:val="single" w:color="000000" w:sz="4" w:space="0"/>
            </w:tcBorders>
            <w:tcMar>
              <w:top w:w="23" w:type="dxa"/>
              <w:left w:w="23" w:type="dxa"/>
              <w:bottom w:w="23" w:type="dxa"/>
              <w:right w:w="23" w:type="dxa"/>
            </w:tcMar>
            <w:vAlign w:val="center"/>
          </w:tcPr>
          <w:p>
            <w:pPr>
              <w:pStyle w:val="11"/>
              <w:ind w:firstLine="0" w:firstLineChars="0"/>
              <w:rPr>
                <w:rFonts w:hint="eastAsia" w:eastAsia="方正书宋_GBK"/>
              </w:rPr>
            </w:pPr>
          </w:p>
        </w:tc>
      </w:tr>
      <w:tr>
        <w:tblPrEx>
          <w:tblCellMar>
            <w:top w:w="0" w:type="dxa"/>
            <w:left w:w="108" w:type="dxa"/>
            <w:bottom w:w="0" w:type="dxa"/>
            <w:right w:w="108" w:type="dxa"/>
          </w:tblCellMar>
        </w:tblPrEx>
        <w:trPr>
          <w:trHeight w:val="734" w:hRule="atLeast"/>
          <w:jc w:val="center"/>
        </w:trPr>
        <w:tc>
          <w:tcPr>
            <w:tcW w:w="567" w:type="dxa"/>
            <w:tcBorders>
              <w:top w:val="single" w:color="000000" w:sz="2" w:space="0"/>
              <w:left w:val="single" w:color="000000" w:sz="4"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default" w:ascii="NEU-BZ-S92" w:hAnsi="NEU-BZ-S92"/>
              </w:rPr>
              <w:t>33</w:t>
            </w:r>
          </w:p>
        </w:tc>
        <w:tc>
          <w:tcPr>
            <w:tcW w:w="156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eastAsia" w:eastAsia="方正书宋_GBK"/>
                <w:spacing w:val="-4"/>
              </w:rPr>
              <w:t>国网长沙</w:t>
            </w:r>
          </w:p>
          <w:p>
            <w:pPr>
              <w:pStyle w:val="11"/>
              <w:ind w:firstLine="0" w:firstLineChars="0"/>
              <w:jc w:val="center"/>
              <w:rPr>
                <w:rFonts w:hint="eastAsia" w:eastAsia="方正书宋_GBK"/>
              </w:rPr>
            </w:pPr>
            <w:r>
              <w:rPr>
                <w:rFonts w:hint="eastAsia" w:eastAsia="方正书宋_GBK"/>
                <w:spacing w:val="-4"/>
              </w:rPr>
              <w:t>供电公司</w:t>
            </w:r>
          </w:p>
        </w:tc>
        <w:tc>
          <w:tcPr>
            <w:tcW w:w="963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rPr>
                <w:rFonts w:hint="eastAsia" w:eastAsia="方正书宋_GBK"/>
              </w:rPr>
            </w:pPr>
            <w:r>
              <w:rPr>
                <w:rFonts w:hint="eastAsia" w:eastAsia="方正书宋_GBK"/>
              </w:rPr>
              <w:t>通过政府采购服务方式，加大无人机在公务出行、电力巡线等领域的应用，拓展城乡间公共服务场景。</w:t>
            </w:r>
          </w:p>
        </w:tc>
        <w:tc>
          <w:tcPr>
            <w:tcW w:w="680" w:type="dxa"/>
            <w:tcBorders>
              <w:top w:val="single" w:color="000000" w:sz="2" w:space="0"/>
              <w:left w:val="single" w:color="000000" w:sz="2" w:space="0"/>
              <w:bottom w:val="single" w:color="000000" w:sz="2" w:space="0"/>
              <w:right w:val="single" w:color="000000" w:sz="4" w:space="0"/>
            </w:tcBorders>
            <w:tcMar>
              <w:top w:w="23" w:type="dxa"/>
              <w:left w:w="23" w:type="dxa"/>
              <w:bottom w:w="23" w:type="dxa"/>
              <w:right w:w="23" w:type="dxa"/>
            </w:tcMar>
            <w:vAlign w:val="center"/>
          </w:tcPr>
          <w:p>
            <w:pPr>
              <w:pStyle w:val="11"/>
              <w:ind w:firstLine="0" w:firstLineChars="0"/>
              <w:rPr>
                <w:rFonts w:hint="eastAsia" w:eastAsia="方正书宋_GBK"/>
              </w:rPr>
            </w:pPr>
          </w:p>
        </w:tc>
      </w:tr>
      <w:tr>
        <w:tblPrEx>
          <w:tblCellMar>
            <w:top w:w="0" w:type="dxa"/>
            <w:left w:w="108" w:type="dxa"/>
            <w:bottom w:w="0" w:type="dxa"/>
            <w:right w:w="108" w:type="dxa"/>
          </w:tblCellMar>
        </w:tblPrEx>
        <w:trPr>
          <w:trHeight w:val="477" w:hRule="atLeast"/>
          <w:jc w:val="center"/>
        </w:trPr>
        <w:tc>
          <w:tcPr>
            <w:tcW w:w="567" w:type="dxa"/>
            <w:tcBorders>
              <w:top w:val="single" w:color="000000" w:sz="2" w:space="0"/>
              <w:left w:val="single" w:color="000000" w:sz="4"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default" w:ascii="NEU-BZ-S92" w:hAnsi="NEU-BZ-S92"/>
              </w:rPr>
              <w:t>34</w:t>
            </w:r>
          </w:p>
        </w:tc>
        <w:tc>
          <w:tcPr>
            <w:tcW w:w="156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eastAsia" w:eastAsia="方正书宋_GBK"/>
              </w:rPr>
              <w:t>市消防救援支队</w:t>
            </w:r>
          </w:p>
        </w:tc>
        <w:tc>
          <w:tcPr>
            <w:tcW w:w="963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rPr>
                <w:rFonts w:hint="eastAsia" w:eastAsia="方正书宋_GBK"/>
              </w:rPr>
            </w:pPr>
            <w:r>
              <w:rPr>
                <w:rFonts w:hint="eastAsia" w:eastAsia="方正书宋_GBK"/>
              </w:rPr>
              <w:t>通过政府采购服务方式，加大无人机在公务出行、城乡消防等领域的应用，拓展城乡间公共服务场景。</w:t>
            </w:r>
          </w:p>
        </w:tc>
        <w:tc>
          <w:tcPr>
            <w:tcW w:w="680" w:type="dxa"/>
            <w:tcBorders>
              <w:top w:val="single" w:color="000000" w:sz="2" w:space="0"/>
              <w:left w:val="single" w:color="000000" w:sz="2" w:space="0"/>
              <w:bottom w:val="single" w:color="000000" w:sz="2" w:space="0"/>
              <w:right w:val="single" w:color="000000" w:sz="4" w:space="0"/>
            </w:tcBorders>
            <w:tcMar>
              <w:top w:w="23" w:type="dxa"/>
              <w:left w:w="23" w:type="dxa"/>
              <w:bottom w:w="23" w:type="dxa"/>
              <w:right w:w="23" w:type="dxa"/>
            </w:tcMar>
            <w:vAlign w:val="center"/>
          </w:tcPr>
          <w:p>
            <w:pPr>
              <w:pStyle w:val="11"/>
              <w:ind w:firstLine="0" w:firstLineChars="0"/>
              <w:rPr>
                <w:rFonts w:hint="eastAsia" w:eastAsia="方正书宋_GBK"/>
              </w:rPr>
            </w:pPr>
          </w:p>
        </w:tc>
      </w:tr>
      <w:tr>
        <w:tblPrEx>
          <w:tblCellMar>
            <w:top w:w="0" w:type="dxa"/>
            <w:left w:w="108" w:type="dxa"/>
            <w:bottom w:w="0" w:type="dxa"/>
            <w:right w:w="108" w:type="dxa"/>
          </w:tblCellMar>
        </w:tblPrEx>
        <w:trPr>
          <w:trHeight w:val="3572" w:hRule="atLeast"/>
          <w:jc w:val="center"/>
        </w:trPr>
        <w:tc>
          <w:tcPr>
            <w:tcW w:w="567" w:type="dxa"/>
            <w:tcBorders>
              <w:top w:val="single" w:color="000000" w:sz="2" w:space="0"/>
              <w:left w:val="single" w:color="000000" w:sz="4"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default" w:ascii="NEU-BZ-S92" w:hAnsi="NEU-BZ-S92"/>
              </w:rPr>
              <w:t>35</w:t>
            </w:r>
          </w:p>
        </w:tc>
        <w:tc>
          <w:tcPr>
            <w:tcW w:w="156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eastAsia" w:eastAsia="方正书宋_GBK"/>
                <w:spacing w:val="-21"/>
              </w:rPr>
              <w:t>各区县（市）政府</w:t>
            </w:r>
          </w:p>
          <w:p>
            <w:pPr>
              <w:pStyle w:val="11"/>
              <w:ind w:firstLine="0" w:firstLineChars="0"/>
              <w:jc w:val="center"/>
              <w:rPr>
                <w:rFonts w:hint="eastAsia" w:eastAsia="方正书宋_GBK"/>
              </w:rPr>
            </w:pPr>
            <w:r>
              <w:rPr>
                <w:rFonts w:hint="eastAsia" w:eastAsia="方正书宋_GBK"/>
              </w:rPr>
              <w:t>各产业园区</w:t>
            </w:r>
          </w:p>
        </w:tc>
        <w:tc>
          <w:tcPr>
            <w:tcW w:w="963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rPr>
                <w:rFonts w:hint="eastAsia" w:eastAsia="方正书宋_GBK"/>
              </w:rPr>
            </w:pPr>
            <w:r>
              <w:rPr>
                <w:rFonts w:hint="eastAsia" w:eastAsia="方正书宋_GBK"/>
              </w:rPr>
              <w:t>结合本实施方案要求，立足实际发展需求，构建市区低空发展联动格局；负责新建一批直升机和中小型无人机起降点；通过政府采购服务方式，加大无人机在各领域的应用，拓展城乡间公共服务场景；大力开展招商引资，推进强链补链延链，培育壮大市场主体。</w:t>
            </w:r>
          </w:p>
          <w:p>
            <w:pPr>
              <w:pStyle w:val="11"/>
              <w:ind w:firstLine="0" w:firstLineChars="0"/>
              <w:rPr>
                <w:rFonts w:hint="eastAsia" w:eastAsia="方正书宋_GBK"/>
              </w:rPr>
            </w:pPr>
            <w:r>
              <w:rPr>
                <w:rFonts w:hint="eastAsia" w:eastAsia="方正书宋_GBK"/>
              </w:rPr>
              <w:t>支持直升机起降点、</w:t>
            </w:r>
            <w:r>
              <w:rPr>
                <w:rFonts w:hint="default" w:ascii="NEU-BZ-S92" w:hAnsi="NEU-BZ-S92"/>
              </w:rPr>
              <w:t>eVTOL</w:t>
            </w:r>
            <w:r>
              <w:rPr>
                <w:rFonts w:hint="eastAsia" w:eastAsia="方正书宋_GBK"/>
              </w:rPr>
              <w:t>、无人机作业、飞行员培训以及低空产业园、</w:t>
            </w:r>
            <w:r>
              <w:rPr>
                <w:rFonts w:hint="default" w:ascii="NEU-BZ-S92" w:hAnsi="NEU-BZ-S92"/>
              </w:rPr>
              <w:t xml:space="preserve">6S </w:t>
            </w:r>
            <w:r>
              <w:rPr>
                <w:rFonts w:hint="eastAsia" w:eastAsia="方正书宋_GBK"/>
              </w:rPr>
              <w:t>街区等项目建设；配合市管企业建设涵盖低空通讯、导航、气象的安全高效互联的空中交通运输系统等低空智能融合基础设施；配合市发改部门和交投集团，推动</w:t>
            </w:r>
            <w:r>
              <w:rPr>
                <w:rFonts w:hint="default" w:ascii="NEU-BZ-S92" w:hAnsi="NEU-BZ-S92"/>
              </w:rPr>
              <w:t>UAM</w:t>
            </w:r>
            <w:r>
              <w:rPr>
                <w:rFonts w:hint="eastAsia" w:eastAsia="方正书宋_GBK"/>
              </w:rPr>
              <w:t>（城市空中交通）运营试点城市建设，培育空中交通新业态；配合市商务部门，建立低空经济“一图四库两清单”，开展招商引资；配合市科技和工业和信息化部门培育龙头骨干企业、壮大市场主体；配合市数据和公安等部门建设低空运行监控服务平台，配合市管企业组建国资性质的低空经济产业服务公司；配合市卫生健康委构建长沙市低空医疗救护场景；配合文化和旅游、教育、体育等部门开发多元化低空消费场景、培育群众低空消费习惯、开展无人机应用交流活动。</w:t>
            </w:r>
          </w:p>
        </w:tc>
        <w:tc>
          <w:tcPr>
            <w:tcW w:w="680" w:type="dxa"/>
            <w:tcBorders>
              <w:top w:val="single" w:color="000000" w:sz="2" w:space="0"/>
              <w:left w:val="single" w:color="000000" w:sz="2" w:space="0"/>
              <w:bottom w:val="single" w:color="000000" w:sz="2" w:space="0"/>
              <w:right w:val="single" w:color="000000" w:sz="4" w:space="0"/>
            </w:tcBorders>
            <w:tcMar>
              <w:top w:w="23" w:type="dxa"/>
              <w:left w:w="23" w:type="dxa"/>
              <w:bottom w:w="23" w:type="dxa"/>
              <w:right w:w="23" w:type="dxa"/>
            </w:tcMar>
            <w:vAlign w:val="center"/>
          </w:tcPr>
          <w:p>
            <w:pPr>
              <w:pStyle w:val="11"/>
              <w:ind w:firstLine="0" w:firstLineChars="0"/>
              <w:rPr>
                <w:rFonts w:hint="eastAsia" w:eastAsia="方正书宋_GBK"/>
              </w:rPr>
            </w:pPr>
          </w:p>
        </w:tc>
      </w:tr>
      <w:tr>
        <w:tblPrEx>
          <w:tblCellMar>
            <w:top w:w="0" w:type="dxa"/>
            <w:left w:w="108" w:type="dxa"/>
            <w:bottom w:w="0" w:type="dxa"/>
            <w:right w:w="108" w:type="dxa"/>
          </w:tblCellMar>
        </w:tblPrEx>
        <w:trPr>
          <w:trHeight w:val="786" w:hRule="atLeast"/>
          <w:jc w:val="center"/>
        </w:trPr>
        <w:tc>
          <w:tcPr>
            <w:tcW w:w="567" w:type="dxa"/>
            <w:tcBorders>
              <w:top w:val="single" w:color="000000" w:sz="2" w:space="0"/>
              <w:left w:val="single" w:color="000000" w:sz="4"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default" w:ascii="NEU-BZ-S92" w:hAnsi="NEU-BZ-S92"/>
              </w:rPr>
              <w:t>36</w:t>
            </w:r>
          </w:p>
        </w:tc>
        <w:tc>
          <w:tcPr>
            <w:tcW w:w="156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eastAsia" w:eastAsia="方正书宋_GBK"/>
              </w:rPr>
              <w:t>城发集团</w:t>
            </w:r>
          </w:p>
        </w:tc>
        <w:tc>
          <w:tcPr>
            <w:tcW w:w="963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rPr>
                <w:rFonts w:hint="eastAsia" w:eastAsia="方正书宋_GBK"/>
              </w:rPr>
            </w:pPr>
            <w:r>
              <w:rPr>
                <w:rFonts w:hint="eastAsia" w:eastAsia="方正书宋_GBK"/>
              </w:rPr>
              <w:t>配合市管企业利用橘子洲文旅优势将“傅家洲星空飞行营地”打造成为“低空文旅</w:t>
            </w:r>
            <w:r>
              <w:rPr>
                <w:rFonts w:hint="default" w:ascii="NEU-BZ-S92" w:hAnsi="NEU-BZ-S92"/>
              </w:rPr>
              <w:t>+</w:t>
            </w:r>
            <w:r>
              <w:rPr>
                <w:rFonts w:hint="eastAsia" w:eastAsia="方正书宋_GBK"/>
              </w:rPr>
              <w:t>地面业态”融合创新运营场景。</w:t>
            </w:r>
          </w:p>
        </w:tc>
        <w:tc>
          <w:tcPr>
            <w:tcW w:w="680" w:type="dxa"/>
            <w:tcBorders>
              <w:top w:val="single" w:color="000000" w:sz="2" w:space="0"/>
              <w:left w:val="single" w:color="000000" w:sz="2" w:space="0"/>
              <w:bottom w:val="single" w:color="000000" w:sz="2" w:space="0"/>
              <w:right w:val="single" w:color="000000" w:sz="4" w:space="0"/>
            </w:tcBorders>
            <w:tcMar>
              <w:top w:w="23" w:type="dxa"/>
              <w:left w:w="23" w:type="dxa"/>
              <w:bottom w:w="23" w:type="dxa"/>
              <w:right w:w="23" w:type="dxa"/>
            </w:tcMar>
            <w:vAlign w:val="center"/>
          </w:tcPr>
          <w:p>
            <w:pPr>
              <w:pStyle w:val="11"/>
              <w:ind w:firstLine="0" w:firstLineChars="0"/>
              <w:rPr>
                <w:rFonts w:hint="eastAsia" w:eastAsia="方正书宋_GBK"/>
              </w:rPr>
            </w:pPr>
          </w:p>
        </w:tc>
      </w:tr>
      <w:tr>
        <w:tblPrEx>
          <w:tblCellMar>
            <w:top w:w="0" w:type="dxa"/>
            <w:left w:w="108" w:type="dxa"/>
            <w:bottom w:w="0" w:type="dxa"/>
            <w:right w:w="108" w:type="dxa"/>
          </w:tblCellMar>
        </w:tblPrEx>
        <w:trPr>
          <w:trHeight w:val="3165" w:hRule="atLeast"/>
          <w:jc w:val="center"/>
        </w:trPr>
        <w:tc>
          <w:tcPr>
            <w:tcW w:w="567" w:type="dxa"/>
            <w:tcBorders>
              <w:top w:val="single" w:color="000000" w:sz="2" w:space="0"/>
              <w:left w:val="single" w:color="000000" w:sz="4"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default" w:ascii="NEU-BZ-S92" w:hAnsi="NEU-BZ-S92"/>
              </w:rPr>
              <w:t>37</w:t>
            </w:r>
          </w:p>
        </w:tc>
        <w:tc>
          <w:tcPr>
            <w:tcW w:w="156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eastAsia" w:eastAsia="方正书宋_GBK"/>
              </w:rPr>
              <w:t>交投集团</w:t>
            </w:r>
          </w:p>
        </w:tc>
        <w:tc>
          <w:tcPr>
            <w:tcW w:w="963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rPr>
                <w:rFonts w:hint="eastAsia" w:eastAsia="方正书宋_GBK"/>
              </w:rPr>
            </w:pPr>
            <w:r>
              <w:rPr>
                <w:rFonts w:hint="eastAsia" w:eastAsia="方正书宋_GBK"/>
              </w:rPr>
              <w:t>充分利用集团现有分布在长沙各区域客运枢纽、公交停保场、土地等资产资源，积极发展低空物流，建设无人机起降点，建设无人机智慧配送场景；负责建设橘子洲、岳麓山、西湖文化园、月亮岛低空观光游览示范点，打造橘子洲</w:t>
            </w:r>
            <w:r>
              <w:rPr>
                <w:rFonts w:hint="default" w:ascii="NEU-BZ-S92" w:hAnsi="NEU-BZ-S92"/>
              </w:rPr>
              <w:t>-</w:t>
            </w:r>
            <w:r>
              <w:rPr>
                <w:rFonts w:hint="eastAsia" w:eastAsia="方正书宋_GBK"/>
              </w:rPr>
              <w:t>岳麓山</w:t>
            </w:r>
            <w:r>
              <w:rPr>
                <w:rFonts w:hint="default" w:ascii="NEU-BZ-S92" w:hAnsi="NEU-BZ-S92"/>
              </w:rPr>
              <w:t>-</w:t>
            </w:r>
            <w:r>
              <w:rPr>
                <w:rFonts w:hint="eastAsia" w:eastAsia="方正书宋_GBK"/>
              </w:rPr>
              <w:t>西湖文化园</w:t>
            </w:r>
            <w:r>
              <w:rPr>
                <w:rFonts w:hint="default" w:ascii="NEU-BZ-S92" w:hAnsi="NEU-BZ-S92"/>
              </w:rPr>
              <w:t>-</w:t>
            </w:r>
            <w:r>
              <w:rPr>
                <w:rFonts w:hint="eastAsia" w:eastAsia="方正书宋_GBK"/>
              </w:rPr>
              <w:t>月亮岛低空旅游精品航线，助推长沙打造低空旅游城市样板；负责发展以</w:t>
            </w:r>
            <w:r>
              <w:rPr>
                <w:rFonts w:hint="default" w:ascii="NEU-BZ-S92" w:hAnsi="NEU-BZ-S92"/>
              </w:rPr>
              <w:t>eVTOL</w:t>
            </w:r>
            <w:r>
              <w:rPr>
                <w:rFonts w:hint="eastAsia" w:eastAsia="方正书宋_GBK"/>
              </w:rPr>
              <w:t>为主的城市空中交通应用场景，丰富城市空中交通商业运营模式，推动</w:t>
            </w:r>
            <w:r>
              <w:rPr>
                <w:rFonts w:hint="default" w:ascii="NEU-BZ-S92" w:hAnsi="NEU-BZ-S92"/>
              </w:rPr>
              <w:t>UAM</w:t>
            </w:r>
            <w:r>
              <w:rPr>
                <w:rFonts w:hint="eastAsia" w:eastAsia="方正书宋_GBK"/>
              </w:rPr>
              <w:t>（城市空中交通）运营试点城市建设，培育空中交通新业态；负责建设涵盖低空通讯、导航、气象的安全高效互联的空中交通运输系统等低空智能融合基础设施；负责组建国资性质的低空经济产业服务公司，承担相关地面配套设施和信息基础设施建设运营、低空共享数字底座和低空飞行数字化管理系统开发维护、低空飞行服务、产业投资等职能。</w:t>
            </w:r>
          </w:p>
        </w:tc>
        <w:tc>
          <w:tcPr>
            <w:tcW w:w="680" w:type="dxa"/>
            <w:tcBorders>
              <w:top w:val="single" w:color="000000" w:sz="2" w:space="0"/>
              <w:left w:val="single" w:color="000000" w:sz="2" w:space="0"/>
              <w:bottom w:val="single" w:color="000000" w:sz="2" w:space="0"/>
              <w:right w:val="single" w:color="000000" w:sz="4" w:space="0"/>
            </w:tcBorders>
            <w:tcMar>
              <w:top w:w="23" w:type="dxa"/>
              <w:left w:w="23" w:type="dxa"/>
              <w:bottom w:w="23" w:type="dxa"/>
              <w:right w:w="23" w:type="dxa"/>
            </w:tcMar>
            <w:vAlign w:val="center"/>
          </w:tcPr>
          <w:p>
            <w:pPr>
              <w:pStyle w:val="11"/>
              <w:ind w:firstLine="0" w:firstLineChars="0"/>
              <w:rPr>
                <w:rFonts w:hint="eastAsia" w:eastAsia="方正书宋_GBK"/>
              </w:rPr>
            </w:pPr>
          </w:p>
        </w:tc>
      </w:tr>
      <w:tr>
        <w:tblPrEx>
          <w:tblCellMar>
            <w:top w:w="0" w:type="dxa"/>
            <w:left w:w="108" w:type="dxa"/>
            <w:bottom w:w="0" w:type="dxa"/>
            <w:right w:w="108" w:type="dxa"/>
          </w:tblCellMar>
        </w:tblPrEx>
        <w:trPr>
          <w:trHeight w:val="2769" w:hRule="atLeast"/>
          <w:jc w:val="center"/>
        </w:trPr>
        <w:tc>
          <w:tcPr>
            <w:tcW w:w="567" w:type="dxa"/>
            <w:tcBorders>
              <w:top w:val="single" w:color="000000" w:sz="2" w:space="0"/>
              <w:left w:val="single" w:color="000000" w:sz="4"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default" w:ascii="NEU-BZ-S92" w:hAnsi="NEU-BZ-S92"/>
              </w:rPr>
              <w:t>38</w:t>
            </w:r>
          </w:p>
        </w:tc>
        <w:tc>
          <w:tcPr>
            <w:tcW w:w="156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eastAsia" w:eastAsia="方正书宋_GBK"/>
              </w:rPr>
              <w:t>湘江集团</w:t>
            </w:r>
          </w:p>
        </w:tc>
        <w:tc>
          <w:tcPr>
            <w:tcW w:w="9638"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pPr>
              <w:pStyle w:val="11"/>
              <w:ind w:firstLine="0" w:firstLineChars="0"/>
              <w:rPr>
                <w:rFonts w:hint="eastAsia" w:eastAsia="方正书宋_GBK"/>
              </w:rPr>
            </w:pPr>
            <w:r>
              <w:rPr>
                <w:rFonts w:hint="eastAsia" w:eastAsia="方正书宋_GBK"/>
              </w:rPr>
              <w:t>负责利用橘子洲文旅优势，将“傅家洲星空飞行营地”打造成“低空文旅</w:t>
            </w:r>
            <w:r>
              <w:rPr>
                <w:rFonts w:hint="default" w:ascii="NEU-BZ-S92" w:hAnsi="NEU-BZ-S92"/>
              </w:rPr>
              <w:t>+</w:t>
            </w:r>
            <w:r>
              <w:rPr>
                <w:rFonts w:hint="eastAsia" w:eastAsia="方正书宋_GBK"/>
              </w:rPr>
              <w:t>地面业态”融合创新运营场景；负责坪塘</w:t>
            </w:r>
            <w:r>
              <w:rPr>
                <w:rFonts w:hint="default" w:ascii="NEU-BZ-S92" w:hAnsi="NEU-BZ-S92"/>
              </w:rPr>
              <w:t>A1</w:t>
            </w:r>
            <w:r>
              <w:rPr>
                <w:rFonts w:hint="eastAsia" w:eastAsia="方正书宋_GBK"/>
              </w:rPr>
              <w:t>通用机场及湘江智航新城项目的建设及运营，将位于大王山片区的湖南省航空应急救援中心基地打造成为全国应急救援领域低空经济发展示范样板；负责利用自有资产资源新建一批直升机和中小型无人机起降点，保障各类旋翼、</w:t>
            </w:r>
            <w:r>
              <w:rPr>
                <w:rFonts w:hint="default" w:ascii="NEU-BZ-S92" w:hAnsi="NEU-BZ-S92"/>
              </w:rPr>
              <w:t>eVTOL</w:t>
            </w:r>
            <w:r>
              <w:rPr>
                <w:rFonts w:hint="eastAsia" w:eastAsia="方正书宋_GBK"/>
              </w:rPr>
              <w:t>、无人机、医疗救护直升机的起降、备降、停放、试飞、充电、维保等。</w:t>
            </w:r>
          </w:p>
          <w:p>
            <w:pPr>
              <w:pStyle w:val="11"/>
              <w:ind w:firstLine="0" w:firstLineChars="0"/>
              <w:rPr>
                <w:rFonts w:hint="eastAsia" w:eastAsia="方正书宋_GBK"/>
              </w:rPr>
            </w:pPr>
            <w:r>
              <w:rPr>
                <w:rFonts w:hint="eastAsia" w:eastAsia="方正书宋_GBK"/>
              </w:rPr>
              <w:t>配合开通直升机商业化空中游览航线及跨城、跨省商务飞行航线、旅游通勤航线；承担相关地面配套设施和信息基础设施建设运营、低空共享数字底座和低空飞行数字化管理系统开发维护、低空飞行服务、产业投资等职能；配合市卫生健康委构建长沙市低空医疗救护场景。</w:t>
            </w:r>
          </w:p>
        </w:tc>
        <w:tc>
          <w:tcPr>
            <w:tcW w:w="680" w:type="dxa"/>
            <w:tcBorders>
              <w:top w:val="single" w:color="000000" w:sz="2" w:space="0"/>
              <w:left w:val="single" w:color="000000" w:sz="2" w:space="0"/>
              <w:bottom w:val="single" w:color="000000" w:sz="2" w:space="0"/>
              <w:right w:val="single" w:color="000000" w:sz="4" w:space="0"/>
            </w:tcBorders>
            <w:tcMar>
              <w:top w:w="23" w:type="dxa"/>
              <w:left w:w="23" w:type="dxa"/>
              <w:bottom w:w="23" w:type="dxa"/>
              <w:right w:w="23" w:type="dxa"/>
            </w:tcMar>
            <w:vAlign w:val="center"/>
          </w:tcPr>
          <w:p>
            <w:pPr>
              <w:pStyle w:val="11"/>
              <w:ind w:firstLine="0" w:firstLineChars="0"/>
              <w:rPr>
                <w:rFonts w:hint="eastAsia" w:eastAsia="方正书宋_GBK"/>
              </w:rPr>
            </w:pPr>
          </w:p>
        </w:tc>
      </w:tr>
      <w:tr>
        <w:tblPrEx>
          <w:tblCellMar>
            <w:top w:w="0" w:type="dxa"/>
            <w:left w:w="108" w:type="dxa"/>
            <w:bottom w:w="0" w:type="dxa"/>
            <w:right w:w="108" w:type="dxa"/>
          </w:tblCellMar>
        </w:tblPrEx>
        <w:trPr>
          <w:trHeight w:val="1579" w:hRule="atLeast"/>
          <w:jc w:val="center"/>
        </w:trPr>
        <w:tc>
          <w:tcPr>
            <w:tcW w:w="567" w:type="dxa"/>
            <w:tcBorders>
              <w:top w:val="single" w:color="000000" w:sz="2" w:space="0"/>
              <w:left w:val="single" w:color="000000" w:sz="4" w:space="0"/>
              <w:bottom w:val="single" w:color="000000" w:sz="4"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default" w:ascii="NEU-BZ-S92" w:hAnsi="NEU-BZ-S92"/>
              </w:rPr>
              <w:t>39</w:t>
            </w:r>
          </w:p>
        </w:tc>
        <w:tc>
          <w:tcPr>
            <w:tcW w:w="1568" w:type="dxa"/>
            <w:tcBorders>
              <w:top w:val="single" w:color="000000" w:sz="2" w:space="0"/>
              <w:left w:val="single" w:color="000000" w:sz="2" w:space="0"/>
              <w:bottom w:val="single" w:color="000000" w:sz="4" w:space="0"/>
              <w:right w:val="single" w:color="000000" w:sz="2" w:space="0"/>
            </w:tcBorders>
            <w:tcMar>
              <w:top w:w="23" w:type="dxa"/>
              <w:left w:w="23" w:type="dxa"/>
              <w:bottom w:w="23" w:type="dxa"/>
              <w:right w:w="23" w:type="dxa"/>
            </w:tcMar>
            <w:vAlign w:val="center"/>
          </w:tcPr>
          <w:p>
            <w:pPr>
              <w:pStyle w:val="11"/>
              <w:ind w:firstLine="0" w:firstLineChars="0"/>
              <w:jc w:val="center"/>
              <w:rPr>
                <w:rFonts w:hint="eastAsia" w:eastAsia="方正书宋_GBK"/>
              </w:rPr>
            </w:pPr>
            <w:r>
              <w:rPr>
                <w:rFonts w:hint="eastAsia" w:eastAsia="方正书宋_GBK"/>
              </w:rPr>
              <w:t>国控集团</w:t>
            </w:r>
          </w:p>
        </w:tc>
        <w:tc>
          <w:tcPr>
            <w:tcW w:w="9638" w:type="dxa"/>
            <w:tcBorders>
              <w:top w:val="single" w:color="000000" w:sz="2" w:space="0"/>
              <w:left w:val="single" w:color="000000" w:sz="2" w:space="0"/>
              <w:bottom w:val="single" w:color="000000" w:sz="4" w:space="0"/>
              <w:right w:val="single" w:color="000000" w:sz="2" w:space="0"/>
            </w:tcBorders>
            <w:tcMar>
              <w:top w:w="23" w:type="dxa"/>
              <w:left w:w="23" w:type="dxa"/>
              <w:bottom w:w="23" w:type="dxa"/>
              <w:right w:w="23" w:type="dxa"/>
            </w:tcMar>
            <w:vAlign w:val="center"/>
          </w:tcPr>
          <w:p>
            <w:pPr>
              <w:pStyle w:val="11"/>
              <w:ind w:firstLine="0" w:firstLineChars="0"/>
              <w:rPr>
                <w:rFonts w:hint="eastAsia" w:eastAsia="方正书宋_GBK"/>
              </w:rPr>
            </w:pPr>
            <w:r>
              <w:rPr>
                <w:rFonts w:hint="eastAsia" w:eastAsia="方正书宋_GBK"/>
              </w:rPr>
              <w:t>负责利用自有资产资源新建一批直升机和中小型无人机起降点，保障各类旋翼、</w:t>
            </w:r>
            <w:r>
              <w:rPr>
                <w:rFonts w:hint="default" w:ascii="NEU-BZ-S92" w:hAnsi="NEU-BZ-S92"/>
              </w:rPr>
              <w:t>eVTOL</w:t>
            </w:r>
            <w:r>
              <w:rPr>
                <w:rFonts w:hint="eastAsia" w:eastAsia="方正书宋_GBK"/>
              </w:rPr>
              <w:t>、无人机起降、备降、停放、试飞、充电、维保等；负责建成永和</w:t>
            </w:r>
            <w:r>
              <w:rPr>
                <w:rFonts w:hint="default" w:ascii="NEU-BZ-S92" w:hAnsi="NEU-BZ-S92"/>
              </w:rPr>
              <w:t>A1</w:t>
            </w:r>
            <w:r>
              <w:rPr>
                <w:rFonts w:hint="eastAsia" w:eastAsia="方正书宋_GBK"/>
              </w:rPr>
              <w:t>通用机场；负责组建国资性质的低空经济产业服务公司，承担相关地面配套设施和信息基础设施建设运营、低空共享数字底座和低空飞行数字化管理系统开发维护、低空飞行服务、产业投资等职能。</w:t>
            </w:r>
          </w:p>
        </w:tc>
        <w:tc>
          <w:tcPr>
            <w:tcW w:w="680" w:type="dxa"/>
            <w:tcBorders>
              <w:top w:val="single" w:color="000000" w:sz="2" w:space="0"/>
              <w:left w:val="single" w:color="000000" w:sz="2" w:space="0"/>
              <w:bottom w:val="single" w:color="000000" w:sz="4" w:space="0"/>
              <w:right w:val="single" w:color="000000" w:sz="4" w:space="0"/>
            </w:tcBorders>
            <w:tcMar>
              <w:top w:w="23" w:type="dxa"/>
              <w:left w:w="23" w:type="dxa"/>
              <w:bottom w:w="23" w:type="dxa"/>
              <w:right w:w="23" w:type="dxa"/>
            </w:tcMar>
            <w:vAlign w:val="center"/>
          </w:tcPr>
          <w:p>
            <w:pPr>
              <w:pStyle w:val="11"/>
              <w:ind w:firstLine="0" w:firstLineChars="0"/>
              <w:rPr>
                <w:rFonts w:hint="eastAsia" w:eastAsia="方正书宋_GBK"/>
              </w:rPr>
            </w:pPr>
          </w:p>
        </w:tc>
      </w:tr>
    </w:tbl>
    <w:p>
      <w:pPr>
        <w:sectPr>
          <w:footnotePr>
            <w:numFmt w:val="decimalEnclosedCircleChinese"/>
          </w:footnotePr>
          <w:pgSz w:w="11907" w:h="16839"/>
          <w:pgMar w:top="2664" w:right="1587" w:bottom="1701" w:left="1587" w:header="720" w:footer="720" w:gutter="0"/>
          <w:cols w:space="720" w:num="1"/>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2010600010101010101"/>
    <w:charset w:val="86"/>
    <w:family w:val="script"/>
    <w:pitch w:val="default"/>
    <w:sig w:usb0="00000000" w:usb1="00000000" w:usb2="000A005E" w:usb3="00000000" w:csb0="003C0041" w:csb1="00000000"/>
  </w:font>
  <w:font w:name="方正黑体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NEU-BZ-S92">
    <w:altName w:val="Euphorigenic"/>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Euphorigenic">
    <w:panose1 w:val="02000400000000000000"/>
    <w:charset w:val="00"/>
    <w:family w:val="auto"/>
    <w:pitch w:val="default"/>
    <w:sig w:usb0="80000027" w:usb1="0000000A" w:usb2="00000000" w:usb3="00000000" w:csb0="00000001" w:csb1="00000000"/>
  </w:font>
  <w:font w:name="NEU-FZ">
    <w:altName w:val="Euphorigenic"/>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5OWNlMzUwNWYxYTVmYWM3ZmM5MWFhNTU3ZWY3N2UifQ=="/>
  </w:docVars>
  <w:rsids>
    <w:rsidRoot w:val="47663636"/>
    <w:rsid w:val="0EB75775"/>
    <w:rsid w:val="0FB024D8"/>
    <w:rsid w:val="2E9118F2"/>
    <w:rsid w:val="42562163"/>
    <w:rsid w:val="47663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Ansi="NEU-BZ" w:asciiTheme="minorHAnsi" w:eastAsiaTheme="minorEastAsia" w:cstheme="minorBidi"/>
      <w:sz w:val="2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一级 黑体"/>
    <w:basedOn w:val="5"/>
    <w:qFormat/>
    <w:uiPriority w:val="0"/>
    <w:pPr>
      <w:ind w:firstLineChars="200"/>
    </w:pPr>
  </w:style>
  <w:style w:type="paragraph" w:customStyle="1" w:styleId="5">
    <w:name w:val="[系统文字]"/>
    <w:qFormat/>
    <w:uiPriority w:val="0"/>
    <w:pPr>
      <w:spacing w:before="0" w:after="0"/>
      <w:ind w:left="0" w:right="0" w:firstLine="0" w:firstLineChars="0"/>
      <w:jc w:val="both"/>
    </w:pPr>
    <w:rPr>
      <w:rFonts w:hAnsi="NEU-BZ" w:asciiTheme="minorHAnsi" w:eastAsiaTheme="minorEastAsia" w:cstheme="minorBidi"/>
      <w:sz w:val="22"/>
      <w:szCs w:val="22"/>
      <w:lang w:val="en-US" w:eastAsia="zh-CN" w:bidi="ar-SA"/>
    </w:rPr>
  </w:style>
  <w:style w:type="paragraph" w:customStyle="1" w:styleId="6">
    <w:name w:val="3号小标宋"/>
    <w:basedOn w:val="5"/>
    <w:qFormat/>
    <w:uiPriority w:val="0"/>
    <w:pPr>
      <w:jc w:val="center"/>
    </w:pPr>
  </w:style>
  <w:style w:type="paragraph" w:customStyle="1" w:styleId="7">
    <w:name w:val="正文1"/>
    <w:basedOn w:val="5"/>
    <w:qFormat/>
    <w:uiPriority w:val="0"/>
    <w:pPr>
      <w:ind w:firstLineChars="200"/>
    </w:pPr>
  </w:style>
  <w:style w:type="paragraph" w:customStyle="1" w:styleId="8">
    <w:name w:val="[基本段落] 拷贝"/>
    <w:basedOn w:val="5"/>
    <w:qFormat/>
    <w:uiPriority w:val="0"/>
  </w:style>
  <w:style w:type="paragraph" w:customStyle="1" w:styleId="9">
    <w:name w:val="[基本段落]"/>
    <w:basedOn w:val="5"/>
    <w:qFormat/>
    <w:uiPriority w:val="0"/>
  </w:style>
  <w:style w:type="paragraph" w:customStyle="1" w:styleId="10">
    <w:name w:val="2号小标宋"/>
    <w:basedOn w:val="5"/>
    <w:uiPriority w:val="0"/>
    <w:pPr>
      <w:jc w:val="center"/>
    </w:pPr>
  </w:style>
  <w:style w:type="paragraph" w:customStyle="1" w:styleId="11">
    <w:name w:val="表格"/>
    <w:basedOn w:val="5"/>
    <w:qFormat/>
    <w:uiPriority w:val="0"/>
    <w:pPr>
      <w:ind w:firstLineChars="200"/>
    </w:pPr>
  </w:style>
  <w:style w:type="paragraph" w:customStyle="1" w:styleId="12">
    <w:name w:val="文号"/>
    <w:basedOn w:val="5"/>
    <w:qFormat/>
    <w:uiPriority w:val="0"/>
    <w:pPr>
      <w:jc w:val="righ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2024-07-10T02:40:00Z</dcterms:created>
  <dc:creator>周艳</dc:creator>
  <cp:lastModifiedBy>周艳</cp:lastModifiedBy>
  <dcterms:modified xsi:type="dcterms:W3CDTF">2024-08-09T03:07:49Z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46B40C189F3C4C44BB5C597C63D8EB87_13</vt:lpwstr>
  </property>
</Properties>
</file>