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20" w:rsidRPr="00F61620" w:rsidRDefault="00F61620" w:rsidP="00F61620">
      <w:pPr>
        <w:widowControl/>
        <w:spacing w:before="75" w:after="75"/>
        <w:jc w:val="left"/>
        <w:rPr>
          <w:rFonts w:ascii="Tahoma" w:eastAsia="宋体" w:hAnsi="Tahoma" w:cs="Tahoma"/>
          <w:color w:val="000000"/>
          <w:kern w:val="0"/>
          <w:sz w:val="18"/>
          <w:szCs w:val="18"/>
        </w:rPr>
      </w:pPr>
      <w:r w:rsidRPr="00F61620">
        <w:rPr>
          <w:rFonts w:ascii="Tahoma" w:eastAsia="宋体" w:hAnsi="Tahoma" w:cs="Tahoma"/>
          <w:color w:val="000000"/>
          <w:kern w:val="0"/>
          <w:sz w:val="18"/>
          <w:szCs w:val="18"/>
        </w:rPr>
        <w:t>附件</w:t>
      </w:r>
      <w:r w:rsidRPr="00F61620">
        <w:rPr>
          <w:rFonts w:ascii="Tahoma" w:eastAsia="宋体" w:hAnsi="Tahoma" w:cs="Tahoma"/>
          <w:color w:val="000000"/>
          <w:kern w:val="0"/>
          <w:sz w:val="18"/>
          <w:szCs w:val="18"/>
        </w:rPr>
        <w:t>1</w:t>
      </w:r>
      <w:r w:rsidRPr="00F61620">
        <w:rPr>
          <w:rFonts w:ascii="Tahoma" w:eastAsia="宋体" w:hAnsi="Tahoma" w:cs="Tahoma"/>
          <w:color w:val="000000"/>
          <w:kern w:val="0"/>
          <w:sz w:val="18"/>
          <w:szCs w:val="18"/>
        </w:rPr>
        <w:t>：</w:t>
      </w:r>
    </w:p>
    <w:p w:rsidR="00F61620" w:rsidRPr="00F61620" w:rsidRDefault="00F61620" w:rsidP="00F61620">
      <w:pPr>
        <w:widowControl/>
        <w:spacing w:before="75" w:after="75"/>
        <w:jc w:val="center"/>
        <w:rPr>
          <w:rFonts w:ascii="Tahoma" w:eastAsia="宋体" w:hAnsi="Tahoma" w:cs="Tahoma"/>
          <w:color w:val="000000"/>
          <w:kern w:val="0"/>
          <w:sz w:val="18"/>
          <w:szCs w:val="18"/>
        </w:rPr>
      </w:pPr>
    </w:p>
    <w:p w:rsidR="00F61620" w:rsidRPr="00F61620" w:rsidRDefault="00F61620" w:rsidP="00F61620">
      <w:pPr>
        <w:widowControl/>
        <w:spacing w:before="75" w:after="75"/>
        <w:jc w:val="center"/>
        <w:rPr>
          <w:rFonts w:ascii="Tahoma" w:eastAsia="宋体" w:hAnsi="Tahoma" w:cs="Tahoma"/>
          <w:color w:val="000000"/>
          <w:kern w:val="0"/>
          <w:sz w:val="18"/>
          <w:szCs w:val="18"/>
        </w:rPr>
      </w:pPr>
      <w:r w:rsidRPr="00F61620">
        <w:rPr>
          <w:rFonts w:ascii="Tahoma" w:eastAsia="宋体" w:hAnsi="Tahoma" w:cs="Tahoma"/>
          <w:color w:val="000000"/>
          <w:kern w:val="0"/>
          <w:sz w:val="18"/>
          <w:szCs w:val="18"/>
        </w:rPr>
        <w:t>河南省财政厅继续有效的规范性文件目录</w:t>
      </w:r>
    </w:p>
    <w:p w:rsidR="00F61620" w:rsidRPr="00F61620" w:rsidRDefault="00F61620" w:rsidP="00F61620">
      <w:pPr>
        <w:widowControl/>
        <w:spacing w:before="75" w:after="75"/>
        <w:jc w:val="center"/>
        <w:rPr>
          <w:rFonts w:ascii="Tahoma" w:eastAsia="宋体" w:hAnsi="Tahoma" w:cs="Tahoma"/>
          <w:color w:val="000000"/>
          <w:kern w:val="0"/>
          <w:sz w:val="18"/>
          <w:szCs w:val="18"/>
        </w:rPr>
      </w:pPr>
      <w:r w:rsidRPr="00F61620">
        <w:rPr>
          <w:rFonts w:ascii="Tahoma" w:eastAsia="宋体" w:hAnsi="Tahoma" w:cs="Tahoma"/>
          <w:color w:val="000000"/>
          <w:kern w:val="0"/>
          <w:sz w:val="18"/>
          <w:szCs w:val="18"/>
        </w:rPr>
        <w:t>（</w:t>
      </w:r>
      <w:r w:rsidRPr="00F61620">
        <w:rPr>
          <w:rFonts w:ascii="Tahoma" w:eastAsia="宋体" w:hAnsi="Tahoma" w:cs="Tahoma"/>
          <w:color w:val="000000"/>
          <w:kern w:val="0"/>
          <w:sz w:val="18"/>
          <w:szCs w:val="18"/>
        </w:rPr>
        <w:t>1995</w:t>
      </w:r>
      <w:r w:rsidRPr="00F61620">
        <w:rPr>
          <w:rFonts w:ascii="Tahoma" w:eastAsia="宋体" w:hAnsi="Tahoma" w:cs="Tahoma"/>
          <w:color w:val="000000"/>
          <w:kern w:val="0"/>
          <w:sz w:val="18"/>
          <w:szCs w:val="18"/>
        </w:rPr>
        <w:t>年</w:t>
      </w:r>
      <w:r w:rsidRPr="00F61620">
        <w:rPr>
          <w:rFonts w:ascii="Tahoma" w:eastAsia="宋体" w:hAnsi="Tahoma" w:cs="Tahoma"/>
          <w:color w:val="000000"/>
          <w:kern w:val="0"/>
          <w:sz w:val="18"/>
          <w:szCs w:val="18"/>
        </w:rPr>
        <w:t>1</w:t>
      </w:r>
      <w:r w:rsidRPr="00F61620">
        <w:rPr>
          <w:rFonts w:ascii="Tahoma" w:eastAsia="宋体" w:hAnsi="Tahoma" w:cs="Tahoma"/>
          <w:color w:val="000000"/>
          <w:kern w:val="0"/>
          <w:sz w:val="18"/>
          <w:szCs w:val="18"/>
        </w:rPr>
        <w:t>月</w:t>
      </w:r>
      <w:r w:rsidRPr="00F61620">
        <w:rPr>
          <w:rFonts w:ascii="Tahoma" w:eastAsia="宋体" w:hAnsi="Tahoma" w:cs="Tahoma"/>
          <w:color w:val="000000"/>
          <w:kern w:val="0"/>
          <w:sz w:val="18"/>
          <w:szCs w:val="18"/>
        </w:rPr>
        <w:t>1</w:t>
      </w:r>
      <w:r w:rsidRPr="00F61620">
        <w:rPr>
          <w:rFonts w:ascii="Tahoma" w:eastAsia="宋体" w:hAnsi="Tahoma" w:cs="Tahoma"/>
          <w:color w:val="000000"/>
          <w:kern w:val="0"/>
          <w:sz w:val="18"/>
          <w:szCs w:val="18"/>
        </w:rPr>
        <w:t>日</w:t>
      </w:r>
      <w:r w:rsidRPr="00F61620">
        <w:rPr>
          <w:rFonts w:ascii="Tahoma" w:eastAsia="宋体" w:hAnsi="Tahoma" w:cs="Tahoma"/>
          <w:color w:val="000000"/>
          <w:kern w:val="0"/>
          <w:sz w:val="18"/>
          <w:szCs w:val="18"/>
        </w:rPr>
        <w:t>--2014</w:t>
      </w:r>
      <w:r w:rsidRPr="00F61620">
        <w:rPr>
          <w:rFonts w:ascii="Tahoma" w:eastAsia="宋体" w:hAnsi="Tahoma" w:cs="Tahoma"/>
          <w:color w:val="000000"/>
          <w:kern w:val="0"/>
          <w:sz w:val="18"/>
          <w:szCs w:val="18"/>
        </w:rPr>
        <w:t>年</w:t>
      </w:r>
      <w:r w:rsidRPr="00F61620">
        <w:rPr>
          <w:rFonts w:ascii="Tahoma" w:eastAsia="宋体" w:hAnsi="Tahoma" w:cs="Tahoma"/>
          <w:color w:val="000000"/>
          <w:kern w:val="0"/>
          <w:sz w:val="18"/>
          <w:szCs w:val="18"/>
        </w:rPr>
        <w:t>4</w:t>
      </w:r>
      <w:r w:rsidRPr="00F61620">
        <w:rPr>
          <w:rFonts w:ascii="Tahoma" w:eastAsia="宋体" w:hAnsi="Tahoma" w:cs="Tahoma"/>
          <w:color w:val="000000"/>
          <w:kern w:val="0"/>
          <w:sz w:val="18"/>
          <w:szCs w:val="18"/>
        </w:rPr>
        <w:t>月</w:t>
      </w:r>
      <w:r w:rsidRPr="00F61620">
        <w:rPr>
          <w:rFonts w:ascii="Tahoma" w:eastAsia="宋体" w:hAnsi="Tahoma" w:cs="Tahoma"/>
          <w:color w:val="000000"/>
          <w:kern w:val="0"/>
          <w:sz w:val="18"/>
          <w:szCs w:val="18"/>
        </w:rPr>
        <w:t>30</w:t>
      </w:r>
      <w:r w:rsidRPr="00F61620">
        <w:rPr>
          <w:rFonts w:ascii="Tahoma" w:eastAsia="宋体" w:hAnsi="Tahoma" w:cs="Tahoma"/>
          <w:color w:val="000000"/>
          <w:kern w:val="0"/>
          <w:sz w:val="18"/>
          <w:szCs w:val="18"/>
        </w:rPr>
        <w:t>日）</w:t>
      </w:r>
    </w:p>
    <w:p w:rsidR="00F61620" w:rsidRPr="00F61620" w:rsidRDefault="00F61620" w:rsidP="00F61620">
      <w:pPr>
        <w:widowControl/>
        <w:spacing w:before="75" w:after="75"/>
        <w:jc w:val="left"/>
        <w:rPr>
          <w:rFonts w:ascii="Tahoma" w:eastAsia="宋体" w:hAnsi="Tahoma" w:cs="Tahoma"/>
          <w:color w:val="000000"/>
          <w:kern w:val="0"/>
          <w:sz w:val="18"/>
          <w:szCs w:val="18"/>
        </w:rPr>
      </w:pPr>
    </w:p>
    <w:tbl>
      <w:tblPr>
        <w:tblW w:w="0" w:type="auto"/>
        <w:tblCellMar>
          <w:left w:w="0" w:type="dxa"/>
          <w:right w:w="0" w:type="dxa"/>
        </w:tblCellMar>
        <w:tblLook w:val="04A0"/>
      </w:tblPr>
      <w:tblGrid>
        <w:gridCol w:w="324"/>
        <w:gridCol w:w="5987"/>
        <w:gridCol w:w="1262"/>
        <w:gridCol w:w="749"/>
      </w:tblGrid>
      <w:tr w:rsidR="00F61620" w:rsidRPr="00F61620" w:rsidTr="00F61620">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序号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文件名称</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发文号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发布时间</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河南省财政厅关于推进城乡建设加快城镇化进程财政政策的实施意见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79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河南省财政厅关于会计集中核算向国库集中支付转轨的实施意见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40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河南省财政厅关于印发《财政惠民资金管理和支付方式改革的指导意见》的通知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58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河南省财政厅关于进一步完善制度规定切实加强财政资金管理的通知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61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河南省财政厅关于印发《河南省财政惠民资金管理和支付方式改革实施方案》的通知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68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河南省教育委员会河南省物价局河南省财政厅关于规范我省普通高级中学和中等职业学校收费项目及标准的通知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豫财预外字〔</w:t>
            </w:r>
            <w:r w:rsidRPr="00F61620">
              <w:rPr>
                <w:rFonts w:ascii="Tahoma" w:eastAsia="宋体" w:hAnsi="Tahoma" w:cs="Tahoma"/>
                <w:kern w:val="0"/>
                <w:sz w:val="18"/>
                <w:szCs w:val="18"/>
              </w:rPr>
              <w:t>1998</w:t>
            </w:r>
            <w:r w:rsidRPr="00F61620">
              <w:rPr>
                <w:rFonts w:ascii="Tahoma" w:eastAsia="宋体" w:hAnsi="Tahoma" w:cs="Tahoma"/>
                <w:kern w:val="0"/>
                <w:sz w:val="18"/>
                <w:szCs w:val="18"/>
              </w:rPr>
              <w:t>〕</w:t>
            </w:r>
            <w:r w:rsidRPr="00F61620">
              <w:rPr>
                <w:rFonts w:ascii="Tahoma" w:eastAsia="宋体" w:hAnsi="Tahoma" w:cs="Tahoma"/>
                <w:kern w:val="0"/>
                <w:sz w:val="18"/>
                <w:szCs w:val="18"/>
              </w:rPr>
              <w:t>23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1998</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河南省财政厅物价局水利厅关于修订《河南省水土保持补偿费、水土流失防治费征收管理办法》的通知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豫财预外字〔</w:t>
            </w:r>
            <w:r w:rsidRPr="00F61620">
              <w:rPr>
                <w:rFonts w:ascii="Tahoma" w:eastAsia="宋体" w:hAnsi="Tahoma" w:cs="Tahoma"/>
                <w:kern w:val="0"/>
                <w:sz w:val="18"/>
                <w:szCs w:val="18"/>
              </w:rPr>
              <w:t>2000</w:t>
            </w:r>
            <w:r w:rsidRPr="00F61620">
              <w:rPr>
                <w:rFonts w:ascii="Tahoma" w:eastAsia="宋体" w:hAnsi="Tahoma" w:cs="Tahoma"/>
                <w:kern w:val="0"/>
                <w:sz w:val="18"/>
                <w:szCs w:val="18"/>
              </w:rPr>
              <w:t>〕</w:t>
            </w:r>
            <w:r w:rsidRPr="00F61620">
              <w:rPr>
                <w:rFonts w:ascii="Tahoma" w:eastAsia="宋体" w:hAnsi="Tahoma" w:cs="Tahoma"/>
                <w:kern w:val="0"/>
                <w:sz w:val="18"/>
                <w:szCs w:val="18"/>
              </w:rPr>
              <w:t>33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2000</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河南省物价局河南省财政厅河南省教育委员会关于调整我省学校招生报名考试收费标准的通知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豫财预外〔</w:t>
            </w:r>
            <w:r w:rsidRPr="00F61620">
              <w:rPr>
                <w:rFonts w:ascii="Tahoma" w:eastAsia="宋体" w:hAnsi="Tahoma" w:cs="Tahoma"/>
                <w:kern w:val="0"/>
                <w:sz w:val="18"/>
                <w:szCs w:val="18"/>
              </w:rPr>
              <w:t>2000</w:t>
            </w:r>
            <w:r w:rsidRPr="00F61620">
              <w:rPr>
                <w:rFonts w:ascii="Tahoma" w:eastAsia="宋体" w:hAnsi="Tahoma" w:cs="Tahoma"/>
                <w:kern w:val="0"/>
                <w:sz w:val="18"/>
                <w:szCs w:val="18"/>
              </w:rPr>
              <w:t>〕</w:t>
            </w:r>
            <w:r w:rsidRPr="00F61620">
              <w:rPr>
                <w:rFonts w:ascii="Tahoma" w:eastAsia="宋体" w:hAnsi="Tahoma" w:cs="Tahoma"/>
                <w:kern w:val="0"/>
                <w:sz w:val="18"/>
                <w:szCs w:val="18"/>
              </w:rPr>
              <w:t>21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2000</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河南省财政厅河南省建设厅关于征收城市污水处理费的通知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2002</w:t>
            </w:r>
            <w:r w:rsidRPr="00F61620">
              <w:rPr>
                <w:rFonts w:ascii="Tahoma" w:eastAsia="宋体" w:hAnsi="Tahoma" w:cs="Tahoma"/>
                <w:kern w:val="0"/>
                <w:sz w:val="18"/>
                <w:szCs w:val="18"/>
              </w:rPr>
              <w:t>〕</w:t>
            </w:r>
            <w:r w:rsidRPr="00F61620">
              <w:rPr>
                <w:rFonts w:ascii="Tahoma" w:eastAsia="宋体" w:hAnsi="Tahoma" w:cs="Tahoma"/>
                <w:kern w:val="0"/>
                <w:sz w:val="18"/>
                <w:szCs w:val="18"/>
              </w:rPr>
              <w:t>17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2002</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河南省财政厅关于印发《河南省土地收购储备资金管理暂行办法》的通知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2002</w:t>
            </w:r>
            <w:r w:rsidRPr="00F61620">
              <w:rPr>
                <w:rFonts w:ascii="Tahoma" w:eastAsia="宋体" w:hAnsi="Tahoma" w:cs="Tahoma"/>
                <w:kern w:val="0"/>
                <w:sz w:val="18"/>
                <w:szCs w:val="18"/>
              </w:rPr>
              <w:t>〕</w:t>
            </w:r>
            <w:r w:rsidRPr="00F61620">
              <w:rPr>
                <w:rFonts w:ascii="Tahoma" w:eastAsia="宋体" w:hAnsi="Tahoma" w:cs="Tahoma"/>
                <w:kern w:val="0"/>
                <w:sz w:val="18"/>
                <w:szCs w:val="18"/>
              </w:rPr>
              <w:t>36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jc w:val="left"/>
              <w:rPr>
                <w:rFonts w:ascii="Tahoma" w:eastAsia="宋体" w:hAnsi="Tahoma" w:cs="Tahoma"/>
                <w:kern w:val="0"/>
                <w:sz w:val="18"/>
                <w:szCs w:val="18"/>
              </w:rPr>
            </w:pP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河南省财政厅河南省计划生育委员会关于印发《河南省社会抚养费征收管理办法》通知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44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河南省财政厅河南省发展计划委员会关于条码印刷品委托、仲裁检验收费问题的通知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74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河南省财政厅河南省发展和改革委员会关于河南省各级公共图书馆有关服务收费项目的通知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25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河南省财政厅关于同意调整卫生专业技术资格考试收费资金分配方式的复函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lastRenderedPageBreak/>
              <w:t>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2004</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lastRenderedPageBreak/>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河南省财政厅河南省商务厅关于印发《河南省散装水泥专项资金征收和使用管理实施细则》的通知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45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河南省财政厅河南省发展和改革委员会关于同意收取机关事业单位工人技师资格证书工本费的复函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47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河南省财政厅河南省发展和改革委员会关于同意新乡至郑州收费还贷高速公路收取车辆通行费的通知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69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河南省财政厅河南省发展和改革委员会关于收取翻译专业资格、土地登记代理人员资格考试费的通知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75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河南省财政厅河南省发展和改革委员会关于同意收取成人高等教育本科毕业生申请学士学位外国语水平考试报名考务费的函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83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jc w:val="left"/>
              <w:rPr>
                <w:rFonts w:ascii="Tahoma" w:eastAsia="宋体" w:hAnsi="Tahoma" w:cs="Tahoma"/>
                <w:kern w:val="0"/>
                <w:sz w:val="18"/>
                <w:szCs w:val="18"/>
              </w:rPr>
            </w:pP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河南省财政厅关于取消</w:t>
            </w:r>
            <w:r w:rsidRPr="00F61620">
              <w:rPr>
                <w:rFonts w:ascii="Tahoma" w:eastAsia="宋体" w:hAnsi="Tahoma" w:cs="Tahoma"/>
                <w:kern w:val="0"/>
                <w:sz w:val="18"/>
                <w:szCs w:val="18"/>
              </w:rPr>
              <w:t>4</w:t>
            </w:r>
            <w:r w:rsidRPr="00F61620">
              <w:rPr>
                <w:rFonts w:ascii="Tahoma" w:eastAsia="宋体" w:hAnsi="Tahoma" w:cs="Tahoma"/>
                <w:kern w:val="0"/>
                <w:sz w:val="18"/>
                <w:szCs w:val="18"/>
              </w:rPr>
              <w:t>项行政事业性收费省、市两级对县（市）收入分成的通知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106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河南省财政厅河南省监察厅关于实行征地补偿费公示制度的通知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17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河南省财政厅关于同意河南省劳动和社会保障厅职业技能鉴定中心对职业技能鉴定费实行分成的复函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21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w:t>
            </w:r>
            <w:r w:rsidRPr="00F61620">
              <w:rPr>
                <w:rFonts w:ascii="Tahoma" w:eastAsia="宋体" w:hAnsi="Tahoma" w:cs="Tahoma"/>
                <w:kern w:val="0"/>
                <w:sz w:val="18"/>
                <w:szCs w:val="18"/>
              </w:rPr>
              <w:t>“</w:t>
            </w:r>
            <w:r w:rsidRPr="00F61620">
              <w:rPr>
                <w:rFonts w:ascii="Tahoma" w:eastAsia="宋体" w:hAnsi="Tahoma" w:cs="Tahoma"/>
                <w:kern w:val="0"/>
                <w:sz w:val="18"/>
                <w:szCs w:val="18"/>
              </w:rPr>
              <w:t>排列</w:t>
            </w:r>
            <w:r w:rsidRPr="00F61620">
              <w:rPr>
                <w:rFonts w:ascii="Tahoma" w:eastAsia="宋体" w:hAnsi="Tahoma" w:cs="Tahoma"/>
                <w:kern w:val="0"/>
                <w:sz w:val="18"/>
                <w:szCs w:val="18"/>
              </w:rPr>
              <w:t>3”</w:t>
            </w:r>
            <w:r w:rsidRPr="00F61620">
              <w:rPr>
                <w:rFonts w:ascii="Tahoma" w:eastAsia="宋体" w:hAnsi="Tahoma" w:cs="Tahoma"/>
                <w:kern w:val="0"/>
                <w:sz w:val="18"/>
                <w:szCs w:val="18"/>
              </w:rPr>
              <w:t>、</w:t>
            </w:r>
            <w:r w:rsidRPr="00F61620">
              <w:rPr>
                <w:rFonts w:ascii="Tahoma" w:eastAsia="宋体" w:hAnsi="Tahoma" w:cs="Tahoma"/>
                <w:kern w:val="0"/>
                <w:sz w:val="18"/>
                <w:szCs w:val="18"/>
              </w:rPr>
              <w:t>“3D”</w:t>
            </w:r>
            <w:r w:rsidRPr="00F61620">
              <w:rPr>
                <w:rFonts w:ascii="Tahoma" w:eastAsia="宋体" w:hAnsi="Tahoma" w:cs="Tahoma"/>
                <w:kern w:val="0"/>
                <w:sz w:val="18"/>
                <w:szCs w:val="18"/>
              </w:rPr>
              <w:t>等固定赔率电脑彩票销售管理意见的通知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24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20005</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河南省财政厅河南省林业厅关于印发《河南省森林植被恢复费征收使用管理实施办法》的通知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33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河南省财政厅河南省国土资源厅关于结合土地开发整理推进小型农田水利建设的通知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44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河南省财政厅河南省发展和改革委员会关于收取普通高校招生网上录取费的通知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50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河南省财政厅关于印发《河南省住房公积金财政监督暂行办法》的通知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58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河南省财政厅河南省优化办关于规范住房专项维修资金管理的通知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63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河南省财政厅河南省发展和改革委员会关于同意收取广播电视新闻采编人员播音员主持人资格考试费的函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65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河南省财政厅河南省优化办关于《河南省建设厅关于住房维修专项资金管理有关问题的函》答复意见的函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89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河南省财政厅河南省国土资源厅关于加强土地开发整理项目前期工作经费管理的通知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河南省财政厅关于省彩票机构提取坏账准备财务管理和会计核算的补充规定</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河南省财政厅关于同意省疾病预防控制中心实施非税收入收缴改革的函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39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青少年校外教育工作联席会议河南省教育厅关于印发《河南省青少年学生校外活动场所建设及维护资金管理暂行办法》和《河南省扶持青少年学生校外活动场所建设项目设备采购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49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河南省财政厅河南省发展和改革委员会关于同意收取导游人员资格考试费的函（拟修改）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50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河南省财政厅关于印发《河南省农科院试验基地建设资金使用管理办法》的通知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64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河南省财政厅转发《财政部关于加强住房公积金管理等有关问题的通知》的通知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68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河南省财政厅河南省发展和改革委员会关于注册环保工程师和注册土木工程师（水利水电工程）执业资格考试收费有关问题的通知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69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河南省财政厅河南省国土资源厅关于贯彻财政部调整新增建设用地土地有偿使用费政策等有关问题的通知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85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河南省财政厅河南省发展和改革委员会关于投资建设项目管理师职业水平考试收费项目及标准等有关问题的批复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河南省财政厅教育厅公安厅民政厅工商行政管理局体育局关于贯彻落实《财政部教育部公安部民政部工商总局体育总局关于制止彩票入侵校园有关问题的意见》的通知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河南省财政厅转发财政部关于印发《大中型水库库区基金征收使用管理暂行办法》的通知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河南省财政厅河南省国土资源厅关于贯彻《土地储备资金财务管理暂行办法》的通知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31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河南省财政厅河南省国土资源厅中国人民银行郑州中心支行关于贯彻国有土地使用权出让收支管理办法的通知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33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河南省财政厅河南省国土资源厅中国人民银行郑州中心支行关于建立国有土地收支统计报表体系的通知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34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河南省财政厅对《河南省质量技术监督局关于省级发放工业产品生产许可证</w:t>
            </w:r>
            <w:r w:rsidRPr="00F61620">
              <w:rPr>
                <w:rFonts w:ascii="Tahoma" w:eastAsia="宋体" w:hAnsi="Tahoma" w:cs="Tahoma"/>
                <w:kern w:val="0"/>
                <w:sz w:val="18"/>
                <w:szCs w:val="18"/>
              </w:rPr>
              <w:lastRenderedPageBreak/>
              <w:t>收费实行就地汇缴的请示》的批复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豫财办综</w:t>
            </w:r>
            <w:r w:rsidRPr="00F61620">
              <w:rPr>
                <w:rFonts w:ascii="Tahoma" w:eastAsia="宋体" w:hAnsi="Tahoma" w:cs="Tahoma"/>
                <w:kern w:val="0"/>
                <w:sz w:val="18"/>
                <w:szCs w:val="18"/>
              </w:rPr>
              <w:lastRenderedPageBreak/>
              <w:t>〔</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35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2007</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lastRenderedPageBreak/>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河南省财政厅对《省人事考试中心关于申请确定公务员考试收费分成比例的请示》的批复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37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河南省财政厅河南省国土资源厅中国人民银行郑州中心支行关于落实土地出让金</w:t>
            </w:r>
            <w:r w:rsidRPr="00F61620">
              <w:rPr>
                <w:rFonts w:ascii="Tahoma" w:eastAsia="宋体" w:hAnsi="Tahoma" w:cs="Tahoma"/>
                <w:kern w:val="0"/>
                <w:sz w:val="18"/>
                <w:szCs w:val="18"/>
              </w:rPr>
              <w:t>3%</w:t>
            </w:r>
            <w:r w:rsidRPr="00F61620">
              <w:rPr>
                <w:rFonts w:ascii="Tahoma" w:eastAsia="宋体" w:hAnsi="Tahoma" w:cs="Tahoma"/>
                <w:kern w:val="0"/>
                <w:sz w:val="18"/>
                <w:szCs w:val="18"/>
              </w:rPr>
              <w:t>省统一管理使用规定的通知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44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河南省财政厅关于落实财政部减免监狱布局调整建设项目有关政府性基金的通知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48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河南省财政厅河南省发展和改革委员会关于河南省新增部分疾病预防控制机构监测检验收费项目的通知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49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河南省财政厅河南省发展和改革委员会关于对省人事厅申请收取事业单位公开招聘人员考试收费有关问题的批复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54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河南省财政厅河南省发展和改革委员会转发财政部国家发展改革委关于管理咨询师职业水平考试收费有关问题的通知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55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河南省财政厅河南省发展和改革委员会关于同意收取高级统计师资格考试费的批复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56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河南省财政厅关于电脑福利彩票增设</w:t>
            </w:r>
            <w:r w:rsidRPr="00F61620">
              <w:rPr>
                <w:rFonts w:ascii="Tahoma" w:eastAsia="宋体" w:hAnsi="Tahoma" w:cs="Tahoma"/>
                <w:kern w:val="0"/>
                <w:sz w:val="18"/>
                <w:szCs w:val="18"/>
              </w:rPr>
              <w:t>“</w:t>
            </w:r>
            <w:r w:rsidRPr="00F61620">
              <w:rPr>
                <w:rFonts w:ascii="Tahoma" w:eastAsia="宋体" w:hAnsi="Tahoma" w:cs="Tahoma"/>
                <w:kern w:val="0"/>
                <w:sz w:val="18"/>
                <w:szCs w:val="18"/>
              </w:rPr>
              <w:t>时时彩</w:t>
            </w:r>
            <w:r w:rsidRPr="00F61620">
              <w:rPr>
                <w:rFonts w:ascii="Tahoma" w:eastAsia="宋体" w:hAnsi="Tahoma" w:cs="Tahoma"/>
                <w:kern w:val="0"/>
                <w:sz w:val="18"/>
                <w:szCs w:val="18"/>
              </w:rPr>
              <w:t>”</w:t>
            </w:r>
            <w:r w:rsidRPr="00F61620">
              <w:rPr>
                <w:rFonts w:ascii="Tahoma" w:eastAsia="宋体" w:hAnsi="Tahoma" w:cs="Tahoma"/>
                <w:kern w:val="0"/>
                <w:sz w:val="18"/>
                <w:szCs w:val="18"/>
              </w:rPr>
              <w:t>游戏的批复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75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河南省财政厅关于转发《财政部关于贯彻落实国务院关于解决城市低收入家庭住房困难若干意见的通知》的通知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77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jc w:val="left"/>
              <w:rPr>
                <w:rFonts w:ascii="Tahoma" w:eastAsia="宋体" w:hAnsi="Tahoma" w:cs="Tahoma"/>
                <w:kern w:val="0"/>
                <w:sz w:val="18"/>
                <w:szCs w:val="18"/>
              </w:rPr>
            </w:pP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河南省财政厅关于同意省护路办开通交警执罚异地代收系统的批复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105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河南省财政厅关于住宅专项维修资金专用票据领取和使用有关问题的通知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河南省财政厅关于印发《河南省廉租住房保障资金管理实施办法》的通知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河南省财政厅河南省发展和改革委员会关于同意收取助理社会工作师和社会工作师职业水平考试收费的批复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河南省财政厅关于进一步加强和规范政府非税收入管理的通知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河南省财政厅关于电脑福利彩票增设幸运武林游戏的批复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34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河南省财政厅河南省发展和改革委员会关于对从事个体经营的有关人员实行收费优惠政策的通知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52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河南省财政厅民政厅关于加强我省福利彩票管理机构财务管理工作的通知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73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河南省财政厅河南省国土资源厅关于加强土地出让收支预算编制工作的通知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95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河南省财政厅建设厅关于印发《河南省新型墙体材料专项基金征收使用管理实施细则》的通知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98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河南省财政厅关于电脑福利彩票</w:t>
            </w:r>
            <w:r w:rsidRPr="00F61620">
              <w:rPr>
                <w:rFonts w:ascii="Tahoma" w:eastAsia="宋体" w:hAnsi="Tahoma" w:cs="Tahoma"/>
                <w:kern w:val="0"/>
                <w:sz w:val="18"/>
                <w:szCs w:val="18"/>
              </w:rPr>
              <w:t>“3D”</w:t>
            </w:r>
            <w:r w:rsidRPr="00F61620">
              <w:rPr>
                <w:rFonts w:ascii="Tahoma" w:eastAsia="宋体" w:hAnsi="Tahoma" w:cs="Tahoma"/>
                <w:kern w:val="0"/>
                <w:sz w:val="18"/>
                <w:szCs w:val="18"/>
              </w:rPr>
              <w:t>增设河南省</w:t>
            </w:r>
            <w:r w:rsidRPr="00F61620">
              <w:rPr>
                <w:rFonts w:ascii="Tahoma" w:eastAsia="宋体" w:hAnsi="Tahoma" w:cs="Tahoma"/>
                <w:kern w:val="0"/>
                <w:sz w:val="18"/>
                <w:szCs w:val="18"/>
              </w:rPr>
              <w:t>“1D”</w:t>
            </w:r>
            <w:r w:rsidRPr="00F61620">
              <w:rPr>
                <w:rFonts w:ascii="Tahoma" w:eastAsia="宋体" w:hAnsi="Tahoma" w:cs="Tahoma"/>
                <w:kern w:val="0"/>
                <w:sz w:val="18"/>
                <w:szCs w:val="18"/>
              </w:rPr>
              <w:t>、</w:t>
            </w:r>
            <w:r w:rsidRPr="00F61620">
              <w:rPr>
                <w:rFonts w:ascii="Tahoma" w:eastAsia="宋体" w:hAnsi="Tahoma" w:cs="Tahoma"/>
                <w:kern w:val="0"/>
                <w:sz w:val="18"/>
                <w:szCs w:val="18"/>
              </w:rPr>
              <w:t>“2D”</w:t>
            </w:r>
            <w:r w:rsidRPr="00F61620">
              <w:rPr>
                <w:rFonts w:ascii="Tahoma" w:eastAsia="宋体" w:hAnsi="Tahoma" w:cs="Tahoma"/>
                <w:kern w:val="0"/>
                <w:sz w:val="18"/>
                <w:szCs w:val="18"/>
              </w:rPr>
              <w:t>、</w:t>
            </w:r>
            <w:r w:rsidRPr="00F61620">
              <w:rPr>
                <w:rFonts w:ascii="Tahoma" w:eastAsia="宋体" w:hAnsi="Tahoma" w:cs="Tahoma"/>
                <w:kern w:val="0"/>
                <w:sz w:val="18"/>
                <w:szCs w:val="18"/>
              </w:rPr>
              <w:t>“</w:t>
            </w:r>
            <w:r w:rsidRPr="00F61620">
              <w:rPr>
                <w:rFonts w:ascii="Tahoma" w:eastAsia="宋体" w:hAnsi="Tahoma" w:cs="Tahoma"/>
                <w:kern w:val="0"/>
                <w:sz w:val="18"/>
                <w:szCs w:val="18"/>
              </w:rPr>
              <w:t>和数</w:t>
            </w:r>
            <w:r w:rsidRPr="00F61620">
              <w:rPr>
                <w:rFonts w:ascii="Tahoma" w:eastAsia="宋体" w:hAnsi="Tahoma" w:cs="Tahoma"/>
                <w:kern w:val="0"/>
                <w:sz w:val="18"/>
                <w:szCs w:val="18"/>
              </w:rPr>
              <w:t>”</w:t>
            </w:r>
            <w:r w:rsidRPr="00F61620">
              <w:rPr>
                <w:rFonts w:ascii="Tahoma" w:eastAsia="宋体" w:hAnsi="Tahoma" w:cs="Tahoma"/>
                <w:kern w:val="0"/>
                <w:sz w:val="18"/>
                <w:szCs w:val="18"/>
              </w:rPr>
              <w:t>游戏的批复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32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河南省财政厅河南省发展和改革委员会交通运输厅监察厅人民政府纠正行业不正之风办公室审计厅关于公布全省涉及交通和车辆行政事业性收费清理结果的通知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40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河南省财政厅关于建立我省彩票管理工作会商机制和彩票市场形势分析会议制度的函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48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河南省财政厅河南省发展和改革委员会关于郑州伊斯兰教经学院收取学费等有关的批复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59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河南省财政厅河南省发展和改革委员会关于同意收取武术段位考评认定费及有关问题的通知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60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河南省财政厅河南省发展和改革委员会关于招标师职业水平考试收费有关问题的通知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61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河南省财政厅关于印发《河南省完善政府性基金预算编制工作实施方案》的通知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64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河南省财政厅教育厅关于转发《财政部教育部关于印发〈中央专项彩票公益金支持青少年学生校外活动场所建设管理办法〉的通知》的通知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65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河南省财政厅河南省发展和改革委员会关于物业管理师资格考试收费有关问题的通知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70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河南省财政厅河南省发展和改革委员会关于印发《河南省级政府性基金预算管理工作规程（试行）》的通知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76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河南省财政厅河南省发展和改革委员会关于二级地震安全性评价工程师资格考试收费有关问题的通知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78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河南省财政厅关于进一步落实义务教育学校绩效工资政策的紧急通知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90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河南省财政厅关于转发《财政部关于切实落实相关财政政策积极推进城市和国有工矿棚户区改造工作的通知》的通知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河南省财政厅关于提高我省体育彩票快速开奖游戏</w:t>
            </w:r>
            <w:r w:rsidRPr="00F61620">
              <w:rPr>
                <w:rFonts w:ascii="Tahoma" w:eastAsia="宋体" w:hAnsi="Tahoma" w:cs="Tahoma"/>
                <w:kern w:val="0"/>
                <w:sz w:val="18"/>
                <w:szCs w:val="18"/>
              </w:rPr>
              <w:t>“</w:t>
            </w:r>
            <w:r w:rsidRPr="00F61620">
              <w:rPr>
                <w:rFonts w:ascii="Tahoma" w:eastAsia="宋体" w:hAnsi="Tahoma" w:cs="Tahoma"/>
                <w:kern w:val="0"/>
                <w:sz w:val="18"/>
                <w:szCs w:val="18"/>
              </w:rPr>
              <w:t>泳坛夺金</w:t>
            </w:r>
            <w:r w:rsidRPr="00F61620">
              <w:rPr>
                <w:rFonts w:ascii="Tahoma" w:eastAsia="宋体" w:hAnsi="Tahoma" w:cs="Tahoma"/>
                <w:kern w:val="0"/>
                <w:sz w:val="18"/>
                <w:szCs w:val="18"/>
              </w:rPr>
              <w:t>”</w:t>
            </w:r>
            <w:r w:rsidRPr="00F61620">
              <w:rPr>
                <w:rFonts w:ascii="Tahoma" w:eastAsia="宋体" w:hAnsi="Tahoma" w:cs="Tahoma"/>
                <w:kern w:val="0"/>
                <w:sz w:val="18"/>
                <w:szCs w:val="18"/>
              </w:rPr>
              <w:t>返奖比例的批复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河南省财政厅关于印发《支持我省保障性安居工程财政政策的指导意见》的通知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54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河南省财政厅河南省林业厅关于印发《河南省育林基金征收使用管理实施意见》的通知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62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jc w:val="left"/>
              <w:rPr>
                <w:rFonts w:ascii="Tahoma" w:eastAsia="宋体" w:hAnsi="Tahoma" w:cs="Tahoma"/>
                <w:kern w:val="0"/>
                <w:sz w:val="18"/>
                <w:szCs w:val="18"/>
              </w:rPr>
            </w:pP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河南省财政厅河南省发展和改革委员会河南省住房和城乡建设厅关于印发《河南省公共租赁住房专项资金奖补办法》的通知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85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河南省财政厅河南省国土资源厅关于印发河南省南水北调渠首及沿线土地整治重大项目资金使用管理办法的通知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河南省财政厅河南省发展和改革委员会河南省住房和城乡建设厅关于保障性安居工程资金使用管理有关问题的通知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hyperlink r:id="rId4" w:tgtFrame="_blank" w:history="1">
              <w:r w:rsidRPr="00F61620">
                <w:rPr>
                  <w:rFonts w:ascii="Tahoma" w:eastAsia="宋体" w:hAnsi="Tahoma" w:cs="Tahoma"/>
                  <w:color w:val="0000FF"/>
                  <w:kern w:val="0"/>
                  <w:sz w:val="18"/>
                  <w:u w:val="single"/>
                </w:rPr>
                <w:t>河南省财政厅河南省地方税务局中国人民银行郑州中心支行关于印发《河南省地方教育附加征收使用管理办法》的通知</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hyperlink r:id="rId5" w:tgtFrame="_blank" w:history="1">
              <w:r w:rsidRPr="00F61620">
                <w:rPr>
                  <w:rFonts w:ascii="Tahoma" w:eastAsia="宋体" w:hAnsi="Tahoma" w:cs="Tahoma"/>
                  <w:color w:val="0000FF"/>
                  <w:kern w:val="0"/>
                  <w:sz w:val="18"/>
                  <w:u w:val="single"/>
                </w:rPr>
                <w:t>豫财综〔</w:t>
              </w:r>
              <w:r w:rsidRPr="00F61620">
                <w:rPr>
                  <w:rFonts w:ascii="Tahoma" w:eastAsia="宋体" w:hAnsi="Tahoma" w:cs="Tahoma"/>
                  <w:color w:val="0000FF"/>
                  <w:kern w:val="0"/>
                  <w:sz w:val="18"/>
                  <w:u w:val="single"/>
                </w:rPr>
                <w:t>2011</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4</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河南省财政厅支持创新土地开发利用管理机制实施意见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36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河南省财政厅河南省教育厅关于下发河南省彩票公益金支持示范性综合实践基地项目管理实施细则的通知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72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河南省财政厅河南省水利厅关于贯彻从土地出让收益中计提农田水利建设资金有关事项的通知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79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河南省财政厅关于印发河南省彩票公益金支持未成年人校外活动保障和能力提升项目资金管理实施细则的通知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87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河南省财政厅河南省精神文明建设指导委员会办公室河南省教育厅关于下发河南省彩票公益金支持乡村学校少年宫项目管理实施细则的通知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92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河南省财政厅河南省教育厅关于贯彻从土地出让收益中计提教育资金有关事项的通知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94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河南省财政厅河南省发展和改革委员会关于确定我省普通高中学业水平考试有关问题的通知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105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河南省财政厅河南省国土资源厅关于印发《河南省土地整治专项资金绩效评价管理办法》的通知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129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河南省财政厅河南省国土资源厅关于印发《河南省土地整治专家库管理办法》的通知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河南省财政厅关于规范涉农收费项目减轻农民负担的通知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131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河南省财政厅河南省国土资源厅关于印发河南省补充耕地指标和补划基本农田指标交易价款管理暂行办法的通知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35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河南省财政厅河南省国土资源厅关于印发河南省人地挂钩试点工作指标交易价款管理暂行办法的通知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45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河南省财政厅关于印发《河南省农村集体土地确权登记发证省级专项工作资金管理办法》的通知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hyperlink r:id="rId6" w:tgtFrame="_blank" w:history="1">
              <w:r w:rsidRPr="00F61620">
                <w:rPr>
                  <w:rFonts w:ascii="Tahoma" w:eastAsia="宋体" w:hAnsi="Tahoma" w:cs="Tahoma"/>
                  <w:color w:val="0000FF"/>
                  <w:kern w:val="0"/>
                  <w:sz w:val="18"/>
                  <w:u w:val="single"/>
                </w:rPr>
                <w:t>河南省财政厅河南省国家税务局河南省地方税务局关于营业税改征增值税试点有关收费基金征管问题的通知</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hyperlink r:id="rId7" w:tgtFrame="_blank" w:history="1">
              <w:r w:rsidRPr="00F61620">
                <w:rPr>
                  <w:rFonts w:ascii="Tahoma" w:eastAsia="宋体" w:hAnsi="Tahoma" w:cs="Tahoma"/>
                  <w:color w:val="0000FF"/>
                  <w:kern w:val="0"/>
                  <w:sz w:val="18"/>
                  <w:u w:val="single"/>
                </w:rPr>
                <w:t>豫财综〔</w:t>
              </w:r>
              <w:r w:rsidRPr="00F61620">
                <w:rPr>
                  <w:rFonts w:ascii="Tahoma" w:eastAsia="宋体" w:hAnsi="Tahoma" w:cs="Tahoma"/>
                  <w:color w:val="0000FF"/>
                  <w:kern w:val="0"/>
                  <w:sz w:val="18"/>
                  <w:u w:val="single"/>
                </w:rPr>
                <w:t>2014</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17</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河南省财政厅河南省发展和改革委员会关于公布</w:t>
            </w:r>
            <w:r w:rsidRPr="00F61620">
              <w:rPr>
                <w:rFonts w:ascii="Tahoma" w:eastAsia="宋体" w:hAnsi="Tahoma" w:cs="Tahoma"/>
                <w:kern w:val="0"/>
                <w:sz w:val="18"/>
                <w:szCs w:val="18"/>
              </w:rPr>
              <w:t>2013</w:t>
            </w:r>
            <w:r w:rsidRPr="00F61620">
              <w:rPr>
                <w:rFonts w:ascii="Tahoma" w:eastAsia="宋体" w:hAnsi="Tahoma" w:cs="Tahoma"/>
                <w:kern w:val="0"/>
                <w:sz w:val="18"/>
                <w:szCs w:val="18"/>
              </w:rPr>
              <w:t>年河南省涉企行政事业性收费项目和标准目录的通知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36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河南省财政厅中国人民银行河南省分行关于加强预算收入退库管理若干问题的通知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豫财预字〔</w:t>
            </w:r>
            <w:r w:rsidRPr="00F61620">
              <w:rPr>
                <w:rFonts w:ascii="Tahoma" w:eastAsia="宋体" w:hAnsi="Tahoma" w:cs="Tahoma"/>
                <w:kern w:val="0"/>
                <w:sz w:val="18"/>
                <w:szCs w:val="18"/>
              </w:rPr>
              <w:t>1995</w:t>
            </w:r>
            <w:r w:rsidRPr="00F61620">
              <w:rPr>
                <w:rFonts w:ascii="Tahoma" w:eastAsia="宋体" w:hAnsi="Tahoma" w:cs="Tahoma"/>
                <w:kern w:val="0"/>
                <w:sz w:val="18"/>
                <w:szCs w:val="18"/>
              </w:rPr>
              <w:t>〕</w:t>
            </w:r>
            <w:r w:rsidRPr="00F61620">
              <w:rPr>
                <w:rFonts w:ascii="Tahoma" w:eastAsia="宋体" w:hAnsi="Tahoma" w:cs="Tahoma"/>
                <w:kern w:val="0"/>
                <w:sz w:val="18"/>
                <w:szCs w:val="18"/>
              </w:rPr>
              <w:t>70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1995</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河南省财政厅关于进一步做好改革和完善县（市、区）乡财政管理体制工作的通知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2002</w:t>
            </w:r>
            <w:r w:rsidRPr="00F61620">
              <w:rPr>
                <w:rFonts w:ascii="Tahoma" w:eastAsia="宋体" w:hAnsi="Tahoma" w:cs="Tahoma"/>
                <w:kern w:val="0"/>
                <w:sz w:val="18"/>
                <w:szCs w:val="18"/>
              </w:rPr>
              <w:t>〕</w:t>
            </w:r>
            <w:r w:rsidRPr="00F61620">
              <w:rPr>
                <w:rFonts w:ascii="Tahoma" w:eastAsia="宋体" w:hAnsi="Tahoma" w:cs="Tahoma"/>
                <w:kern w:val="0"/>
                <w:sz w:val="18"/>
                <w:szCs w:val="18"/>
              </w:rPr>
              <w:t>170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2002</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河南省财政厅国家税务局地方税务局中国人民银行郑州中心支行关于省与市财政体制调整后省级收入管理问题的通知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河南省财政厅关于同一界定财政经常性收入口径的意见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11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河南省财政厅关于明确河南省正龙煤业有限公司、河南龙宇能源股份有限公司企业所得税地方部分归属的通知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128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河南省财政厅国家税务局地方税务局中国人民银行郑州中心支行关于巩义市等五县（市）财政管理问题的通知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161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河南省财政厅关于印发《河南省省级预算单位财政性基本建设资金支出预算投资评审暂行规定》的通知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175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河南省财政厅地方税务局关于河南省许平南高速公路有限责任公司纳税有关问题的通知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199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hyperlink r:id="rId8" w:tgtFrame="_blank" w:history="1">
              <w:r w:rsidRPr="00F61620">
                <w:rPr>
                  <w:rFonts w:ascii="Tahoma" w:eastAsia="宋体" w:hAnsi="Tahoma" w:cs="Tahoma"/>
                  <w:color w:val="0000FF"/>
                  <w:kern w:val="0"/>
                  <w:sz w:val="18"/>
                  <w:u w:val="single"/>
                </w:rPr>
                <w:t>河南省财政厅、河南省国家税务局、中国人民银行郑州中心支行关于出口退税负担机制调整后有关预算管理问题的通知</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hyperlink r:id="rId9" w:tgtFrame="_blank" w:history="1">
              <w:r w:rsidRPr="00F61620">
                <w:rPr>
                  <w:rFonts w:ascii="Tahoma" w:eastAsia="宋体" w:hAnsi="Tahoma" w:cs="Tahoma"/>
                  <w:color w:val="0000FF"/>
                  <w:kern w:val="0"/>
                  <w:sz w:val="18"/>
                  <w:u w:val="single"/>
                </w:rPr>
                <w:t>豫财办预〔</w:t>
              </w:r>
              <w:r w:rsidRPr="00F61620">
                <w:rPr>
                  <w:rFonts w:ascii="Tahoma" w:eastAsia="宋体" w:hAnsi="Tahoma" w:cs="Tahoma"/>
                  <w:color w:val="0000FF"/>
                  <w:kern w:val="0"/>
                  <w:sz w:val="18"/>
                  <w:u w:val="single"/>
                </w:rPr>
                <w:t>2005</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186</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中共河南省纪委</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省委组织部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省委老干部局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河南省监察厅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人事厅劳动和社会保障厅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审计厅关于对企事业单位离休干部发放生活补贴有关问题的通知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140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河南省财政厅关于加强县级预算编制的指导意见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lastRenderedPageBreak/>
              <w:t>〔</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163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2008</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lastRenderedPageBreak/>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河南省财政厅关于印发《河南省省级部门基本支出预算编制管理办法》等四个办法的通知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167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河南省财政厅国家税务局地方税务局关于印发《河南省发票奖励资金筹集及使用管理办法》的通知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177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河南省财政厅河南省地方税务局关于郑西铁路客运专线三门峡站市级投资部分缴纳营业税问题的通知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154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河南省财政厅河南省国家税务局河南省地方税务局中国人民银行郑州中心支行关于新增省直管县有关问题的通知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159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河南省财政厅河南省地方税务局关于印发《河南省地方税收代扣代收代征税款手续费管理办法》的通知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161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河南省财政厅关于进一步做好专项借款管理工作的通知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166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河南省财政厅关于印发《河南省财政支出项目库建设管理暂行办法》的通知（拟修改）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173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河南省财政厅关于印发《河南省省级项目支出预算评审论证（试行）办法》的通知（拟修改）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179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河南省财政厅关于完善省与市县体制有关基数核定的通知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豫财办预〔</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183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河南省财政厅河南省地方税务局关于豫西山区高速公路的有关税收问题的通知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223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关于对市县实行省财政直管有关问题的通知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160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河南省国家税务局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河南省地方税务局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中国人民银行郑州中心支行关于印发《河南省省级部门预算待分资金管理暂行办法》的通知）（拟修改）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186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河南省财政厅关于印发《河南省资源枯竭城市转移支付资金管理办法（试行）》的通知（拟修改）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河南省财政厅关于印发《河南省财政预决算公开工作规程》的通知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[2012]220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河南省财政厅关于调整周口市与鹿邑县基数性补助（上解）的通知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[2013]163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河南省财政厅中国人民银行郑州中心支行河南省国家税务局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河南省地方税务局关于开展营业税改征增值税试点有关预算管理问题的通知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[2013]185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河南省国家税务局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河南省地方税务局关于实施营业税改征增值税试点改革过渡性财政扶持政策的指导意见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[2013]188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河南省财政厅河南省地方税务局关于郑徐铁路客运专线项目建设期间税收有关问题的通知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w:t>
            </w:r>
            <w:r w:rsidRPr="00F61620">
              <w:rPr>
                <w:rFonts w:ascii="Tahoma" w:eastAsia="宋体" w:hAnsi="Tahoma" w:cs="Tahoma"/>
                <w:kern w:val="0"/>
                <w:sz w:val="18"/>
                <w:szCs w:val="18"/>
              </w:rPr>
              <w:t>[2013]197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河南省财政厅河南省人事厅河南省机构编制委员会办公室关于印发《河南省省直行政单位财政统一发放工资实施细则》的通知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2000</w:t>
            </w:r>
            <w:r w:rsidRPr="00F61620">
              <w:rPr>
                <w:rFonts w:ascii="Tahoma" w:eastAsia="宋体" w:hAnsi="Tahoma" w:cs="Tahoma"/>
                <w:kern w:val="0"/>
                <w:sz w:val="18"/>
                <w:szCs w:val="18"/>
              </w:rPr>
              <w:t>〕</w:t>
            </w:r>
            <w:r w:rsidRPr="00F61620">
              <w:rPr>
                <w:rFonts w:ascii="Tahoma" w:eastAsia="宋体" w:hAnsi="Tahoma" w:cs="Tahoma"/>
                <w:kern w:val="0"/>
                <w:sz w:val="18"/>
                <w:szCs w:val="18"/>
              </w:rPr>
              <w:t>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2000</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河南省财政厅河南省人事厅河南省机构编制委员会办公室关于河南省省直财政全额拨款的事业单位实行财政统一发放工资有关问题的通知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2000</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河南省财政厅关于印发《河南省省级预算资金拨付管理暂行办法》的通知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2001</w:t>
            </w:r>
            <w:r w:rsidRPr="00F61620">
              <w:rPr>
                <w:rFonts w:ascii="Tahoma" w:eastAsia="宋体" w:hAnsi="Tahoma" w:cs="Tahoma"/>
                <w:kern w:val="0"/>
                <w:sz w:val="18"/>
                <w:szCs w:val="18"/>
              </w:rPr>
              <w:t>〕</w:t>
            </w:r>
            <w:r w:rsidRPr="00F61620">
              <w:rPr>
                <w:rFonts w:ascii="Tahoma" w:eastAsia="宋体" w:hAnsi="Tahoma" w:cs="Tahoma"/>
                <w:kern w:val="0"/>
                <w:sz w:val="18"/>
                <w:szCs w:val="18"/>
              </w:rPr>
              <w:t>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ind w:left="105"/>
              <w:jc w:val="left"/>
              <w:rPr>
                <w:rFonts w:ascii="Tahoma" w:eastAsia="宋体" w:hAnsi="Tahoma" w:cs="Tahoma"/>
                <w:kern w:val="0"/>
                <w:sz w:val="18"/>
                <w:szCs w:val="18"/>
              </w:rPr>
            </w:pPr>
            <w:r w:rsidRPr="00F61620">
              <w:rPr>
                <w:rFonts w:ascii="Tahoma" w:eastAsia="宋体" w:hAnsi="Tahoma" w:cs="Tahoma"/>
                <w:kern w:val="0"/>
                <w:sz w:val="18"/>
                <w:szCs w:val="18"/>
              </w:rPr>
              <w:t>河南省财政厅中国人民银行郑州中心支行河南省监察厅河南省审计厅关于印发《河南省省级预算单位银行账户管理暂行办法》的通知（拟修改）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2002</w:t>
            </w:r>
            <w:r w:rsidRPr="00F61620">
              <w:rPr>
                <w:rFonts w:ascii="Tahoma" w:eastAsia="宋体" w:hAnsi="Tahoma" w:cs="Tahoma"/>
                <w:kern w:val="0"/>
                <w:sz w:val="18"/>
                <w:szCs w:val="18"/>
              </w:rPr>
              <w:t>〕</w:t>
            </w:r>
            <w:r w:rsidRPr="00F61620">
              <w:rPr>
                <w:rFonts w:ascii="Tahoma" w:eastAsia="宋体" w:hAnsi="Tahoma" w:cs="Tahoma"/>
                <w:kern w:val="0"/>
                <w:sz w:val="18"/>
                <w:szCs w:val="18"/>
              </w:rPr>
              <w:t>33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河南省财政厅中国人民银行郑州中心支行关于印发《河南省省级财政国库管理制度改革资金支付管理办法》的通知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13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河南省财政厅关于印发《河南省省级财政国库管理制度改革会计核算暂行办法》的通知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河南省财政厅关于印发《河南省省级国库集中支付信息网络系统安全管理暂行规定》的通知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19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河南省财政厅中国人民银行郑州中心支行关于执行《河南省省级预算单位银行账户管理暂行办法》的补充通知（拟修改）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12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河南省财政厅关于印发《河南省省级财政国库管理制度改革年终预算结余资金暂行办法》的通知（拟修改）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40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139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河南省财政厅关于省级财政国库管理制度改革单位年终结余资金账务补充规定的通知（拟修改）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39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140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河南省财政厅关于农村义务教育中央专项资金动态监控管理有关事项的通知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豫财办库〔</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20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141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河南省财政厅关于国库集中支付改革后部分专项资金支付有关问题的通知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豫财办库〔</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31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jc w:val="left"/>
              <w:rPr>
                <w:rFonts w:ascii="Tahoma" w:eastAsia="宋体" w:hAnsi="Tahoma" w:cs="Tahoma"/>
                <w:kern w:val="0"/>
                <w:sz w:val="18"/>
                <w:szCs w:val="18"/>
              </w:rPr>
            </w:pP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142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河南省财政厅中国人民银行郑州中心支行关于印发《河南省省级预算单位公务卡管理暂行办法》的通知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豫财办库〔</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143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河南省财政厅关于选择省级公务卡代理银行的通知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豫财办库〔</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144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河南省财政厅关于进一步加强和规范财政国库基础工作管理的通知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豫财办库〔</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145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河南省财政厅河南省人民政府金融服务办公室关于印发河南省省级财政专项资金存放商业银行改革办法的通知（拟修改）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豫财办库〔</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31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146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河南省财政厅关于印发《河南省财政厅关于深化国库集中收付制度改革的指导意见》的通知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河南省财政厅关于修订河南省省级财政国库集中支付代理银行手续费计付管理暂行办法的通知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148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河南省财政厅关于印发《河南省财政国库资金安全管理暂行办法》的通知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149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河南省财政厅中国人民银行郑州中心支行河南省审计厅河南省监察厅河南省预防腐败局关于实施省级预算单位公务卡强制结算目录的通知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41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150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河南省财政厅关于印发河南省省级财政国库现金管理暂行办法的通知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49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151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河南省财政厅关于进一步深化乡镇财政国库集中收付制度改革的指导意见</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152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河南省财政厅关于印发《河南省省级财政预算执行动态监控管理暂行办法》的通知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35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153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河南省财政厅关于进一步扩大省级全供事业单位财政统一发放工资范围的通知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豫财办支付〔</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154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河南省财政厅关于进一步规范财政统发工资工作内部运作程序的通知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豫财办支付〔</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155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河南省财政厅关于财政统一发放工资有关帐务处理问题的通知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豫财办支付〔</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17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156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河南省财政厅关于进一步扩大财政统一发放工资范围的通知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豫财办支付〔</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河南省财政厅关于印发《河南省省级财政资金支付方式管理暂行办法》的通知（拟修改）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[2011]66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河南省财政厅关于扩大省级财政直接支付范围的通知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豫财支付</w:t>
            </w:r>
            <w:r w:rsidRPr="00F61620">
              <w:rPr>
                <w:rFonts w:ascii="Tahoma" w:eastAsia="宋体" w:hAnsi="Tahoma" w:cs="Tahoma"/>
                <w:kern w:val="0"/>
                <w:sz w:val="18"/>
                <w:szCs w:val="18"/>
              </w:rPr>
              <w:t>[2011]3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河南省财政厅河南省监察厅河南省预防腐败局关于进一步推进省级预算单位</w:t>
            </w:r>
            <w:r w:rsidRPr="00F61620">
              <w:rPr>
                <w:rFonts w:ascii="Tahoma" w:eastAsia="宋体" w:hAnsi="Tahoma" w:cs="Tahoma"/>
                <w:kern w:val="0"/>
                <w:sz w:val="18"/>
                <w:szCs w:val="18"/>
              </w:rPr>
              <w:lastRenderedPageBreak/>
              <w:t>公务卡改革的通知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豫财支付</w:t>
            </w:r>
            <w:r w:rsidRPr="00F61620">
              <w:rPr>
                <w:rFonts w:ascii="Tahoma" w:eastAsia="宋体" w:hAnsi="Tahoma" w:cs="Tahoma"/>
                <w:kern w:val="0"/>
                <w:sz w:val="18"/>
                <w:szCs w:val="18"/>
              </w:rPr>
              <w:lastRenderedPageBreak/>
              <w:t>[2012]7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2012</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lastRenderedPageBreak/>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河南省财政厅关于扩大省级财政统一发放工资范围的通知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豫财支付</w:t>
            </w:r>
            <w:r w:rsidRPr="00F61620">
              <w:rPr>
                <w:rFonts w:ascii="Tahoma" w:eastAsia="宋体" w:hAnsi="Tahoma" w:cs="Tahoma"/>
                <w:kern w:val="0"/>
                <w:sz w:val="18"/>
                <w:szCs w:val="18"/>
              </w:rPr>
              <w:t>[2012]8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河南省财政厅中共河南省纪委河南省监察厅河南省预防腐败局关于加快推进省级预算单位落实公务卡制度改革的通知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豫财支付</w:t>
            </w:r>
            <w:r w:rsidRPr="00F61620">
              <w:rPr>
                <w:rFonts w:ascii="Tahoma" w:eastAsia="宋体" w:hAnsi="Tahoma" w:cs="Tahoma"/>
                <w:kern w:val="0"/>
                <w:sz w:val="18"/>
                <w:szCs w:val="18"/>
              </w:rPr>
              <w:t>[2013]21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河南省财政厅关于对省属无线电管理垂直系统实行财政统一发放工资的通知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豫财支付</w:t>
            </w:r>
            <w:r w:rsidRPr="00F61620">
              <w:rPr>
                <w:rFonts w:ascii="Tahoma" w:eastAsia="宋体" w:hAnsi="Tahoma" w:cs="Tahoma"/>
                <w:kern w:val="0"/>
                <w:sz w:val="18"/>
                <w:szCs w:val="18"/>
              </w:rPr>
              <w:t>[2013]34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河南省财政厅关于进一步改进和加强省级国库集中支付管理有关事项的通知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豫财支付</w:t>
            </w:r>
            <w:r w:rsidRPr="00F61620">
              <w:rPr>
                <w:rFonts w:ascii="Tahoma" w:eastAsia="宋体" w:hAnsi="Tahoma" w:cs="Tahoma"/>
                <w:kern w:val="0"/>
                <w:sz w:val="18"/>
                <w:szCs w:val="18"/>
              </w:rPr>
              <w:t>[2013]50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河南省财政厅关于进一步加强省级财政统发工资管理工作的通知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豫财支付</w:t>
            </w:r>
            <w:r w:rsidRPr="00F61620">
              <w:rPr>
                <w:rFonts w:ascii="Tahoma" w:eastAsia="宋体" w:hAnsi="Tahoma" w:cs="Tahoma"/>
                <w:kern w:val="0"/>
                <w:sz w:val="18"/>
                <w:szCs w:val="18"/>
              </w:rPr>
              <w:t>[2013]63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河南省财政厅关于修订省直党政机关无线移动电话管理办法的通知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豫财行字〔</w:t>
            </w:r>
            <w:r w:rsidRPr="00F61620">
              <w:rPr>
                <w:rFonts w:ascii="Tahoma" w:eastAsia="宋体" w:hAnsi="Tahoma" w:cs="Tahoma"/>
                <w:kern w:val="0"/>
                <w:sz w:val="18"/>
                <w:szCs w:val="18"/>
              </w:rPr>
              <w:t>1998</w:t>
            </w:r>
            <w:r w:rsidRPr="00F61620">
              <w:rPr>
                <w:rFonts w:ascii="Tahoma" w:eastAsia="宋体" w:hAnsi="Tahoma" w:cs="Tahoma"/>
                <w:kern w:val="0"/>
                <w:sz w:val="18"/>
                <w:szCs w:val="18"/>
              </w:rPr>
              <w:t>〕</w:t>
            </w:r>
            <w:r w:rsidRPr="00F61620">
              <w:rPr>
                <w:rFonts w:ascii="Tahoma" w:eastAsia="宋体" w:hAnsi="Tahoma" w:cs="Tahoma"/>
                <w:kern w:val="0"/>
                <w:sz w:val="18"/>
                <w:szCs w:val="18"/>
              </w:rPr>
              <w:t>48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1998</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河南省财政厅河南省司法厅关于转发财政部司法部《劳动教养管理所资产划分有关规定的通知》的通知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豫财行字〔</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154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河南省财政厅关于印发《河南省监狱劳教专款管理实施办法》的通知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豫财行字〔</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232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河南省财政厅河南省公安厅关于全省公安民警服装及标志经费管理问题的通知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豫财行字〔</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250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河南省财政厅河南省禁毒委员会办公室</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河南省公安厅关于进一步加强缉毒罚没收入和进度工作经费管理的通知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豫财行字〔</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530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河南省财政厅河南省监察厅河南省审计厅关于印发《河南省直机关及事业单位工作人员借用公款管理暂行办法》的通知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豫财行字〔</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332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河南省财政厅河南省司法厅关于印发《河南省法律援助办案专款管理实施办法》的通知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豫财行字〔</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381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河南省财政厅河南省高级人民法院关于印发《河南省财政补助人民法院办案专款管理办法实施细则》的通知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豫财办行〔</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387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河南省财政厅河南省公安厅关于印发《河南省财政补助禁毒专款管理办法》的通知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豫财办行〔</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74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河南省财政厅关于印发《省级大规模培训干部专项经费管理办法》的通知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豫财办行〔</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103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河南省财政厅河南省旅游局关于印发《河南省旅游奖励资金管理暂行办法》的通知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豫财办行〔</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110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河南省财政厅河南省外侨办</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河南省监察厅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河南省审计厅关于印发《河南省党政机关因公出国</w:t>
            </w:r>
            <w:r w:rsidRPr="00F61620">
              <w:rPr>
                <w:rFonts w:ascii="Tahoma" w:eastAsia="宋体" w:hAnsi="Tahoma" w:cs="Tahoma"/>
                <w:kern w:val="0"/>
                <w:sz w:val="18"/>
                <w:szCs w:val="18"/>
              </w:rPr>
              <w:t>(</w:t>
            </w:r>
            <w:r w:rsidRPr="00F61620">
              <w:rPr>
                <w:rFonts w:ascii="Tahoma" w:eastAsia="宋体" w:hAnsi="Tahoma" w:cs="Tahoma"/>
                <w:kern w:val="0"/>
                <w:sz w:val="18"/>
                <w:szCs w:val="18"/>
              </w:rPr>
              <w:t>境）经费管理实施办法》的通知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豫财办行〔</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191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河南省财政厅河南省人民防空办公室关于印发《河南省省级人民防空建设专项经费管理办法（暂行）》的通知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150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河南省财政厅河南省审计厅关于印发《河南省中央财政对地方审计专项补助经费管理暂行办法》</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31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河南省财政厅河南省人民政府外事侨务办公室关于转发《财政部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外交部关于严格控制在华举办国际会议的通知》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73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河南省财政厅关于印发《河南省党政机关公务用车预算决算管理办法》的通知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117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就河南省财政厅关于印发《河南省政法经费保障绩效考核办法（试行）》的通知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55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河南省财政厅关于印发《河南省地方消防经费管理办法》的通知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464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河南省财政厅共青团河南省委关于调整大学生志愿服务贫困县计划志愿者生活补贴标准的通知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538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河南省财政厅关于印发《河南省省直机关和事业单位出差会议定点管理办法（试行）》的通知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600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河南省财政厅河南省公安厅关于拘留所强制隔离戒毒所被监管人员伙食费和医疗费有关问题的通知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107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河南省财政厅河南省司法厅关于印发《关于制定县级司法行政机关公用经费保障标准的实施意见》的通知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168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河南省财政厅河南省人民政府外事侨务办公室办公室关于转发《财政部外交部关于</w:t>
            </w:r>
            <w:r w:rsidRPr="00F61620">
              <w:rPr>
                <w:rFonts w:ascii="Tahoma" w:eastAsia="宋体" w:hAnsi="Tahoma" w:cs="Tahoma"/>
                <w:kern w:val="0"/>
                <w:sz w:val="18"/>
                <w:szCs w:val="18"/>
              </w:rPr>
              <w:t>&lt;</w:t>
            </w:r>
            <w:r w:rsidRPr="00F61620">
              <w:rPr>
                <w:rFonts w:ascii="Tahoma" w:eastAsia="宋体" w:hAnsi="Tahoma" w:cs="Tahoma"/>
                <w:kern w:val="0"/>
                <w:sz w:val="18"/>
                <w:szCs w:val="18"/>
              </w:rPr>
              <w:t>因公临时出国经费管理办法</w:t>
            </w:r>
            <w:r w:rsidRPr="00F61620">
              <w:rPr>
                <w:rFonts w:ascii="Tahoma" w:eastAsia="宋体" w:hAnsi="Tahoma" w:cs="Tahoma"/>
                <w:kern w:val="0"/>
                <w:sz w:val="18"/>
                <w:szCs w:val="18"/>
              </w:rPr>
              <w:t>&gt;</w:t>
            </w:r>
            <w:r w:rsidRPr="00F61620">
              <w:rPr>
                <w:rFonts w:ascii="Tahoma" w:eastAsia="宋体" w:hAnsi="Tahoma" w:cs="Tahoma"/>
                <w:kern w:val="0"/>
                <w:sz w:val="18"/>
                <w:szCs w:val="18"/>
              </w:rPr>
              <w:t>的通知》的通知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11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河南省财政厅河南省司法厅关于印发《河南省法律援助资金管理办法》的通知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189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河南省财政厅中共河南省委宣传部关于印发《河南省文化事业建设费使用管理办法》的通知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豫财行字〔</w:t>
            </w:r>
            <w:r w:rsidRPr="00F61620">
              <w:rPr>
                <w:rFonts w:ascii="Tahoma" w:eastAsia="宋体" w:hAnsi="Tahoma" w:cs="Tahoma"/>
                <w:kern w:val="0"/>
                <w:sz w:val="18"/>
                <w:szCs w:val="18"/>
              </w:rPr>
              <w:t>1997</w:t>
            </w:r>
            <w:r w:rsidRPr="00F61620">
              <w:rPr>
                <w:rFonts w:ascii="Tahoma" w:eastAsia="宋体" w:hAnsi="Tahoma" w:cs="Tahoma"/>
                <w:kern w:val="0"/>
                <w:sz w:val="18"/>
                <w:szCs w:val="18"/>
              </w:rPr>
              <w:t>〕</w:t>
            </w:r>
            <w:r w:rsidRPr="00F61620">
              <w:rPr>
                <w:rFonts w:ascii="Tahoma" w:eastAsia="宋体" w:hAnsi="Tahoma" w:cs="Tahoma"/>
                <w:kern w:val="0"/>
                <w:sz w:val="18"/>
                <w:szCs w:val="18"/>
              </w:rPr>
              <w:t>43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1997</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190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河南省财政厅河南省文物管理局关于印发《河南省文物保护专项补助经费使用管理办法》的通知（拟修改）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豫财行字〔</w:t>
            </w:r>
            <w:r w:rsidRPr="00F61620">
              <w:rPr>
                <w:rFonts w:ascii="Tahoma" w:eastAsia="宋体" w:hAnsi="Tahoma" w:cs="Tahoma"/>
                <w:kern w:val="0"/>
                <w:sz w:val="18"/>
                <w:szCs w:val="18"/>
              </w:rPr>
              <w:t>1998</w:t>
            </w:r>
            <w:r w:rsidRPr="00F61620">
              <w:rPr>
                <w:rFonts w:ascii="Tahoma" w:eastAsia="宋体" w:hAnsi="Tahoma" w:cs="Tahoma"/>
                <w:kern w:val="0"/>
                <w:sz w:val="18"/>
                <w:szCs w:val="18"/>
              </w:rPr>
              <w:t>〕</w:t>
            </w:r>
            <w:r w:rsidRPr="00F61620">
              <w:rPr>
                <w:rFonts w:ascii="Tahoma" w:eastAsia="宋体" w:hAnsi="Tahoma" w:cs="Tahoma"/>
                <w:kern w:val="0"/>
                <w:sz w:val="18"/>
                <w:szCs w:val="18"/>
              </w:rPr>
              <w:t>46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1998</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191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河南省财政厅河南省科学技术厅关于印发《省属科研单位大型科学仪器设备专项资金管理办法》的通知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58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192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河南省财政厅河南省科学技术厅关于印发《河南省科普及适用技术传播工程资金管理办法》的通知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66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193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河南省财政厅关于印发《河南省农业科学院农业科研发展专项资金管理办法》的通知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57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194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河南省文化厅关于印发《河南省艺术中心建设资金使用管理办法》的通知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62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195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河南省财政厅河南省农村信用社联合社</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河南省人口计生委关于切实做好农村计划生育奖励扶助金发放工作的通知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93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196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河南省财政厅河南省教育厅关于确保农村义务教育经费投入加强财政预算管理的通知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197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河南省财政厅河南省科学技术厅关于印发河南省科技型中小企业创新资金管理办法的通知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198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河南省财政厅河南省科学技术厅关于印发河南省属科研单位社会公益项目预研专项资金管理办法的通知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22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199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河南省财政厅河南省科学技术厅关于印发河南省地方科技基础条件专项资产管理办法的通知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23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200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河南省财政厅河南省教育厅关于印发《河南省农村中小学校舍维修改造专项资金管理暂行办法》的通知（拟修改）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84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201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河南省财政厅河南省文化厅关于印发《河南省县级文化馆和图书馆建设专项补助资金管理暂行办法》的通知（拟修改）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107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202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河南省财政厅河南省人口计生委关于印发《中央补助河南省计划生育事业专项经费使用管理办法》的通知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131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203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河南省财政厅河南省科学技术协会关于印发《河南省科普惠农兴村计划专项资金管理办法（试行）》的通知（拟修改）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212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204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河南省财政厅河南省教育厅关于印发《河南省义务教育阶段学生免收学杂费实施管理办法》的通知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205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河南省财政厅河南省教育厅关于印发《河南省普通本科高校、高等职业学校国家励志奖学金管理暂行办法》的通知（拟修改）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113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206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河南省财政厅河南省教育厅关于印发《河南省普通本科高校、高等职业学校国家助学金管理暂行办法》的通知（拟修改）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207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河南省财政厅关于印发《河南省省级科技项目管理费管理办法（试行）》的</w:t>
            </w:r>
            <w:r w:rsidRPr="00F61620">
              <w:rPr>
                <w:rFonts w:ascii="Tahoma" w:eastAsia="宋体" w:hAnsi="Tahoma" w:cs="Tahoma"/>
                <w:kern w:val="0"/>
                <w:sz w:val="18"/>
                <w:szCs w:val="18"/>
              </w:rPr>
              <w:lastRenderedPageBreak/>
              <w:t>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豫财办教</w:t>
            </w:r>
            <w:r w:rsidRPr="00F61620">
              <w:rPr>
                <w:rFonts w:ascii="Tahoma" w:eastAsia="宋体" w:hAnsi="Tahoma" w:cs="Tahoma"/>
                <w:kern w:val="0"/>
                <w:sz w:val="18"/>
                <w:szCs w:val="18"/>
              </w:rPr>
              <w:lastRenderedPageBreak/>
              <w:t>〔</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56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2008</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lastRenderedPageBreak/>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208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河南省财政厅河南省教育厅关于做好我省免除城市义务教育阶段学生学杂费准备工作通知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149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209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河南省财政厅河南省农村信用社联合社</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河南省人口和计划生育委员会关于切实做好计划生育家庭特别扶助金发放工作的通知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330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河南省财政厅河南省科学技术厅关于印发《河南省高新技术产业化专项资金管理办法》的通知（拟修改）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豫财办教〔</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94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河南省财政厅关于印发《河南省加强中央财政支持地方高校发展专项资金管理实施办法》的通知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99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河南省财政厅河南省教育厅关于提高普通高等学校博士研究生奖学金标准的通知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227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河南省财政厅河南省科学技术厅关于印发《省院科技合作专项资金管理办法（试行）》的通知（拟修改）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288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河南省财政厅河南省人口计生委关于印发《河南省计划生育家庭特别扶助专项资金管理实施细则》的通知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294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河南省财政厅河南省教育厅关于建立普通高中家庭经济困难学生国家资助制度的意见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306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河南省财政厅河南省农业厅关于印发《河南省现代农业产业技术体系建设专项资金管理试行办法》的通知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312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河南省财政厅河南省人口计生委关于印发《河南省免费孕前优生健康检查项目试点专项资金管理实施细则（试行）》的通知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389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河南省财政厅河南省教育厅关于印发《河南省普通高中国家助学金管理暂行办法》的通知（拟修改）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399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河南省财政厅河南省文化厅关于印发《河南省扶持动漫产业发展专项资金管理使用办法（试行）的通知》（拟修改）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河南省财政厅河南省档案局关于转发财政部国家档案局《国家重点档案抢救和保护补助费管理办法的通知》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155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河南省财政厅河南省教育厅关于提高普通高等学校硕士研究生奖学金标准的通知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284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lastRenderedPageBreak/>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河南省财政厅河南省教育厅关于印发《河南省高等学校毕业生国家助学贷款代偿暂行办法》的通知（拟修改）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316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河南省财政厅河南省教育厅关于对加大财政投入支持学前教育发展实施以奖代补的通知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463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224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河南省财政厅河南省教育厅关于印发《河南省财政扶持民办幼儿园发展奖补资金管理暂行办法》的通知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475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河南省财政厅河南省教育厅关于印发《河南省财政扶持城市学前教育发展奖补资金管理暂行办法》的通知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476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河南省财政厅河南省人口计生委关于调整农村部分计划生育家庭奖励扶助和计划生育家庭特别扶助标准的通知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河南省财政厅河南省教育厅河南省人力资源和社会保障厅关于实施公办职业院校生均财政拨款预算改革的意见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[2012]328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河南省财政厅河南省文化厅关于印发《河南省省级艺术创作生产扶持专项资金管理办法》的通知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355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229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河南省财政厅河南省发展改革委河南省教育厅河南省人力资源社会保障厅关于扩大中等职业教育免学费政策范围</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进一步完善国家助学金制度的意见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360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河南省财政厅河南省科学技术厅关于印发《河南省科技计划项目经费管理暂行办法》的通知（拟修改）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434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1231</w:t>
            </w:r>
            <w:r w:rsidRPr="00F61620">
              <w:rPr>
                <w:rFonts w:ascii="Tahoma" w:eastAsia="宋体" w:hAnsi="Tahoma" w:cs="Tahoma"/>
                <w:kern w:val="0"/>
                <w:sz w:val="18"/>
                <w:szCs w:val="18"/>
              </w:rPr>
              <w:t>月日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河南省财政厅关于转发《财政部关于事业单位提取专用基金比例问题的通知》的通知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483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河南省教育厅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河南省人力资源和社会保障厅关于印发《河南省原民办教师养老补贴资金管理办法》的通知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489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河南省财政厅河南省科技厅关于印发《河南省科技惠民计划专项经费管理暂行办法》的通知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157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河南省发展和改革委员会</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河南省教育厅关于完善研究生教育投入机制的意见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[2013]281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河南省教育厅关于印发《河南省研究生国家助学金管理暂行办法》的通知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[2013]282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河南省教育厅关于印发《河南省研究生学业奖学金管理暂行办法》的通知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豫财教</w:t>
            </w:r>
            <w:r w:rsidRPr="00F61620">
              <w:rPr>
                <w:rFonts w:ascii="Tahoma" w:eastAsia="宋体" w:hAnsi="Tahoma" w:cs="Tahoma"/>
                <w:kern w:val="0"/>
                <w:sz w:val="18"/>
                <w:szCs w:val="18"/>
              </w:rPr>
              <w:t>[2013]283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237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河南省财政厅河南省质量技术监督局关于印发《河南省质量技术监督系统罚没财物管理办法》的通知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豫财办建〔</w:t>
            </w:r>
            <w:r w:rsidRPr="00F61620">
              <w:rPr>
                <w:rFonts w:ascii="Tahoma" w:eastAsia="宋体" w:hAnsi="Tahoma" w:cs="Tahoma"/>
                <w:kern w:val="0"/>
                <w:sz w:val="18"/>
                <w:szCs w:val="18"/>
              </w:rPr>
              <w:t>2001</w:t>
            </w:r>
            <w:r w:rsidRPr="00F61620">
              <w:rPr>
                <w:rFonts w:ascii="Tahoma" w:eastAsia="宋体" w:hAnsi="Tahoma" w:cs="Tahoma"/>
                <w:kern w:val="0"/>
                <w:sz w:val="18"/>
                <w:szCs w:val="18"/>
              </w:rPr>
              <w:t>〕</w:t>
            </w:r>
            <w:r w:rsidRPr="00F61620">
              <w:rPr>
                <w:rFonts w:ascii="Tahoma" w:eastAsia="宋体" w:hAnsi="Tahoma" w:cs="Tahoma"/>
                <w:kern w:val="0"/>
                <w:sz w:val="18"/>
                <w:szCs w:val="18"/>
              </w:rPr>
              <w:t>97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2001</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河南省财政厅河南省交通厅关于改革完善全省航运规费使用管理的规定</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豫财办建〔</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河南省财政厅关于印发《河南省省级经济建设部门项目绩效评价管理办法（试行）》的通知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豫财办建〔</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42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河南省财政厅印发《河南省南水北调配套工程建设资金管理办法》的通知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豫财办建〔</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33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河南省财政厅河南省发展和改革委员会河南省煤炭工业管理局关于印发《河南省煤炭企业棚户区改造工程建设资金管理暂行办法》的通知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豫财办建〔</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69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河南省财政厅河南省国土资源厅河南省环境保护局关于印发《河南省矿山环境治理恢复保证金管理（暂行）办法》的通知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豫财办建〔</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204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河南省财政厅河南省国土资源厅关于印发《河南省地质勘查基金（周转金）管理暂行办法》的通知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豫财办建〔</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226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10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河南省监察厅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河南省交通运输厅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河南省农业厅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河南省审计厅河南省林业厅河南省住房和城乡建设厅关于印发《成品油价格和税费改革后进一步完善种粮农民</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部分困难群体和公益性行业补贴机制实施意见》的通知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豫财办建〔</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河南省财政厅河南省国土资源厅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河南省环境保护厅关于印发《河南省矿山环境治理恢复保证金管理暂行办法实施细则》的通知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豫财办建〔</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162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河南省财政厅河南省交通运输厅关于印发《河南省车辆购置税用于一般公路建设项目交通专项资金管理办法》的通知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豫财办建〔</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351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河南省财政厅交通运输厅关于印发《河南省城乡道路客运成品油价格补助专项资金管理暂行办法实施细则》和《河南省岛际和农村水路客运成品油价格补助专项资金管理暂行办法实施细则》的通知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35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河南省财政厅林业厅关于印发《河南省林业成品油价格补助专项资金管理暂行办法实施细则》的通知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36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河南省财政厅农业厅关于印发《河南省渔业成品油价格补助专项资金管理暂行办法实施细则》的通知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37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河南省财政厅交通运输厅关于印发《河南省农村老旧渡船更新专项奖励资金管理办法实施细则》的通知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河南省财政厅河南省交通运输厅关于印发《河南省长江干线船型标准化补贴资金管理办法》的通知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267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河南省财政厅河南省住房和城乡建设厅关于印发《河南省可再生能源建筑应用城市示范和农村地区县级示范及项目管理办法的通知》的通知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330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河南省财政厅河南省发展改革委</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河南省政府国资委</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河南省审计厅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河南省商务厅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中国人民银行郑州中心支行关于做好工程建设领域物资采购和资金管理专项治理整章建制工作的通知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479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河南省财政厅河南省水利厅关于印发《河南省中小河流治理项目建设管理实施办法》（试行）的通知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513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河南省财政厅河南省总工会关于下发《河南省省级劳模特殊困难帮扶救助资金使用管理暂行办法》的通知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540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河南省财政厅关于印发《河南省财政经建专项资金管理考核办法》的通知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河南省财政厅关于印发《河南省财政经济建设系统报表考评办法》的通知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河南省财政厅河南省发展和改革委员会关于印发《河南省合同能源管理财政奖励项目资金管理实施细则》的通知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223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259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河南省财政厅河南省工业和信息化厅河南省发展和改革委员会关于印发《河南省淘汰落后产能财政奖励资金管理实施细则》的通知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245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河南省财政厅河南省农业厅关于印发《财政部关于开展中央投资农村沼气项目绩效考评工作的通知》的通知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308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河南省财政厅河南省发展和改革委员会关于印发《河南省节能减排专项资金及项目建设管理办法》的通知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365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262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河南省财政厅河南省环境保护厅关于印发《河南省农村环境连片整治示范专项资金管理暂行办法》的通知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401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河南省财政厅河南省民航发展建设委员会办公室郑州市人民政府关于印发河南省扶持郑州新郑机场开拓航空市场专项资金使用管理暂行办法（修订）的通知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406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264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河南省财政厅河南省交通运输厅关于印发《河南省车辆购置税用于交通运输重点项目专项资金管理暂行办法实施细则》的通知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541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河南省财政厅河南省发展和改革委员会河南省工业和信息化厅关于印发《河南省高效节能工业产品推广补贴资金管理暂行办法》的通知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42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266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河南省财政厅河南省科学技术厅河南省工业和信息化厅河南省发展和改革委员会关于转发《财政部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科技部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工业和信息化部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国家发展改革委关于做好混合动力公交客车扩大推广工作的通知》的通知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46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267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河南省财政厅河南省水利厅关于转发《财政部水利部关于印发〈小</w:t>
            </w:r>
            <w:r w:rsidRPr="00F61620">
              <w:rPr>
                <w:rFonts w:ascii="宋体" w:eastAsia="宋体" w:hAnsi="宋体" w:cs="宋体"/>
                <w:kern w:val="0"/>
                <w:sz w:val="18"/>
                <w:szCs w:val="18"/>
              </w:rPr>
              <w:t>Ⅱ</w:t>
            </w:r>
            <w:r w:rsidRPr="00F61620">
              <w:rPr>
                <w:rFonts w:ascii="Tahoma" w:eastAsia="宋体" w:hAnsi="Tahoma" w:cs="Tahoma"/>
                <w:kern w:val="0"/>
                <w:sz w:val="18"/>
                <w:szCs w:val="18"/>
              </w:rPr>
              <w:t>型病险水库除险加固项目中央专项资金管理办法〉的通知》的通知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325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河南省财政厅关于印发《河南省财政经建系统涉企专项资金管理办法》的通知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豫财建〔</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520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269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河南省财政厅关于印发《河南省省级基层地勘事业单位集中收入上缴使用管理暂行办法》的通知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豫财环〔</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37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河南省财政厅河南省农业厅关于印发《河南省村级植保技术服务站建设实施办法（试行）》的通知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豫财农字〔</w:t>
            </w:r>
            <w:r w:rsidRPr="00F61620">
              <w:rPr>
                <w:rFonts w:ascii="Tahoma" w:eastAsia="宋体" w:hAnsi="Tahoma" w:cs="Tahoma"/>
                <w:kern w:val="0"/>
                <w:sz w:val="18"/>
                <w:szCs w:val="18"/>
              </w:rPr>
              <w:t>2000</w:t>
            </w:r>
            <w:r w:rsidRPr="00F61620">
              <w:rPr>
                <w:rFonts w:ascii="Tahoma" w:eastAsia="宋体" w:hAnsi="Tahoma" w:cs="Tahoma"/>
                <w:kern w:val="0"/>
                <w:sz w:val="18"/>
                <w:szCs w:val="18"/>
              </w:rPr>
              <w:t>〕</w:t>
            </w:r>
            <w:r w:rsidRPr="00F61620">
              <w:rPr>
                <w:rFonts w:ascii="Tahoma" w:eastAsia="宋体" w:hAnsi="Tahoma" w:cs="Tahoma"/>
                <w:kern w:val="0"/>
                <w:sz w:val="18"/>
                <w:szCs w:val="18"/>
              </w:rPr>
              <w:t>76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2000</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河南省财政厅河南省农业厅关于印发《河南省省级种子储备风险基金管理办法》的通知（拟修改）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2000</w:t>
            </w:r>
            <w:r w:rsidRPr="00F61620">
              <w:rPr>
                <w:rFonts w:ascii="Tahoma" w:eastAsia="宋体" w:hAnsi="Tahoma" w:cs="Tahoma"/>
                <w:kern w:val="0"/>
                <w:sz w:val="18"/>
                <w:szCs w:val="18"/>
              </w:rPr>
              <w:t>〕</w:t>
            </w:r>
            <w:r w:rsidRPr="00F61620">
              <w:rPr>
                <w:rFonts w:ascii="Tahoma" w:eastAsia="宋体" w:hAnsi="Tahoma" w:cs="Tahoma"/>
                <w:kern w:val="0"/>
                <w:sz w:val="18"/>
                <w:szCs w:val="18"/>
              </w:rPr>
              <w:t>34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2000</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河南省财政厅河南省畜牧局关于印发《河南省牲畜口蹄疫防治经费管理实施细则》的通知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2001</w:t>
            </w:r>
            <w:r w:rsidRPr="00F61620">
              <w:rPr>
                <w:rFonts w:ascii="Tahoma" w:eastAsia="宋体" w:hAnsi="Tahoma" w:cs="Tahoma"/>
                <w:kern w:val="0"/>
                <w:sz w:val="18"/>
                <w:szCs w:val="18"/>
              </w:rPr>
              <w:t>〕</w:t>
            </w:r>
            <w:r w:rsidRPr="00F61620">
              <w:rPr>
                <w:rFonts w:ascii="Tahoma" w:eastAsia="宋体" w:hAnsi="Tahoma" w:cs="Tahoma"/>
                <w:kern w:val="0"/>
                <w:sz w:val="18"/>
                <w:szCs w:val="18"/>
              </w:rPr>
              <w:t>153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2001</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河南省财政厅关于印发《河南省骨干水利工程维修建设资金管理暂行办法》的通知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2002</w:t>
            </w:r>
            <w:r w:rsidRPr="00F61620">
              <w:rPr>
                <w:rFonts w:ascii="Tahoma" w:eastAsia="宋体" w:hAnsi="Tahoma" w:cs="Tahoma"/>
                <w:kern w:val="0"/>
                <w:sz w:val="18"/>
                <w:szCs w:val="18"/>
              </w:rPr>
              <w:t>〕</w:t>
            </w:r>
            <w:r w:rsidRPr="00F61620">
              <w:rPr>
                <w:rFonts w:ascii="Tahoma" w:eastAsia="宋体" w:hAnsi="Tahoma" w:cs="Tahoma"/>
                <w:kern w:val="0"/>
                <w:sz w:val="18"/>
                <w:szCs w:val="18"/>
              </w:rPr>
              <w:t>31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2002</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河南省财政厅河南省农业机械管理局关于印发《河南省农业机械购置补贴专项资金使用管理办法实施细则（暂行）》的通知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32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河南省财政厅林业厅关于印发《河南省森林公安经费保障标准实施意见》的通知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288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河南省财政厅河南省政府移民办关于印发《河南省大中型水库移民后期扶持基金使用管理暂行办法》的通知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河南省财政厅河南省政府移民办关于印发《河南省大中型水库移民后期扶持基金发放办法》的通知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河南省财政厅河南省农业厅关于印发《河南省农村沼气技术服务体系建设专项资金管理办法》的通知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141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279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河南省财政厅河南省畜牧局关于印发〈河南省高致病性禽流感防治经费管理暂行办法〉的通知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河南省财政厅河南省畜牧局关于印发《河南省生猪良种补贴资金管理暂行办法实施细则》的通知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253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281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河南省财政厅河南省扶贫开发领导小组办公室关于印发《河南省财政扶贫资金县级报账制管理办法》的通知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291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lastRenderedPageBreak/>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282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河南省财政厅河南省林业厅关于印发《河南省完善退耕还林政策补助资金管理办法实施细则》的通知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283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河南省财政厅河南省林业厅关于印发《河南省林业生态工程建设专项资金管理办法（暂行）》的通知（拟修改）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53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河南省财政厅河南省农业厅关于印发</w:t>
            </w:r>
            <w:r w:rsidRPr="00F61620">
              <w:rPr>
                <w:rFonts w:ascii="Tahoma" w:eastAsia="宋体" w:hAnsi="Tahoma" w:cs="Tahoma"/>
                <w:kern w:val="0"/>
                <w:sz w:val="18"/>
                <w:szCs w:val="18"/>
              </w:rPr>
              <w:t>&lt;</w:t>
            </w:r>
            <w:r w:rsidRPr="00F61620">
              <w:rPr>
                <w:rFonts w:ascii="Tahoma" w:eastAsia="宋体" w:hAnsi="Tahoma" w:cs="Tahoma"/>
                <w:kern w:val="0"/>
                <w:sz w:val="18"/>
                <w:szCs w:val="18"/>
              </w:rPr>
              <w:t>河南省农业科技入户项目资金管理暂行办法</w:t>
            </w:r>
            <w:r w:rsidRPr="00F61620">
              <w:rPr>
                <w:rFonts w:ascii="Tahoma" w:eastAsia="宋体" w:hAnsi="Tahoma" w:cs="Tahoma"/>
                <w:kern w:val="0"/>
                <w:sz w:val="18"/>
                <w:szCs w:val="18"/>
              </w:rPr>
              <w:t>&gt;</w:t>
            </w:r>
            <w:r w:rsidRPr="00F61620">
              <w:rPr>
                <w:rFonts w:ascii="Tahoma" w:eastAsia="宋体" w:hAnsi="Tahoma" w:cs="Tahoma"/>
                <w:kern w:val="0"/>
                <w:sz w:val="18"/>
                <w:szCs w:val="18"/>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217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285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河南省财政厅河南省农业厅关于印发《河南省退耕还林补助资金兑现实施办法》的通知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183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286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河南省财政厅河南省农业厅关于印发《河南省中央财政农作物良种补贴资金管理办法实施细则》的通知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188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287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河南省财政厅中共河南省委农村工作办公室关于印发河南省新农村建设专项引导资金使用管理办法（暂行）的通知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189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288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河南省财政厅河南省农业结构调整领导小组办公室关于印发《河南省农业结构调整专项资金管理办法》的通知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272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289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河南省财政厅河南省林业厅关于印发《河南省中央财政林业科技推广示范资金管理暂行办法》的通知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63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290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河南省财政厅河南省林业厅关于印发《河南省中央财政林业科技推广示范资金绩效评价办法》的通知（拟修改）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64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291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河南省财政厅河南省林业厅关于印发《河南省森林生态效益补偿基金实施意见》的通知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292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河南省财政厅河南省畜牧局关于印发《河南省基层动物防疫工作补助经费管理办法》的通知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147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293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河南省财政厅河南省林业厅关于印发《河南省林业贷款贴息资金管理实施细则》的通知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177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294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河南省财政厅河南省农业厅关于印发《河南省农村劳动力培训阳光工程财政补贴资金管理办法》的通知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133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295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河南省财政厅河南省发展改革委河南省水利厅关于印发《省水利厅建设基金筹集和使用管理办法》的通知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186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296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河南省财政厅河南省农业厅关于印发《河南省农作物发展种业资金管理办法》的通知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297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河南省财政厅河南省林业厅关于印发《河南省森林植被恢复费使用管理实施意见》的通知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250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lastRenderedPageBreak/>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298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河南省财政厅河南省发展改革委河南省扶贫办关于印发《河南省财政专项扶贫资金管理办法》的通知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256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299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河南省财政厅河南省发展改革委河南省扶贫办关于印发《河南省财政专项扶贫资金项目管理费管理办法》的通知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257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河南省财政厅河南省气象局关于印发《河南省人工影响天气补助资金管理暂行办法》的通知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河南省财政厅关于印发《河南省现代农业生产发展资金管理办法实施细则》的通知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河南省财政厅关于印发《河南省现代农业生产发展资金绩效评价办法实施细则》的通知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河南省财政厅关于印发《农业技术推广与服务财政补助资金管理办法实施细则》的通知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河南省财政厅河南省农业厅河南省畜牧局关于印发《河南省农业生产防灾救灾资金管理办法实施细则》的通知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河南省财政厅关于印发《河南省农村基础设施建设补助资金管理办法》的通知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62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河南省财政厅林业厅关于印发《河南省林下经济发展专项补助资金管理办法（试行）》的通知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72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河南省财政厅关于印发《河南省现在农业生产发展资金项目竞争立项办法（暂行）》的通知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118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河南省财政厅河南省农业产业化集群发展工作办公室关于印发《河南省扶持农业产业化集群发展资金筹集使用管理办法（暂行）》的通知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136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309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河南省财政厅河南省水利厅关于印发《河南省水利社会化服务体系建设建设资金管理办法》的通知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310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河南省财政厅河南省水利厅关于印发《河南省财政支持小型农田水利设施建设补助专项资金管理办法》的通知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144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311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河南省财政厅河南省水利厅关于印发《河南省财政支持小型农田水利重点县项目建设管理办法》的通知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145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河南省财政厅河南省水利厅关于印发《河南省财政支持小型农田水利重点县建设项目竞争立项办法》的通知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146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313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河南省财政厅河南省水利厅关于印发《河南省小型农田水利重点县建设资金绩效考评办法》的通知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147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314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河南省财政厅河南省发展改革委河南省水利厅河南黄河河务局关于印发《河南省黄河下游滩区运用财政补偿资金管理办法实施细则》的通知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148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315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河南省财政厅河南省水利厅关于印发《河南省升级防汛抗旱物资储备管理办法》的通知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152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316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河南省财政厅关于印发《河南省县级财政支农资金整合工作绩效评价办法（暂行）》的通知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156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317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河南省财政厅关于印发《河南省财政支持农民专业合作组织发展资金管理办法》的通知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233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318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河南省财政厅河南省扶贫开发办公室关于印发《河南省</w:t>
            </w:r>
            <w:r w:rsidRPr="00F61620">
              <w:rPr>
                <w:rFonts w:ascii="Tahoma" w:eastAsia="宋体" w:hAnsi="Tahoma" w:cs="Tahoma"/>
                <w:kern w:val="0"/>
                <w:sz w:val="18"/>
                <w:szCs w:val="18"/>
              </w:rPr>
              <w:t>‘</w:t>
            </w:r>
            <w:r w:rsidRPr="00F61620">
              <w:rPr>
                <w:rFonts w:ascii="Tahoma" w:eastAsia="宋体" w:hAnsi="Tahoma" w:cs="Tahoma"/>
                <w:kern w:val="0"/>
                <w:sz w:val="18"/>
                <w:szCs w:val="18"/>
              </w:rPr>
              <w:t>雨露计划</w:t>
            </w:r>
            <w:r w:rsidRPr="00F61620">
              <w:rPr>
                <w:rFonts w:ascii="Tahoma" w:eastAsia="宋体" w:hAnsi="Tahoma" w:cs="Tahoma"/>
                <w:kern w:val="0"/>
                <w:sz w:val="18"/>
                <w:szCs w:val="18"/>
              </w:rPr>
              <w:t>’</w:t>
            </w:r>
            <w:r w:rsidRPr="00F61620">
              <w:rPr>
                <w:rFonts w:ascii="Tahoma" w:eastAsia="宋体" w:hAnsi="Tahoma" w:cs="Tahoma"/>
                <w:kern w:val="0"/>
                <w:sz w:val="18"/>
                <w:szCs w:val="18"/>
              </w:rPr>
              <w:t>贫困劳动力培训财政补助资金管理办法》的通知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241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河南省财政厅关于印发《河南省农业技术推广补助资金绩效评价办法》的通知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豫财农〔</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号</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河南省财政厅关于印发《河南省财政农业专项资金报账制管理办法》的通知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29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号</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河南省财政厅民政厅转发财政部、民政部《关于印发〈社会福利基金使用管理暂行办法〉的通知》的通知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豫财社字〔</w:t>
            </w:r>
            <w:r w:rsidRPr="00F61620">
              <w:rPr>
                <w:rFonts w:ascii="Tahoma" w:eastAsia="宋体" w:hAnsi="Tahoma" w:cs="Tahoma"/>
                <w:kern w:val="0"/>
                <w:sz w:val="18"/>
                <w:szCs w:val="18"/>
              </w:rPr>
              <w:t>1999</w:t>
            </w:r>
            <w:r w:rsidRPr="00F61620">
              <w:rPr>
                <w:rFonts w:ascii="Tahoma" w:eastAsia="宋体" w:hAnsi="Tahoma" w:cs="Tahoma"/>
                <w:kern w:val="0"/>
                <w:sz w:val="18"/>
                <w:szCs w:val="18"/>
              </w:rPr>
              <w:t>〕</w:t>
            </w:r>
            <w:r w:rsidRPr="00F61620">
              <w:rPr>
                <w:rFonts w:ascii="Tahoma" w:eastAsia="宋体" w:hAnsi="Tahoma" w:cs="Tahoma"/>
                <w:kern w:val="0"/>
                <w:sz w:val="18"/>
                <w:szCs w:val="18"/>
              </w:rPr>
              <w:t>13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1999</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河南省财政厅河南省发展计划委员会河南省卫生厅关于印发《河南省卫生事业补助政策实施意见》的通知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2000</w:t>
            </w:r>
            <w:r w:rsidRPr="00F61620">
              <w:rPr>
                <w:rFonts w:ascii="Tahoma" w:eastAsia="宋体" w:hAnsi="Tahoma" w:cs="Tahoma"/>
                <w:kern w:val="0"/>
                <w:sz w:val="18"/>
                <w:szCs w:val="18"/>
              </w:rPr>
              <w:t>〕</w:t>
            </w:r>
            <w:r w:rsidRPr="00F61620">
              <w:rPr>
                <w:rFonts w:ascii="Tahoma" w:eastAsia="宋体" w:hAnsi="Tahoma" w:cs="Tahoma"/>
                <w:kern w:val="0"/>
                <w:sz w:val="18"/>
                <w:szCs w:val="18"/>
              </w:rPr>
              <w:t>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2000</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河南省财政厅监察厅审计厅劳动和社会保障厅民政厅关于进一步加强社会保障资金财务管理的通知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2002</w:t>
            </w:r>
            <w:r w:rsidRPr="00F61620">
              <w:rPr>
                <w:rFonts w:ascii="Tahoma" w:eastAsia="宋体" w:hAnsi="Tahoma" w:cs="Tahoma"/>
                <w:kern w:val="0"/>
                <w:sz w:val="18"/>
                <w:szCs w:val="18"/>
              </w:rPr>
              <w:t>〕</w:t>
            </w:r>
            <w:r w:rsidRPr="00F61620">
              <w:rPr>
                <w:rFonts w:ascii="Tahoma" w:eastAsia="宋体" w:hAnsi="Tahoma" w:cs="Tahoma"/>
                <w:kern w:val="0"/>
                <w:sz w:val="18"/>
                <w:szCs w:val="18"/>
              </w:rPr>
              <w:t>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2002</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河南省财政厅劳动和社会保障厅关于转发财政部劳动保障部关于企业补充医疗保险有关问题的通知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2002</w:t>
            </w:r>
            <w:r w:rsidRPr="00F61620">
              <w:rPr>
                <w:rFonts w:ascii="Tahoma" w:eastAsia="宋体" w:hAnsi="Tahoma" w:cs="Tahoma"/>
                <w:kern w:val="0"/>
                <w:sz w:val="18"/>
                <w:szCs w:val="18"/>
              </w:rPr>
              <w:t>〕</w:t>
            </w:r>
            <w:r w:rsidRPr="00F61620">
              <w:rPr>
                <w:rFonts w:ascii="Tahoma" w:eastAsia="宋体" w:hAnsi="Tahoma" w:cs="Tahoma"/>
                <w:kern w:val="0"/>
                <w:sz w:val="18"/>
                <w:szCs w:val="18"/>
              </w:rPr>
              <w:t>58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2002</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河南省财政厅发展计划委员会卫生厅关于印发《河南省农村卫生事业补助政策实施意见》的通知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56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中共河南省委组织部中共河南省委老干部局河南省财政厅劳动和社会保障厅关于建立和完善离休干部离休费医药费财政支持机制的意见</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123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河南省财政厅卫生厅关于印发《河南省艾滋病防治专项资金管理暂行办法》的通知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34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河南省财政厅卫生厅关于印发《河南省农村地区艾滋病病人免费抗机会性感染治疗医疗费管理暂行办法》的通知（拟修改）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52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329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河南省财政厅卫生厅关于加强我省农村地区艾滋病病人免费抗机会性感染治疗管理有关问题的通知（拟修改）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71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330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河南省财政厅卫生厅关于印发河南省新型农村合作医疗基金财务管理暂行办法的通知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78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331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河南省财政厅卫生厅关于印发《河南省新型农村合作医疗风险基金管理暂行办法》的通知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177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332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河南省财政厅卫生厅关于印发河南省补助市县卫生事业专项资金管理暂行办法的通知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豫财办社〔</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36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333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河南省财政厅卫生厅关于进一步明确我省农村艾滋病人抗机会性感染治疗经费、药品采购和一线医务人员工资补助政策的通知（拟修改）</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豫财办社〔</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334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河南省财政厅卫生厅关于印发《河南省艾滋病抗机会感染治疗常用药品集中招标采购实施暂行办法（试行）》的通知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豫财办社〔</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40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335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河南省财政厅卫生厅关于对肺结核病人医疗费用减免有关政策的通知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豫财办社〔</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44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336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河南省财政厅卫生厅关于关于明确全省疫苗流通和预防接种管理财政补助政策的通知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豫财办社〔</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49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337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河南省财政厅发改委卫生厅关于河南省城市社区卫生服务补助政策的实施意见</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豫财办社〔</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102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338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河南省财政厅河南省卫生厅关于进一步明确我省免疫规划有关财政政策的通知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豫财办社〔</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32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339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河南省财政厅河南省卫生厅关于进一步明确我省传染病医院（病区）有关财政补助政策和保障机制的通知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豫财办社〔</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60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340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河南省财政厅河南省卫生厅关于认真落实免疫规划预防接种劳务补助财政政策的紧急通知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豫财办社〔</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70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341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河南省财政厅河南省人力资源和社会保障厅关于进一步加强医疗（生育）保险基金管理有关问题的通知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228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342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河南省财政厅河南省卫生厅河南省乡村医生基本公共卫生服务补助经费考核拨付实施意见</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343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河南省人力资源和社会保障厅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河南省卫生厅关于印发《河南省基层医疗卫生机构实施基本药物制度经费补偿实施意见》的通知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344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河南省财政厅关于做好基层医疗卫生机构实施基本药物制度工作的通知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345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河南省人力资源和社会保障厅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河南省卫生厅关于印发《基层医疗卫生机构实施国家基本药物制度和综合改革以奖代补专项资金管理办法》的通知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32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346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河南省财政厅关于进一步做好基层医疗卫生机构实施基本药物制度资金保障工作的通知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48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347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河南省人力资源和社会保障厅关于印发河南省新型农村社会养老保险基金财务管理办法的通知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110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河南省财政厅关于调整行政事业单位职工和离退休人员逝世后丧葬费标准的通知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349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河南省财政厅河南省卫生厅关于印发基本公共卫生服务项目补助资金管理办法的通知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河南省财政厅河南省人力资源和社会保障厅关于做好高校毕业生</w:t>
            </w:r>
            <w:r w:rsidRPr="00F61620">
              <w:rPr>
                <w:rFonts w:ascii="Tahoma" w:eastAsia="宋体" w:hAnsi="Tahoma" w:cs="Tahoma"/>
                <w:kern w:val="0"/>
                <w:sz w:val="18"/>
                <w:szCs w:val="18"/>
              </w:rPr>
              <w:t>“</w:t>
            </w:r>
            <w:r w:rsidRPr="00F61620">
              <w:rPr>
                <w:rFonts w:ascii="Tahoma" w:eastAsia="宋体" w:hAnsi="Tahoma" w:cs="Tahoma"/>
                <w:kern w:val="0"/>
                <w:sz w:val="18"/>
                <w:szCs w:val="18"/>
              </w:rPr>
              <w:t>三支一扶</w:t>
            </w:r>
            <w:r w:rsidRPr="00F61620">
              <w:rPr>
                <w:rFonts w:ascii="Tahoma" w:eastAsia="宋体" w:hAnsi="Tahoma" w:cs="Tahoma"/>
                <w:kern w:val="0"/>
                <w:sz w:val="18"/>
                <w:szCs w:val="18"/>
              </w:rPr>
              <w:t>”</w:t>
            </w:r>
            <w:r w:rsidRPr="00F61620">
              <w:rPr>
                <w:rFonts w:ascii="Tahoma" w:eastAsia="宋体" w:hAnsi="Tahoma" w:cs="Tahoma"/>
                <w:kern w:val="0"/>
                <w:sz w:val="18"/>
                <w:szCs w:val="18"/>
              </w:rPr>
              <w:t>计划专项经费管理使用工作的通知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[2011]46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河南省财政厅河南省卫生厅关于印发《河南省基层医疗卫生机构基本药物采购货款结算管理办法》（试行）的通知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68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河南省财政厅河南省卫生厅河南省人力资源和社会保障厅河南省发展和改革委员会关于将基层医疗卫生机构一般诊疗费纳入新型农村合作医疗和基本医疗保险支付范围的通知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79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河南省财政厅河南省人力资源和社会保障厅关于做好社会保险基金预算执行工作的通知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[2011]130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河南省财政厅河南省民政厅关于转发财政部民政部印发《中央财政流浪乞讨人员救助补助资金管理办法》的通知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[2011]194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河南省财政厅河南省人力资源和社会保障厅关于进一步加强就业专项资金管理有关问题的通知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[2011]293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河南省委组织部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河南省委老干部局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河南省人力资源和社会保障厅关于提高离休干部护理费的通知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河南省财政厅关于转发《财政部关于做好财政社会保障资金预算执行管理工作的通知》的通知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河南省财政厅河南省人力资源社会保障厅关于转发《财政部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人力资源社会保障部关于开展就业专项资金绩效评价试点工作有关问题的通知》的通知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33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359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河南省财政厅河南省民政厅河南省卫生厅关于提高艾滋病患者生活定量补助标准的通知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184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河南省财政厅卫生厅关于贯彻财政部卫生部《基础医疗卫生机构财务制度》《基层医疗卫生机构会计制度》的补充规定</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361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河南省财政厅河南省人力资源社会保障厅河南省卫生厅关于转发《财政部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人力资源社会保障部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卫生部关于调整城镇居民基本医疗保险和新型农村合作医疗地方财政补助资金考核办法的通知》的通知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252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河南省财政厅河南省残疾人联合会关于转发中残联十二五发展纲要专项资金管理办法的通知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r w:rsidRPr="00F61620">
              <w:rPr>
                <w:rFonts w:ascii="Tahoma" w:eastAsia="宋体" w:hAnsi="Tahoma" w:cs="Tahoma"/>
                <w:kern w:val="0"/>
                <w:sz w:val="18"/>
                <w:szCs w:val="18"/>
              </w:rPr>
              <w:t>23</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363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河南省财政厅河南省人力资源和社会保障厅关于规范工伤预防费账务问题的</w:t>
            </w:r>
            <w:r w:rsidRPr="00F61620">
              <w:rPr>
                <w:rFonts w:ascii="Tahoma" w:eastAsia="宋体" w:hAnsi="Tahoma" w:cs="Tahoma"/>
                <w:kern w:val="0"/>
                <w:sz w:val="18"/>
                <w:szCs w:val="18"/>
              </w:rPr>
              <w:lastRenderedPageBreak/>
              <w:t>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豫财社〔</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lastRenderedPageBreak/>
              <w:t>12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lastRenderedPageBreak/>
              <w:t>2013</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lastRenderedPageBreak/>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364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河南省卫生厅关于提高我省部分医改资金财政补助标准的通知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365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河南省财政厅河南省人力资源和社会保障厅关于中央和省财政城乡居民养老保险专项补助资金管理有关问题的通知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366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河南省财政厅河南省人力资源和社会保障厅关于印发《河南省失业保险省级调剂金管理暂行办法》的通知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31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367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河南省财政厅河南省卫生厅河南省人力资源社会保障厅关于对感染</w:t>
            </w:r>
            <w:r w:rsidRPr="00F61620">
              <w:rPr>
                <w:rFonts w:ascii="Tahoma" w:eastAsia="宋体" w:hAnsi="Tahoma" w:cs="Tahoma"/>
                <w:kern w:val="0"/>
                <w:sz w:val="18"/>
                <w:szCs w:val="18"/>
              </w:rPr>
              <w:t>H7N9</w:t>
            </w:r>
            <w:r w:rsidRPr="00F61620">
              <w:rPr>
                <w:rFonts w:ascii="Tahoma" w:eastAsia="宋体" w:hAnsi="Tahoma" w:cs="Tahoma"/>
                <w:kern w:val="0"/>
                <w:sz w:val="18"/>
                <w:szCs w:val="18"/>
              </w:rPr>
              <w:t>禽流感患者实施免费救治的通知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368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河南省卫生厅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河南省民政厅关于进一步做好财政社会保障资金预算执行管理工作的通知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45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369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河南省财政厅河南省人力资源和社会保障厅关于印发企业养老保险基金征缴和预算执行绩效考核奖励暂行办法的通知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46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河南省民政厅关于印发《河南省自然灾害生活救助资金管理暂行办法》的通知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豫财社〔</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67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center"/>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河南省财政厅关于印发《河南省政府采购行为规范》的通知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21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河南省财政厅关于印发《河南省省级政府采购预算管理暂行办法》的通知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25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河南省财政厅监察厅审计厅关于财政投资工程实行政府采购有关事项的通知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17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河南省财政厅关于规范政府采购代理机构执业行为的通知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豫财办购〔</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河南省财政厅关于加强政府采购供应商质疑投诉处理工作的通知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豫财办购〔</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23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河南省财政厅关于规范部门预算单位政府采购行为的通知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豫财办购〔</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河南省财政厅关于进一步加强政府采购代理机构监督管理的通知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豫财办购〔</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河南省财政厅关于印发《河南省政府采购专家库操作规程》的通知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豫财办购〔</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379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河南省财政厅关于进一步规范政府采购操作执行行为有关问题的通知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豫财办购〔</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lastRenderedPageBreak/>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380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河南省财政厅关于印发《河南省省级政府采购公开招标方式变更审批管理操作规程》的通知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豫财办购〔</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21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381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河南省财政厅关于加强政府采购合同监督管理工作的通知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382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河南省财政厅关于在政府采购活动中使用供应商信用评估报告促进我省社会信用体系建设的实施意见</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383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河南省财政厅关于开展政府采购代理机构资格认定和备案工作的通知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384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河南省财政厅关于加强省级政府采购预算管理工作的通知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jc w:val="left"/>
              <w:rPr>
                <w:rFonts w:ascii="Tahoma" w:eastAsia="宋体" w:hAnsi="Tahoma" w:cs="Tahoma"/>
                <w:kern w:val="0"/>
                <w:sz w:val="18"/>
                <w:szCs w:val="18"/>
              </w:rPr>
            </w:pP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385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河南省财政厅省发改委省工信厅省商务厅省监察厅省审计厅省预防腐败局关于印发《落实政府采购政策促进企业发展的若干措施》的通知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386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河南省财政厅关于进一步加强政府采购评审专家管理工作的通知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387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河南省财政厅关于进一步加强县级政府采购工作的指导意见</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388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河南省财政厅关于印发《河南省政府采购代理机构监督考核管理办法》的通知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389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河南省财政厅关于印发《河南省省直政府采购服务定点和协议供货管理办法》的通知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390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关于印发河南省省级</w:t>
            </w:r>
            <w:r w:rsidRPr="00F61620">
              <w:rPr>
                <w:rFonts w:ascii="Tahoma" w:eastAsia="宋体" w:hAnsi="Tahoma" w:cs="Tahoma"/>
                <w:kern w:val="0"/>
                <w:sz w:val="18"/>
                <w:szCs w:val="18"/>
              </w:rPr>
              <w:t>2014</w:t>
            </w:r>
            <w:r w:rsidRPr="00F61620">
              <w:rPr>
                <w:rFonts w:ascii="Tahoma" w:eastAsia="宋体" w:hAnsi="Tahoma" w:cs="Tahoma"/>
                <w:kern w:val="0"/>
                <w:sz w:val="18"/>
                <w:szCs w:val="18"/>
              </w:rPr>
              <w:t>年政府采购目录及限额标准的通知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391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关于对单一来源采购方式实行审核前公示相关问题的通知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392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关于政府采购促进小型微型企业发展的实施意见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393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关于对省级政府采购进口产品实行审核前公示相关问题的通知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394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关于明确政府采购保证金和行政处罚罚款上缴事项的通知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395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w:t>
            </w:r>
            <w:r w:rsidRPr="00F61620">
              <w:rPr>
                <w:rFonts w:ascii="Tahoma" w:eastAsia="宋体" w:hAnsi="Tahoma" w:cs="Tahoma"/>
                <w:kern w:val="0"/>
                <w:sz w:val="18"/>
                <w:szCs w:val="18"/>
              </w:rPr>
              <w:t>2014</w:t>
            </w:r>
            <w:r w:rsidRPr="00F61620">
              <w:rPr>
                <w:rFonts w:ascii="Tahoma" w:eastAsia="宋体" w:hAnsi="Tahoma" w:cs="Tahoma"/>
                <w:kern w:val="0"/>
                <w:sz w:val="18"/>
                <w:szCs w:val="18"/>
              </w:rPr>
              <w:t>年度政府采购协议供货和</w:t>
            </w:r>
            <w:r w:rsidRPr="00F61620">
              <w:rPr>
                <w:rFonts w:ascii="Tahoma" w:eastAsia="宋体" w:hAnsi="Tahoma" w:cs="Tahoma"/>
                <w:kern w:val="0"/>
                <w:sz w:val="18"/>
                <w:szCs w:val="18"/>
              </w:rPr>
              <w:t>2014</w:t>
            </w:r>
            <w:r w:rsidRPr="00F61620">
              <w:rPr>
                <w:rFonts w:ascii="Tahoma" w:eastAsia="宋体" w:hAnsi="Tahoma" w:cs="Tahoma"/>
                <w:kern w:val="0"/>
                <w:sz w:val="18"/>
                <w:szCs w:val="18"/>
              </w:rPr>
              <w:t>至</w:t>
            </w:r>
            <w:r w:rsidRPr="00F61620">
              <w:rPr>
                <w:rFonts w:ascii="Tahoma" w:eastAsia="宋体" w:hAnsi="Tahoma" w:cs="Tahoma"/>
                <w:kern w:val="0"/>
                <w:sz w:val="18"/>
                <w:szCs w:val="18"/>
              </w:rPr>
              <w:t>2015</w:t>
            </w:r>
            <w:r w:rsidRPr="00F61620">
              <w:rPr>
                <w:rFonts w:ascii="Tahoma" w:eastAsia="宋体" w:hAnsi="Tahoma" w:cs="Tahoma"/>
                <w:kern w:val="0"/>
                <w:sz w:val="18"/>
                <w:szCs w:val="18"/>
              </w:rPr>
              <w:t>年度服务定点工作有关事项的通知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豫财购〔</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396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河南省财政厅河南省国家税务局转发财政部国家税务总局《关于连锁经营企业增值税纳税地点问题的通知》的通知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豫财税政字〔</w:t>
            </w:r>
            <w:r w:rsidRPr="00F61620">
              <w:rPr>
                <w:rFonts w:ascii="Tahoma" w:eastAsia="宋体" w:hAnsi="Tahoma" w:cs="Tahoma"/>
                <w:kern w:val="0"/>
                <w:sz w:val="18"/>
                <w:szCs w:val="18"/>
              </w:rPr>
              <w:t>1998</w:t>
            </w:r>
            <w:r w:rsidRPr="00F61620">
              <w:rPr>
                <w:rFonts w:ascii="Tahoma" w:eastAsia="宋体" w:hAnsi="Tahoma" w:cs="Tahoma"/>
                <w:kern w:val="0"/>
                <w:sz w:val="18"/>
                <w:szCs w:val="18"/>
              </w:rPr>
              <w:t>〕</w:t>
            </w:r>
            <w:r w:rsidRPr="00F61620">
              <w:rPr>
                <w:rFonts w:ascii="Tahoma" w:eastAsia="宋体" w:hAnsi="Tahoma" w:cs="Tahoma"/>
                <w:kern w:val="0"/>
                <w:sz w:val="18"/>
                <w:szCs w:val="18"/>
              </w:rPr>
              <w:t>10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1998</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397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10" w:tgtFrame="_blank" w:history="1">
              <w:r w:rsidRPr="00F61620">
                <w:rPr>
                  <w:rFonts w:ascii="Tahoma" w:eastAsia="宋体" w:hAnsi="Tahoma" w:cs="Tahoma"/>
                  <w:color w:val="0000FF"/>
                  <w:kern w:val="0"/>
                  <w:sz w:val="18"/>
                  <w:u w:val="single"/>
                </w:rPr>
                <w:t>河南省财政厅、河南省地方税务局关于土地增值税中新旧房划分标准的通知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11" w:tgtFrame="_blank" w:history="1">
              <w:r w:rsidRPr="00F61620">
                <w:rPr>
                  <w:rFonts w:ascii="Tahoma" w:eastAsia="宋体" w:hAnsi="Tahoma" w:cs="Tahoma"/>
                  <w:color w:val="0000FF"/>
                  <w:kern w:val="0"/>
                  <w:sz w:val="18"/>
                  <w:u w:val="single"/>
                </w:rPr>
                <w:t>豫财税政字〔</w:t>
              </w:r>
              <w:r w:rsidRPr="00F61620">
                <w:rPr>
                  <w:rFonts w:ascii="Tahoma" w:eastAsia="宋体" w:hAnsi="Tahoma" w:cs="Tahoma"/>
                  <w:color w:val="0000FF"/>
                  <w:kern w:val="0"/>
                  <w:sz w:val="18"/>
                  <w:u w:val="single"/>
                </w:rPr>
                <w:t>1998</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61</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1998</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398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河南省财政厅河南省地方税务局关于对黄河小浪底水利枢纽工程采用建筑砂石料征收资源税的通知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豫财税政字〔</w:t>
            </w:r>
            <w:r w:rsidRPr="00F61620">
              <w:rPr>
                <w:rFonts w:ascii="Tahoma" w:eastAsia="宋体" w:hAnsi="Tahoma" w:cs="Tahoma"/>
                <w:kern w:val="0"/>
                <w:sz w:val="18"/>
                <w:szCs w:val="18"/>
              </w:rPr>
              <w:t>1998</w:t>
            </w:r>
            <w:r w:rsidRPr="00F61620">
              <w:rPr>
                <w:rFonts w:ascii="Tahoma" w:eastAsia="宋体" w:hAnsi="Tahoma" w:cs="Tahoma"/>
                <w:kern w:val="0"/>
                <w:sz w:val="18"/>
                <w:szCs w:val="18"/>
              </w:rPr>
              <w:t>〕</w:t>
            </w:r>
            <w:r w:rsidRPr="00F61620">
              <w:rPr>
                <w:rFonts w:ascii="Tahoma" w:eastAsia="宋体" w:hAnsi="Tahoma" w:cs="Tahoma"/>
                <w:kern w:val="0"/>
                <w:sz w:val="18"/>
                <w:szCs w:val="18"/>
              </w:rPr>
              <w:t>66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1998</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399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河南省财政厅河南省地方税务局关于调整石灰石大理石和花岗石资源税适用税额的通知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豫财税政〔</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46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12" w:tgtFrame="_blank" w:history="1">
              <w:r w:rsidRPr="00F61620">
                <w:rPr>
                  <w:rFonts w:ascii="Tahoma" w:eastAsia="宋体" w:hAnsi="Tahoma" w:cs="Tahoma"/>
                  <w:color w:val="0000FF"/>
                  <w:kern w:val="0"/>
                  <w:sz w:val="18"/>
                  <w:u w:val="single"/>
                </w:rPr>
                <w:t>河南省财政厅、地方税务局关于调整铝土矿等资源税税额标准的通知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13" w:tgtFrame="_blank" w:history="1">
              <w:r w:rsidRPr="00F61620">
                <w:rPr>
                  <w:rFonts w:ascii="Tahoma" w:eastAsia="宋体" w:hAnsi="Tahoma" w:cs="Tahoma"/>
                  <w:color w:val="0000FF"/>
                  <w:kern w:val="0"/>
                  <w:sz w:val="18"/>
                  <w:u w:val="single"/>
                </w:rPr>
                <w:t>豫财办税〔</w:t>
              </w:r>
              <w:r w:rsidRPr="00F61620">
                <w:rPr>
                  <w:rFonts w:ascii="Tahoma" w:eastAsia="宋体" w:hAnsi="Tahoma" w:cs="Tahoma"/>
                  <w:color w:val="0000FF"/>
                  <w:kern w:val="0"/>
                  <w:sz w:val="18"/>
                  <w:u w:val="single"/>
                </w:rPr>
                <w:t>2005</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12</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14" w:tgtFrame="_blank" w:history="1">
              <w:r w:rsidRPr="00F61620">
                <w:rPr>
                  <w:rFonts w:ascii="Tahoma" w:eastAsia="宋体" w:hAnsi="Tahoma" w:cs="Tahoma"/>
                  <w:color w:val="0000FF"/>
                  <w:kern w:val="0"/>
                  <w:sz w:val="18"/>
                  <w:u w:val="single"/>
                </w:rPr>
                <w:t>河南省财政厅河南省地方税务局关于调整钒土芒硝资源税税额标准的通知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15" w:tgtFrame="_blank" w:history="1">
              <w:r w:rsidRPr="00F61620">
                <w:rPr>
                  <w:rFonts w:ascii="Tahoma" w:eastAsia="宋体" w:hAnsi="Tahoma" w:cs="Tahoma"/>
                  <w:color w:val="0000FF"/>
                  <w:kern w:val="0"/>
                  <w:sz w:val="18"/>
                  <w:u w:val="single"/>
                </w:rPr>
                <w:t>豫财办税〔</w:t>
              </w:r>
              <w:r w:rsidRPr="00F61620">
                <w:rPr>
                  <w:rFonts w:ascii="Tahoma" w:eastAsia="宋体" w:hAnsi="Tahoma" w:cs="Tahoma"/>
                  <w:color w:val="0000FF"/>
                  <w:kern w:val="0"/>
                  <w:sz w:val="18"/>
                  <w:u w:val="single"/>
                </w:rPr>
                <w:t>2005</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33</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河南省财政厅关于贯彻《国家税务总局财政部建设部关于加强房地产税收管理的通知》的意见</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豫财办农税〔</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河南省财政厅河南省地方税务局关于转发调整钼矿石等品目资源税政策的通知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豫财办税〔</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河南省财政厅河南省地方税务局关于调整岩金矿资源税税额标准的通知》的通知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豫财办税〔</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27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河南省财政厅河南省地方税务局转发财政部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国家税务总局关于钒矿石资源税有关政策的通知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豫财办税〔</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33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河南省财政厅郑州海关</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河南省国家税务局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河南省地方税务局关于公布第二批新增文化体制改革试点地区名单和试点地区转制单位名单的通知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豫财办税〔</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16" w:tgtFrame="_blank" w:history="1">
              <w:r w:rsidRPr="00F61620">
                <w:rPr>
                  <w:rFonts w:ascii="Tahoma" w:eastAsia="宋体" w:hAnsi="Tahoma" w:cs="Tahoma"/>
                  <w:color w:val="0000FF"/>
                  <w:kern w:val="0"/>
                  <w:sz w:val="18"/>
                  <w:u w:val="single"/>
                </w:rPr>
                <w:t>河南省财政厅河南省地方税务局关于征收凝灰岩资源税的通知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17" w:tgtFrame="_blank" w:history="1">
              <w:r w:rsidRPr="00F61620">
                <w:rPr>
                  <w:rFonts w:ascii="Tahoma" w:eastAsia="宋体" w:hAnsi="Tahoma" w:cs="Tahoma"/>
                  <w:color w:val="0000FF"/>
                  <w:kern w:val="0"/>
                  <w:sz w:val="18"/>
                  <w:u w:val="single"/>
                </w:rPr>
                <w:t>豫财办税〔</w:t>
              </w:r>
              <w:r w:rsidRPr="00F61620">
                <w:rPr>
                  <w:rFonts w:ascii="Tahoma" w:eastAsia="宋体" w:hAnsi="Tahoma" w:cs="Tahoma"/>
                  <w:color w:val="0000FF"/>
                  <w:kern w:val="0"/>
                  <w:sz w:val="18"/>
                  <w:u w:val="single"/>
                </w:rPr>
                <w:t>2007</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8</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河南省财政厅国家税务局地方税务局关于转发《财政部国家税务总局关于公益性捐赠税前扣除有关问题的通知》的通知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豫财办税〔</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409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河南省财政厅关于印发《河南省财政行政处罚裁量权执行标准》《河南省财</w:t>
            </w:r>
            <w:r w:rsidRPr="00F61620">
              <w:rPr>
                <w:rFonts w:ascii="Tahoma" w:eastAsia="宋体" w:hAnsi="Tahoma" w:cs="Tahoma"/>
                <w:kern w:val="0"/>
                <w:sz w:val="18"/>
                <w:szCs w:val="18"/>
              </w:rPr>
              <w:lastRenderedPageBreak/>
              <w:t>政行政处罚裁量权执行标准适用规则》《河南省财政行政处罚案件主办人制度》《河南省财政行政处罚案件预先法律审核制度》《河南省财政行政处罚案件告知制度》《河南省财政行政处罚案例指导制度》的通知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豫财办税</w:t>
            </w:r>
            <w:r w:rsidRPr="00F61620">
              <w:rPr>
                <w:rFonts w:ascii="Tahoma" w:eastAsia="宋体" w:hAnsi="Tahoma" w:cs="Tahoma"/>
                <w:kern w:val="0"/>
                <w:sz w:val="18"/>
                <w:szCs w:val="18"/>
              </w:rPr>
              <w:lastRenderedPageBreak/>
              <w:t>〔</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23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2009</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lastRenderedPageBreak/>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410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18" w:tgtFrame="_blank" w:history="1">
              <w:r w:rsidRPr="00F61620">
                <w:rPr>
                  <w:rFonts w:ascii="Tahoma" w:eastAsia="宋体" w:hAnsi="Tahoma" w:cs="Tahoma"/>
                  <w:color w:val="0000FF"/>
                  <w:kern w:val="0"/>
                  <w:sz w:val="18"/>
                  <w:u w:val="single"/>
                </w:rPr>
                <w:t>河南省财政厅河南省地方税务局关于收费还贷高速公路车辆通行费免征营业税的通知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19" w:tgtFrame="_blank" w:history="1">
              <w:r w:rsidRPr="00F61620">
                <w:rPr>
                  <w:rFonts w:ascii="Tahoma" w:eastAsia="宋体" w:hAnsi="Tahoma" w:cs="Tahoma"/>
                  <w:color w:val="0000FF"/>
                  <w:kern w:val="0"/>
                  <w:sz w:val="18"/>
                  <w:u w:val="single"/>
                </w:rPr>
                <w:t>豫财税政〔</w:t>
              </w:r>
              <w:r w:rsidRPr="00F61620">
                <w:rPr>
                  <w:rFonts w:ascii="Tahoma" w:eastAsia="宋体" w:hAnsi="Tahoma" w:cs="Tahoma"/>
                  <w:color w:val="0000FF"/>
                  <w:kern w:val="0"/>
                  <w:sz w:val="18"/>
                  <w:u w:val="single"/>
                </w:rPr>
                <w:t>2010</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5</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411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20" w:tgtFrame="_blank" w:history="1">
              <w:r w:rsidRPr="00F61620">
                <w:rPr>
                  <w:rFonts w:ascii="Tahoma" w:eastAsia="宋体" w:hAnsi="Tahoma" w:cs="Tahoma"/>
                  <w:color w:val="0000FF"/>
                  <w:kern w:val="0"/>
                  <w:sz w:val="18"/>
                  <w:u w:val="single"/>
                </w:rPr>
                <w:t>河南省财政厅河南省国家税务局河南省地方税务局关于转发《财政部</w:t>
              </w:r>
              <w:r w:rsidRPr="00F61620">
                <w:rPr>
                  <w:rFonts w:ascii="Tahoma" w:eastAsia="宋体" w:hAnsi="Tahoma" w:cs="Tahoma"/>
                  <w:color w:val="0000FF"/>
                  <w:kern w:val="0"/>
                  <w:sz w:val="18"/>
                  <w:u w:val="single"/>
                </w:rPr>
                <w:t xml:space="preserve"> </w:t>
              </w:r>
              <w:r w:rsidRPr="00F61620">
                <w:rPr>
                  <w:rFonts w:ascii="Tahoma" w:eastAsia="宋体" w:hAnsi="Tahoma" w:cs="Tahoma"/>
                  <w:color w:val="0000FF"/>
                  <w:kern w:val="0"/>
                  <w:sz w:val="18"/>
                  <w:u w:val="single"/>
                </w:rPr>
                <w:t>国家税务总局关于通过公益性群众团体的公益性捐赠税前扣除有关问题的通知》的通知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21" w:tgtFrame="_blank" w:history="1">
              <w:r w:rsidRPr="00F61620">
                <w:rPr>
                  <w:rFonts w:ascii="Tahoma" w:eastAsia="宋体" w:hAnsi="Tahoma" w:cs="Tahoma"/>
                  <w:color w:val="0000FF"/>
                  <w:kern w:val="0"/>
                  <w:sz w:val="18"/>
                  <w:u w:val="single"/>
                </w:rPr>
                <w:t>豫财税政〔</w:t>
              </w:r>
              <w:r w:rsidRPr="00F61620">
                <w:rPr>
                  <w:rFonts w:ascii="Tahoma" w:eastAsia="宋体" w:hAnsi="Tahoma" w:cs="Tahoma"/>
                  <w:color w:val="0000FF"/>
                  <w:kern w:val="0"/>
                  <w:sz w:val="18"/>
                  <w:u w:val="single"/>
                </w:rPr>
                <w:t>2010</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7</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412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22" w:tgtFrame="_blank" w:history="1">
              <w:r w:rsidRPr="00F61620">
                <w:rPr>
                  <w:rFonts w:ascii="Tahoma" w:eastAsia="宋体" w:hAnsi="Tahoma" w:cs="Tahoma"/>
                  <w:color w:val="0000FF"/>
                  <w:kern w:val="0"/>
                  <w:sz w:val="18"/>
                  <w:u w:val="single"/>
                </w:rPr>
                <w:t>河南省财政厅河南省地方税务局河南省住房和城乡建设厅关于转发《财政部国家税务总局住房城乡建设部关于调整房地产交易环节契税个人所得税优惠政策的通知》的通知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23" w:tgtFrame="_blank" w:history="1">
              <w:r w:rsidRPr="00F61620">
                <w:rPr>
                  <w:rFonts w:ascii="Tahoma" w:eastAsia="宋体" w:hAnsi="Tahoma" w:cs="Tahoma"/>
                  <w:color w:val="0000FF"/>
                  <w:kern w:val="0"/>
                  <w:sz w:val="18"/>
                  <w:u w:val="single"/>
                </w:rPr>
                <w:t>豫财税政〔</w:t>
              </w:r>
              <w:r w:rsidRPr="00F61620">
                <w:rPr>
                  <w:rFonts w:ascii="Tahoma" w:eastAsia="宋体" w:hAnsi="Tahoma" w:cs="Tahoma"/>
                  <w:color w:val="0000FF"/>
                  <w:kern w:val="0"/>
                  <w:sz w:val="18"/>
                  <w:u w:val="single"/>
                </w:rPr>
                <w:t>2010</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59</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413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24" w:tgtFrame="_blank" w:history="1">
              <w:r w:rsidRPr="00F61620">
                <w:rPr>
                  <w:rFonts w:ascii="Tahoma" w:eastAsia="宋体" w:hAnsi="Tahoma" w:cs="Tahoma"/>
                  <w:color w:val="0000FF"/>
                  <w:kern w:val="0"/>
                  <w:sz w:val="18"/>
                  <w:u w:val="single"/>
                </w:rPr>
                <w:t>河南省财政厅河南省国家税务局河南省地方税务局河南省民政厅关于转发《财政部国家税务总局民政部关于公益性捐赠税前扣除有关问题的补充通知》的通知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25" w:tgtFrame="_blank" w:history="1">
              <w:r w:rsidRPr="00F61620">
                <w:rPr>
                  <w:rFonts w:ascii="Tahoma" w:eastAsia="宋体" w:hAnsi="Tahoma" w:cs="Tahoma"/>
                  <w:color w:val="0000FF"/>
                  <w:kern w:val="0"/>
                  <w:sz w:val="18"/>
                  <w:u w:val="single"/>
                </w:rPr>
                <w:t>豫财税政〔</w:t>
              </w:r>
              <w:r w:rsidRPr="00F61620">
                <w:rPr>
                  <w:rFonts w:ascii="Tahoma" w:eastAsia="宋体" w:hAnsi="Tahoma" w:cs="Tahoma"/>
                  <w:color w:val="0000FF"/>
                  <w:kern w:val="0"/>
                  <w:sz w:val="18"/>
                  <w:u w:val="single"/>
                </w:rPr>
                <w:t>2010</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68</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414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26" w:tgtFrame="_blank" w:history="1">
              <w:r w:rsidRPr="00F61620">
                <w:rPr>
                  <w:rFonts w:ascii="Tahoma" w:eastAsia="宋体" w:hAnsi="Tahoma" w:cs="Tahoma"/>
                  <w:color w:val="0000FF"/>
                  <w:kern w:val="0"/>
                  <w:sz w:val="18"/>
                  <w:u w:val="single"/>
                </w:rPr>
                <w:t>河南省财政厅河南省地方税务局关于调整我省娱乐业营业税税率的通知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27" w:tgtFrame="_blank" w:history="1">
              <w:r w:rsidRPr="00F61620">
                <w:rPr>
                  <w:rFonts w:ascii="Tahoma" w:eastAsia="宋体" w:hAnsi="Tahoma" w:cs="Tahoma"/>
                  <w:color w:val="0000FF"/>
                  <w:kern w:val="0"/>
                  <w:sz w:val="18"/>
                  <w:u w:val="single"/>
                </w:rPr>
                <w:t>豫财税〔</w:t>
              </w:r>
              <w:r w:rsidRPr="00F61620">
                <w:rPr>
                  <w:rFonts w:ascii="Tahoma" w:eastAsia="宋体" w:hAnsi="Tahoma" w:cs="Tahoma"/>
                  <w:color w:val="0000FF"/>
                  <w:kern w:val="0"/>
                  <w:sz w:val="18"/>
                  <w:u w:val="single"/>
                </w:rPr>
                <w:t>2011</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7</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415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jc w:val="left"/>
              <w:rPr>
                <w:rFonts w:ascii="Tahoma" w:eastAsia="宋体" w:hAnsi="Tahoma" w:cs="Tahoma"/>
                <w:kern w:val="0"/>
                <w:sz w:val="18"/>
                <w:szCs w:val="18"/>
              </w:rPr>
            </w:pPr>
            <w:hyperlink r:id="rId28" w:tgtFrame="_blank" w:history="1">
              <w:r w:rsidRPr="00F61620">
                <w:rPr>
                  <w:rFonts w:ascii="Tahoma" w:eastAsia="宋体" w:hAnsi="Tahoma" w:cs="Tahoma"/>
                  <w:color w:val="0000FF"/>
                  <w:kern w:val="0"/>
                  <w:sz w:val="18"/>
                  <w:u w:val="single"/>
                </w:rPr>
                <w:t>河南省财政厅、河南省地方税务局关于转发《财政部</w:t>
              </w:r>
              <w:r w:rsidRPr="00F61620">
                <w:rPr>
                  <w:rFonts w:ascii="Tahoma" w:eastAsia="宋体" w:hAnsi="Tahoma" w:cs="Tahoma"/>
                  <w:color w:val="0000FF"/>
                  <w:kern w:val="0"/>
                  <w:sz w:val="18"/>
                  <w:u w:val="single"/>
                </w:rPr>
                <w:t xml:space="preserve"> </w:t>
              </w:r>
              <w:r w:rsidRPr="00F61620">
                <w:rPr>
                  <w:rFonts w:ascii="Tahoma" w:eastAsia="宋体" w:hAnsi="Tahoma" w:cs="Tahoma"/>
                  <w:color w:val="0000FF"/>
                  <w:kern w:val="0"/>
                  <w:sz w:val="18"/>
                  <w:u w:val="single"/>
                </w:rPr>
                <w:t>国家税务总局关于安置残疾人就业单位城镇土地使用税等政策的通知》的通知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29" w:tgtFrame="_blank" w:history="1">
              <w:r w:rsidRPr="00F61620">
                <w:rPr>
                  <w:rFonts w:ascii="Tahoma" w:eastAsia="宋体" w:hAnsi="Tahoma" w:cs="Tahoma"/>
                  <w:color w:val="0000FF"/>
                  <w:kern w:val="0"/>
                  <w:sz w:val="18"/>
                  <w:u w:val="single"/>
                </w:rPr>
                <w:t>豫财税政〔</w:t>
              </w:r>
              <w:r w:rsidRPr="00F61620">
                <w:rPr>
                  <w:rFonts w:ascii="Tahoma" w:eastAsia="宋体" w:hAnsi="Tahoma" w:cs="Tahoma"/>
                  <w:color w:val="0000FF"/>
                  <w:kern w:val="0"/>
                  <w:sz w:val="18"/>
                  <w:u w:val="single"/>
                </w:rPr>
                <w:t>2011</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16</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20011</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416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30" w:tgtFrame="_blank" w:history="1">
              <w:r w:rsidRPr="00F61620">
                <w:rPr>
                  <w:rFonts w:ascii="Tahoma" w:eastAsia="宋体" w:hAnsi="Tahoma" w:cs="Tahoma"/>
                  <w:color w:val="0000FF"/>
                  <w:kern w:val="0"/>
                  <w:sz w:val="18"/>
                  <w:u w:val="single"/>
                </w:rPr>
                <w:t>河南省财政厅</w:t>
              </w:r>
              <w:r w:rsidRPr="00F61620">
                <w:rPr>
                  <w:rFonts w:ascii="Tahoma" w:eastAsia="宋体" w:hAnsi="Tahoma" w:cs="Tahoma"/>
                  <w:color w:val="0000FF"/>
                  <w:kern w:val="0"/>
                  <w:sz w:val="18"/>
                  <w:u w:val="single"/>
                </w:rPr>
                <w:t xml:space="preserve"> </w:t>
              </w:r>
              <w:r w:rsidRPr="00F61620">
                <w:rPr>
                  <w:rFonts w:ascii="Tahoma" w:eastAsia="宋体" w:hAnsi="Tahoma" w:cs="Tahoma"/>
                  <w:color w:val="0000FF"/>
                  <w:kern w:val="0"/>
                  <w:sz w:val="18"/>
                  <w:u w:val="single"/>
                </w:rPr>
                <w:t>河南省国家税务局</w:t>
              </w:r>
              <w:r w:rsidRPr="00F61620">
                <w:rPr>
                  <w:rFonts w:ascii="Tahoma" w:eastAsia="宋体" w:hAnsi="Tahoma" w:cs="Tahoma"/>
                  <w:color w:val="0000FF"/>
                  <w:kern w:val="0"/>
                  <w:sz w:val="18"/>
                  <w:u w:val="single"/>
                </w:rPr>
                <w:t xml:space="preserve"> </w:t>
              </w:r>
              <w:r w:rsidRPr="00F61620">
                <w:rPr>
                  <w:rFonts w:ascii="Tahoma" w:eastAsia="宋体" w:hAnsi="Tahoma" w:cs="Tahoma"/>
                  <w:color w:val="0000FF"/>
                  <w:kern w:val="0"/>
                  <w:sz w:val="18"/>
                  <w:u w:val="single"/>
                </w:rPr>
                <w:t>河南省地方税务局关于转发财政部</w:t>
              </w:r>
              <w:r w:rsidRPr="00F61620">
                <w:rPr>
                  <w:rFonts w:ascii="Tahoma" w:eastAsia="宋体" w:hAnsi="Tahoma" w:cs="Tahoma"/>
                  <w:color w:val="0000FF"/>
                  <w:kern w:val="0"/>
                  <w:sz w:val="18"/>
                  <w:u w:val="single"/>
                </w:rPr>
                <w:t xml:space="preserve"> </w:t>
              </w:r>
              <w:r w:rsidRPr="00F61620">
                <w:rPr>
                  <w:rFonts w:ascii="Tahoma" w:eastAsia="宋体" w:hAnsi="Tahoma" w:cs="Tahoma"/>
                  <w:color w:val="0000FF"/>
                  <w:kern w:val="0"/>
                  <w:sz w:val="18"/>
                  <w:u w:val="single"/>
                </w:rPr>
                <w:t>国家税务总局关于支持和促进就业有关税收政策的通知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31" w:tgtFrame="_blank" w:history="1">
              <w:r w:rsidRPr="00F61620">
                <w:rPr>
                  <w:rFonts w:ascii="Tahoma" w:eastAsia="宋体" w:hAnsi="Tahoma" w:cs="Tahoma"/>
                  <w:color w:val="0000FF"/>
                  <w:kern w:val="0"/>
                  <w:sz w:val="18"/>
                  <w:u w:val="single"/>
                </w:rPr>
                <w:t>豫财税政〔</w:t>
              </w:r>
              <w:r w:rsidRPr="00F61620">
                <w:rPr>
                  <w:rFonts w:ascii="Tahoma" w:eastAsia="宋体" w:hAnsi="Tahoma" w:cs="Tahoma"/>
                  <w:color w:val="0000FF"/>
                  <w:kern w:val="0"/>
                  <w:sz w:val="18"/>
                  <w:u w:val="single"/>
                </w:rPr>
                <w:t>2011</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33</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417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河南省财政厅关于印发《河南省财政厅行政执法标准》、《河南省财政厅行政执法公示办法》、《河南省财政厅行政执法过错责任追究办法》和《河南省财政厅行政执法责任评议考核办法》的通知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豫财税政〔</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50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418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32" w:tgtFrame="_blank" w:history="1">
              <w:r w:rsidRPr="00F61620">
                <w:rPr>
                  <w:rFonts w:ascii="Tahoma" w:eastAsia="宋体" w:hAnsi="Tahoma" w:cs="Tahoma"/>
                  <w:color w:val="0000FF"/>
                  <w:kern w:val="0"/>
                  <w:sz w:val="18"/>
                  <w:u w:val="single"/>
                </w:rPr>
                <w:t>河南省财政厅河南省国家税务局河南省地方税务局关于调整我省增值税营业税起征点的通知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33" w:tgtFrame="_blank" w:history="1">
              <w:r w:rsidRPr="00F61620">
                <w:rPr>
                  <w:rFonts w:ascii="Tahoma" w:eastAsia="宋体" w:hAnsi="Tahoma" w:cs="Tahoma"/>
                  <w:color w:val="0000FF"/>
                  <w:kern w:val="0"/>
                  <w:sz w:val="18"/>
                  <w:u w:val="single"/>
                </w:rPr>
                <w:t>豫财税政〔</w:t>
              </w:r>
              <w:r w:rsidRPr="00F61620">
                <w:rPr>
                  <w:rFonts w:ascii="Tahoma" w:eastAsia="宋体" w:hAnsi="Tahoma" w:cs="Tahoma"/>
                  <w:color w:val="0000FF"/>
                  <w:kern w:val="0"/>
                  <w:sz w:val="18"/>
                  <w:u w:val="single"/>
                </w:rPr>
                <w:t>2011</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81</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419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34" w:tgtFrame="_blank" w:history="1">
              <w:r w:rsidRPr="00F61620">
                <w:rPr>
                  <w:rFonts w:ascii="Tahoma" w:eastAsia="宋体" w:hAnsi="Tahoma" w:cs="Tahoma"/>
                  <w:color w:val="0000FF"/>
                  <w:kern w:val="0"/>
                  <w:sz w:val="18"/>
                  <w:u w:val="single"/>
                </w:rPr>
                <w:t>河南省财政厅</w:t>
              </w:r>
              <w:r w:rsidRPr="00F61620">
                <w:rPr>
                  <w:rFonts w:ascii="Tahoma" w:eastAsia="宋体" w:hAnsi="Tahoma" w:cs="Tahoma"/>
                  <w:color w:val="0000FF"/>
                  <w:kern w:val="0"/>
                  <w:sz w:val="18"/>
                  <w:u w:val="single"/>
                </w:rPr>
                <w:t xml:space="preserve"> </w:t>
              </w:r>
              <w:r w:rsidRPr="00F61620">
                <w:rPr>
                  <w:rFonts w:ascii="Tahoma" w:eastAsia="宋体" w:hAnsi="Tahoma" w:cs="Tahoma"/>
                  <w:color w:val="0000FF"/>
                  <w:kern w:val="0"/>
                  <w:sz w:val="18"/>
                  <w:u w:val="single"/>
                </w:rPr>
                <w:t>河南省地方税务局关于明确土地使用权出让等契税计税依据的通知</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hyperlink r:id="rId35" w:tgtFrame="_blank" w:history="1">
              <w:r w:rsidRPr="00F61620">
                <w:rPr>
                  <w:rFonts w:ascii="Tahoma" w:eastAsia="宋体" w:hAnsi="Tahoma" w:cs="Tahoma"/>
                  <w:color w:val="0000FF"/>
                  <w:kern w:val="0"/>
                  <w:sz w:val="18"/>
                  <w:u w:val="single"/>
                </w:rPr>
                <w:t>豫财税政〔</w:t>
              </w:r>
              <w:r w:rsidRPr="00F61620">
                <w:rPr>
                  <w:rFonts w:ascii="Tahoma" w:eastAsia="宋体" w:hAnsi="Tahoma" w:cs="Tahoma"/>
                  <w:color w:val="0000FF"/>
                  <w:kern w:val="0"/>
                  <w:sz w:val="18"/>
                  <w:u w:val="single"/>
                </w:rPr>
                <w:t>2012</w:t>
              </w:r>
              <w:r w:rsidRPr="00F61620">
                <w:rPr>
                  <w:rFonts w:ascii="Tahoma" w:eastAsia="宋体" w:hAnsi="Tahoma" w:cs="Tahoma"/>
                  <w:color w:val="0000FF"/>
                  <w:kern w:val="0"/>
                  <w:sz w:val="18"/>
                  <w:u w:val="single"/>
                </w:rPr>
                <w:t>〕</w:t>
              </w:r>
              <w:r w:rsidRPr="00F61620">
                <w:rPr>
                  <w:rFonts w:ascii="Tahoma" w:eastAsia="宋体" w:hAnsi="Tahoma" w:cs="Tahoma"/>
                  <w:color w:val="0000FF"/>
                  <w:kern w:val="0"/>
                  <w:sz w:val="18"/>
                  <w:u w:val="single"/>
                </w:rPr>
                <w:t>24</w:t>
              </w:r>
              <w:r w:rsidRPr="00F61620">
                <w:rPr>
                  <w:rFonts w:ascii="Tahoma" w:eastAsia="宋体" w:hAnsi="Tahoma" w:cs="Tahoma"/>
                  <w:color w:val="0000FF"/>
                  <w:kern w:val="0"/>
                  <w:sz w:val="18"/>
                  <w:u w:val="single"/>
                </w:rPr>
                <w:t>号</w:t>
              </w:r>
            </w:hyperlink>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420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河南省财政厅关于进一步做好国有产权管理有关工作的通知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豫财办企〔</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169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421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河南省财政厅关于印发河南省省级国有资本经营预算编报办法试行的通知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112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河南省财政厅河南省商务厅关于印发《河南省招商引资专项资金管理办法》的通知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423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河南省财政厅河南省工业和信息化厅关于印发《关闭小企业财政补助资金管</w:t>
            </w:r>
            <w:r w:rsidRPr="00F61620">
              <w:rPr>
                <w:rFonts w:ascii="Tahoma" w:eastAsia="宋体" w:hAnsi="Tahoma" w:cs="Tahoma"/>
                <w:kern w:val="0"/>
                <w:sz w:val="18"/>
                <w:szCs w:val="18"/>
              </w:rPr>
              <w:lastRenderedPageBreak/>
              <w:t>理办法》的通知（拟修改）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豫财企（</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lastRenderedPageBreak/>
              <w:t>122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2010</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lastRenderedPageBreak/>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424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河南省财政厅河南省工业和信息化厅关于印发《河南省企业技改专项资金管理办法》的通知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河南省财政厅河南省工业和信息化厅关于印发《河南省信息化发展专项资金管理暂行办法》的通知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42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426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河南省财政厅关于转发《财政部关于印发中央财政解决国有企业职教幼教退休教师待遇专项补助资金管理办法的通知》的通知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145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427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河南省财政厅关于印发河南省省级招商引资活动资金管理暂行办法的通知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206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428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河南省财政厅关于印发省级国有资本经营预算支出管理试行办法的通知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70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429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河南省财政厅河南省发改委河南省科技厅关于印发《河南省扶持企业自主创新资金管理办的通知》的通知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185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河南省财政厅关于印发河南省工业企业发展专项资金管理暂行办法的通知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431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河南省财政厅关于印发河南省大中型水库移民后期扶持政策实施工作专项补助经费使用管理暂行办法的通知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432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河南省财政厅关于印发河南省大中型水库移民后期扶持结余资金使用管理实施细则的通知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60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433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河南省财政厅关于印发河南省省级国有资本经营预算支出绩效评价管理暂行办法的通知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250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434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河南省财政厅关于转发财政部关于贯彻实施资产评估机构审批和监督管理办法认真做好资产评估机构管理工作的通知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豫财企（</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11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435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河南省财政厅河南省粮食厅济南军区后勤部河南省武警总队关于印发《河南省军粮差价补贴款专户管理办法》的通知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豫财商字〔</w:t>
            </w:r>
            <w:r w:rsidRPr="00F61620">
              <w:rPr>
                <w:rFonts w:ascii="Tahoma" w:eastAsia="宋体" w:hAnsi="Tahoma" w:cs="Tahoma"/>
                <w:kern w:val="0"/>
                <w:sz w:val="18"/>
                <w:szCs w:val="18"/>
              </w:rPr>
              <w:t>1997</w:t>
            </w:r>
            <w:r w:rsidRPr="00F61620">
              <w:rPr>
                <w:rFonts w:ascii="Tahoma" w:eastAsia="宋体" w:hAnsi="Tahoma" w:cs="Tahoma"/>
                <w:kern w:val="0"/>
                <w:sz w:val="18"/>
                <w:szCs w:val="18"/>
              </w:rPr>
              <w:t>〕</w:t>
            </w:r>
            <w:r w:rsidRPr="00F61620">
              <w:rPr>
                <w:rFonts w:ascii="Tahoma" w:eastAsia="宋体" w:hAnsi="Tahoma" w:cs="Tahoma"/>
                <w:kern w:val="0"/>
                <w:sz w:val="18"/>
                <w:szCs w:val="18"/>
              </w:rPr>
              <w:t>61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436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河南省财政厅关于实行军供大米统筹调拨管理后有关财务及会计处理问题的通知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豫财商字〔</w:t>
            </w:r>
            <w:r w:rsidRPr="00F61620">
              <w:rPr>
                <w:rFonts w:ascii="Tahoma" w:eastAsia="宋体" w:hAnsi="Tahoma" w:cs="Tahoma"/>
                <w:kern w:val="0"/>
                <w:sz w:val="18"/>
                <w:szCs w:val="18"/>
              </w:rPr>
              <w:t>2000</w:t>
            </w:r>
            <w:r w:rsidRPr="00F61620">
              <w:rPr>
                <w:rFonts w:ascii="Tahoma" w:eastAsia="宋体" w:hAnsi="Tahoma" w:cs="Tahoma"/>
                <w:kern w:val="0"/>
                <w:sz w:val="18"/>
                <w:szCs w:val="18"/>
              </w:rPr>
              <w:t>〕</w:t>
            </w:r>
            <w:r w:rsidRPr="00F61620">
              <w:rPr>
                <w:rFonts w:ascii="Tahoma" w:eastAsia="宋体" w:hAnsi="Tahoma" w:cs="Tahoma"/>
                <w:kern w:val="0"/>
                <w:sz w:val="18"/>
                <w:szCs w:val="18"/>
              </w:rPr>
              <w:t>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2000</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437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计划委员会中国人民银行郑州中心支行河南省审计厅河南省供销合作总社中国农业发展银行河南省分行中国农业银行河南省分行财政部驻河南省财政监察专员办事处关于核算供销合作社财务挂账及其财务处理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2002</w:t>
            </w:r>
            <w:r w:rsidRPr="00F61620">
              <w:rPr>
                <w:rFonts w:ascii="Tahoma" w:eastAsia="宋体" w:hAnsi="Tahoma" w:cs="Tahoma"/>
                <w:kern w:val="0"/>
                <w:sz w:val="18"/>
                <w:szCs w:val="18"/>
              </w:rPr>
              <w:t>〕</w:t>
            </w:r>
            <w:r w:rsidRPr="00F61620">
              <w:rPr>
                <w:rFonts w:ascii="Tahoma" w:eastAsia="宋体" w:hAnsi="Tahoma" w:cs="Tahoma"/>
                <w:kern w:val="0"/>
                <w:sz w:val="18"/>
                <w:szCs w:val="18"/>
              </w:rPr>
              <w:t>98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438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河南省财政厅河南省发展计划委员会河南省审计厅河南省粮食厅中国农业发</w:t>
            </w:r>
            <w:r w:rsidRPr="00F61620">
              <w:rPr>
                <w:rFonts w:ascii="Tahoma" w:eastAsia="宋体" w:hAnsi="Tahoma" w:cs="Tahoma"/>
                <w:kern w:val="0"/>
                <w:sz w:val="18"/>
                <w:szCs w:val="18"/>
              </w:rPr>
              <w:lastRenderedPageBreak/>
              <w:t>展银行河南省分行关于印发《河南省国有粮食购销企业财务挂账处理意见》的通知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豫财金〔</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lastRenderedPageBreak/>
              <w:t>207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2004</w:t>
            </w:r>
            <w:r w:rsidRPr="00F61620">
              <w:rPr>
                <w:rFonts w:ascii="Tahoma" w:eastAsia="宋体" w:hAnsi="Tahoma" w:cs="Tahoma"/>
                <w:kern w:val="0"/>
                <w:sz w:val="18"/>
                <w:szCs w:val="18"/>
              </w:rPr>
              <w:t>年</w:t>
            </w:r>
            <w:r w:rsidRPr="00F61620">
              <w:rPr>
                <w:rFonts w:ascii="Tahoma" w:eastAsia="宋体" w:hAnsi="Tahoma" w:cs="Tahoma"/>
                <w:kern w:val="0"/>
                <w:sz w:val="18"/>
                <w:szCs w:val="18"/>
              </w:rPr>
              <w:lastRenderedPageBreak/>
              <w:t>12</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439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河南省财政厅关于加强省政府驻外办事处财务及资产管理的通知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77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jc w:val="left"/>
              <w:rPr>
                <w:rFonts w:ascii="Tahoma" w:eastAsia="宋体" w:hAnsi="Tahoma" w:cs="Tahom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河南省财政厅关于印发《河南省省级储备粮财政财务管理暂行办法》的通知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河南省财政厅关于进一步加强公物拍卖活动管理的通知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49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中国人民银行郑州中心支行河南省审计厅中国银行业监督管理委员会河南省省监管局河南省粮食厅中国农业发展银行河南省分行关于做好国有粮食购销企业政策性粮食财务挂账确认及从企业剥离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66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河南省财政厅关于印发《河南省农村物流服务体系发展专项资金管理办法》的通知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89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河南省财政厅关于印发《河南省中小商贸企业发展专项资金管理暂行办法》的通知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92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jc w:val="left"/>
              <w:rPr>
                <w:rFonts w:ascii="Tahoma" w:eastAsia="宋体" w:hAnsi="Tahoma" w:cs="Tahoma"/>
                <w:kern w:val="0"/>
                <w:sz w:val="18"/>
                <w:szCs w:val="18"/>
              </w:rPr>
            </w:pP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河南省财政厅关于印发《河南省新农村现代流通服务网络工程专项资金管理办法》的通知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豫财贸〔</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河南省财政厅关于印发《河南省超级产粮大省奖励资金扶持粮油良种培育等项目申报指南》和《河南省超级产粮大省奖励资金扶持粮油良种培育等项目标准文本》的通知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豫财贸</w:t>
            </w:r>
            <w:r w:rsidRPr="00F61620">
              <w:rPr>
                <w:rFonts w:ascii="Tahoma" w:eastAsia="宋体" w:hAnsi="Tahoma" w:cs="Tahoma"/>
                <w:kern w:val="0"/>
                <w:sz w:val="18"/>
                <w:szCs w:val="18"/>
              </w:rPr>
              <w:t>[2010]130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中国人民银行郑州中心支行河南省审计厅中国银行业监督管理委员会河南省省监管局河南省粮食厅中国农业发展银行河南省分行关于进一步做好国有粮食购销企业政策性粮食财务挂账管理和消化处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豫财贸</w:t>
            </w:r>
            <w:r w:rsidRPr="00F61620">
              <w:rPr>
                <w:rFonts w:ascii="Tahoma" w:eastAsia="宋体" w:hAnsi="Tahoma" w:cs="Tahoma"/>
                <w:kern w:val="0"/>
                <w:sz w:val="18"/>
                <w:szCs w:val="18"/>
              </w:rPr>
              <w:t>[2010]203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河南省财政厅河南省粮食局中国农业发展银行河南省分行关于做好粮食政策性财务挂账核销工作的通知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豫财贸</w:t>
            </w:r>
            <w:r w:rsidRPr="00F61620">
              <w:rPr>
                <w:rFonts w:ascii="Tahoma" w:eastAsia="宋体" w:hAnsi="Tahoma" w:cs="Tahoma"/>
                <w:kern w:val="0"/>
                <w:sz w:val="18"/>
                <w:szCs w:val="18"/>
              </w:rPr>
              <w:t>[2011]172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河南省财政厅河南省粮食局中国农业发展银行河南省分行关于抓紧落实新增粮食财务挂账占用商业银行贷款剥离划转工作的通知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豫财贸</w:t>
            </w:r>
            <w:r w:rsidRPr="00F61620">
              <w:rPr>
                <w:rFonts w:ascii="Tahoma" w:eastAsia="宋体" w:hAnsi="Tahoma" w:cs="Tahoma"/>
                <w:kern w:val="0"/>
                <w:sz w:val="18"/>
                <w:szCs w:val="18"/>
              </w:rPr>
              <w:t>[2012]156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449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河南省财政厅河南省民族事务委员会河南省商务厅河南省粮食局河南省供销合作总社关于印发《服务贸易类财政专项资金管理规程》的通知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豫财贸</w:t>
            </w:r>
            <w:r w:rsidRPr="00F61620">
              <w:rPr>
                <w:rFonts w:ascii="Tahoma" w:eastAsia="宋体" w:hAnsi="Tahoma" w:cs="Tahoma"/>
                <w:kern w:val="0"/>
                <w:sz w:val="18"/>
                <w:szCs w:val="18"/>
              </w:rPr>
              <w:t>[2013]138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河南省财政厅转发财政部《关于印发</w:t>
            </w:r>
            <w:r w:rsidRPr="00F61620">
              <w:rPr>
                <w:rFonts w:ascii="Tahoma" w:eastAsia="宋体" w:hAnsi="Tahoma" w:cs="Tahoma"/>
                <w:kern w:val="0"/>
                <w:sz w:val="18"/>
                <w:szCs w:val="18"/>
              </w:rPr>
              <w:t>&lt;</w:t>
            </w:r>
            <w:r w:rsidRPr="00F61620">
              <w:rPr>
                <w:rFonts w:ascii="Tahoma" w:eastAsia="宋体" w:hAnsi="Tahoma" w:cs="Tahoma"/>
                <w:kern w:val="0"/>
                <w:sz w:val="18"/>
                <w:szCs w:val="18"/>
              </w:rPr>
              <w:t>金融企业住房制度改革若干财务问题的规定</w:t>
            </w:r>
            <w:r w:rsidRPr="00F61620">
              <w:rPr>
                <w:rFonts w:ascii="Tahoma" w:eastAsia="宋体" w:hAnsi="Tahoma" w:cs="Tahoma"/>
                <w:kern w:val="0"/>
                <w:sz w:val="18"/>
                <w:szCs w:val="18"/>
              </w:rPr>
              <w:t>&gt;</w:t>
            </w:r>
            <w:r w:rsidRPr="00F61620">
              <w:rPr>
                <w:rFonts w:ascii="Tahoma" w:eastAsia="宋体" w:hAnsi="Tahoma" w:cs="Tahoma"/>
                <w:kern w:val="0"/>
                <w:sz w:val="18"/>
                <w:szCs w:val="18"/>
              </w:rPr>
              <w:t>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2001</w:t>
            </w:r>
            <w:r w:rsidRPr="00F61620">
              <w:rPr>
                <w:rFonts w:ascii="Tahoma" w:eastAsia="宋体" w:hAnsi="Tahoma" w:cs="Tahoma"/>
                <w:kern w:val="0"/>
                <w:sz w:val="18"/>
                <w:szCs w:val="18"/>
              </w:rPr>
              <w:t>〕</w:t>
            </w:r>
            <w:r w:rsidRPr="00F61620">
              <w:rPr>
                <w:rFonts w:ascii="Tahoma" w:eastAsia="宋体" w:hAnsi="Tahoma" w:cs="Tahoma"/>
                <w:kern w:val="0"/>
                <w:sz w:val="18"/>
                <w:szCs w:val="18"/>
              </w:rPr>
              <w:t>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2001</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451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河南省财政厅关于加强地方金融企业财务监管的通知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2001</w:t>
            </w:r>
            <w:r w:rsidRPr="00F61620">
              <w:rPr>
                <w:rFonts w:ascii="Tahoma" w:eastAsia="宋体" w:hAnsi="Tahoma" w:cs="Tahoma"/>
                <w:kern w:val="0"/>
                <w:sz w:val="18"/>
                <w:szCs w:val="18"/>
              </w:rPr>
              <w:t>〕</w:t>
            </w:r>
            <w:r w:rsidRPr="00F61620">
              <w:rPr>
                <w:rFonts w:ascii="Tahoma" w:eastAsia="宋体" w:hAnsi="Tahoma" w:cs="Tahoma"/>
                <w:kern w:val="0"/>
                <w:sz w:val="18"/>
                <w:szCs w:val="18"/>
              </w:rPr>
              <w:t>55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452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河南省财政厅关于印发《河南省地方金融企业财务决算报表工作考核办法》的通知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11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河南省财政厅关于进一步明确下岗失业人员从事微利项目小额担保贷款及劳动密集型小企业贷款财政贴息资金管理有关事项的通知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41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454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河南省财政厅中国人民银行郑州支行劳动和社会保障厅关于印发河南省小额担保贷款财政贴息资金管理办法的通知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181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455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河南省财政厅河南省人力资源和社会保障厅中国人民银行郑州中心支行关于印发《河南省小额担保贷款奖励补助资金管理暂行办法》的通知（拟修改）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77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456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河南省财政厅河南省人力资源和社会保障厅中国人民银行郑州中心支行河南省妇女联合会转发《财政部人力资源社会保障部人民银行全国妇联关于完善小额担保贷款财政贴息政策</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推动妇女创业就业工作的通知》的通知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豫财办金〔</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119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457</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河南省财政厅中国保险监督管理委员会</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河南监管局关于印发《河南省</w:t>
            </w:r>
            <w:r w:rsidRPr="00F61620">
              <w:rPr>
                <w:rFonts w:ascii="Tahoma" w:eastAsia="宋体" w:hAnsi="Tahoma" w:cs="Tahoma"/>
                <w:kern w:val="0"/>
                <w:sz w:val="18"/>
                <w:szCs w:val="18"/>
              </w:rPr>
              <w:t>2010</w:t>
            </w:r>
            <w:r w:rsidRPr="00F61620">
              <w:rPr>
                <w:rFonts w:ascii="Tahoma" w:eastAsia="宋体" w:hAnsi="Tahoma" w:cs="Tahoma"/>
                <w:kern w:val="0"/>
                <w:sz w:val="18"/>
                <w:szCs w:val="18"/>
              </w:rPr>
              <w:t>年种植业保险承保实施细则》的通知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47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458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河南省财政厅关于转发财政部地方金融企业财务监督管理办法的通知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52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459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河南省财政厅关于印发《河南省地方金融企业国有资产转让管理办法》的通知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85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460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河南省财政厅关于认真做好财政支持农村金融发展定点观察工作的通知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461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河南省财政厅关于印发《河南省县域金融机构涉农贷款增量奖励资金管理办法》的通知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462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河南省财政厅关于转发《财政部关于印发</w:t>
            </w:r>
            <w:r w:rsidRPr="00F61620">
              <w:rPr>
                <w:rFonts w:ascii="Tahoma" w:eastAsia="宋体" w:hAnsi="Tahoma" w:cs="Tahoma"/>
                <w:kern w:val="0"/>
                <w:sz w:val="18"/>
                <w:szCs w:val="18"/>
              </w:rPr>
              <w:t>&lt;</w:t>
            </w:r>
            <w:r w:rsidRPr="00F61620">
              <w:rPr>
                <w:rFonts w:ascii="Tahoma" w:eastAsia="宋体" w:hAnsi="Tahoma" w:cs="Tahoma"/>
                <w:kern w:val="0"/>
                <w:sz w:val="18"/>
                <w:szCs w:val="18"/>
              </w:rPr>
              <w:t>金融企业非上市国有产权交易规则</w:t>
            </w:r>
            <w:r w:rsidRPr="00F61620">
              <w:rPr>
                <w:rFonts w:ascii="Tahoma" w:eastAsia="宋体" w:hAnsi="Tahoma" w:cs="Tahoma"/>
                <w:kern w:val="0"/>
                <w:sz w:val="18"/>
                <w:szCs w:val="18"/>
              </w:rPr>
              <w:t>&gt;</w:t>
            </w:r>
            <w:r w:rsidRPr="00F61620">
              <w:rPr>
                <w:rFonts w:ascii="Tahoma" w:eastAsia="宋体" w:hAnsi="Tahoma" w:cs="Tahoma"/>
                <w:kern w:val="0"/>
                <w:sz w:val="18"/>
                <w:szCs w:val="18"/>
              </w:rPr>
              <w:t>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57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463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河南省财政厅关于印发《河南省地方金融企业绩效评价暂行办法》的通知（拟修改）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58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464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河南省财政厅河南省人民政府金融服务办公室关于印发《河南省金融发展专项奖补资金管理暂行办法》的通知（拟修改）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465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河南省财政厅关于印发《河南省省属金融企业负责人薪酬审核管理暂行办法》的通知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466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河南省财政厅关于转发《财政部关于印发</w:t>
            </w:r>
            <w:r w:rsidRPr="00F61620">
              <w:rPr>
                <w:rFonts w:ascii="Tahoma" w:eastAsia="宋体" w:hAnsi="Tahoma" w:cs="Tahoma"/>
                <w:kern w:val="0"/>
                <w:sz w:val="18"/>
                <w:szCs w:val="18"/>
              </w:rPr>
              <w:t>&lt;</w:t>
            </w:r>
            <w:r w:rsidRPr="00F61620">
              <w:rPr>
                <w:rFonts w:ascii="Tahoma" w:eastAsia="宋体" w:hAnsi="Tahoma" w:cs="Tahoma"/>
                <w:kern w:val="0"/>
                <w:sz w:val="18"/>
                <w:szCs w:val="18"/>
              </w:rPr>
              <w:t>国有金融企业年金理办法</w:t>
            </w:r>
            <w:r w:rsidRPr="00F61620">
              <w:rPr>
                <w:rFonts w:ascii="Tahoma" w:eastAsia="宋体" w:hAnsi="Tahoma" w:cs="Tahoma"/>
                <w:kern w:val="0"/>
                <w:sz w:val="18"/>
                <w:szCs w:val="18"/>
              </w:rPr>
              <w:t>&gt;</w:t>
            </w:r>
            <w:r w:rsidRPr="00F61620">
              <w:rPr>
                <w:rFonts w:ascii="Tahoma" w:eastAsia="宋体" w:hAnsi="Tahoma" w:cs="Tahoma"/>
                <w:kern w:val="0"/>
                <w:sz w:val="18"/>
                <w:szCs w:val="18"/>
              </w:rPr>
              <w:t>的通</w:t>
            </w:r>
            <w:r w:rsidRPr="00F61620">
              <w:rPr>
                <w:rFonts w:ascii="Tahoma" w:eastAsia="宋体" w:hAnsi="Tahoma" w:cs="Tahoma"/>
                <w:kern w:val="0"/>
                <w:sz w:val="18"/>
                <w:szCs w:val="18"/>
              </w:rPr>
              <w:lastRenderedPageBreak/>
              <w:t>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lastRenderedPageBreak/>
              <w:t>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2013</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lastRenderedPageBreak/>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467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河南省财政厅关于印发《河南省股权投资引导基金评审暂行办法》的通知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468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河南省财政厅河南省民族事务委员会</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中国人民银行郑州中心支行关于印发《河南省民族贸易和民族特需商品生产贷款贴息管理实施细则（试行）》的通知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469</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河南省财政厅关于印发《河南省道路交通事故社会救助基金财务管理及会计核算暂行办法》的通知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470</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河南省财政厅关于印发《河南省股权投资引导基金管理暂行办法实施细则》的通知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471</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河南省财政厅河南省农业厅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河南省畜牧局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河南省林业厅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河南省烟草局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河南保监局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关于印发河南省</w:t>
            </w:r>
            <w:r w:rsidRPr="00F61620">
              <w:rPr>
                <w:rFonts w:ascii="Tahoma" w:eastAsia="宋体" w:hAnsi="Tahoma" w:cs="Tahoma"/>
                <w:kern w:val="0"/>
                <w:sz w:val="18"/>
                <w:szCs w:val="18"/>
              </w:rPr>
              <w:t>2013</w:t>
            </w:r>
            <w:r w:rsidRPr="00F61620">
              <w:rPr>
                <w:rFonts w:ascii="Tahoma" w:eastAsia="宋体" w:hAnsi="Tahoma" w:cs="Tahoma"/>
                <w:kern w:val="0"/>
                <w:sz w:val="18"/>
                <w:szCs w:val="18"/>
              </w:rPr>
              <w:t>年农业保险工作方案的通知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472</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河南保监局关于从机动车交通事故责任强制保险保费收入中提取道路交通事故社会救助基金有关事项的通知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473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关于印发《河南省股权投资引导基金管理规程》的通知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91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474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关于加强小额担保贷款财政贴息资金管理的通知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103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475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转发财政部等部门关于进一步明确金融企业国有股转持有关问题的通知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104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476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河南保监局关于印发《河南省农业保险承办机构评价暂行办法的通知》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113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477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关于转发《财政部关于印发</w:t>
            </w:r>
            <w:r w:rsidRPr="00F61620">
              <w:rPr>
                <w:rFonts w:ascii="Tahoma" w:eastAsia="宋体" w:hAnsi="Tahoma" w:cs="Tahoma"/>
                <w:kern w:val="0"/>
                <w:sz w:val="18"/>
                <w:szCs w:val="18"/>
              </w:rPr>
              <w:t>&lt;</w:t>
            </w:r>
            <w:r w:rsidRPr="00F61620">
              <w:rPr>
                <w:rFonts w:ascii="Tahoma" w:eastAsia="宋体" w:hAnsi="Tahoma" w:cs="Tahoma"/>
                <w:kern w:val="0"/>
                <w:sz w:val="18"/>
                <w:szCs w:val="18"/>
              </w:rPr>
              <w:t>农业保险大灾风险准备金管理办法</w:t>
            </w:r>
            <w:r w:rsidRPr="00F61620">
              <w:rPr>
                <w:rFonts w:ascii="Tahoma" w:eastAsia="宋体" w:hAnsi="Tahoma" w:cs="Tahoma"/>
                <w:kern w:val="0"/>
                <w:sz w:val="18"/>
                <w:szCs w:val="18"/>
              </w:rPr>
              <w:t>&gt;</w:t>
            </w:r>
            <w:r w:rsidRPr="00F61620">
              <w:rPr>
                <w:rFonts w:ascii="Tahoma" w:eastAsia="宋体" w:hAnsi="Tahoma" w:cs="Tahoma"/>
                <w:kern w:val="0"/>
                <w:sz w:val="18"/>
                <w:szCs w:val="18"/>
              </w:rPr>
              <w:t>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478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关于转发《财政部关于印发</w:t>
            </w:r>
            <w:r w:rsidRPr="00F61620">
              <w:rPr>
                <w:rFonts w:ascii="Tahoma" w:eastAsia="宋体" w:hAnsi="Tahoma" w:cs="Tahoma"/>
                <w:kern w:val="0"/>
                <w:sz w:val="18"/>
                <w:szCs w:val="18"/>
              </w:rPr>
              <w:t>&lt;</w:t>
            </w:r>
            <w:r w:rsidRPr="00F61620">
              <w:rPr>
                <w:rFonts w:ascii="Tahoma" w:eastAsia="宋体" w:hAnsi="Tahoma" w:cs="Tahoma"/>
                <w:kern w:val="0"/>
                <w:sz w:val="18"/>
                <w:szCs w:val="18"/>
              </w:rPr>
              <w:t>金融企业呆账核销管理办法（</w:t>
            </w:r>
            <w:r w:rsidRPr="00F61620">
              <w:rPr>
                <w:rFonts w:ascii="Tahoma" w:eastAsia="宋体" w:hAnsi="Tahoma" w:cs="Tahoma"/>
                <w:kern w:val="0"/>
                <w:sz w:val="18"/>
                <w:szCs w:val="18"/>
              </w:rPr>
              <w:t>2013</w:t>
            </w:r>
            <w:r w:rsidRPr="00F61620">
              <w:rPr>
                <w:rFonts w:ascii="Tahoma" w:eastAsia="宋体" w:hAnsi="Tahoma" w:cs="Tahoma"/>
                <w:kern w:val="0"/>
                <w:sz w:val="18"/>
                <w:szCs w:val="18"/>
              </w:rPr>
              <w:t>年修订版）的通知》的通知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479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关于转发《财政部关于国有金融企业发行可转换公司债券有关事宜的通知》的通知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480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关于转发财政部《农村金融机构定向费用补贴资金管理办法》的通知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豫财金〔</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12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481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河南省财政厅关于规范河南省外国政府贷款项目申请工作的通知</w:t>
            </w:r>
            <w:r w:rsidRPr="00F61620">
              <w:rPr>
                <w:rFonts w:ascii="Tahoma" w:eastAsia="宋体" w:hAnsi="Tahoma" w:cs="Tahom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豫财办债〔</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482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河南省财政厅关于印发《日本政府贷款河南造林项目报账提款办法》的通知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豫财办债〔</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483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河南省财政厅河南省林业厅关于印发《日本政府贷款河南造林项目财务管理办法》的通知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豫财办债〔</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20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484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河南省财政厅河南省林业厅关于印发《中德财政合作河南省农户林业发展项目财务管理指南》的通知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豫财办债〔</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485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河南省财政厅关于印发《河南省国际金融组织贷款项目省级项目执行机构项目费申请及使用管理暂行办法》的通知（拟修改）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豫财办债〔</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年月日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486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河南省财政厅关于贯彻落实《外国政府贷款转贷管理办法》和《外国政府贷款采购工作管理办法》的通知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豫财国际〔</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487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河南省财政厅关于印发《国际农发基金贷款河南省信阳市贫困地区农村综合发展项目实施手册》的通知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豫财国际〔</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488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河南省财政厅关于印发《国际农发基金贷款河南省信阳市贫困地区农村综合发展项目财务管理及会计核算暂行办法》的通知（拟修改）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豫财国际〔</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489</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河南省财政厅河南省扶贫开发办公室关于印发《河南省世界银行贷款中国贫困农村地区可持续发展项目提款报账管理办法》的通知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豫财国际</w:t>
            </w:r>
            <w:r w:rsidRPr="00F61620">
              <w:rPr>
                <w:rFonts w:ascii="Tahoma" w:eastAsia="宋体" w:hAnsi="Tahoma" w:cs="Tahoma"/>
                <w:kern w:val="0"/>
                <w:sz w:val="18"/>
                <w:szCs w:val="18"/>
              </w:rPr>
              <w:t>[2011]48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490</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河南省财政厅关于印发《世行贷款河南省淮河流域重点平原洼地治理工程外资项目提款报账管理办法》的通知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豫财国际</w:t>
            </w:r>
            <w:r w:rsidRPr="00F61620">
              <w:rPr>
                <w:rFonts w:ascii="Tahoma" w:eastAsia="宋体" w:hAnsi="Tahoma" w:cs="Tahoma"/>
                <w:kern w:val="0"/>
                <w:sz w:val="18"/>
                <w:szCs w:val="18"/>
              </w:rPr>
              <w:t>[2012]6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491</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河南省财政厅关于进一步加强对代理记账机构后续管理工作的通知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豫财办会〔</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492</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河南省财政厅河南省国家税务局河南省地方税务局河南省审计厅河南省工商行政管理局关于印发《河南省会计基础工作规范化实施办法（试行）》的通知（拟修改）</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1997</w:t>
            </w:r>
            <w:r w:rsidRPr="00F61620">
              <w:rPr>
                <w:rFonts w:ascii="Tahoma" w:eastAsia="宋体" w:hAnsi="Tahoma" w:cs="Tahoma"/>
                <w:kern w:val="0"/>
                <w:sz w:val="18"/>
                <w:szCs w:val="18"/>
              </w:rPr>
              <w:t>〕</w:t>
            </w:r>
            <w:r w:rsidRPr="00F61620">
              <w:rPr>
                <w:rFonts w:ascii="Tahoma" w:eastAsia="宋体" w:hAnsi="Tahoma" w:cs="Tahoma"/>
                <w:kern w:val="0"/>
                <w:sz w:val="18"/>
                <w:szCs w:val="18"/>
              </w:rPr>
              <w:t>36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1997</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493</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河南省财政厅关于加强高级会计人员继续教育的通知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40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jc w:val="left"/>
              <w:rPr>
                <w:rFonts w:ascii="Tahoma" w:eastAsia="宋体" w:hAnsi="Tahoma" w:cs="Tahoma"/>
                <w:kern w:val="0"/>
                <w:sz w:val="18"/>
                <w:szCs w:val="18"/>
              </w:rPr>
            </w:pP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494</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河南省财政厅关于印发《河南省村级会计委托代理机构监督管理办法》的通知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[2010]40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495</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河南省财政厅中国证券监督管理委员会河南证监局河南审计厅河南省人民政府国有资产监督管理委员会关于贯彻实施企业内部控制规范体系有关问题的通知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[2010]56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496</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河南省财政厅关于印发《河南省会计从业资格管理实施办法》的通知（拟修改）</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[2010]66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497</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河南省财政厅关于引导企业科学规范选择会计师事务所的指导意见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lastRenderedPageBreak/>
              <w:t>[2011]38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2011</w:t>
            </w:r>
            <w:r w:rsidRPr="00F61620">
              <w:rPr>
                <w:rFonts w:ascii="Tahoma" w:eastAsia="宋体" w:hAnsi="Tahoma" w:cs="Tahoma"/>
                <w:kern w:val="0"/>
                <w:sz w:val="18"/>
                <w:szCs w:val="18"/>
              </w:rPr>
              <w:t>年</w:t>
            </w:r>
            <w:r w:rsidRPr="00F61620">
              <w:rPr>
                <w:rFonts w:ascii="Tahoma" w:eastAsia="宋体" w:hAnsi="Tahoma" w:cs="Tahoma"/>
                <w:kern w:val="0"/>
                <w:sz w:val="18"/>
                <w:szCs w:val="18"/>
              </w:rPr>
              <w:lastRenderedPageBreak/>
              <w:t>12</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498</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河南省财政厅河南省农村信用社联合社关于加强注册会计师行业与农村信用社战略合作的通知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[2011]40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499</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河南省财政厅关于认真贯彻落实《河南省会计行业人才发展中长期规划（</w:t>
            </w:r>
            <w:r w:rsidRPr="00F61620">
              <w:rPr>
                <w:rFonts w:ascii="Tahoma" w:eastAsia="宋体" w:hAnsi="Tahoma" w:cs="Tahoma"/>
                <w:kern w:val="0"/>
                <w:sz w:val="18"/>
                <w:szCs w:val="18"/>
              </w:rPr>
              <w:t>2011-2020</w:t>
            </w:r>
            <w:r w:rsidRPr="00F61620">
              <w:rPr>
                <w:rFonts w:ascii="Tahoma" w:eastAsia="宋体" w:hAnsi="Tahoma" w:cs="Tahoma"/>
                <w:kern w:val="0"/>
                <w:sz w:val="18"/>
                <w:szCs w:val="18"/>
              </w:rPr>
              <w:t>年</w:t>
            </w:r>
            <w:r w:rsidRPr="00F61620">
              <w:rPr>
                <w:rFonts w:ascii="Tahoma" w:eastAsia="宋体" w:hAnsi="Tahoma" w:cs="Tahoma"/>
                <w:kern w:val="0"/>
                <w:sz w:val="18"/>
                <w:szCs w:val="18"/>
              </w:rPr>
              <w:t>)</w:t>
            </w:r>
            <w:r w:rsidRPr="00F61620">
              <w:rPr>
                <w:rFonts w:ascii="Tahoma" w:eastAsia="宋体" w:hAnsi="Tahoma" w:cs="Tahoma"/>
                <w:kern w:val="0"/>
                <w:sz w:val="18"/>
                <w:szCs w:val="18"/>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[2012]10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500</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河南省财政厅关于印发《河南省贯彻落实</w:t>
            </w:r>
            <w:r w:rsidRPr="00F61620">
              <w:rPr>
                <w:rFonts w:ascii="Tahoma" w:eastAsia="宋体" w:hAnsi="Tahoma" w:cs="Tahoma"/>
                <w:kern w:val="0"/>
                <w:sz w:val="18"/>
                <w:szCs w:val="18"/>
              </w:rPr>
              <w:t>&lt;</w:t>
            </w:r>
            <w:r w:rsidRPr="00F61620">
              <w:rPr>
                <w:rFonts w:ascii="Tahoma" w:eastAsia="宋体" w:hAnsi="Tahoma" w:cs="Tahoma"/>
                <w:kern w:val="0"/>
                <w:sz w:val="18"/>
                <w:szCs w:val="18"/>
              </w:rPr>
              <w:t>会计改革与发展</w:t>
            </w:r>
            <w:r w:rsidRPr="00F61620">
              <w:rPr>
                <w:rFonts w:ascii="Tahoma" w:eastAsia="宋体" w:hAnsi="Tahoma" w:cs="Tahoma"/>
                <w:kern w:val="0"/>
                <w:sz w:val="18"/>
                <w:szCs w:val="18"/>
              </w:rPr>
              <w:t>“</w:t>
            </w:r>
            <w:r w:rsidRPr="00F61620">
              <w:rPr>
                <w:rFonts w:ascii="Tahoma" w:eastAsia="宋体" w:hAnsi="Tahoma" w:cs="Tahoma"/>
                <w:kern w:val="0"/>
                <w:sz w:val="18"/>
                <w:szCs w:val="18"/>
              </w:rPr>
              <w:t>十二五</w:t>
            </w:r>
            <w:r w:rsidRPr="00F61620">
              <w:rPr>
                <w:rFonts w:ascii="Tahoma" w:eastAsia="宋体" w:hAnsi="Tahoma" w:cs="Tahoma"/>
                <w:kern w:val="0"/>
                <w:sz w:val="18"/>
                <w:szCs w:val="18"/>
              </w:rPr>
              <w:t>”</w:t>
            </w:r>
            <w:r w:rsidRPr="00F61620">
              <w:rPr>
                <w:rFonts w:ascii="Tahoma" w:eastAsia="宋体" w:hAnsi="Tahoma" w:cs="Tahoma"/>
                <w:kern w:val="0"/>
                <w:sz w:val="18"/>
                <w:szCs w:val="18"/>
              </w:rPr>
              <w:t>规划纲要</w:t>
            </w:r>
            <w:r w:rsidRPr="00F61620">
              <w:rPr>
                <w:rFonts w:ascii="Tahoma" w:eastAsia="宋体" w:hAnsi="Tahoma" w:cs="Tahoma"/>
                <w:kern w:val="0"/>
                <w:sz w:val="18"/>
                <w:szCs w:val="18"/>
              </w:rPr>
              <w:t>&gt;</w:t>
            </w:r>
            <w:r w:rsidRPr="00F61620">
              <w:rPr>
                <w:rFonts w:ascii="Tahoma" w:eastAsia="宋体" w:hAnsi="Tahoma" w:cs="Tahoma"/>
                <w:kern w:val="0"/>
                <w:sz w:val="18"/>
                <w:szCs w:val="18"/>
              </w:rPr>
              <w:t>的实施意见》的通知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[2012]24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501</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河南省财政厅河南省民政厅关于转发《财政部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民政部关于进一步加强和完善基金会注册会计师审计制度的通知》的通知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[2012]27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502</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河南省财政厅关于印发《河南省会计基础工作规范实施细则》的通知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[2012]33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503</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中共河南省委组织部</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河南省人力资源和社会保障厅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河南省财政厅关于河南省会计人才培养工作的实施意见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[2012]41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504</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河南省财政厅关于印发《河南省会计领域软科学研究课题管理办法》的通知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[2012]57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河南省财政厅关于印发《河南省会计人员诚信信息管理办法》的通知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豫财会〔</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20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河南省财政厅关于印发《河南省行政事业单位资产清查实施办法》的通知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豫财办资</w:t>
            </w:r>
            <w:r w:rsidRPr="00F61620">
              <w:rPr>
                <w:rFonts w:ascii="Tahoma" w:eastAsia="宋体" w:hAnsi="Tahoma" w:cs="Tahoma"/>
                <w:kern w:val="0"/>
                <w:sz w:val="18"/>
                <w:szCs w:val="18"/>
              </w:rPr>
              <w:t>[2006]49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河南省财政厅关于印发《河南省行政事业单位资产核实暂行办法》的通知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豫财办资</w:t>
            </w:r>
            <w:r w:rsidRPr="00F61620">
              <w:rPr>
                <w:rFonts w:ascii="Tahoma" w:eastAsia="宋体" w:hAnsi="Tahoma" w:cs="Tahoma"/>
                <w:kern w:val="0"/>
                <w:sz w:val="18"/>
                <w:szCs w:val="18"/>
              </w:rPr>
              <w:t>[2007]15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508</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河南省财政厅行政事业单位国有资产管理内部工作规程</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豫财办资〔</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509</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河南省财政厅关于印发《河南省省级行政事业单位国有资产处置管理暂行办法》的通知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豫财办资〔</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34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510</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河南省财政厅关于明确省级行政事业单位申请使用资产处置收入程序的通知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豫财办资〔</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39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511</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河南省财政厅关于印发《行政事业资产管理工作考核办法》的通知</w:t>
            </w:r>
          </w:p>
        </w:tc>
        <w:tc>
          <w:tcPr>
            <w:tcW w:w="0" w:type="auto"/>
            <w:tcBorders>
              <w:top w:val="outset" w:sz="6" w:space="0" w:color="auto"/>
              <w:left w:val="outset" w:sz="6" w:space="0" w:color="auto"/>
              <w:bottom w:val="outset" w:sz="6" w:space="0" w:color="auto"/>
              <w:right w:val="outset" w:sz="6" w:space="0" w:color="auto"/>
            </w:tcBorders>
            <w:vAlign w:val="bottom"/>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豫财办资〔</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99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512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河南省财政厅关于明确省级行政事业单位国有资产处置和对外有偿使用收入</w:t>
            </w:r>
            <w:r w:rsidRPr="00F61620">
              <w:rPr>
                <w:rFonts w:ascii="Tahoma" w:eastAsia="宋体" w:hAnsi="Tahoma" w:cs="Tahoma"/>
                <w:kern w:val="0"/>
                <w:sz w:val="18"/>
                <w:szCs w:val="18"/>
              </w:rPr>
              <w:lastRenderedPageBreak/>
              <w:t>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豫财资</w:t>
            </w:r>
            <w:r w:rsidRPr="00F61620">
              <w:rPr>
                <w:rFonts w:ascii="Tahoma" w:eastAsia="宋体" w:hAnsi="Tahoma" w:cs="Tahoma"/>
                <w:kern w:val="0"/>
                <w:sz w:val="18"/>
                <w:szCs w:val="18"/>
              </w:rPr>
              <w:lastRenderedPageBreak/>
              <w:t>[2010]168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2010</w:t>
            </w:r>
            <w:r w:rsidRPr="00F61620">
              <w:rPr>
                <w:rFonts w:ascii="Tahoma" w:eastAsia="宋体" w:hAnsi="Tahoma" w:cs="Tahoma"/>
                <w:kern w:val="0"/>
                <w:sz w:val="18"/>
                <w:szCs w:val="18"/>
              </w:rPr>
              <w:t>年</w:t>
            </w:r>
            <w:r w:rsidRPr="00F61620">
              <w:rPr>
                <w:rFonts w:ascii="Tahoma" w:eastAsia="宋体" w:hAnsi="Tahoma" w:cs="Tahoma"/>
                <w:kern w:val="0"/>
                <w:sz w:val="18"/>
                <w:szCs w:val="18"/>
              </w:rPr>
              <w:lastRenderedPageBreak/>
              <w:t>12</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513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河南省财政厅关于印发《河南省省级政府公物仓日常管理规程》的通知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[2011]5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514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河南省财政厅关于印发《河南省省级行政事业单位通用资产配制标准（试行）》的通知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515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河南省财政厅关于委托省辖市财政部门接收管理驻郑州市以外省属单位上缴省级政府仓资产的通知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[2011]16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516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河南省财政厅关于进一步规范和加强行政事业单位加强软件资产管理的通知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[2011]28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517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河南省财政厅关于进一步加强省级行政事业单位国有资产对外有偿使用管理的通知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[2011]60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518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河南省财政厅关于印发《河南省党政机关执法执勤用车配置使用管理办法》的通知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[2011]82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519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河南省财政厅关于进一步加强省级行政事业单位临时性资产配置管理的通知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[2011]101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河南省财政厅河南省地方税务局关于印发《河南省地方税务局系统执法执勤用车配备使用管理办法（试行）》的通知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[2012]8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521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河南省财政厅关于印发《河南省财政厅党政机关执法执勤用车内部管理工作规程》的通知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[2012]12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河南省财政厅河南省食品药品监督管理局关于印发《河南省食品药品监督管理系统执法执勤用车配备使用管理办法（试行）》的通知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[2012]22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523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河南省财政厅河南省工商行政管理局关于印发《河南省工商行政管理系统执法执勤用车配备使用管理办法（试行）》的通知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[2012]42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524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河南省财政厅中共河南省纪委河南省监察厅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关于进一步加快党政机关执法执勤用车编制核定工作的通知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[2012]45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河南省财政厅关于进一步做好党政机关执法执勤用车编制核定工作的通知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[2012]145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526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河南省财政厅河南省公安厅关于加强党政机关执法执勤超编和更新车辆处置有关问题的通知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豫财资</w:t>
            </w:r>
            <w:r w:rsidRPr="00F61620">
              <w:rPr>
                <w:rFonts w:ascii="Tahoma" w:eastAsia="宋体" w:hAnsi="Tahoma" w:cs="Tahoma"/>
                <w:kern w:val="0"/>
                <w:sz w:val="18"/>
                <w:szCs w:val="18"/>
              </w:rPr>
              <w:t>[2013]47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527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河南省财政厅河南省监察厅关于印发《河南省财政厅河南省监察厅关于加强公安、检察院、法院和工商行政管理部门行政事业性收费和罚没收入收支两条线管理工作的实施意见》的通知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豫财预字〔</w:t>
            </w:r>
            <w:r w:rsidRPr="00F61620">
              <w:rPr>
                <w:rFonts w:ascii="Tahoma" w:eastAsia="宋体" w:hAnsi="Tahoma" w:cs="Tahoma"/>
                <w:kern w:val="0"/>
                <w:sz w:val="18"/>
                <w:szCs w:val="18"/>
              </w:rPr>
              <w:t>1998</w:t>
            </w:r>
            <w:r w:rsidRPr="00F61620">
              <w:rPr>
                <w:rFonts w:ascii="Tahoma" w:eastAsia="宋体" w:hAnsi="Tahoma" w:cs="Tahoma"/>
                <w:kern w:val="0"/>
                <w:sz w:val="18"/>
                <w:szCs w:val="18"/>
              </w:rPr>
              <w:t>〕</w:t>
            </w:r>
            <w:r w:rsidRPr="00F61620">
              <w:rPr>
                <w:rFonts w:ascii="Tahoma" w:eastAsia="宋体" w:hAnsi="Tahoma" w:cs="Tahoma"/>
                <w:kern w:val="0"/>
                <w:sz w:val="18"/>
                <w:szCs w:val="18"/>
              </w:rPr>
              <w:t>499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1998</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528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河南省财政厅河南省监察厅河南省计委河南省审计厅关于印发《行政事业性收费和罚没收入实行票款分离管理办法的实施意见》的通知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2000</w:t>
            </w:r>
            <w:r w:rsidRPr="00F61620">
              <w:rPr>
                <w:rFonts w:ascii="Tahoma" w:eastAsia="宋体" w:hAnsi="Tahoma" w:cs="Tahoma"/>
                <w:kern w:val="0"/>
                <w:sz w:val="18"/>
                <w:szCs w:val="18"/>
              </w:rPr>
              <w:t>〕</w:t>
            </w:r>
            <w:r w:rsidRPr="00F61620">
              <w:rPr>
                <w:rFonts w:ascii="Tahoma" w:eastAsia="宋体" w:hAnsi="Tahoma" w:cs="Tahoma"/>
                <w:kern w:val="0"/>
                <w:sz w:val="18"/>
                <w:szCs w:val="18"/>
              </w:rPr>
              <w:t>24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lastRenderedPageBreak/>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529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河南省财政厅河南省监察厅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河南省计委</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河南省审计厅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中国人民银行郑州中心支行关于省直单位行政事业性收费实行</w:t>
            </w:r>
            <w:r w:rsidRPr="00F61620">
              <w:rPr>
                <w:rFonts w:ascii="Tahoma" w:eastAsia="宋体" w:hAnsi="Tahoma" w:cs="Tahoma"/>
                <w:kern w:val="0"/>
                <w:sz w:val="18"/>
                <w:szCs w:val="18"/>
              </w:rPr>
              <w:t>“</w:t>
            </w:r>
            <w:r w:rsidRPr="00F61620">
              <w:rPr>
                <w:rFonts w:ascii="Tahoma" w:eastAsia="宋体" w:hAnsi="Tahoma" w:cs="Tahoma"/>
                <w:kern w:val="0"/>
                <w:sz w:val="18"/>
                <w:szCs w:val="18"/>
              </w:rPr>
              <w:t>票款分离</w:t>
            </w:r>
            <w:r w:rsidRPr="00F61620">
              <w:rPr>
                <w:rFonts w:ascii="Tahoma" w:eastAsia="宋体" w:hAnsi="Tahoma" w:cs="Tahoma"/>
                <w:kern w:val="0"/>
                <w:sz w:val="18"/>
                <w:szCs w:val="18"/>
              </w:rPr>
              <w:t>”</w:t>
            </w:r>
            <w:r w:rsidRPr="00F61620">
              <w:rPr>
                <w:rFonts w:ascii="Tahoma" w:eastAsia="宋体" w:hAnsi="Tahoma" w:cs="Tahoma"/>
                <w:kern w:val="0"/>
                <w:sz w:val="18"/>
                <w:szCs w:val="18"/>
              </w:rPr>
              <w:t>办法有关事项的通知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2001</w:t>
            </w:r>
            <w:r w:rsidRPr="00F61620">
              <w:rPr>
                <w:rFonts w:ascii="Tahoma" w:eastAsia="宋体" w:hAnsi="Tahoma" w:cs="Tahoma"/>
                <w:kern w:val="0"/>
                <w:sz w:val="18"/>
                <w:szCs w:val="18"/>
              </w:rPr>
              <w:t>〕</w:t>
            </w:r>
            <w:r w:rsidRPr="00F61620">
              <w:rPr>
                <w:rFonts w:ascii="Tahoma" w:eastAsia="宋体" w:hAnsi="Tahoma" w:cs="Tahoma"/>
                <w:kern w:val="0"/>
                <w:sz w:val="18"/>
                <w:szCs w:val="18"/>
              </w:rPr>
              <w:t>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2001</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河南省财政厅中国人民银行郑州中心支行关于省级行政事业性收费实行</w:t>
            </w:r>
            <w:r w:rsidRPr="00F61620">
              <w:rPr>
                <w:rFonts w:ascii="Tahoma" w:eastAsia="宋体" w:hAnsi="Tahoma" w:cs="Tahoma"/>
                <w:kern w:val="0"/>
                <w:sz w:val="18"/>
                <w:szCs w:val="18"/>
              </w:rPr>
              <w:t>“</w:t>
            </w:r>
            <w:r w:rsidRPr="00F61620">
              <w:rPr>
                <w:rFonts w:ascii="Tahoma" w:eastAsia="宋体" w:hAnsi="Tahoma" w:cs="Tahoma"/>
                <w:kern w:val="0"/>
                <w:sz w:val="18"/>
                <w:szCs w:val="18"/>
              </w:rPr>
              <w:t>票款分离</w:t>
            </w:r>
            <w:r w:rsidRPr="00F61620">
              <w:rPr>
                <w:rFonts w:ascii="Tahoma" w:eastAsia="宋体" w:hAnsi="Tahoma" w:cs="Tahoma"/>
                <w:kern w:val="0"/>
                <w:sz w:val="18"/>
                <w:szCs w:val="18"/>
              </w:rPr>
              <w:t>”</w:t>
            </w:r>
            <w:r w:rsidRPr="00F61620">
              <w:rPr>
                <w:rFonts w:ascii="Tahoma" w:eastAsia="宋体" w:hAnsi="Tahoma" w:cs="Tahoma"/>
                <w:kern w:val="0"/>
                <w:sz w:val="18"/>
                <w:szCs w:val="18"/>
              </w:rPr>
              <w:t>与银行业务相关的几个具体问题的通知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豫财综〔</w:t>
            </w:r>
            <w:r w:rsidRPr="00F61620">
              <w:rPr>
                <w:rFonts w:ascii="Tahoma" w:eastAsia="宋体" w:hAnsi="Tahoma" w:cs="Tahoma"/>
                <w:kern w:val="0"/>
                <w:sz w:val="18"/>
                <w:szCs w:val="18"/>
              </w:rPr>
              <w:t>2001</w:t>
            </w:r>
            <w:r w:rsidRPr="00F61620">
              <w:rPr>
                <w:rFonts w:ascii="Tahoma" w:eastAsia="宋体" w:hAnsi="Tahoma" w:cs="Tahoma"/>
                <w:kern w:val="0"/>
                <w:sz w:val="18"/>
                <w:szCs w:val="18"/>
              </w:rPr>
              <w:t>〕</w:t>
            </w:r>
            <w:r w:rsidRPr="00F61620">
              <w:rPr>
                <w:rFonts w:ascii="Tahoma" w:eastAsia="宋体" w:hAnsi="Tahoma" w:cs="Tahoma"/>
                <w:kern w:val="0"/>
                <w:sz w:val="18"/>
                <w:szCs w:val="18"/>
              </w:rPr>
              <w:t>26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2001</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河南省财政厅关于行政事业性收费实行</w:t>
            </w:r>
            <w:r w:rsidRPr="00F61620">
              <w:rPr>
                <w:rFonts w:ascii="Tahoma" w:eastAsia="宋体" w:hAnsi="Tahoma" w:cs="Tahoma"/>
                <w:kern w:val="0"/>
                <w:sz w:val="18"/>
                <w:szCs w:val="18"/>
              </w:rPr>
              <w:t>“</w:t>
            </w:r>
            <w:r w:rsidRPr="00F61620">
              <w:rPr>
                <w:rFonts w:ascii="Tahoma" w:eastAsia="宋体" w:hAnsi="Tahoma" w:cs="Tahoma"/>
                <w:kern w:val="0"/>
                <w:sz w:val="18"/>
                <w:szCs w:val="18"/>
              </w:rPr>
              <w:t>票款分离</w:t>
            </w:r>
            <w:r w:rsidRPr="00F61620">
              <w:rPr>
                <w:rFonts w:ascii="Tahoma" w:eastAsia="宋体" w:hAnsi="Tahoma" w:cs="Tahoma"/>
                <w:kern w:val="0"/>
                <w:sz w:val="18"/>
                <w:szCs w:val="18"/>
              </w:rPr>
              <w:t>”</w:t>
            </w:r>
            <w:r w:rsidRPr="00F61620">
              <w:rPr>
                <w:rFonts w:ascii="Tahoma" w:eastAsia="宋体" w:hAnsi="Tahoma" w:cs="Tahoma"/>
                <w:kern w:val="0"/>
                <w:sz w:val="18"/>
                <w:szCs w:val="18"/>
              </w:rPr>
              <w:t>后有关具体问题的通知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2001</w:t>
            </w:r>
            <w:r w:rsidRPr="00F61620">
              <w:rPr>
                <w:rFonts w:ascii="Tahoma" w:eastAsia="宋体" w:hAnsi="Tahoma" w:cs="Tahoma"/>
                <w:kern w:val="0"/>
                <w:sz w:val="18"/>
                <w:szCs w:val="18"/>
              </w:rPr>
              <w:t>〕</w:t>
            </w:r>
            <w:r w:rsidRPr="00F61620">
              <w:rPr>
                <w:rFonts w:ascii="Tahoma" w:eastAsia="宋体" w:hAnsi="Tahoma" w:cs="Tahoma"/>
                <w:kern w:val="0"/>
                <w:sz w:val="18"/>
                <w:szCs w:val="18"/>
              </w:rPr>
              <w:t>31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2001</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交通厅中国工商银行河南省分行中国农业银行河南省分行中国银行河南省分行中国建设银行河南省分行交通银行郑州分行关于河南省交通部门省管收费实行收入收缴管理制度改革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34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河南省财政厅河南省交通厅关于审批下达交通部门省管收费财政汇缴专户的通知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2003</w:t>
            </w:r>
            <w:r w:rsidRPr="00F61620">
              <w:rPr>
                <w:rFonts w:ascii="Tahoma" w:eastAsia="宋体" w:hAnsi="Tahoma" w:cs="Tahoma"/>
                <w:kern w:val="0"/>
                <w:sz w:val="18"/>
                <w:szCs w:val="18"/>
              </w:rPr>
              <w:t>〕</w:t>
            </w:r>
            <w:r w:rsidRPr="00F61620">
              <w:rPr>
                <w:rFonts w:ascii="Tahoma" w:eastAsia="宋体" w:hAnsi="Tahoma" w:cs="Tahoma"/>
                <w:kern w:val="0"/>
                <w:sz w:val="18"/>
                <w:szCs w:val="18"/>
              </w:rPr>
              <w:t>41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河南省财政厅河南省交通厅关于进一步做好交通部门省级收费收入收缴改革工作的通知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18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河南省财政厅河南省工商行政管理局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中国工商银行河南省分行</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中国农业银行河南省分行关于河南省工商系统行政事业性收费、罚没收入实行收入收缴管理制度改革有关事项的通知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27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河南省财政厅河南省质量技术监督局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中国工商银行河南省分行关于河南省质量技术监督系统行政事业性收费、罚没收入实行收入收缴管理制度改革有关事项的通知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32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河南省财政厅河南省工商行政管理局关于下达全省工商系统行政事业性收费、罚没收入各执收单位省财政汇缴专户的通知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36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河南省财政厅河南省质量技术监督局关于下达全省质量技术监督系统行政事业性收费、罚没收入各执收单位省财政汇缴专户的通知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2004</w:t>
            </w:r>
            <w:r w:rsidRPr="00F61620">
              <w:rPr>
                <w:rFonts w:ascii="Tahoma" w:eastAsia="宋体" w:hAnsi="Tahoma" w:cs="Tahoma"/>
                <w:kern w:val="0"/>
                <w:sz w:val="18"/>
                <w:szCs w:val="18"/>
              </w:rPr>
              <w:t>〕</w:t>
            </w:r>
            <w:r w:rsidRPr="00F61620">
              <w:rPr>
                <w:rFonts w:ascii="Tahoma" w:eastAsia="宋体" w:hAnsi="Tahoma" w:cs="Tahoma"/>
                <w:kern w:val="0"/>
                <w:sz w:val="18"/>
                <w:szCs w:val="18"/>
              </w:rPr>
              <w:t>42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2004</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539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河南省地方税务局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河南省残废人联合会</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中国人民银行郑州中心支行关于征收残废人就业保障金有关问题的通知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12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540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河南省财政厅河南省食品药品监督管理局</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中国建设银行股份有限公司河南省分行关于河南省食品药品监督管理系统行政事业性收费实行收入收缴管理制度改革有关事项的通知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豫财库〔</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29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541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河南省财政厅关于修订土地收益租金专用票据的通知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39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542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河南省财政厅关于省商务厅申请解决代收费用发票问题的函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2005</w:t>
            </w:r>
            <w:r w:rsidRPr="00F61620">
              <w:rPr>
                <w:rFonts w:ascii="Tahoma" w:eastAsia="宋体" w:hAnsi="Tahoma" w:cs="Tahoma"/>
                <w:kern w:val="0"/>
                <w:sz w:val="18"/>
                <w:szCs w:val="18"/>
              </w:rPr>
              <w:t>〕</w:t>
            </w:r>
            <w:r w:rsidRPr="00F61620">
              <w:rPr>
                <w:rFonts w:ascii="Tahoma" w:eastAsia="宋体" w:hAnsi="Tahoma" w:cs="Tahoma"/>
                <w:kern w:val="0"/>
                <w:sz w:val="18"/>
                <w:szCs w:val="18"/>
              </w:rPr>
              <w:t>46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2005</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543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河南省南水北调中线工程建设领导小组办公室关于下达年度南水北调工程基金（资金）上缴任务的通知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18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544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河南省财政厅河南省水利厅关于改变省管取水户水资源费分成上缴办法的通知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31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545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河南省财政厅关于组织实施</w:t>
            </w:r>
            <w:r w:rsidRPr="00F61620">
              <w:rPr>
                <w:rFonts w:ascii="Tahoma" w:eastAsia="宋体" w:hAnsi="Tahoma" w:cs="Tahoma"/>
                <w:kern w:val="0"/>
                <w:sz w:val="18"/>
                <w:szCs w:val="18"/>
              </w:rPr>
              <w:t>“</w:t>
            </w:r>
            <w:r w:rsidRPr="00F61620">
              <w:rPr>
                <w:rFonts w:ascii="Tahoma" w:eastAsia="宋体" w:hAnsi="Tahoma" w:cs="Tahoma"/>
                <w:kern w:val="0"/>
                <w:sz w:val="18"/>
                <w:szCs w:val="18"/>
              </w:rPr>
              <w:t>财政监管交警执罚异地代收系统</w:t>
            </w:r>
            <w:r w:rsidRPr="00F61620">
              <w:rPr>
                <w:rFonts w:ascii="Tahoma" w:eastAsia="宋体" w:hAnsi="Tahoma" w:cs="Tahoma"/>
                <w:kern w:val="0"/>
                <w:sz w:val="18"/>
                <w:szCs w:val="18"/>
              </w:rPr>
              <w:t>”</w:t>
            </w:r>
            <w:r w:rsidRPr="00F61620">
              <w:rPr>
                <w:rFonts w:ascii="Tahoma" w:eastAsia="宋体" w:hAnsi="Tahoma" w:cs="Tahoma"/>
                <w:kern w:val="0"/>
                <w:sz w:val="18"/>
                <w:szCs w:val="18"/>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2006</w:t>
            </w:r>
            <w:r w:rsidRPr="00F61620">
              <w:rPr>
                <w:rFonts w:ascii="Tahoma" w:eastAsia="宋体" w:hAnsi="Tahoma" w:cs="Tahoma"/>
                <w:kern w:val="0"/>
                <w:sz w:val="18"/>
                <w:szCs w:val="18"/>
              </w:rPr>
              <w:t>〕</w:t>
            </w:r>
            <w:r w:rsidRPr="00F61620">
              <w:rPr>
                <w:rFonts w:ascii="Tahoma" w:eastAsia="宋体" w:hAnsi="Tahoma" w:cs="Tahoma"/>
                <w:kern w:val="0"/>
                <w:sz w:val="18"/>
                <w:szCs w:val="18"/>
              </w:rPr>
              <w:t>78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2006</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546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河南省财政厅对《河南省质量技术监督局关于省级发放工业产口生产许可证收费实行就地汇缴的请示》的批复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35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547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河南省财政厅转发财政部关于民办非盈利性医疗机构收费票据使用问题复函的通知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47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548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河南省财政厅关于启用新版土地出让收入专用票据的通知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71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549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河南省交通厅关于完善干线公路收费站还贷性通行费票据管理的通知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96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550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河南省财政厅关于同意省护路办开通交警执罚异地代收系统的批复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2007</w:t>
            </w:r>
            <w:r w:rsidRPr="00F61620">
              <w:rPr>
                <w:rFonts w:ascii="Tahoma" w:eastAsia="宋体" w:hAnsi="Tahoma" w:cs="Tahoma"/>
                <w:kern w:val="0"/>
                <w:sz w:val="18"/>
                <w:szCs w:val="18"/>
              </w:rPr>
              <w:t>〕</w:t>
            </w:r>
            <w:r w:rsidRPr="00F61620">
              <w:rPr>
                <w:rFonts w:ascii="Tahoma" w:eastAsia="宋体" w:hAnsi="Tahoma" w:cs="Tahoma"/>
                <w:kern w:val="0"/>
                <w:sz w:val="18"/>
                <w:szCs w:val="18"/>
              </w:rPr>
              <w:t>105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2007</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551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河南省建设厅关于印发《河南省新型墙体材料专项基金征收使用管理实施细则》的通知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ind w:left="210"/>
              <w:jc w:val="left"/>
              <w:rPr>
                <w:rFonts w:ascii="Tahoma" w:eastAsia="宋体" w:hAnsi="Tahoma" w:cs="Tahoma"/>
                <w:kern w:val="0"/>
                <w:sz w:val="18"/>
                <w:szCs w:val="18"/>
              </w:rPr>
            </w:pPr>
            <w:r w:rsidRPr="00F61620">
              <w:rPr>
                <w:rFonts w:ascii="Tahoma" w:eastAsia="宋体" w:hAnsi="Tahoma" w:cs="Tahoma"/>
                <w:kern w:val="0"/>
                <w:sz w:val="18"/>
                <w:szCs w:val="18"/>
              </w:rPr>
              <w:t>豫财办综〔</w:t>
            </w:r>
            <w:r w:rsidRPr="00F61620">
              <w:rPr>
                <w:rFonts w:ascii="Tahoma" w:eastAsia="宋体" w:hAnsi="Tahoma" w:cs="Tahoma"/>
                <w:kern w:val="0"/>
                <w:sz w:val="18"/>
                <w:szCs w:val="18"/>
              </w:rPr>
              <w:t>2008</w:t>
            </w:r>
            <w:r w:rsidRPr="00F61620">
              <w:rPr>
                <w:rFonts w:ascii="Tahoma" w:eastAsia="宋体" w:hAnsi="Tahoma" w:cs="Tahoma"/>
                <w:kern w:val="0"/>
                <w:sz w:val="18"/>
                <w:szCs w:val="18"/>
              </w:rPr>
              <w:t>〕</w:t>
            </w:r>
            <w:r w:rsidRPr="00F61620">
              <w:rPr>
                <w:rFonts w:ascii="Tahoma" w:eastAsia="宋体" w:hAnsi="Tahoma" w:cs="Tahoma"/>
                <w:kern w:val="0"/>
                <w:sz w:val="18"/>
                <w:szCs w:val="18"/>
              </w:rPr>
              <w:t>98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2008</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552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河南省财政厅关于印发《河南省财政厅财政票据管理操作规程》的通知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553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关于启用河南省政府非税收入票据和河南省省级非税收入专用缴款通知书的通知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30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554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河南省财政厅关于更新使用政府非税收入征收管理系统进一步深化省级政府非税收入征收管理改革的通知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lastRenderedPageBreak/>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555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河南省财政厅关于实施政府非税收入征收管理系统与银行业务相关的几个具体问题的通知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556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河南省财政厅关于印发河南省省级企业国有资本收益收取操作规程的通知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557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河南省农业厅关于河南省村民一事一议筹资筹劳专用收据有关事项的通知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558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河南省财政厅关于启用河南省高速公路电子不停车收费</w:t>
            </w:r>
            <w:r w:rsidRPr="00F61620">
              <w:rPr>
                <w:rFonts w:ascii="Tahoma" w:eastAsia="宋体" w:hAnsi="Tahoma" w:cs="Tahoma"/>
                <w:kern w:val="0"/>
                <w:sz w:val="18"/>
                <w:szCs w:val="18"/>
              </w:rPr>
              <w:t>(ETC)</w:t>
            </w:r>
            <w:r w:rsidRPr="00F61620">
              <w:rPr>
                <w:rFonts w:ascii="Tahoma" w:eastAsia="宋体" w:hAnsi="Tahoma" w:cs="Tahoma"/>
                <w:kern w:val="0"/>
                <w:sz w:val="18"/>
                <w:szCs w:val="18"/>
              </w:rPr>
              <w:t>专用收据的函</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559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河南省财政厅关于印发《河南省政府非税收入征收管理新系统建设实施方案》的通知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11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河南省财政厅河南省发展和改革委员会河南省地方税务局关于价格调节基金征收使用票据问题的通知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河南省财政厅关于加强社会团体会费等票据管理的通知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河南省财政厅关于河南省大中型水库库区基金征收有关问题的补充通知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563</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河南省发展和改革委员会</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河南省工业和信息化厅</w:t>
            </w:r>
            <w:r w:rsidRPr="00F61620">
              <w:rPr>
                <w:rFonts w:ascii="Tahoma" w:eastAsia="宋体" w:hAnsi="Tahoma" w:cs="Tahoma"/>
                <w:kern w:val="0"/>
                <w:sz w:val="18"/>
                <w:szCs w:val="18"/>
              </w:rPr>
              <w:t xml:space="preserve"> </w:t>
            </w:r>
            <w:r w:rsidRPr="00F61620">
              <w:rPr>
                <w:rFonts w:ascii="Tahoma" w:eastAsia="宋体" w:hAnsi="Tahoma" w:cs="Tahoma"/>
                <w:kern w:val="0"/>
                <w:sz w:val="18"/>
                <w:szCs w:val="18"/>
              </w:rPr>
              <w:t>中国工商银行河南省分行关于全省无线电管理机构政府非税收入征缴工作的通知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26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564</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河南省财政厅关于河南省政府非税收入征收管理新系统第二批推广应用的通知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565</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河南省财政厅关于驻郑州市以外省级政府公物仓资产处置收入收缴工作的通知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10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12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566</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河南省财政厅关于贯彻落实《财政票据管理办法》的通知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4</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567</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河南省财政厅关于对焦作市财政局排污权交易资金管理有关问题请示的批复</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568</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河南省财政厅关于将全省医疗卫生专业技术资格考试等非税收入纳入网上缴费的复函</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27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569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河南省财政厅河南省司法厅关于明确国家司法考试考务费有关问题的通知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lastRenderedPageBreak/>
              <w:t>〔</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lastRenderedPageBreak/>
              <w:t>2013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lastRenderedPageBreak/>
              <w:t>月</w:t>
            </w:r>
            <w:r w:rsidRPr="00F61620">
              <w:rPr>
                <w:rFonts w:ascii="Tahoma" w:eastAsia="宋体" w:hAnsi="Tahoma" w:cs="Tahoma"/>
                <w:kern w:val="0"/>
                <w:sz w:val="18"/>
                <w:szCs w:val="18"/>
              </w:rPr>
              <w:t>15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570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河南省财政厅河南省公安厅关于全省保安员资格考试费收缴有关问题的通知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8</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5</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571</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河南省财政厅河南省教育厅关于明确教育考试网上报名收费有关问题的通知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572</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河南省财政厅关于在全省推广应用政府非税收入有线</w:t>
            </w:r>
            <w:r w:rsidRPr="00F61620">
              <w:rPr>
                <w:rFonts w:ascii="Tahoma" w:eastAsia="宋体" w:hAnsi="Tahoma" w:cs="Tahoma"/>
                <w:kern w:val="0"/>
                <w:sz w:val="18"/>
                <w:szCs w:val="18"/>
              </w:rPr>
              <w:t>POS </w:t>
            </w:r>
            <w:r w:rsidRPr="00F61620">
              <w:rPr>
                <w:rFonts w:ascii="Tahoma" w:eastAsia="宋体" w:hAnsi="Tahoma" w:cs="Tahoma"/>
                <w:kern w:val="0"/>
                <w:sz w:val="18"/>
                <w:szCs w:val="18"/>
              </w:rPr>
              <w:t>刷卡缴费业务工作的通知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49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573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河南省财政厅关于印发《河南省政府非税收入稽查办法》的通知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1</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574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河南省财政厅关于印发《河南省政府票据印制企业管理办法》的通知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豫财非税〔</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575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河南省财政厅关于印发《河南省财政厅关于严禁设立</w:t>
            </w:r>
            <w:r w:rsidRPr="00F61620">
              <w:rPr>
                <w:rFonts w:ascii="Tahoma" w:eastAsia="宋体" w:hAnsi="Tahoma" w:cs="Tahoma"/>
                <w:kern w:val="0"/>
                <w:sz w:val="18"/>
                <w:szCs w:val="18"/>
              </w:rPr>
              <w:t>“</w:t>
            </w:r>
            <w:r w:rsidRPr="00F61620">
              <w:rPr>
                <w:rFonts w:ascii="Tahoma" w:eastAsia="宋体" w:hAnsi="Tahoma" w:cs="Tahoma"/>
                <w:kern w:val="0"/>
                <w:sz w:val="18"/>
                <w:szCs w:val="18"/>
              </w:rPr>
              <w:t>小金库</w:t>
            </w:r>
            <w:r w:rsidRPr="00F61620">
              <w:rPr>
                <w:rFonts w:ascii="Tahoma" w:eastAsia="宋体" w:hAnsi="Tahoma" w:cs="Tahoma"/>
                <w:kern w:val="0"/>
                <w:sz w:val="18"/>
                <w:szCs w:val="18"/>
              </w:rPr>
              <w:t>”</w:t>
            </w:r>
            <w:r w:rsidRPr="00F61620">
              <w:rPr>
                <w:rFonts w:ascii="Tahoma" w:eastAsia="宋体" w:hAnsi="Tahoma" w:cs="Tahoma"/>
                <w:kern w:val="0"/>
                <w:sz w:val="18"/>
                <w:szCs w:val="18"/>
              </w:rPr>
              <w:t>的规定》的通知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豫财监〔</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26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6</w:t>
            </w:r>
            <w:r w:rsidRPr="00F61620">
              <w:rPr>
                <w:rFonts w:ascii="Tahoma" w:eastAsia="宋体" w:hAnsi="Tahoma" w:cs="Tahoma"/>
                <w:kern w:val="0"/>
                <w:sz w:val="18"/>
                <w:szCs w:val="18"/>
              </w:rPr>
              <w:t>月</w:t>
            </w:r>
            <w:r w:rsidRPr="00F61620">
              <w:rPr>
                <w:rFonts w:ascii="Tahoma" w:eastAsia="宋体" w:hAnsi="Tahoma" w:cs="Tahoma"/>
                <w:kern w:val="0"/>
                <w:sz w:val="18"/>
                <w:szCs w:val="18"/>
              </w:rPr>
              <w:t>22</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576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河南省财政厅关于印发《河南省财政厅省级专项资金分配、拨付、监督暂行办法》的通知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豫财监〔</w:t>
            </w:r>
            <w:r w:rsidRPr="00F61620">
              <w:rPr>
                <w:rFonts w:ascii="Tahoma" w:eastAsia="宋体" w:hAnsi="Tahoma" w:cs="Tahoma"/>
                <w:kern w:val="0"/>
                <w:sz w:val="18"/>
                <w:szCs w:val="18"/>
              </w:rPr>
              <w:t>2009</w:t>
            </w:r>
            <w:r w:rsidRPr="00F61620">
              <w:rPr>
                <w:rFonts w:ascii="Tahoma" w:eastAsia="宋体" w:hAnsi="Tahoma" w:cs="Tahoma"/>
                <w:kern w:val="0"/>
                <w:sz w:val="18"/>
                <w:szCs w:val="18"/>
              </w:rPr>
              <w:t>〕</w:t>
            </w:r>
            <w:r w:rsidRPr="00F61620">
              <w:rPr>
                <w:rFonts w:ascii="Tahoma" w:eastAsia="宋体" w:hAnsi="Tahoma" w:cs="Tahoma"/>
                <w:kern w:val="0"/>
                <w:sz w:val="18"/>
                <w:szCs w:val="18"/>
              </w:rPr>
              <w:t>30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2009</w:t>
            </w:r>
            <w:r w:rsidRPr="00F61620">
              <w:rPr>
                <w:rFonts w:ascii="Tahoma" w:eastAsia="宋体" w:hAnsi="Tahoma" w:cs="Tahoma"/>
                <w:kern w:val="0"/>
                <w:sz w:val="18"/>
                <w:szCs w:val="18"/>
              </w:rPr>
              <w:t>年</w:t>
            </w:r>
            <w:r w:rsidRPr="00F61620">
              <w:rPr>
                <w:rFonts w:ascii="Tahoma" w:eastAsia="宋体" w:hAnsi="Tahoma" w:cs="Tahoma"/>
                <w:kern w:val="0"/>
                <w:sz w:val="18"/>
                <w:szCs w:val="18"/>
              </w:rPr>
              <w:t>8</w:t>
            </w:r>
            <w:r w:rsidRPr="00F61620">
              <w:rPr>
                <w:rFonts w:ascii="Tahoma" w:eastAsia="宋体" w:hAnsi="Tahoma" w:cs="Tahoma"/>
                <w:kern w:val="0"/>
                <w:sz w:val="18"/>
                <w:szCs w:val="18"/>
              </w:rPr>
              <w:t>月</w:t>
            </w:r>
            <w:r w:rsidRPr="00F61620">
              <w:rPr>
                <w:rFonts w:ascii="Tahoma" w:eastAsia="宋体" w:hAnsi="Tahoma" w:cs="Tahoma"/>
                <w:kern w:val="0"/>
                <w:sz w:val="18"/>
                <w:szCs w:val="18"/>
              </w:rPr>
              <w:t>13</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577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河南省财政厅关于印发《关于进一步加强财政监督工作的指导意见》的通知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豫财监〔</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150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3</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578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河南省财政厅关于明确财政监督检查处对省直驻市县基层预算单位财务会计监管职责的通知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豫财监〔</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205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26</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579</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河南省财政厅关于印发《河南省财政厅关于建立财政</w:t>
            </w:r>
            <w:r w:rsidRPr="00F61620">
              <w:rPr>
                <w:rFonts w:ascii="Tahoma" w:eastAsia="宋体" w:hAnsi="Tahoma" w:cs="Tahoma"/>
                <w:kern w:val="0"/>
                <w:sz w:val="18"/>
                <w:szCs w:val="18"/>
              </w:rPr>
              <w:t>“</w:t>
            </w:r>
            <w:r w:rsidRPr="00F61620">
              <w:rPr>
                <w:rFonts w:ascii="Tahoma" w:eastAsia="宋体" w:hAnsi="Tahoma" w:cs="Tahoma"/>
                <w:kern w:val="0"/>
                <w:sz w:val="18"/>
                <w:szCs w:val="18"/>
              </w:rPr>
              <w:t>大监督</w:t>
            </w:r>
            <w:r w:rsidRPr="00F61620">
              <w:rPr>
                <w:rFonts w:ascii="Tahoma" w:eastAsia="宋体" w:hAnsi="Tahoma" w:cs="Tahoma"/>
                <w:kern w:val="0"/>
                <w:sz w:val="18"/>
                <w:szCs w:val="18"/>
              </w:rPr>
              <w:t>”</w:t>
            </w:r>
            <w:r w:rsidRPr="00F61620">
              <w:rPr>
                <w:rFonts w:ascii="Tahoma" w:eastAsia="宋体" w:hAnsi="Tahoma" w:cs="Tahoma"/>
                <w:kern w:val="0"/>
                <w:sz w:val="18"/>
                <w:szCs w:val="18"/>
              </w:rPr>
              <w:t>格局工作机制的实施意见》的通知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60</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9</w:t>
            </w:r>
            <w:r w:rsidRPr="00F61620">
              <w:rPr>
                <w:rFonts w:ascii="Tahoma" w:eastAsia="宋体" w:hAnsi="Tahoma" w:cs="Tahoma"/>
                <w:kern w:val="0"/>
                <w:sz w:val="18"/>
                <w:szCs w:val="18"/>
              </w:rPr>
              <w:t>月</w:t>
            </w:r>
            <w:r w:rsidRPr="00F61620">
              <w:rPr>
                <w:rFonts w:ascii="Tahoma" w:eastAsia="宋体" w:hAnsi="Tahoma" w:cs="Tahoma"/>
                <w:kern w:val="0"/>
                <w:sz w:val="18"/>
                <w:szCs w:val="18"/>
              </w:rPr>
              <w:t>29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580</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河南省财政厅关于印发河南省直驻市县预算单位综合财政监管操作规程（试行）的通知</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豫财监〔</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229</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4</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581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河南省财政厅关于印发《河南省会计监督检查公示公告实施办法》的通知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豫财监〔</w:t>
            </w:r>
            <w:r w:rsidRPr="00F61620">
              <w:rPr>
                <w:rFonts w:ascii="Tahoma" w:eastAsia="宋体" w:hAnsi="Tahoma" w:cs="Tahoma"/>
                <w:kern w:val="0"/>
                <w:sz w:val="18"/>
                <w:szCs w:val="18"/>
              </w:rPr>
              <w:t>2014</w:t>
            </w:r>
            <w:r w:rsidRPr="00F61620">
              <w:rPr>
                <w:rFonts w:ascii="Tahoma" w:eastAsia="宋体" w:hAnsi="Tahoma" w:cs="Tahoma"/>
                <w:kern w:val="0"/>
                <w:sz w:val="18"/>
                <w:szCs w:val="18"/>
              </w:rPr>
              <w:t>〕</w:t>
            </w:r>
            <w:r w:rsidRPr="00F61620">
              <w:rPr>
                <w:rFonts w:ascii="Tahoma" w:eastAsia="宋体" w:hAnsi="Tahoma" w:cs="Tahoma"/>
                <w:kern w:val="0"/>
                <w:sz w:val="18"/>
                <w:szCs w:val="18"/>
              </w:rPr>
              <w:t>43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2014</w:t>
            </w:r>
            <w:r w:rsidRPr="00F61620">
              <w:rPr>
                <w:rFonts w:ascii="Tahoma" w:eastAsia="宋体" w:hAnsi="Tahoma" w:cs="Tahoma"/>
                <w:kern w:val="0"/>
                <w:sz w:val="18"/>
                <w:szCs w:val="18"/>
              </w:rPr>
              <w:t>年</w:t>
            </w:r>
            <w:r w:rsidRPr="00F61620">
              <w:rPr>
                <w:rFonts w:ascii="Tahoma" w:eastAsia="宋体" w:hAnsi="Tahoma" w:cs="Tahoma"/>
                <w:kern w:val="0"/>
                <w:sz w:val="18"/>
                <w:szCs w:val="18"/>
              </w:rPr>
              <w:t>2</w:t>
            </w:r>
            <w:r w:rsidRPr="00F61620">
              <w:rPr>
                <w:rFonts w:ascii="Tahoma" w:eastAsia="宋体" w:hAnsi="Tahoma" w:cs="Tahoma"/>
                <w:kern w:val="0"/>
                <w:sz w:val="18"/>
                <w:szCs w:val="18"/>
              </w:rPr>
              <w:t>月</w:t>
            </w:r>
            <w:r w:rsidRPr="00F61620">
              <w:rPr>
                <w:rFonts w:ascii="Tahoma" w:eastAsia="宋体" w:hAnsi="Tahoma" w:cs="Tahoma"/>
                <w:kern w:val="0"/>
                <w:sz w:val="18"/>
                <w:szCs w:val="18"/>
              </w:rPr>
              <w:t>19</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河南省财政厅关于印发《河南省农业综合开发若干投入比例的规定》的通知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豫财发〔</w:t>
            </w:r>
            <w:r w:rsidRPr="00F61620">
              <w:rPr>
                <w:rFonts w:ascii="Tahoma" w:eastAsia="宋体" w:hAnsi="Tahoma" w:cs="Tahoma"/>
                <w:kern w:val="0"/>
                <w:sz w:val="18"/>
                <w:szCs w:val="18"/>
              </w:rPr>
              <w:t>2010</w:t>
            </w:r>
            <w:r w:rsidRPr="00F61620">
              <w:rPr>
                <w:rFonts w:ascii="Tahoma" w:eastAsia="宋体" w:hAnsi="Tahoma" w:cs="Tahoma"/>
                <w:kern w:val="0"/>
                <w:sz w:val="18"/>
                <w:szCs w:val="18"/>
              </w:rPr>
              <w:t>〕</w:t>
            </w:r>
            <w:r w:rsidRPr="00F61620">
              <w:rPr>
                <w:rFonts w:ascii="Tahoma" w:eastAsia="宋体" w:hAnsi="Tahoma" w:cs="Tahoma"/>
                <w:kern w:val="0"/>
                <w:sz w:val="18"/>
                <w:szCs w:val="18"/>
              </w:rPr>
              <w:t>123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2010</w:t>
            </w:r>
            <w:r w:rsidRPr="00F61620">
              <w:rPr>
                <w:rFonts w:ascii="Tahoma" w:eastAsia="宋体" w:hAnsi="Tahoma" w:cs="Tahoma"/>
                <w:kern w:val="0"/>
                <w:sz w:val="18"/>
                <w:szCs w:val="18"/>
              </w:rPr>
              <w:t>年</w:t>
            </w:r>
            <w:r w:rsidRPr="00F61620">
              <w:rPr>
                <w:rFonts w:ascii="Tahoma" w:eastAsia="宋体" w:hAnsi="Tahoma" w:cs="Tahoma"/>
                <w:kern w:val="0"/>
                <w:sz w:val="18"/>
                <w:szCs w:val="18"/>
              </w:rPr>
              <w:t>11</w:t>
            </w:r>
            <w:r w:rsidRPr="00F61620">
              <w:rPr>
                <w:rFonts w:ascii="Tahoma" w:eastAsia="宋体" w:hAnsi="Tahoma" w:cs="Tahoma"/>
                <w:kern w:val="0"/>
                <w:sz w:val="18"/>
                <w:szCs w:val="18"/>
              </w:rPr>
              <w:t>月</w:t>
            </w:r>
            <w:r w:rsidRPr="00F61620">
              <w:rPr>
                <w:rFonts w:ascii="Tahoma" w:eastAsia="宋体" w:hAnsi="Tahoma" w:cs="Tahoma"/>
                <w:kern w:val="0"/>
                <w:sz w:val="18"/>
                <w:szCs w:val="18"/>
              </w:rPr>
              <w:t>17</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583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河南省财政厅关于印发《河南省财政投资评审操作规程》的通知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豫财投审﹝</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584</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河南省财政厅关于印发《河南省财政投资评审档案管理办法》的通知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豫财投审﹝</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10</w:t>
            </w:r>
            <w:r w:rsidRPr="00F61620">
              <w:rPr>
                <w:rFonts w:ascii="Tahoma" w:eastAsia="宋体" w:hAnsi="Tahoma" w:cs="Tahoma"/>
                <w:kern w:val="0"/>
                <w:sz w:val="18"/>
                <w:szCs w:val="18"/>
              </w:rPr>
              <w:t>月</w:t>
            </w:r>
            <w:r w:rsidRPr="00F61620">
              <w:rPr>
                <w:rFonts w:ascii="Tahoma" w:eastAsia="宋体" w:hAnsi="Tahoma" w:cs="Tahoma"/>
                <w:kern w:val="0"/>
                <w:sz w:val="18"/>
                <w:szCs w:val="18"/>
              </w:rPr>
              <w:t>18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lastRenderedPageBreak/>
              <w:t>585</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河南省财政厅关于印发《河南省财政投资评审工作考评管理办法》的通知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豫财投审﹝</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586</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河南省财政厅关于印发《河南省财政投资评审信息管理暂行办法》的通知（拟修改）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豫财投审﹝</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7</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20</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587</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河南省财政厅关于印发《河南省财政投资评审管理办法》的通知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6</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1</w:t>
            </w:r>
            <w:r w:rsidRPr="00F61620">
              <w:rPr>
                <w:rFonts w:ascii="Tahoma" w:eastAsia="宋体" w:hAnsi="Tahoma" w:cs="Tahoma"/>
                <w:kern w:val="0"/>
                <w:sz w:val="18"/>
                <w:szCs w:val="18"/>
              </w:rPr>
              <w:t>月</w:t>
            </w:r>
            <w:r w:rsidRPr="00F61620">
              <w:rPr>
                <w:rFonts w:ascii="Tahoma" w:eastAsia="宋体" w:hAnsi="Tahoma" w:cs="Tahoma"/>
                <w:kern w:val="0"/>
                <w:sz w:val="18"/>
                <w:szCs w:val="18"/>
              </w:rPr>
              <w:t>31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588</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河南省财政厅关于印发《河南省财政厅财政投资评审业务内部运转程序》的通知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豫财办〔</w:t>
            </w:r>
            <w:r w:rsidRPr="00F61620">
              <w:rPr>
                <w:rFonts w:ascii="Tahoma" w:eastAsia="宋体" w:hAnsi="Tahoma" w:cs="Tahoma"/>
                <w:kern w:val="0"/>
                <w:sz w:val="18"/>
                <w:szCs w:val="18"/>
              </w:rPr>
              <w:t>2011</w:t>
            </w:r>
            <w:r w:rsidRPr="00F61620">
              <w:rPr>
                <w:rFonts w:ascii="Tahoma" w:eastAsia="宋体" w:hAnsi="Tahoma" w:cs="Tahoma"/>
                <w:kern w:val="0"/>
                <w:sz w:val="18"/>
                <w:szCs w:val="18"/>
              </w:rPr>
              <w:t>〕</w:t>
            </w:r>
            <w:r w:rsidRPr="00F61620">
              <w:rPr>
                <w:rFonts w:ascii="Tahoma" w:eastAsia="宋体" w:hAnsi="Tahoma" w:cs="Tahoma"/>
                <w:kern w:val="0"/>
                <w:sz w:val="18"/>
                <w:szCs w:val="18"/>
              </w:rPr>
              <w:t>65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2011</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28</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589</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河南省财政厅关于印发《河南省财政投资评审工作底稿管理规定》的通知（拟修改）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豫财投审﹝</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2</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590</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河南省财政厅关于印发《河南省财政投资评审现场勘察管理规定》的通知（拟修改）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豫财投审﹝</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3</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591</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河南省财政厅关于印发《河南省财政投资评审审核对数管理办法》的通知（拟修改）</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豫财投审﹝</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4</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592</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河南省财政厅关于印发《河南省财政厅工程预决算审查批复意见书（格式）》的通知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豫财投审﹝</w:t>
            </w:r>
            <w:r w:rsidRPr="00F61620">
              <w:rPr>
                <w:rFonts w:ascii="Tahoma" w:eastAsia="宋体" w:hAnsi="Tahoma" w:cs="Tahoma"/>
                <w:kern w:val="0"/>
                <w:sz w:val="18"/>
                <w:szCs w:val="18"/>
              </w:rPr>
              <w:t>2012</w:t>
            </w:r>
            <w:r w:rsidRPr="00F61620">
              <w:rPr>
                <w:rFonts w:ascii="Tahoma" w:eastAsia="宋体" w:hAnsi="Tahoma" w:cs="Tahoma"/>
                <w:kern w:val="0"/>
                <w:sz w:val="18"/>
                <w:szCs w:val="18"/>
              </w:rPr>
              <w:t>﹞</w:t>
            </w:r>
            <w:r w:rsidRPr="00F61620">
              <w:rPr>
                <w:rFonts w:ascii="Tahoma" w:eastAsia="宋体" w:hAnsi="Tahoma" w:cs="Tahoma"/>
                <w:kern w:val="0"/>
                <w:sz w:val="18"/>
                <w:szCs w:val="18"/>
              </w:rPr>
              <w:t>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2012</w:t>
            </w:r>
            <w:r w:rsidRPr="00F61620">
              <w:rPr>
                <w:rFonts w:ascii="Tahoma" w:eastAsia="宋体" w:hAnsi="Tahoma" w:cs="Tahoma"/>
                <w:kern w:val="0"/>
                <w:sz w:val="18"/>
                <w:szCs w:val="18"/>
              </w:rPr>
              <w:t>年</w:t>
            </w:r>
            <w:r w:rsidRPr="00F61620">
              <w:rPr>
                <w:rFonts w:ascii="Tahoma" w:eastAsia="宋体" w:hAnsi="Tahoma" w:cs="Tahoma"/>
                <w:kern w:val="0"/>
                <w:sz w:val="18"/>
                <w:szCs w:val="18"/>
              </w:rPr>
              <w:t>7</w:t>
            </w:r>
            <w:r w:rsidRPr="00F61620">
              <w:rPr>
                <w:rFonts w:ascii="Tahoma" w:eastAsia="宋体" w:hAnsi="Tahoma" w:cs="Tahoma"/>
                <w:kern w:val="0"/>
                <w:sz w:val="18"/>
                <w:szCs w:val="18"/>
              </w:rPr>
              <w:t>月</w:t>
            </w:r>
            <w:r w:rsidRPr="00F61620">
              <w:rPr>
                <w:rFonts w:ascii="Tahoma" w:eastAsia="宋体" w:hAnsi="Tahoma" w:cs="Tahoma"/>
                <w:kern w:val="0"/>
                <w:sz w:val="18"/>
                <w:szCs w:val="18"/>
              </w:rPr>
              <w:t>11</w:t>
            </w:r>
            <w:r w:rsidRPr="00F61620">
              <w:rPr>
                <w:rFonts w:ascii="Tahoma" w:eastAsia="宋体" w:hAnsi="Tahoma" w:cs="Tahoma"/>
                <w:kern w:val="0"/>
                <w:sz w:val="18"/>
                <w:szCs w:val="18"/>
              </w:rPr>
              <w:t>日</w:t>
            </w:r>
          </w:p>
        </w:tc>
      </w:tr>
      <w:tr w:rsidR="00F61620" w:rsidRPr="00F61620" w:rsidTr="00F61620">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right"/>
              <w:rPr>
                <w:rFonts w:ascii="Tahoma" w:eastAsia="宋体" w:hAnsi="Tahoma" w:cs="Tahoma"/>
                <w:kern w:val="0"/>
                <w:sz w:val="18"/>
                <w:szCs w:val="18"/>
              </w:rPr>
            </w:pPr>
            <w:r w:rsidRPr="00F61620">
              <w:rPr>
                <w:rFonts w:ascii="Tahoma" w:eastAsia="宋体" w:hAnsi="Tahoma" w:cs="Tahoma"/>
                <w:kern w:val="0"/>
                <w:sz w:val="18"/>
                <w:szCs w:val="18"/>
              </w:rPr>
              <w:t>593</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河南省财政厅关于印发《河南省财政投资评审风险点及防控措施》的通知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豫财投审﹝</w:t>
            </w:r>
            <w:r w:rsidRPr="00F61620">
              <w:rPr>
                <w:rFonts w:ascii="Tahoma" w:eastAsia="宋体" w:hAnsi="Tahoma" w:cs="Tahoma"/>
                <w:kern w:val="0"/>
                <w:sz w:val="18"/>
                <w:szCs w:val="18"/>
              </w:rPr>
              <w:t>2013</w:t>
            </w:r>
            <w:r w:rsidRPr="00F61620">
              <w:rPr>
                <w:rFonts w:ascii="Tahoma" w:eastAsia="宋体" w:hAnsi="Tahoma" w:cs="Tahoma"/>
                <w:kern w:val="0"/>
                <w:sz w:val="18"/>
                <w:szCs w:val="18"/>
              </w:rPr>
              <w:t>﹞</w:t>
            </w:r>
            <w:r w:rsidRPr="00F61620">
              <w:rPr>
                <w:rFonts w:ascii="Tahoma" w:eastAsia="宋体" w:hAnsi="Tahoma" w:cs="Tahoma"/>
                <w:kern w:val="0"/>
                <w:sz w:val="18"/>
                <w:szCs w:val="18"/>
              </w:rPr>
              <w:t>5</w:t>
            </w:r>
            <w:r w:rsidRPr="00F61620">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hideMark/>
          </w:tcPr>
          <w:p w:rsidR="00F61620" w:rsidRPr="00F61620" w:rsidRDefault="00F61620" w:rsidP="00F61620">
            <w:pPr>
              <w:widowControl/>
              <w:spacing w:before="75" w:after="75"/>
              <w:jc w:val="left"/>
              <w:rPr>
                <w:rFonts w:ascii="Tahoma" w:eastAsia="宋体" w:hAnsi="Tahoma" w:cs="Tahoma"/>
                <w:kern w:val="0"/>
                <w:sz w:val="18"/>
                <w:szCs w:val="18"/>
              </w:rPr>
            </w:pPr>
            <w:r w:rsidRPr="00F61620">
              <w:rPr>
                <w:rFonts w:ascii="Tahoma" w:eastAsia="宋体" w:hAnsi="Tahoma" w:cs="Tahoma"/>
                <w:kern w:val="0"/>
                <w:sz w:val="18"/>
                <w:szCs w:val="18"/>
              </w:rPr>
              <w:t>2013</w:t>
            </w:r>
            <w:r w:rsidRPr="00F61620">
              <w:rPr>
                <w:rFonts w:ascii="Tahoma" w:eastAsia="宋体" w:hAnsi="Tahoma" w:cs="Tahoma"/>
                <w:kern w:val="0"/>
                <w:sz w:val="18"/>
                <w:szCs w:val="18"/>
              </w:rPr>
              <w:t>年</w:t>
            </w:r>
            <w:r w:rsidRPr="00F61620">
              <w:rPr>
                <w:rFonts w:ascii="Tahoma" w:eastAsia="宋体" w:hAnsi="Tahoma" w:cs="Tahoma"/>
                <w:kern w:val="0"/>
                <w:sz w:val="18"/>
                <w:szCs w:val="18"/>
              </w:rPr>
              <w:t>12</w:t>
            </w:r>
            <w:r w:rsidRPr="00F61620">
              <w:rPr>
                <w:rFonts w:ascii="Tahoma" w:eastAsia="宋体" w:hAnsi="Tahoma" w:cs="Tahoma"/>
                <w:kern w:val="0"/>
                <w:sz w:val="18"/>
                <w:szCs w:val="18"/>
              </w:rPr>
              <w:t>月</w:t>
            </w:r>
            <w:r w:rsidRPr="00F61620">
              <w:rPr>
                <w:rFonts w:ascii="Tahoma" w:eastAsia="宋体" w:hAnsi="Tahoma" w:cs="Tahoma"/>
                <w:kern w:val="0"/>
                <w:sz w:val="18"/>
                <w:szCs w:val="18"/>
              </w:rPr>
              <w:t>25</w:t>
            </w:r>
            <w:r w:rsidRPr="00F61620">
              <w:rPr>
                <w:rFonts w:ascii="Tahoma" w:eastAsia="宋体" w:hAnsi="Tahoma" w:cs="Tahoma"/>
                <w:kern w:val="0"/>
                <w:sz w:val="18"/>
                <w:szCs w:val="18"/>
              </w:rPr>
              <w:t>日</w:t>
            </w:r>
          </w:p>
        </w:tc>
      </w:tr>
    </w:tbl>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1620"/>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0AF"/>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D68"/>
    <w:rsid w:val="00033463"/>
    <w:rsid w:val="00033FCE"/>
    <w:rsid w:val="000341DC"/>
    <w:rsid w:val="00034263"/>
    <w:rsid w:val="00034718"/>
    <w:rsid w:val="00034893"/>
    <w:rsid w:val="00035074"/>
    <w:rsid w:val="00036378"/>
    <w:rsid w:val="00036770"/>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347"/>
    <w:rsid w:val="00056424"/>
    <w:rsid w:val="00056B42"/>
    <w:rsid w:val="00056EBF"/>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5D7A"/>
    <w:rsid w:val="0007631A"/>
    <w:rsid w:val="000765B0"/>
    <w:rsid w:val="000766A7"/>
    <w:rsid w:val="000767CB"/>
    <w:rsid w:val="00076AF3"/>
    <w:rsid w:val="000774B7"/>
    <w:rsid w:val="0007754D"/>
    <w:rsid w:val="00077D79"/>
    <w:rsid w:val="00077EAB"/>
    <w:rsid w:val="00077FFD"/>
    <w:rsid w:val="00081048"/>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742"/>
    <w:rsid w:val="00097911"/>
    <w:rsid w:val="00097E2F"/>
    <w:rsid w:val="000A0159"/>
    <w:rsid w:val="000A083D"/>
    <w:rsid w:val="000A0943"/>
    <w:rsid w:val="000A0D0F"/>
    <w:rsid w:val="000A0EBA"/>
    <w:rsid w:val="000A1086"/>
    <w:rsid w:val="000A1118"/>
    <w:rsid w:val="000A1AB5"/>
    <w:rsid w:val="000A1C88"/>
    <w:rsid w:val="000A1DA1"/>
    <w:rsid w:val="000A1F95"/>
    <w:rsid w:val="000A2227"/>
    <w:rsid w:val="000A27D4"/>
    <w:rsid w:val="000A329A"/>
    <w:rsid w:val="000A3303"/>
    <w:rsid w:val="000A3398"/>
    <w:rsid w:val="000A33FE"/>
    <w:rsid w:val="000A3554"/>
    <w:rsid w:val="000A370A"/>
    <w:rsid w:val="000A37DE"/>
    <w:rsid w:val="000A3C0F"/>
    <w:rsid w:val="000A3C18"/>
    <w:rsid w:val="000A47BC"/>
    <w:rsid w:val="000A4AAE"/>
    <w:rsid w:val="000A53EB"/>
    <w:rsid w:val="000A560F"/>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600E"/>
    <w:rsid w:val="000C64EB"/>
    <w:rsid w:val="000C69A5"/>
    <w:rsid w:val="000C6D16"/>
    <w:rsid w:val="000C70E0"/>
    <w:rsid w:val="000C7326"/>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13A"/>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5E43"/>
    <w:rsid w:val="000E604B"/>
    <w:rsid w:val="000E610A"/>
    <w:rsid w:val="000E6282"/>
    <w:rsid w:val="000E66D2"/>
    <w:rsid w:val="000E69A1"/>
    <w:rsid w:val="000E6ABC"/>
    <w:rsid w:val="000E71DB"/>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94C"/>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56"/>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258"/>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5056"/>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23B"/>
    <w:rsid w:val="00170C26"/>
    <w:rsid w:val="001710AE"/>
    <w:rsid w:val="0017139F"/>
    <w:rsid w:val="0017160A"/>
    <w:rsid w:val="00171725"/>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DA4"/>
    <w:rsid w:val="00196E08"/>
    <w:rsid w:val="00196EDB"/>
    <w:rsid w:val="0019765F"/>
    <w:rsid w:val="00197FE1"/>
    <w:rsid w:val="001A02E0"/>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02F"/>
    <w:rsid w:val="001A76C4"/>
    <w:rsid w:val="001A7C22"/>
    <w:rsid w:val="001B04AF"/>
    <w:rsid w:val="001B0695"/>
    <w:rsid w:val="001B1364"/>
    <w:rsid w:val="001B14BF"/>
    <w:rsid w:val="001B18B9"/>
    <w:rsid w:val="001B1B47"/>
    <w:rsid w:val="001B1EFA"/>
    <w:rsid w:val="001B2037"/>
    <w:rsid w:val="001B2183"/>
    <w:rsid w:val="001B2668"/>
    <w:rsid w:val="001B2885"/>
    <w:rsid w:val="001B28C5"/>
    <w:rsid w:val="001B2AFE"/>
    <w:rsid w:val="001B2D63"/>
    <w:rsid w:val="001B342B"/>
    <w:rsid w:val="001B34F1"/>
    <w:rsid w:val="001B3599"/>
    <w:rsid w:val="001B3702"/>
    <w:rsid w:val="001B3A60"/>
    <w:rsid w:val="001B4001"/>
    <w:rsid w:val="001B405E"/>
    <w:rsid w:val="001B4127"/>
    <w:rsid w:val="001B42F4"/>
    <w:rsid w:val="001B4329"/>
    <w:rsid w:val="001B45DB"/>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39F"/>
    <w:rsid w:val="001E453C"/>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AF5"/>
    <w:rsid w:val="00206E6E"/>
    <w:rsid w:val="00206F55"/>
    <w:rsid w:val="002070B0"/>
    <w:rsid w:val="0020747C"/>
    <w:rsid w:val="0021045A"/>
    <w:rsid w:val="002109EB"/>
    <w:rsid w:val="00210EA7"/>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4D"/>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F5D"/>
    <w:rsid w:val="0022423A"/>
    <w:rsid w:val="00224FFC"/>
    <w:rsid w:val="002252B3"/>
    <w:rsid w:val="00225846"/>
    <w:rsid w:val="002258A6"/>
    <w:rsid w:val="00225BC2"/>
    <w:rsid w:val="00225C8C"/>
    <w:rsid w:val="002262BA"/>
    <w:rsid w:val="00226399"/>
    <w:rsid w:val="002269EE"/>
    <w:rsid w:val="00226A3F"/>
    <w:rsid w:val="00226C59"/>
    <w:rsid w:val="00227261"/>
    <w:rsid w:val="00227988"/>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2E0"/>
    <w:rsid w:val="002535BC"/>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8BB"/>
    <w:rsid w:val="002605E7"/>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51D"/>
    <w:rsid w:val="00267B75"/>
    <w:rsid w:val="002715D1"/>
    <w:rsid w:val="002717B5"/>
    <w:rsid w:val="00271906"/>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576B"/>
    <w:rsid w:val="0028641F"/>
    <w:rsid w:val="00287015"/>
    <w:rsid w:val="00287748"/>
    <w:rsid w:val="00287CD4"/>
    <w:rsid w:val="00290092"/>
    <w:rsid w:val="002901E0"/>
    <w:rsid w:val="00290212"/>
    <w:rsid w:val="002904C7"/>
    <w:rsid w:val="0029059D"/>
    <w:rsid w:val="002907C5"/>
    <w:rsid w:val="00290CFF"/>
    <w:rsid w:val="002915DA"/>
    <w:rsid w:val="00291F9D"/>
    <w:rsid w:val="002927E3"/>
    <w:rsid w:val="002928EA"/>
    <w:rsid w:val="00292A92"/>
    <w:rsid w:val="00292AEF"/>
    <w:rsid w:val="0029320B"/>
    <w:rsid w:val="00293D40"/>
    <w:rsid w:val="00294139"/>
    <w:rsid w:val="0029486B"/>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05B"/>
    <w:rsid w:val="002B233E"/>
    <w:rsid w:val="002B2698"/>
    <w:rsid w:val="002B2ABB"/>
    <w:rsid w:val="002B334C"/>
    <w:rsid w:val="002B39B8"/>
    <w:rsid w:val="002B3B82"/>
    <w:rsid w:val="002B44C8"/>
    <w:rsid w:val="002B531E"/>
    <w:rsid w:val="002B53E0"/>
    <w:rsid w:val="002B5687"/>
    <w:rsid w:val="002B574E"/>
    <w:rsid w:val="002B5DB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58F"/>
    <w:rsid w:val="002D174C"/>
    <w:rsid w:val="002D1775"/>
    <w:rsid w:val="002D1794"/>
    <w:rsid w:val="002D17C9"/>
    <w:rsid w:val="002D219C"/>
    <w:rsid w:val="002D2B54"/>
    <w:rsid w:val="002D3376"/>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55"/>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5B4D"/>
    <w:rsid w:val="00306268"/>
    <w:rsid w:val="0030649B"/>
    <w:rsid w:val="00306A04"/>
    <w:rsid w:val="00307284"/>
    <w:rsid w:val="003072B8"/>
    <w:rsid w:val="00307629"/>
    <w:rsid w:val="0030772A"/>
    <w:rsid w:val="00307D0C"/>
    <w:rsid w:val="00310A46"/>
    <w:rsid w:val="00310DD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8A4"/>
    <w:rsid w:val="00317C27"/>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595A"/>
    <w:rsid w:val="003264C1"/>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695"/>
    <w:rsid w:val="00343852"/>
    <w:rsid w:val="0034403E"/>
    <w:rsid w:val="00344176"/>
    <w:rsid w:val="003442A0"/>
    <w:rsid w:val="003446F9"/>
    <w:rsid w:val="00344FD2"/>
    <w:rsid w:val="00345194"/>
    <w:rsid w:val="003464CD"/>
    <w:rsid w:val="00347763"/>
    <w:rsid w:val="00347A85"/>
    <w:rsid w:val="00347BF6"/>
    <w:rsid w:val="00350150"/>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CEB"/>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76E"/>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F76"/>
    <w:rsid w:val="00374281"/>
    <w:rsid w:val="00374C53"/>
    <w:rsid w:val="00374CFD"/>
    <w:rsid w:val="00375414"/>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93A"/>
    <w:rsid w:val="003915F5"/>
    <w:rsid w:val="003919EC"/>
    <w:rsid w:val="00391E3B"/>
    <w:rsid w:val="003920A2"/>
    <w:rsid w:val="00392316"/>
    <w:rsid w:val="0039241D"/>
    <w:rsid w:val="003928B2"/>
    <w:rsid w:val="00392C9F"/>
    <w:rsid w:val="00392D38"/>
    <w:rsid w:val="00393C86"/>
    <w:rsid w:val="003943C9"/>
    <w:rsid w:val="0039481C"/>
    <w:rsid w:val="00394E6B"/>
    <w:rsid w:val="00395160"/>
    <w:rsid w:val="00396869"/>
    <w:rsid w:val="00396A30"/>
    <w:rsid w:val="00396A57"/>
    <w:rsid w:val="00396EB1"/>
    <w:rsid w:val="0039749B"/>
    <w:rsid w:val="003977D6"/>
    <w:rsid w:val="00397897"/>
    <w:rsid w:val="00397F2A"/>
    <w:rsid w:val="003A005C"/>
    <w:rsid w:val="003A0192"/>
    <w:rsid w:val="003A01EF"/>
    <w:rsid w:val="003A06F0"/>
    <w:rsid w:val="003A0970"/>
    <w:rsid w:val="003A1497"/>
    <w:rsid w:val="003A169C"/>
    <w:rsid w:val="003A17E0"/>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5B4"/>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5F17"/>
    <w:rsid w:val="003C625B"/>
    <w:rsid w:val="003C644F"/>
    <w:rsid w:val="003C64E7"/>
    <w:rsid w:val="003C65DA"/>
    <w:rsid w:val="003C6D7A"/>
    <w:rsid w:val="003C7A28"/>
    <w:rsid w:val="003C7B4B"/>
    <w:rsid w:val="003C7D70"/>
    <w:rsid w:val="003D038E"/>
    <w:rsid w:val="003D0867"/>
    <w:rsid w:val="003D0B22"/>
    <w:rsid w:val="003D0E22"/>
    <w:rsid w:val="003D0EBF"/>
    <w:rsid w:val="003D16E2"/>
    <w:rsid w:val="003D16F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695"/>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551"/>
    <w:rsid w:val="003E473F"/>
    <w:rsid w:val="003E4769"/>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66D"/>
    <w:rsid w:val="0041370C"/>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7AD"/>
    <w:rsid w:val="0042687E"/>
    <w:rsid w:val="00426BF6"/>
    <w:rsid w:val="0042736B"/>
    <w:rsid w:val="00427390"/>
    <w:rsid w:val="00427741"/>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58"/>
    <w:rsid w:val="00442F88"/>
    <w:rsid w:val="004437BD"/>
    <w:rsid w:val="004439BD"/>
    <w:rsid w:val="00443A43"/>
    <w:rsid w:val="00444A93"/>
    <w:rsid w:val="00444DF7"/>
    <w:rsid w:val="00444E65"/>
    <w:rsid w:val="00444ED5"/>
    <w:rsid w:val="00445424"/>
    <w:rsid w:val="004455E2"/>
    <w:rsid w:val="00445638"/>
    <w:rsid w:val="00446446"/>
    <w:rsid w:val="0044674F"/>
    <w:rsid w:val="00446B15"/>
    <w:rsid w:val="0044707A"/>
    <w:rsid w:val="004473F7"/>
    <w:rsid w:val="0044762F"/>
    <w:rsid w:val="004479C4"/>
    <w:rsid w:val="00447B48"/>
    <w:rsid w:val="00447E55"/>
    <w:rsid w:val="0045031F"/>
    <w:rsid w:val="004506FC"/>
    <w:rsid w:val="00450A2F"/>
    <w:rsid w:val="00450B17"/>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1050"/>
    <w:rsid w:val="00461273"/>
    <w:rsid w:val="00461285"/>
    <w:rsid w:val="004612DF"/>
    <w:rsid w:val="00461C5C"/>
    <w:rsid w:val="00461FC5"/>
    <w:rsid w:val="0046203E"/>
    <w:rsid w:val="00462395"/>
    <w:rsid w:val="00462660"/>
    <w:rsid w:val="0046267B"/>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1F8"/>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4EC2"/>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19"/>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5E3B"/>
    <w:rsid w:val="004C685E"/>
    <w:rsid w:val="004C699A"/>
    <w:rsid w:val="004C6D9E"/>
    <w:rsid w:val="004C7B9C"/>
    <w:rsid w:val="004D025B"/>
    <w:rsid w:val="004D04FA"/>
    <w:rsid w:val="004D098A"/>
    <w:rsid w:val="004D13E8"/>
    <w:rsid w:val="004D14EF"/>
    <w:rsid w:val="004D153E"/>
    <w:rsid w:val="004D1F72"/>
    <w:rsid w:val="004D2025"/>
    <w:rsid w:val="004D2330"/>
    <w:rsid w:val="004D28E4"/>
    <w:rsid w:val="004D2B0E"/>
    <w:rsid w:val="004D2B71"/>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9C8"/>
    <w:rsid w:val="004E5E35"/>
    <w:rsid w:val="004E65E5"/>
    <w:rsid w:val="004E6CB2"/>
    <w:rsid w:val="004E6EB4"/>
    <w:rsid w:val="004E734E"/>
    <w:rsid w:val="004E7B47"/>
    <w:rsid w:val="004E7FE3"/>
    <w:rsid w:val="004F083A"/>
    <w:rsid w:val="004F0CEF"/>
    <w:rsid w:val="004F0D12"/>
    <w:rsid w:val="004F0E65"/>
    <w:rsid w:val="004F19A0"/>
    <w:rsid w:val="004F19D0"/>
    <w:rsid w:val="004F1F81"/>
    <w:rsid w:val="004F2ACE"/>
    <w:rsid w:val="004F2B02"/>
    <w:rsid w:val="004F2F35"/>
    <w:rsid w:val="004F3764"/>
    <w:rsid w:val="004F3BD4"/>
    <w:rsid w:val="004F3E3D"/>
    <w:rsid w:val="004F4001"/>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E9"/>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FDE"/>
    <w:rsid w:val="00586DF0"/>
    <w:rsid w:val="00586FCB"/>
    <w:rsid w:val="00587687"/>
    <w:rsid w:val="00587A79"/>
    <w:rsid w:val="00587B61"/>
    <w:rsid w:val="00587B67"/>
    <w:rsid w:val="00587C79"/>
    <w:rsid w:val="00587F15"/>
    <w:rsid w:val="0059004A"/>
    <w:rsid w:val="00590280"/>
    <w:rsid w:val="0059071C"/>
    <w:rsid w:val="005909D6"/>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960"/>
    <w:rsid w:val="00595A97"/>
    <w:rsid w:val="00595DD8"/>
    <w:rsid w:val="00595EFC"/>
    <w:rsid w:val="005965B2"/>
    <w:rsid w:val="00596E6E"/>
    <w:rsid w:val="00596EB3"/>
    <w:rsid w:val="00597332"/>
    <w:rsid w:val="00597A1E"/>
    <w:rsid w:val="005A00D2"/>
    <w:rsid w:val="005A0244"/>
    <w:rsid w:val="005A03FF"/>
    <w:rsid w:val="005A1981"/>
    <w:rsid w:val="005A1CAA"/>
    <w:rsid w:val="005A24F8"/>
    <w:rsid w:val="005A2716"/>
    <w:rsid w:val="005A2F50"/>
    <w:rsid w:val="005A301E"/>
    <w:rsid w:val="005A3061"/>
    <w:rsid w:val="005A3204"/>
    <w:rsid w:val="005A34C8"/>
    <w:rsid w:val="005A37CA"/>
    <w:rsid w:val="005A39E5"/>
    <w:rsid w:val="005A3DE9"/>
    <w:rsid w:val="005A4200"/>
    <w:rsid w:val="005A4332"/>
    <w:rsid w:val="005A460F"/>
    <w:rsid w:val="005A4EA0"/>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2324"/>
    <w:rsid w:val="005B2CA6"/>
    <w:rsid w:val="005B346E"/>
    <w:rsid w:val="005B35AB"/>
    <w:rsid w:val="005B38D9"/>
    <w:rsid w:val="005B3D98"/>
    <w:rsid w:val="005B3F2A"/>
    <w:rsid w:val="005B43CE"/>
    <w:rsid w:val="005B450C"/>
    <w:rsid w:val="005B476E"/>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3EB"/>
    <w:rsid w:val="005F3466"/>
    <w:rsid w:val="005F3C0B"/>
    <w:rsid w:val="005F3EA5"/>
    <w:rsid w:val="005F3FA9"/>
    <w:rsid w:val="005F40E9"/>
    <w:rsid w:val="005F417C"/>
    <w:rsid w:val="005F4AE2"/>
    <w:rsid w:val="005F4C21"/>
    <w:rsid w:val="005F4D58"/>
    <w:rsid w:val="005F4E45"/>
    <w:rsid w:val="005F572D"/>
    <w:rsid w:val="005F5E27"/>
    <w:rsid w:val="005F5FFE"/>
    <w:rsid w:val="005F61FD"/>
    <w:rsid w:val="005F6C04"/>
    <w:rsid w:val="005F7364"/>
    <w:rsid w:val="006001B6"/>
    <w:rsid w:val="006001EE"/>
    <w:rsid w:val="00600613"/>
    <w:rsid w:val="00600618"/>
    <w:rsid w:val="006009CB"/>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607"/>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3E75"/>
    <w:rsid w:val="00624032"/>
    <w:rsid w:val="006259D9"/>
    <w:rsid w:val="00625C2B"/>
    <w:rsid w:val="006261C1"/>
    <w:rsid w:val="00626460"/>
    <w:rsid w:val="00626847"/>
    <w:rsid w:val="006268F5"/>
    <w:rsid w:val="00626C1D"/>
    <w:rsid w:val="00626C30"/>
    <w:rsid w:val="00626D4C"/>
    <w:rsid w:val="0062715E"/>
    <w:rsid w:val="006279B2"/>
    <w:rsid w:val="00627BE2"/>
    <w:rsid w:val="00627DB6"/>
    <w:rsid w:val="00627F3E"/>
    <w:rsid w:val="0063049A"/>
    <w:rsid w:val="00631001"/>
    <w:rsid w:val="006310DC"/>
    <w:rsid w:val="006316B6"/>
    <w:rsid w:val="006317B2"/>
    <w:rsid w:val="00631E85"/>
    <w:rsid w:val="00631F27"/>
    <w:rsid w:val="00631F4E"/>
    <w:rsid w:val="006322A3"/>
    <w:rsid w:val="0063239C"/>
    <w:rsid w:val="00632503"/>
    <w:rsid w:val="006325DB"/>
    <w:rsid w:val="00632A01"/>
    <w:rsid w:val="00632BAB"/>
    <w:rsid w:val="0063331D"/>
    <w:rsid w:val="00633359"/>
    <w:rsid w:val="0063376A"/>
    <w:rsid w:val="00633976"/>
    <w:rsid w:val="00633D3D"/>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F02"/>
    <w:rsid w:val="00691574"/>
    <w:rsid w:val="006919A0"/>
    <w:rsid w:val="00691C67"/>
    <w:rsid w:val="00691DAA"/>
    <w:rsid w:val="00692331"/>
    <w:rsid w:val="00692E80"/>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B3D"/>
    <w:rsid w:val="006B5FB5"/>
    <w:rsid w:val="006B6AA3"/>
    <w:rsid w:val="006B74B4"/>
    <w:rsid w:val="006B7D07"/>
    <w:rsid w:val="006C01D5"/>
    <w:rsid w:val="006C04E6"/>
    <w:rsid w:val="006C0968"/>
    <w:rsid w:val="006C0ACF"/>
    <w:rsid w:val="006C17EB"/>
    <w:rsid w:val="006C1889"/>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870"/>
    <w:rsid w:val="006D3ECA"/>
    <w:rsid w:val="006D43EB"/>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A0B"/>
    <w:rsid w:val="00714AC5"/>
    <w:rsid w:val="00714D36"/>
    <w:rsid w:val="00714D7F"/>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D17"/>
    <w:rsid w:val="0072665B"/>
    <w:rsid w:val="00726E79"/>
    <w:rsid w:val="007273DC"/>
    <w:rsid w:val="00727676"/>
    <w:rsid w:val="007279F6"/>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3DE"/>
    <w:rsid w:val="0074691C"/>
    <w:rsid w:val="00746937"/>
    <w:rsid w:val="00746AB2"/>
    <w:rsid w:val="00746B0F"/>
    <w:rsid w:val="00746FE9"/>
    <w:rsid w:val="0075059A"/>
    <w:rsid w:val="00750775"/>
    <w:rsid w:val="007509FE"/>
    <w:rsid w:val="00750BC0"/>
    <w:rsid w:val="00750FAE"/>
    <w:rsid w:val="007512F1"/>
    <w:rsid w:val="00751F2B"/>
    <w:rsid w:val="00752286"/>
    <w:rsid w:val="007528AA"/>
    <w:rsid w:val="00752AF5"/>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2C6B"/>
    <w:rsid w:val="0077328F"/>
    <w:rsid w:val="007732CC"/>
    <w:rsid w:val="0077330F"/>
    <w:rsid w:val="00773A81"/>
    <w:rsid w:val="00773CFC"/>
    <w:rsid w:val="00774A61"/>
    <w:rsid w:val="00774B5F"/>
    <w:rsid w:val="00775035"/>
    <w:rsid w:val="00775230"/>
    <w:rsid w:val="007754B6"/>
    <w:rsid w:val="0077579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5920"/>
    <w:rsid w:val="007B60D0"/>
    <w:rsid w:val="007B65DD"/>
    <w:rsid w:val="007B6728"/>
    <w:rsid w:val="007B69FC"/>
    <w:rsid w:val="007B767A"/>
    <w:rsid w:val="007B768D"/>
    <w:rsid w:val="007B7B77"/>
    <w:rsid w:val="007C0374"/>
    <w:rsid w:val="007C0625"/>
    <w:rsid w:val="007C06C6"/>
    <w:rsid w:val="007C0EC2"/>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686F"/>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E7EC6"/>
    <w:rsid w:val="007F0ECA"/>
    <w:rsid w:val="007F0EFC"/>
    <w:rsid w:val="007F11DE"/>
    <w:rsid w:val="007F1F60"/>
    <w:rsid w:val="007F200E"/>
    <w:rsid w:val="007F2FDC"/>
    <w:rsid w:val="007F322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C91"/>
    <w:rsid w:val="00803F01"/>
    <w:rsid w:val="00804772"/>
    <w:rsid w:val="00804FDE"/>
    <w:rsid w:val="008054CD"/>
    <w:rsid w:val="00805D7B"/>
    <w:rsid w:val="00806508"/>
    <w:rsid w:val="00806966"/>
    <w:rsid w:val="00806B1E"/>
    <w:rsid w:val="00806CC1"/>
    <w:rsid w:val="00807012"/>
    <w:rsid w:val="00807543"/>
    <w:rsid w:val="00807A71"/>
    <w:rsid w:val="00807A93"/>
    <w:rsid w:val="00807ACA"/>
    <w:rsid w:val="00810080"/>
    <w:rsid w:val="00810336"/>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6D5B"/>
    <w:rsid w:val="00817D31"/>
    <w:rsid w:val="00820305"/>
    <w:rsid w:val="00820913"/>
    <w:rsid w:val="00821648"/>
    <w:rsid w:val="0082187C"/>
    <w:rsid w:val="00821A0F"/>
    <w:rsid w:val="00821BBE"/>
    <w:rsid w:val="00821C32"/>
    <w:rsid w:val="00821CF3"/>
    <w:rsid w:val="0082248B"/>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18"/>
    <w:rsid w:val="00862977"/>
    <w:rsid w:val="008629FC"/>
    <w:rsid w:val="00862C0F"/>
    <w:rsid w:val="008633BF"/>
    <w:rsid w:val="008639C4"/>
    <w:rsid w:val="00863C78"/>
    <w:rsid w:val="00864746"/>
    <w:rsid w:val="00864DD5"/>
    <w:rsid w:val="008658E1"/>
    <w:rsid w:val="00865EB5"/>
    <w:rsid w:val="008664BC"/>
    <w:rsid w:val="0086669D"/>
    <w:rsid w:val="0086675F"/>
    <w:rsid w:val="00866774"/>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5B82"/>
    <w:rsid w:val="00876000"/>
    <w:rsid w:val="0087621D"/>
    <w:rsid w:val="0087671F"/>
    <w:rsid w:val="00876D32"/>
    <w:rsid w:val="00877574"/>
    <w:rsid w:val="008800CE"/>
    <w:rsid w:val="008801FB"/>
    <w:rsid w:val="008802BC"/>
    <w:rsid w:val="008803E8"/>
    <w:rsid w:val="0088074F"/>
    <w:rsid w:val="008807EB"/>
    <w:rsid w:val="00880EE4"/>
    <w:rsid w:val="00880F24"/>
    <w:rsid w:val="008813C3"/>
    <w:rsid w:val="008815F2"/>
    <w:rsid w:val="00881785"/>
    <w:rsid w:val="00881A95"/>
    <w:rsid w:val="00881C87"/>
    <w:rsid w:val="00883070"/>
    <w:rsid w:val="008831AD"/>
    <w:rsid w:val="008831F3"/>
    <w:rsid w:val="00883969"/>
    <w:rsid w:val="00883B0E"/>
    <w:rsid w:val="00883BC1"/>
    <w:rsid w:val="0088598D"/>
    <w:rsid w:val="0088653D"/>
    <w:rsid w:val="008866BF"/>
    <w:rsid w:val="008868A2"/>
    <w:rsid w:val="00886F22"/>
    <w:rsid w:val="00887020"/>
    <w:rsid w:val="0088777E"/>
    <w:rsid w:val="00887784"/>
    <w:rsid w:val="00887B4F"/>
    <w:rsid w:val="00887E02"/>
    <w:rsid w:val="0089026B"/>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400"/>
    <w:rsid w:val="0089762A"/>
    <w:rsid w:val="00897880"/>
    <w:rsid w:val="008A0629"/>
    <w:rsid w:val="008A099D"/>
    <w:rsid w:val="008A0CFD"/>
    <w:rsid w:val="008A0E60"/>
    <w:rsid w:val="008A116A"/>
    <w:rsid w:val="008A1284"/>
    <w:rsid w:val="008A1993"/>
    <w:rsid w:val="008A1C19"/>
    <w:rsid w:val="008A2478"/>
    <w:rsid w:val="008A2C81"/>
    <w:rsid w:val="008A307D"/>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321B"/>
    <w:rsid w:val="008B3B8A"/>
    <w:rsid w:val="008B4191"/>
    <w:rsid w:val="008B443A"/>
    <w:rsid w:val="008B4FF4"/>
    <w:rsid w:val="008B5165"/>
    <w:rsid w:val="008B525D"/>
    <w:rsid w:val="008B5933"/>
    <w:rsid w:val="008B5C8A"/>
    <w:rsid w:val="008B60B2"/>
    <w:rsid w:val="008B68C2"/>
    <w:rsid w:val="008B695B"/>
    <w:rsid w:val="008B6975"/>
    <w:rsid w:val="008B6E1D"/>
    <w:rsid w:val="008B7241"/>
    <w:rsid w:val="008B72EF"/>
    <w:rsid w:val="008B744E"/>
    <w:rsid w:val="008B78D1"/>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C7C7C"/>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79F"/>
    <w:rsid w:val="008D5BB4"/>
    <w:rsid w:val="008D5FDF"/>
    <w:rsid w:val="008D6692"/>
    <w:rsid w:val="008D699B"/>
    <w:rsid w:val="008D6C6D"/>
    <w:rsid w:val="008D6D9E"/>
    <w:rsid w:val="008D6DD8"/>
    <w:rsid w:val="008D7458"/>
    <w:rsid w:val="008D7990"/>
    <w:rsid w:val="008D7C58"/>
    <w:rsid w:val="008E08C6"/>
    <w:rsid w:val="008E0C66"/>
    <w:rsid w:val="008E0F9D"/>
    <w:rsid w:val="008E12D8"/>
    <w:rsid w:val="008E1344"/>
    <w:rsid w:val="008E160E"/>
    <w:rsid w:val="008E1DF4"/>
    <w:rsid w:val="008E2070"/>
    <w:rsid w:val="008E20D2"/>
    <w:rsid w:val="008E247D"/>
    <w:rsid w:val="008E2944"/>
    <w:rsid w:val="008E2DB7"/>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72A"/>
    <w:rsid w:val="008F5DD0"/>
    <w:rsid w:val="008F5F4F"/>
    <w:rsid w:val="008F785C"/>
    <w:rsid w:val="008F7D22"/>
    <w:rsid w:val="00900BEB"/>
    <w:rsid w:val="00900D96"/>
    <w:rsid w:val="0090134A"/>
    <w:rsid w:val="00901471"/>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177AC"/>
    <w:rsid w:val="00920A51"/>
    <w:rsid w:val="00920A98"/>
    <w:rsid w:val="00920C12"/>
    <w:rsid w:val="0092194D"/>
    <w:rsid w:val="00921B1D"/>
    <w:rsid w:val="00921F40"/>
    <w:rsid w:val="00922197"/>
    <w:rsid w:val="009223F1"/>
    <w:rsid w:val="00922B75"/>
    <w:rsid w:val="009230C1"/>
    <w:rsid w:val="00923349"/>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59F"/>
    <w:rsid w:val="00931A19"/>
    <w:rsid w:val="00931A61"/>
    <w:rsid w:val="00932925"/>
    <w:rsid w:val="009329F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7D2"/>
    <w:rsid w:val="00940885"/>
    <w:rsid w:val="00940962"/>
    <w:rsid w:val="00940986"/>
    <w:rsid w:val="00940AC6"/>
    <w:rsid w:val="00940F81"/>
    <w:rsid w:val="009412A9"/>
    <w:rsid w:val="0094181C"/>
    <w:rsid w:val="00941F1D"/>
    <w:rsid w:val="009426DB"/>
    <w:rsid w:val="00942868"/>
    <w:rsid w:val="00942AFA"/>
    <w:rsid w:val="00943044"/>
    <w:rsid w:val="009434F4"/>
    <w:rsid w:val="00943862"/>
    <w:rsid w:val="009441FB"/>
    <w:rsid w:val="0094438A"/>
    <w:rsid w:val="00944C44"/>
    <w:rsid w:val="00944F4B"/>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F90"/>
    <w:rsid w:val="00965417"/>
    <w:rsid w:val="00965681"/>
    <w:rsid w:val="00966568"/>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3276"/>
    <w:rsid w:val="00974A07"/>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87CC1"/>
    <w:rsid w:val="0099024A"/>
    <w:rsid w:val="0099035E"/>
    <w:rsid w:val="009904DB"/>
    <w:rsid w:val="009907AC"/>
    <w:rsid w:val="0099081E"/>
    <w:rsid w:val="00991002"/>
    <w:rsid w:val="0099151B"/>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B1"/>
    <w:rsid w:val="009A0EEB"/>
    <w:rsid w:val="009A1369"/>
    <w:rsid w:val="009A216E"/>
    <w:rsid w:val="009A2443"/>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2E60"/>
    <w:rsid w:val="009B30B5"/>
    <w:rsid w:val="009B3778"/>
    <w:rsid w:val="009B38DF"/>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1F98"/>
    <w:rsid w:val="009C24FB"/>
    <w:rsid w:val="009C2AE6"/>
    <w:rsid w:val="009C2C0F"/>
    <w:rsid w:val="009C32E9"/>
    <w:rsid w:val="009C3685"/>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7CF"/>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AB9"/>
    <w:rsid w:val="009F1E99"/>
    <w:rsid w:val="009F21D1"/>
    <w:rsid w:val="009F2D54"/>
    <w:rsid w:val="009F2F61"/>
    <w:rsid w:val="009F33C2"/>
    <w:rsid w:val="009F3922"/>
    <w:rsid w:val="009F3AA3"/>
    <w:rsid w:val="009F484A"/>
    <w:rsid w:val="009F4D45"/>
    <w:rsid w:val="009F4FA2"/>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46C"/>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74D"/>
    <w:rsid w:val="00A147D8"/>
    <w:rsid w:val="00A149E7"/>
    <w:rsid w:val="00A1573F"/>
    <w:rsid w:val="00A15880"/>
    <w:rsid w:val="00A158CC"/>
    <w:rsid w:val="00A15C20"/>
    <w:rsid w:val="00A16543"/>
    <w:rsid w:val="00A1676C"/>
    <w:rsid w:val="00A16996"/>
    <w:rsid w:val="00A16ED4"/>
    <w:rsid w:val="00A171FC"/>
    <w:rsid w:val="00A17723"/>
    <w:rsid w:val="00A20154"/>
    <w:rsid w:val="00A20249"/>
    <w:rsid w:val="00A2060F"/>
    <w:rsid w:val="00A206FC"/>
    <w:rsid w:val="00A20951"/>
    <w:rsid w:val="00A20A10"/>
    <w:rsid w:val="00A212F7"/>
    <w:rsid w:val="00A215D4"/>
    <w:rsid w:val="00A21D02"/>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D82"/>
    <w:rsid w:val="00A420CC"/>
    <w:rsid w:val="00A42287"/>
    <w:rsid w:val="00A42913"/>
    <w:rsid w:val="00A42ADA"/>
    <w:rsid w:val="00A42F73"/>
    <w:rsid w:val="00A43895"/>
    <w:rsid w:val="00A439F8"/>
    <w:rsid w:val="00A43D26"/>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198"/>
    <w:rsid w:val="00A62A67"/>
    <w:rsid w:val="00A62DFD"/>
    <w:rsid w:val="00A63373"/>
    <w:rsid w:val="00A637F2"/>
    <w:rsid w:val="00A639B1"/>
    <w:rsid w:val="00A64451"/>
    <w:rsid w:val="00A6445B"/>
    <w:rsid w:val="00A64DDF"/>
    <w:rsid w:val="00A64F54"/>
    <w:rsid w:val="00A65B64"/>
    <w:rsid w:val="00A6623F"/>
    <w:rsid w:val="00A66D50"/>
    <w:rsid w:val="00A66EA9"/>
    <w:rsid w:val="00A6712F"/>
    <w:rsid w:val="00A67334"/>
    <w:rsid w:val="00A677D8"/>
    <w:rsid w:val="00A67BA4"/>
    <w:rsid w:val="00A67BB8"/>
    <w:rsid w:val="00A707CD"/>
    <w:rsid w:val="00A709DD"/>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502"/>
    <w:rsid w:val="00A8292E"/>
    <w:rsid w:val="00A82C3C"/>
    <w:rsid w:val="00A83AE5"/>
    <w:rsid w:val="00A842DE"/>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FF"/>
    <w:rsid w:val="00AB13B0"/>
    <w:rsid w:val="00AB2133"/>
    <w:rsid w:val="00AB297E"/>
    <w:rsid w:val="00AB3167"/>
    <w:rsid w:val="00AB3417"/>
    <w:rsid w:val="00AB3D3A"/>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769"/>
    <w:rsid w:val="00B33903"/>
    <w:rsid w:val="00B3444F"/>
    <w:rsid w:val="00B34502"/>
    <w:rsid w:val="00B34651"/>
    <w:rsid w:val="00B34D85"/>
    <w:rsid w:val="00B34F47"/>
    <w:rsid w:val="00B35023"/>
    <w:rsid w:val="00B3577A"/>
    <w:rsid w:val="00B36125"/>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DAC"/>
    <w:rsid w:val="00B938BE"/>
    <w:rsid w:val="00B93A81"/>
    <w:rsid w:val="00B9418A"/>
    <w:rsid w:val="00B949BE"/>
    <w:rsid w:val="00B94BAB"/>
    <w:rsid w:val="00B95830"/>
    <w:rsid w:val="00B96041"/>
    <w:rsid w:val="00B96EB9"/>
    <w:rsid w:val="00B973E2"/>
    <w:rsid w:val="00B97418"/>
    <w:rsid w:val="00B97787"/>
    <w:rsid w:val="00B97ABE"/>
    <w:rsid w:val="00B97EA2"/>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58D"/>
    <w:rsid w:val="00BC05F3"/>
    <w:rsid w:val="00BC07F0"/>
    <w:rsid w:val="00BC0D34"/>
    <w:rsid w:val="00BC1032"/>
    <w:rsid w:val="00BC116C"/>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45C"/>
    <w:rsid w:val="00BD5AAE"/>
    <w:rsid w:val="00BD6947"/>
    <w:rsid w:val="00BD6AC2"/>
    <w:rsid w:val="00BD7385"/>
    <w:rsid w:val="00BD7619"/>
    <w:rsid w:val="00BD77CB"/>
    <w:rsid w:val="00BD7A48"/>
    <w:rsid w:val="00BD7CDB"/>
    <w:rsid w:val="00BE04B6"/>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CFF"/>
    <w:rsid w:val="00BE5D47"/>
    <w:rsid w:val="00BE628C"/>
    <w:rsid w:val="00BE648E"/>
    <w:rsid w:val="00BE6E15"/>
    <w:rsid w:val="00BE74E2"/>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F2"/>
    <w:rsid w:val="00C4107B"/>
    <w:rsid w:val="00C415EB"/>
    <w:rsid w:val="00C417F7"/>
    <w:rsid w:val="00C41C24"/>
    <w:rsid w:val="00C42AC9"/>
    <w:rsid w:val="00C43365"/>
    <w:rsid w:val="00C438BB"/>
    <w:rsid w:val="00C43B00"/>
    <w:rsid w:val="00C44255"/>
    <w:rsid w:val="00C443C3"/>
    <w:rsid w:val="00C444AA"/>
    <w:rsid w:val="00C4485E"/>
    <w:rsid w:val="00C44896"/>
    <w:rsid w:val="00C449C4"/>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B97"/>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42B3"/>
    <w:rsid w:val="00C7463B"/>
    <w:rsid w:val="00C748DF"/>
    <w:rsid w:val="00C74ABE"/>
    <w:rsid w:val="00C74D47"/>
    <w:rsid w:val="00C74DC8"/>
    <w:rsid w:val="00C74E2A"/>
    <w:rsid w:val="00C74EAB"/>
    <w:rsid w:val="00C758FD"/>
    <w:rsid w:val="00C7602D"/>
    <w:rsid w:val="00C7620B"/>
    <w:rsid w:val="00C76385"/>
    <w:rsid w:val="00C76525"/>
    <w:rsid w:val="00C76573"/>
    <w:rsid w:val="00C767DD"/>
    <w:rsid w:val="00C76B6E"/>
    <w:rsid w:val="00C76D4F"/>
    <w:rsid w:val="00C7763B"/>
    <w:rsid w:val="00C7765D"/>
    <w:rsid w:val="00C777F4"/>
    <w:rsid w:val="00C77A67"/>
    <w:rsid w:val="00C77F58"/>
    <w:rsid w:val="00C80013"/>
    <w:rsid w:val="00C8009A"/>
    <w:rsid w:val="00C80483"/>
    <w:rsid w:val="00C8049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39C2"/>
    <w:rsid w:val="00C83F1A"/>
    <w:rsid w:val="00C8414C"/>
    <w:rsid w:val="00C84F18"/>
    <w:rsid w:val="00C8513C"/>
    <w:rsid w:val="00C85282"/>
    <w:rsid w:val="00C863DE"/>
    <w:rsid w:val="00C86576"/>
    <w:rsid w:val="00C865E3"/>
    <w:rsid w:val="00C86E23"/>
    <w:rsid w:val="00C8721B"/>
    <w:rsid w:val="00C87963"/>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4F11"/>
    <w:rsid w:val="00CB50E7"/>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508"/>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4C8"/>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04"/>
    <w:rsid w:val="00D0145F"/>
    <w:rsid w:val="00D01A28"/>
    <w:rsid w:val="00D01F07"/>
    <w:rsid w:val="00D024F0"/>
    <w:rsid w:val="00D029A6"/>
    <w:rsid w:val="00D029CF"/>
    <w:rsid w:val="00D03608"/>
    <w:rsid w:val="00D04236"/>
    <w:rsid w:val="00D0486E"/>
    <w:rsid w:val="00D04CFC"/>
    <w:rsid w:val="00D05304"/>
    <w:rsid w:val="00D05459"/>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692"/>
    <w:rsid w:val="00D15917"/>
    <w:rsid w:val="00D1594F"/>
    <w:rsid w:val="00D167A8"/>
    <w:rsid w:val="00D16A70"/>
    <w:rsid w:val="00D16BD1"/>
    <w:rsid w:val="00D16F56"/>
    <w:rsid w:val="00D16FC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541"/>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1"/>
    <w:rsid w:val="00D62D39"/>
    <w:rsid w:val="00D62FC3"/>
    <w:rsid w:val="00D6335C"/>
    <w:rsid w:val="00D63585"/>
    <w:rsid w:val="00D64019"/>
    <w:rsid w:val="00D64161"/>
    <w:rsid w:val="00D64892"/>
    <w:rsid w:val="00D64A92"/>
    <w:rsid w:val="00D64B2B"/>
    <w:rsid w:val="00D65938"/>
    <w:rsid w:val="00D65BB3"/>
    <w:rsid w:val="00D664CE"/>
    <w:rsid w:val="00D66A27"/>
    <w:rsid w:val="00D66B9C"/>
    <w:rsid w:val="00D66D17"/>
    <w:rsid w:val="00D67052"/>
    <w:rsid w:val="00D67439"/>
    <w:rsid w:val="00D67479"/>
    <w:rsid w:val="00D7001C"/>
    <w:rsid w:val="00D70058"/>
    <w:rsid w:val="00D70539"/>
    <w:rsid w:val="00D709C1"/>
    <w:rsid w:val="00D71022"/>
    <w:rsid w:val="00D714DD"/>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0E16"/>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284"/>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5BF"/>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81B"/>
    <w:rsid w:val="00DF1928"/>
    <w:rsid w:val="00DF1BDB"/>
    <w:rsid w:val="00DF2421"/>
    <w:rsid w:val="00DF27B7"/>
    <w:rsid w:val="00DF2A71"/>
    <w:rsid w:val="00DF2C21"/>
    <w:rsid w:val="00DF2EE6"/>
    <w:rsid w:val="00DF30FD"/>
    <w:rsid w:val="00DF3A02"/>
    <w:rsid w:val="00DF3A50"/>
    <w:rsid w:val="00DF451D"/>
    <w:rsid w:val="00DF4B91"/>
    <w:rsid w:val="00DF4FB0"/>
    <w:rsid w:val="00DF50B7"/>
    <w:rsid w:val="00DF5220"/>
    <w:rsid w:val="00DF5429"/>
    <w:rsid w:val="00DF568D"/>
    <w:rsid w:val="00DF56E0"/>
    <w:rsid w:val="00DF57E3"/>
    <w:rsid w:val="00DF5AF9"/>
    <w:rsid w:val="00DF5EA6"/>
    <w:rsid w:val="00DF6236"/>
    <w:rsid w:val="00DF63A2"/>
    <w:rsid w:val="00DF652B"/>
    <w:rsid w:val="00DF6685"/>
    <w:rsid w:val="00DF7616"/>
    <w:rsid w:val="00DF775B"/>
    <w:rsid w:val="00E00640"/>
    <w:rsid w:val="00E00779"/>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7FC"/>
    <w:rsid w:val="00E05A1F"/>
    <w:rsid w:val="00E05BF6"/>
    <w:rsid w:val="00E06332"/>
    <w:rsid w:val="00E06355"/>
    <w:rsid w:val="00E068DE"/>
    <w:rsid w:val="00E06B00"/>
    <w:rsid w:val="00E06D95"/>
    <w:rsid w:val="00E07018"/>
    <w:rsid w:val="00E07135"/>
    <w:rsid w:val="00E07192"/>
    <w:rsid w:val="00E074EF"/>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BC0"/>
    <w:rsid w:val="00E43E2D"/>
    <w:rsid w:val="00E43FFC"/>
    <w:rsid w:val="00E444F2"/>
    <w:rsid w:val="00E44766"/>
    <w:rsid w:val="00E44905"/>
    <w:rsid w:val="00E44CA8"/>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87"/>
    <w:rsid w:val="00E63D65"/>
    <w:rsid w:val="00E63E0B"/>
    <w:rsid w:val="00E64070"/>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63C5"/>
    <w:rsid w:val="00E768A5"/>
    <w:rsid w:val="00E76D89"/>
    <w:rsid w:val="00E7723E"/>
    <w:rsid w:val="00E772EB"/>
    <w:rsid w:val="00E77356"/>
    <w:rsid w:val="00E7748D"/>
    <w:rsid w:val="00E777C8"/>
    <w:rsid w:val="00E77FB5"/>
    <w:rsid w:val="00E800EC"/>
    <w:rsid w:val="00E809EC"/>
    <w:rsid w:val="00E811E1"/>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BF6"/>
    <w:rsid w:val="00E91F79"/>
    <w:rsid w:val="00E91FF1"/>
    <w:rsid w:val="00E92164"/>
    <w:rsid w:val="00E922BC"/>
    <w:rsid w:val="00E928F9"/>
    <w:rsid w:val="00E93B70"/>
    <w:rsid w:val="00E93CAC"/>
    <w:rsid w:val="00E941C2"/>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7F2"/>
    <w:rsid w:val="00EB4F10"/>
    <w:rsid w:val="00EB5A89"/>
    <w:rsid w:val="00EB5F27"/>
    <w:rsid w:val="00EB618F"/>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ECE"/>
    <w:rsid w:val="00EC5468"/>
    <w:rsid w:val="00EC55C1"/>
    <w:rsid w:val="00EC57C6"/>
    <w:rsid w:val="00EC5A2D"/>
    <w:rsid w:val="00EC5CE5"/>
    <w:rsid w:val="00EC6406"/>
    <w:rsid w:val="00EC657D"/>
    <w:rsid w:val="00EC678A"/>
    <w:rsid w:val="00EC6CB8"/>
    <w:rsid w:val="00EC7515"/>
    <w:rsid w:val="00EC75A1"/>
    <w:rsid w:val="00EC7A30"/>
    <w:rsid w:val="00ED0708"/>
    <w:rsid w:val="00ED076D"/>
    <w:rsid w:val="00ED0A69"/>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735"/>
    <w:rsid w:val="00ED7192"/>
    <w:rsid w:val="00EE09B8"/>
    <w:rsid w:val="00EE0BD6"/>
    <w:rsid w:val="00EE1902"/>
    <w:rsid w:val="00EE1AA3"/>
    <w:rsid w:val="00EE1C62"/>
    <w:rsid w:val="00EE2080"/>
    <w:rsid w:val="00EE20AE"/>
    <w:rsid w:val="00EE20DF"/>
    <w:rsid w:val="00EE224E"/>
    <w:rsid w:val="00EE24F4"/>
    <w:rsid w:val="00EE3B23"/>
    <w:rsid w:val="00EE4250"/>
    <w:rsid w:val="00EE43E8"/>
    <w:rsid w:val="00EE4AA6"/>
    <w:rsid w:val="00EE5477"/>
    <w:rsid w:val="00EE54BD"/>
    <w:rsid w:val="00EE5578"/>
    <w:rsid w:val="00EE56AD"/>
    <w:rsid w:val="00EE58D1"/>
    <w:rsid w:val="00EE604F"/>
    <w:rsid w:val="00EE6297"/>
    <w:rsid w:val="00EE6374"/>
    <w:rsid w:val="00EE6D47"/>
    <w:rsid w:val="00EE6FF5"/>
    <w:rsid w:val="00EE701F"/>
    <w:rsid w:val="00EE709B"/>
    <w:rsid w:val="00EE71C0"/>
    <w:rsid w:val="00EE7C52"/>
    <w:rsid w:val="00EF0284"/>
    <w:rsid w:val="00EF0543"/>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F6F"/>
    <w:rsid w:val="00F042DA"/>
    <w:rsid w:val="00F04BC7"/>
    <w:rsid w:val="00F04F48"/>
    <w:rsid w:val="00F05061"/>
    <w:rsid w:val="00F05916"/>
    <w:rsid w:val="00F05CCB"/>
    <w:rsid w:val="00F05CF0"/>
    <w:rsid w:val="00F05EF9"/>
    <w:rsid w:val="00F06716"/>
    <w:rsid w:val="00F06956"/>
    <w:rsid w:val="00F078E9"/>
    <w:rsid w:val="00F079E7"/>
    <w:rsid w:val="00F07A0A"/>
    <w:rsid w:val="00F07A2C"/>
    <w:rsid w:val="00F07D94"/>
    <w:rsid w:val="00F103DE"/>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0EB7"/>
    <w:rsid w:val="00F21B00"/>
    <w:rsid w:val="00F21C77"/>
    <w:rsid w:val="00F21EEF"/>
    <w:rsid w:val="00F21FBE"/>
    <w:rsid w:val="00F2301A"/>
    <w:rsid w:val="00F2319F"/>
    <w:rsid w:val="00F235A9"/>
    <w:rsid w:val="00F23AF8"/>
    <w:rsid w:val="00F2416E"/>
    <w:rsid w:val="00F24F9C"/>
    <w:rsid w:val="00F2503E"/>
    <w:rsid w:val="00F25105"/>
    <w:rsid w:val="00F25AF6"/>
    <w:rsid w:val="00F26611"/>
    <w:rsid w:val="00F267AE"/>
    <w:rsid w:val="00F26918"/>
    <w:rsid w:val="00F26A82"/>
    <w:rsid w:val="00F27101"/>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620"/>
    <w:rsid w:val="00F617FC"/>
    <w:rsid w:val="00F6189D"/>
    <w:rsid w:val="00F619AF"/>
    <w:rsid w:val="00F61A93"/>
    <w:rsid w:val="00F61BEF"/>
    <w:rsid w:val="00F61EB9"/>
    <w:rsid w:val="00F61FA8"/>
    <w:rsid w:val="00F6224B"/>
    <w:rsid w:val="00F62888"/>
    <w:rsid w:val="00F62A15"/>
    <w:rsid w:val="00F62A6A"/>
    <w:rsid w:val="00F62AA4"/>
    <w:rsid w:val="00F62AD6"/>
    <w:rsid w:val="00F62C15"/>
    <w:rsid w:val="00F62C4B"/>
    <w:rsid w:val="00F6307D"/>
    <w:rsid w:val="00F63286"/>
    <w:rsid w:val="00F634F1"/>
    <w:rsid w:val="00F637E8"/>
    <w:rsid w:val="00F63A79"/>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6830"/>
    <w:rsid w:val="00F768BE"/>
    <w:rsid w:val="00F76AAC"/>
    <w:rsid w:val="00F76B99"/>
    <w:rsid w:val="00F76DB2"/>
    <w:rsid w:val="00F76E3E"/>
    <w:rsid w:val="00F76F6D"/>
    <w:rsid w:val="00F77905"/>
    <w:rsid w:val="00F779B1"/>
    <w:rsid w:val="00F77D35"/>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156"/>
    <w:rsid w:val="00F93527"/>
    <w:rsid w:val="00F9377F"/>
    <w:rsid w:val="00F93822"/>
    <w:rsid w:val="00F9386F"/>
    <w:rsid w:val="00F939FC"/>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50B"/>
    <w:rsid w:val="00F978AC"/>
    <w:rsid w:val="00F97EDD"/>
    <w:rsid w:val="00F97F6F"/>
    <w:rsid w:val="00FA03C1"/>
    <w:rsid w:val="00FA0628"/>
    <w:rsid w:val="00FA071E"/>
    <w:rsid w:val="00FA0B70"/>
    <w:rsid w:val="00FA11C4"/>
    <w:rsid w:val="00FA1255"/>
    <w:rsid w:val="00FA1347"/>
    <w:rsid w:val="00FA192E"/>
    <w:rsid w:val="00FA1A91"/>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9C9"/>
    <w:rsid w:val="00FB0D13"/>
    <w:rsid w:val="00FB174F"/>
    <w:rsid w:val="00FB1819"/>
    <w:rsid w:val="00FB2015"/>
    <w:rsid w:val="00FB2174"/>
    <w:rsid w:val="00FB233C"/>
    <w:rsid w:val="00FB27BA"/>
    <w:rsid w:val="00FB2C3F"/>
    <w:rsid w:val="00FB2D2D"/>
    <w:rsid w:val="00FB30D2"/>
    <w:rsid w:val="00FB3279"/>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F61620"/>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61620"/>
    <w:rPr>
      <w:color w:val="0000FF"/>
      <w:u w:val="single"/>
    </w:rPr>
  </w:style>
  <w:style w:type="character" w:styleId="a6">
    <w:name w:val="FollowedHyperlink"/>
    <w:basedOn w:val="a0"/>
    <w:uiPriority w:val="99"/>
    <w:semiHidden/>
    <w:unhideWhenUsed/>
    <w:rsid w:val="00F61620"/>
    <w:rPr>
      <w:color w:val="800080"/>
      <w:u w:val="single"/>
    </w:rPr>
  </w:style>
</w:styles>
</file>

<file path=word/webSettings.xml><?xml version="1.0" encoding="utf-8"?>
<w:webSettings xmlns:r="http://schemas.openxmlformats.org/officeDocument/2006/relationships" xmlns:w="http://schemas.openxmlformats.org/wordprocessingml/2006/main">
  <w:divs>
    <w:div w:id="53925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hui.net/law/v?id=v79f3c1v0102114ddf5bf96423acd75d16533fd1da0fda0b424c" TargetMode="External"/><Relationship Id="rId13" Type="http://schemas.openxmlformats.org/officeDocument/2006/relationships/hyperlink" Target="https://www.ushui.net/law/v?id=v79v01f3c102114ddf5bf4b11c9e7a9b5e8b3df6f991459f59f7" TargetMode="External"/><Relationship Id="rId18" Type="http://schemas.openxmlformats.org/officeDocument/2006/relationships/hyperlink" Target="https://www.ushui.net/law/v?id=v79v01f3c102114ddf5bf4b11c9e7a9b5e8b50c0cc7d3b95a251" TargetMode="External"/><Relationship Id="rId26" Type="http://schemas.openxmlformats.org/officeDocument/2006/relationships/hyperlink" Target="https://www.ushui.net/law/v?id=v79v01f3c102114ddf5bf4b11c9e7a9b5e8bbe3b8b1f6afcfdb3" TargetMode="External"/><Relationship Id="rId3" Type="http://schemas.openxmlformats.org/officeDocument/2006/relationships/webSettings" Target="webSettings.xml"/><Relationship Id="rId21" Type="http://schemas.openxmlformats.org/officeDocument/2006/relationships/hyperlink" Target="https://www.ushui.net/law/v?id=v79v01f3c102114ddf5bf4b11c9e7a9b5e8b9030b4865a1d3b12" TargetMode="External"/><Relationship Id="rId34" Type="http://schemas.openxmlformats.org/officeDocument/2006/relationships/hyperlink" Target="https://www.ushui.net/law/v?id=v79v01f3c102114ddf5bf4b11c9e7a9b5e8b35079931c595c0cd" TargetMode="External"/><Relationship Id="rId7" Type="http://schemas.openxmlformats.org/officeDocument/2006/relationships/hyperlink" Target="https://www.ushui.net/law/v?id=v79v01f3c102114ddf5bf4b11c9e7a9b5e8b8a8df278a4357fd1" TargetMode="External"/><Relationship Id="rId12" Type="http://schemas.openxmlformats.org/officeDocument/2006/relationships/hyperlink" Target="https://www.ushui.net/law/v?id=v79v01f3c102114ddf5bf4b11c9e7a9b5e8b3df6f991459f59f7" TargetMode="External"/><Relationship Id="rId17" Type="http://schemas.openxmlformats.org/officeDocument/2006/relationships/hyperlink" Target="https://www.ushui.net/law/v?id=v79v01f3c102114ddf5bf4b11c9e7a9b5e8b5eaaf74042dd3634" TargetMode="External"/><Relationship Id="rId25" Type="http://schemas.openxmlformats.org/officeDocument/2006/relationships/hyperlink" Target="https://www.ushui.net/law/v?id=v79v01f3c102114ddf5bd2b96e8eaa84db8afa82ae8cb92c7b41" TargetMode="External"/><Relationship Id="rId33" Type="http://schemas.openxmlformats.org/officeDocument/2006/relationships/hyperlink" Target="https://www.ushui.net/law/v?id=v79v01f3c102114ddf5bf4b11c9e7a9b5e8b20401987bd8c87ba" TargetMode="External"/><Relationship Id="rId2" Type="http://schemas.openxmlformats.org/officeDocument/2006/relationships/settings" Target="settings.xml"/><Relationship Id="rId16" Type="http://schemas.openxmlformats.org/officeDocument/2006/relationships/hyperlink" Target="https://www.ushui.net/law/v?id=v79v01f3c102114ddf5bf4b11c9e7a9b5e8b5eaaf74042dd3634" TargetMode="External"/><Relationship Id="rId20" Type="http://schemas.openxmlformats.org/officeDocument/2006/relationships/hyperlink" Target="https://www.ushui.net/law/v?id=v79v01f3c102114ddf5bf4b11c9e7a9b5e8b9030b4865a1d3b12" TargetMode="External"/><Relationship Id="rId29" Type="http://schemas.openxmlformats.org/officeDocument/2006/relationships/hyperlink" Target="https://www.ushui.net/law/v?id=v79v01f3c102114ddf5bf4b11c9e7a9b5e8bd05395d8d1add95e" TargetMode="External"/><Relationship Id="rId1" Type="http://schemas.openxmlformats.org/officeDocument/2006/relationships/styles" Target="styles.xml"/><Relationship Id="rId6" Type="http://schemas.openxmlformats.org/officeDocument/2006/relationships/hyperlink" Target="https://www.ushui.net/law/v?id=v79v01f3c102114ddf5bf4b11c9e7a9b5e8b8a8df278a4357fd1" TargetMode="External"/><Relationship Id="rId11" Type="http://schemas.openxmlformats.org/officeDocument/2006/relationships/hyperlink" Target="https://www.ushui.net/law/v?id=v79f3c1v0102114ddf5b62f7bf0c980894da11d51dca5b5cbfdb" TargetMode="External"/><Relationship Id="rId24" Type="http://schemas.openxmlformats.org/officeDocument/2006/relationships/hyperlink" Target="https://www.ushui.net/law/v?id=v79v01f3c102114ddf5bd2b96e8eaa84db8afa82ae8cb92c7b41" TargetMode="External"/><Relationship Id="rId32" Type="http://schemas.openxmlformats.org/officeDocument/2006/relationships/hyperlink" Target="https://www.ushui.net/law/v?id=v79v01f3c102114ddf5bf4b11c9e7a9b5e8b20401987bd8c87ba" TargetMode="External"/><Relationship Id="rId37" Type="http://schemas.openxmlformats.org/officeDocument/2006/relationships/theme" Target="theme/theme1.xml"/><Relationship Id="rId5" Type="http://schemas.openxmlformats.org/officeDocument/2006/relationships/hyperlink" Target="https://www.ushui.net/law/v?id=v79v01f3c102114ddf5bf4b11c9e7a9b5e8b25a5df147b401aee" TargetMode="External"/><Relationship Id="rId15" Type="http://schemas.openxmlformats.org/officeDocument/2006/relationships/hyperlink" Target="https://www.ushui.net/law/v?id=v79f3c1v0102114ddf5b62f7bf0c980894da84397da7985e917f" TargetMode="External"/><Relationship Id="rId23" Type="http://schemas.openxmlformats.org/officeDocument/2006/relationships/hyperlink" Target="https://www.ushui.net/law/v?id=v79v01f3c102114ddf5bf4b11c9e7a9b5e8bfcf1f545ee98d3f7" TargetMode="External"/><Relationship Id="rId28" Type="http://schemas.openxmlformats.org/officeDocument/2006/relationships/hyperlink" Target="https://www.ushui.net/law/v?id=v79v01f3c102114ddf5bf4b11c9e7a9b5e8bd05395d8d1add95e" TargetMode="External"/><Relationship Id="rId36" Type="http://schemas.openxmlformats.org/officeDocument/2006/relationships/fontTable" Target="fontTable.xml"/><Relationship Id="rId10" Type="http://schemas.openxmlformats.org/officeDocument/2006/relationships/hyperlink" Target="https://www.ushui.net/law/v?id=v79f3c1v0102114ddf5b62f7bf0c980894da11d51dca5b5cbfdb" TargetMode="External"/><Relationship Id="rId19" Type="http://schemas.openxmlformats.org/officeDocument/2006/relationships/hyperlink" Target="https://www.ushui.net/law/v?id=v79v01f3c102114ddf5bf4b11c9e7a9b5e8b50c0cc7d3b95a251" TargetMode="External"/><Relationship Id="rId31" Type="http://schemas.openxmlformats.org/officeDocument/2006/relationships/hyperlink" Target="https://www.ushui.net/law/v?id=v79v01f3c102114ddf5bf4b11c9e7a9b5e8b8cac7d3d97fdbf53" TargetMode="External"/><Relationship Id="rId4" Type="http://schemas.openxmlformats.org/officeDocument/2006/relationships/hyperlink" Target="https://www.ushui.net/law/v?id=v79v01f3c102114ddf5bf4b11c9e7a9b5e8b25a5df147b401aee" TargetMode="External"/><Relationship Id="rId9" Type="http://schemas.openxmlformats.org/officeDocument/2006/relationships/hyperlink" Target="https://www.ushui.net/law/v?id=v79f3c1v0102114ddf5bf96423acd75d16533fd1da0fda0b424c" TargetMode="External"/><Relationship Id="rId14" Type="http://schemas.openxmlformats.org/officeDocument/2006/relationships/hyperlink" Target="https://www.ushui.net/law/v?id=v79f3c1v0102114ddf5b62f7bf0c980894da84397da7985e917f" TargetMode="External"/><Relationship Id="rId22" Type="http://schemas.openxmlformats.org/officeDocument/2006/relationships/hyperlink" Target="https://www.ushui.net/law/v?id=v79v01f3c102114ddf5bf4b11c9e7a9b5e8bfcf1f545ee98d3f7" TargetMode="External"/><Relationship Id="rId27" Type="http://schemas.openxmlformats.org/officeDocument/2006/relationships/hyperlink" Target="https://www.ushui.net/law/v?id=v79v01f3c102114ddf5bf4b11c9e7a9b5e8bbe3b8b1f6afcfdb3" TargetMode="External"/><Relationship Id="rId30" Type="http://schemas.openxmlformats.org/officeDocument/2006/relationships/hyperlink" Target="https://www.ushui.net/law/v?id=v79v01f3c102114ddf5bf4b11c9e7a9b5e8b8cac7d3d97fdbf53" TargetMode="External"/><Relationship Id="rId35" Type="http://schemas.openxmlformats.org/officeDocument/2006/relationships/hyperlink" Target="https://www.ushui.net/law/v?id=v79v01f3c102114ddf5bf4b11c9e7a9b5e8b35079931c595c0c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7037</Words>
  <Characters>40112</Characters>
  <Application>Microsoft Office Word</Application>
  <DocSecurity>0</DocSecurity>
  <Lines>334</Lines>
  <Paragraphs>94</Paragraphs>
  <ScaleCrop>false</ScaleCrop>
  <Company/>
  <LinksUpToDate>false</LinksUpToDate>
  <CharactersWithSpaces>47055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2024-08-28T03:07:00Z</dcterms:created>
  <dcterms:modified xsi:type="dcterms:W3CDTF">2024-08-28T03:07:00Z</dcterms:modified>
</cp:coreProperties>
</file>