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9"/>
        <w:ind w:right="52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附件1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2：</w:t>
      </w:r>
    </w:p>
    <w:p>
      <w:pPr>
        <w:pStyle w:val="2"/>
        <w:spacing w:after="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资产评估机构备案表</w:t>
      </w:r>
    </w:p>
    <w:tbl>
      <w:tblPr>
        <w:tblStyle w:val="5"/>
        <w:tblpPr w:leftFromText="180" w:rightFromText="180" w:vertAnchor="text" w:horzAnchor="page" w:tblpX="1456" w:tblpY="249"/>
        <w:tblOverlap w:val="never"/>
        <w:tblW w:w="9250" w:type="dxa"/>
        <w:tblInd w:w="0" w:type="dxa"/>
        <w:tblLayout w:type="fixed"/>
        <w:tblCellMar>
          <w:top w:w="69" w:type="dxa"/>
          <w:left w:w="112" w:type="dxa"/>
          <w:bottom w:w="77" w:type="dxa"/>
          <w:right w:w="130" w:type="dxa"/>
        </w:tblCellMar>
      </w:tblPr>
      <w:tblGrid>
        <w:gridCol w:w="2359"/>
        <w:gridCol w:w="2085"/>
        <w:gridCol w:w="838"/>
        <w:gridCol w:w="1704"/>
        <w:gridCol w:w="530"/>
        <w:gridCol w:w="327"/>
        <w:gridCol w:w="1407"/>
      </w:tblGrid>
      <w:tr>
        <w:tblPrEx>
          <w:tblCellMar>
            <w:top w:w="69" w:type="dxa"/>
            <w:left w:w="112" w:type="dxa"/>
            <w:bottom w:w="77" w:type="dxa"/>
            <w:right w:w="130" w:type="dxa"/>
          </w:tblCellMar>
        </w:tblPrEx>
        <w:trPr>
          <w:trHeight w:val="418" w:hRule="atLeast"/>
        </w:trPr>
        <w:tc>
          <w:tcPr>
            <w:tcW w:w="23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13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资产评估机构名称</w:t>
            </w:r>
          </w:p>
        </w:tc>
        <w:tc>
          <w:tcPr>
            <w:tcW w:w="689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69" w:type="dxa"/>
            <w:left w:w="112" w:type="dxa"/>
            <w:bottom w:w="77" w:type="dxa"/>
            <w:right w:w="130" w:type="dxa"/>
          </w:tblCellMar>
        </w:tblPrEx>
        <w:trPr>
          <w:trHeight w:val="90" w:hRule="atLeast"/>
        </w:trPr>
        <w:tc>
          <w:tcPr>
            <w:tcW w:w="23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3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</w:p>
        </w:tc>
        <w:tc>
          <w:tcPr>
            <w:tcW w:w="20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>
            <w:pPr>
              <w:spacing w:after="0"/>
              <w:ind w:left="6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信箱</w:t>
            </w:r>
          </w:p>
        </w:tc>
        <w:tc>
          <w:tcPr>
            <w:tcW w:w="396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69" w:type="dxa"/>
            <w:left w:w="112" w:type="dxa"/>
            <w:bottom w:w="77" w:type="dxa"/>
            <w:right w:w="130" w:type="dxa"/>
          </w:tblCellMar>
        </w:tblPrEx>
        <w:trPr>
          <w:trHeight w:val="439" w:hRule="atLeast"/>
        </w:trPr>
        <w:tc>
          <w:tcPr>
            <w:tcW w:w="23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2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办公电话</w:t>
            </w:r>
          </w:p>
        </w:tc>
        <w:tc>
          <w:tcPr>
            <w:tcW w:w="20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6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传真</w:t>
            </w:r>
          </w:p>
        </w:tc>
        <w:tc>
          <w:tcPr>
            <w:tcW w:w="17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/>
              <w:ind w:left="39" w:hanging="24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移动</w:t>
            </w:r>
          </w:p>
          <w:p>
            <w:pPr>
              <w:spacing w:after="0"/>
              <w:ind w:left="39" w:hanging="24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电话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69" w:type="dxa"/>
            <w:left w:w="112" w:type="dxa"/>
            <w:bottom w:w="77" w:type="dxa"/>
            <w:right w:w="130" w:type="dxa"/>
          </w:tblCellMar>
        </w:tblPrEx>
        <w:trPr>
          <w:trHeight w:val="157" w:hRule="atLeast"/>
        </w:trPr>
        <w:tc>
          <w:tcPr>
            <w:tcW w:w="23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1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办公场所</w:t>
            </w:r>
          </w:p>
        </w:tc>
        <w:tc>
          <w:tcPr>
            <w:tcW w:w="2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6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统一社会信用代码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69" w:type="dxa"/>
            <w:left w:w="112" w:type="dxa"/>
            <w:bottom w:w="77" w:type="dxa"/>
            <w:right w:w="130" w:type="dxa"/>
          </w:tblCellMar>
        </w:tblPrEx>
        <w:trPr>
          <w:trHeight w:val="157" w:hRule="atLeast"/>
        </w:trPr>
        <w:tc>
          <w:tcPr>
            <w:tcW w:w="23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1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462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34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邮编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69" w:type="dxa"/>
            <w:left w:w="112" w:type="dxa"/>
            <w:bottom w:w="77" w:type="dxa"/>
            <w:right w:w="130" w:type="dxa"/>
          </w:tblCellMar>
        </w:tblPrEx>
        <w:trPr>
          <w:trHeight w:val="326" w:hRule="atLeast"/>
        </w:trPr>
        <w:tc>
          <w:tcPr>
            <w:tcW w:w="23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组织形式</w:t>
            </w:r>
          </w:p>
        </w:tc>
        <w:tc>
          <w:tcPr>
            <w:tcW w:w="2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出资总额</w:t>
            </w:r>
          </w:p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（注册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本）</w:t>
            </w:r>
          </w:p>
        </w:tc>
        <w:tc>
          <w:tcPr>
            <w:tcW w:w="22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69" w:type="dxa"/>
            <w:left w:w="112" w:type="dxa"/>
            <w:bottom w:w="77" w:type="dxa"/>
            <w:right w:w="130" w:type="dxa"/>
          </w:tblCellMar>
        </w:tblPrEx>
        <w:trPr>
          <w:trHeight w:val="90" w:hRule="atLeast"/>
        </w:trPr>
        <w:tc>
          <w:tcPr>
            <w:tcW w:w="2359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149" w:hanging="12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执行合伙事务的合伙人（法定代表人）</w:t>
            </w:r>
          </w:p>
        </w:tc>
        <w:tc>
          <w:tcPr>
            <w:tcW w:w="2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396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69" w:type="dxa"/>
            <w:left w:w="112" w:type="dxa"/>
            <w:bottom w:w="77" w:type="dxa"/>
            <w:right w:w="130" w:type="dxa"/>
          </w:tblCellMar>
        </w:tblPrEx>
        <w:trPr>
          <w:trHeight w:val="332" w:hRule="atLeast"/>
        </w:trPr>
        <w:tc>
          <w:tcPr>
            <w:tcW w:w="2359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/>
              <w:ind w:left="152" w:right="13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资产评估师职业资格证书登记编号</w:t>
            </w:r>
          </w:p>
        </w:tc>
        <w:tc>
          <w:tcPr>
            <w:tcW w:w="396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69" w:type="dxa"/>
            <w:left w:w="112" w:type="dxa"/>
            <w:bottom w:w="77" w:type="dxa"/>
            <w:right w:w="130" w:type="dxa"/>
          </w:tblCellMar>
        </w:tblPrEx>
        <w:trPr>
          <w:trHeight w:val="232" w:hRule="atLeast"/>
        </w:trPr>
        <w:tc>
          <w:tcPr>
            <w:tcW w:w="2359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评估师总数</w:t>
            </w:r>
          </w:p>
        </w:tc>
        <w:tc>
          <w:tcPr>
            <w:tcW w:w="2923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3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20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资产评估师数量</w:t>
            </w:r>
          </w:p>
        </w:tc>
        <w:tc>
          <w:tcPr>
            <w:tcW w:w="173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69" w:type="dxa"/>
            <w:left w:w="112" w:type="dxa"/>
            <w:bottom w:w="77" w:type="dxa"/>
            <w:right w:w="130" w:type="dxa"/>
          </w:tblCellMar>
        </w:tblPrEx>
        <w:trPr>
          <w:trHeight w:val="90" w:hRule="atLeast"/>
        </w:trPr>
        <w:tc>
          <w:tcPr>
            <w:tcW w:w="2359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23" w:type="dxa"/>
            <w:gridSpan w:val="2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3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/>
              <w:ind w:left="533" w:hanging="48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其他专业领域的评估师数量</w:t>
            </w:r>
          </w:p>
        </w:tc>
        <w:tc>
          <w:tcPr>
            <w:tcW w:w="173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69" w:type="dxa"/>
            <w:left w:w="112" w:type="dxa"/>
            <w:bottom w:w="77" w:type="dxa"/>
            <w:right w:w="130" w:type="dxa"/>
          </w:tblCellMar>
        </w:tblPrEx>
        <w:trPr>
          <w:trHeight w:val="754" w:hRule="atLeast"/>
        </w:trPr>
        <w:tc>
          <w:tcPr>
            <w:tcW w:w="23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1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合伙人（股东）总数</w:t>
            </w:r>
          </w:p>
        </w:tc>
        <w:tc>
          <w:tcPr>
            <w:tcW w:w="2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3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298" w:right="62" w:hanging="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评估师以外的专业人员数量</w:t>
            </w:r>
          </w:p>
        </w:tc>
        <w:tc>
          <w:tcPr>
            <w:tcW w:w="173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69" w:type="dxa"/>
            <w:left w:w="112" w:type="dxa"/>
            <w:bottom w:w="77" w:type="dxa"/>
            <w:right w:w="130" w:type="dxa"/>
          </w:tblCellMar>
        </w:tblPrEx>
        <w:trPr>
          <w:trHeight w:val="1860" w:hRule="atLeast"/>
        </w:trPr>
        <w:tc>
          <w:tcPr>
            <w:tcW w:w="9250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经＿＿＿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等＿＿＿名合伙人（股东）一致同意，现将的备案相关材料呈上，请予备案。我机构保证备案材料内容全部属实。如有不实，我们愿承担由此而产生的一切责任。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1680" w:firstLineChars="7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1680" w:firstLineChars="7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全体合伙人（股东）签名：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1680" w:firstLineChars="7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1680" w:firstLineChars="7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4800" w:firstLineChars="20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资产评估机构盖章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</w:p>
          <w:p>
            <w:pPr>
              <w:ind w:firstLine="6000" w:firstLineChars="25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日</w:t>
            </w:r>
          </w:p>
        </w:tc>
      </w:tr>
    </w:tbl>
    <w:p>
      <w:pPr>
        <w:spacing w:after="3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注：l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执行合伙事务的合伙人（法定代表人）若无资产评估师职业资格证书，则不填写。</w:t>
      </w:r>
    </w:p>
    <w:p>
      <w:pPr>
        <w:spacing w:after="0"/>
        <w:ind w:left="10"/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有法人合伙人（股东）的，在全体合伙人（股东）签名处盖法人公章即可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9F5B9C"/>
    <w:rsid w:val="31D03A18"/>
    <w:rsid w:val="499F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color w:val="000000"/>
      <w:kern w:val="2"/>
      <w:sz w:val="22"/>
      <w:szCs w:val="22"/>
      <w:lang w:val="en-US" w:eastAsia="zh-CN" w:bidi="ar-SA"/>
    </w:rPr>
  </w:style>
  <w:style w:type="paragraph" w:styleId="2">
    <w:name w:val="heading 1"/>
    <w:next w:val="1"/>
    <w:unhideWhenUsed/>
    <w:qFormat/>
    <w:uiPriority w:val="9"/>
    <w:pPr>
      <w:keepNext/>
      <w:keepLines/>
      <w:spacing w:after="147" w:line="259" w:lineRule="auto"/>
      <w:ind w:left="255" w:hanging="10"/>
      <w:outlineLvl w:val="0"/>
    </w:pPr>
    <w:rPr>
      <w:rFonts w:ascii="微软雅黑" w:hAnsi="微软雅黑" w:eastAsia="微软雅黑" w:cs="微软雅黑"/>
      <w:color w:val="000000"/>
      <w:kern w:val="2"/>
      <w:sz w:val="36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321</Words>
  <Characters>323</Characters>
  <Lines>0</Lines>
  <Paragraphs>0</Paragraphs>
  <TotalTime>2</TotalTime>
  <ScaleCrop>false</ScaleCrop>
  <LinksUpToDate>false</LinksUpToDate>
  <CharactersWithSpaces>329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2022-06-15T01:07:00Z</dcterms:created>
  <dc:creator>lenovo</dc:creator>
  <cp:lastModifiedBy>lenovo</cp:lastModifiedBy>
  <dcterms:modified xsi:type="dcterms:W3CDTF">2022-09-22T03:01:50Z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22AC22E240DD49B8BFEE7A0C7818C30D</vt:lpwstr>
  </property>
</Properties>
</file>