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30" w:lineRule="exact"/>
        <w:jc w:val="right"/>
        <w:rPr>
          <w:rFonts w:hint="eastAsia" w:ascii="方正小标宋简体" w:hAnsi="华文仿宋" w:eastAsia="方正小标宋简体" w:cs="宋体"/>
          <w:kern w:val="0"/>
          <w:sz w:val="44"/>
          <w:szCs w:val="44"/>
          <w:lang w:eastAsia="zh-CN"/>
        </w:rPr>
      </w:pPr>
      <w:bookmarkStart w:id="0" w:name="_GoBack"/>
      <w:bookmarkEnd w:id="0"/>
      <w:r>
        <w:rPr>
          <w:rFonts w:hint="eastAsia" w:ascii="仿宋_GB2312" w:hAnsi="仿宋_GB2312" w:eastAsia="仿宋_GB2312" w:cs="仿宋_GB2312"/>
          <w:sz w:val="32"/>
          <w:szCs w:val="32"/>
          <w:lang w:eastAsia="zh-CN"/>
        </w:rPr>
        <w:t>晋建市字〔</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76号</w:t>
      </w:r>
    </w:p>
    <w:p>
      <w:pPr>
        <w:spacing w:line="630" w:lineRule="exact"/>
        <w:jc w:val="center"/>
        <w:rPr>
          <w:rFonts w:hint="eastAsia" w:ascii="方正小标宋简体" w:hAnsi="华文仿宋" w:eastAsia="方正小标宋简体" w:cs="宋体"/>
          <w:kern w:val="0"/>
          <w:sz w:val="44"/>
          <w:szCs w:val="44"/>
          <w:lang w:eastAsia="zh-CN"/>
        </w:rPr>
      </w:pPr>
      <w:r>
        <w:rPr>
          <w:rFonts w:hint="eastAsia" w:ascii="方正小标宋简体" w:hAnsi="华文仿宋" w:eastAsia="方正小标宋简体" w:cs="宋体"/>
          <w:kern w:val="0"/>
          <w:sz w:val="44"/>
          <w:szCs w:val="44"/>
          <w:lang w:eastAsia="zh-CN"/>
        </w:rPr>
        <w:t>山西省住房和城乡建设厅</w:t>
      </w:r>
    </w:p>
    <w:p>
      <w:pPr>
        <w:spacing w:line="630" w:lineRule="exact"/>
        <w:jc w:val="center"/>
        <w:rPr>
          <w:rFonts w:hint="eastAsia" w:ascii="方正小标宋简体" w:hAnsi="华文仿宋" w:eastAsia="方正小标宋简体" w:cs="宋体"/>
          <w:kern w:val="0"/>
          <w:sz w:val="44"/>
          <w:szCs w:val="44"/>
          <w:lang w:eastAsia="zh-CN"/>
        </w:rPr>
      </w:pPr>
      <w:r>
        <w:rPr>
          <w:rFonts w:hint="eastAsia" w:ascii="方正小标宋简体" w:hAnsi="华文仿宋" w:eastAsia="方正小标宋简体" w:cs="宋体"/>
          <w:kern w:val="0"/>
          <w:sz w:val="44"/>
          <w:szCs w:val="44"/>
          <w:lang w:eastAsia="zh-CN"/>
        </w:rPr>
        <w:t>关于印发《</w:t>
      </w:r>
      <w:r>
        <w:rPr>
          <w:rFonts w:hint="eastAsia" w:ascii="方正小标宋简体" w:hAnsi="华文仿宋" w:eastAsia="方正小标宋简体" w:cs="宋体"/>
          <w:kern w:val="0"/>
          <w:sz w:val="44"/>
          <w:szCs w:val="44"/>
        </w:rPr>
        <w:t>房屋建筑和市政基础设施工程项目现场管理人员和技</w:t>
      </w:r>
      <w:r>
        <w:rPr>
          <w:rFonts w:hint="eastAsia" w:ascii="方正小标宋简体" w:hAnsi="华文仿宋" w:eastAsia="方正小标宋简体" w:cs="宋体"/>
          <w:kern w:val="0"/>
          <w:sz w:val="44"/>
          <w:szCs w:val="44"/>
          <w:lang w:eastAsia="zh-CN"/>
        </w:rPr>
        <w:t>能</w:t>
      </w:r>
      <w:r>
        <w:rPr>
          <w:rFonts w:hint="eastAsia" w:ascii="方正小标宋简体" w:hAnsi="华文仿宋" w:eastAsia="方正小标宋简体" w:cs="宋体"/>
          <w:kern w:val="0"/>
          <w:sz w:val="44"/>
          <w:szCs w:val="44"/>
        </w:rPr>
        <w:t>工人管理暂行办法</w:t>
      </w:r>
      <w:r>
        <w:rPr>
          <w:rFonts w:hint="eastAsia" w:ascii="方正小标宋简体" w:hAnsi="华文仿宋" w:eastAsia="方正小标宋简体" w:cs="宋体"/>
          <w:kern w:val="0"/>
          <w:sz w:val="44"/>
          <w:szCs w:val="44"/>
          <w:lang w:eastAsia="zh-CN"/>
        </w:rPr>
        <w:t>（试行）》的通知</w:t>
      </w:r>
    </w:p>
    <w:p>
      <w:pPr>
        <w:keepNext w:val="0"/>
        <w:keepLines w:val="0"/>
        <w:widowControl/>
        <w:suppressLineNumbers w:val="0"/>
        <w:jc w:val="left"/>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p>
    <w:p>
      <w:pPr>
        <w:keepNext w:val="0"/>
        <w:keepLines w:val="0"/>
        <w:widowControl/>
        <w:suppressLineNumbers w:val="0"/>
        <w:jc w:val="left"/>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各市住房和城乡建设局,各有关单位：</w:t>
      </w:r>
    </w:p>
    <w:p>
      <w:pPr>
        <w:keepNext w:val="0"/>
        <w:keepLines w:val="0"/>
        <w:widowControl/>
        <w:suppressLineNumbers w:val="0"/>
        <w:ind w:firstLine="640" w:firstLineChars="200"/>
        <w:jc w:val="left"/>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现将《房屋建筑和市政基础设施工程项目现场管理人员和技能工人管理暂行办法（试行）》印发给你们，请认真贯彻执行。</w:t>
      </w:r>
    </w:p>
    <w:p>
      <w:pPr>
        <w:keepNext w:val="0"/>
        <w:keepLines w:val="0"/>
        <w:widowControl/>
        <w:suppressLineNumbers w:val="0"/>
        <w:ind w:firstLine="640" w:firstLineChars="200"/>
        <w:jc w:val="left"/>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p>
    <w:p>
      <w:pPr>
        <w:keepNext w:val="0"/>
        <w:keepLines w:val="0"/>
        <w:widowControl/>
        <w:suppressLineNumbers w:val="0"/>
        <w:ind w:firstLine="640" w:firstLineChars="200"/>
        <w:jc w:val="left"/>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p>
    <w:p>
      <w:pPr>
        <w:keepNext w:val="0"/>
        <w:keepLines w:val="0"/>
        <w:widowControl/>
        <w:suppressLineNumbers w:val="0"/>
        <w:ind w:firstLine="4160" w:firstLineChars="1300"/>
        <w:jc w:val="left"/>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山西省住房和城乡建设厅</w:t>
      </w:r>
    </w:p>
    <w:p>
      <w:pPr>
        <w:keepNext w:val="0"/>
        <w:keepLines w:val="0"/>
        <w:widowControl/>
        <w:suppressLineNumbers w:val="0"/>
        <w:ind w:firstLine="4800" w:firstLineChars="1500"/>
        <w:jc w:val="left"/>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2022年5月12日</w:t>
      </w:r>
    </w:p>
    <w:p>
      <w:pPr>
        <w:keepNext w:val="0"/>
        <w:keepLines w:val="0"/>
        <w:widowControl/>
        <w:suppressLineNumbers w:val="0"/>
        <w:ind w:firstLine="1056" w:firstLineChars="330"/>
        <w:jc w:val="left"/>
        <w:rPr>
          <w:rFonts w:hint="default" w:ascii="仿宋_GB2312" w:hAnsi="仿宋_GB2312" w:eastAsia="仿宋_GB2312" w:cs="仿宋_GB2312"/>
          <w:i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（主动公开）</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华文仿宋">
    <w:altName w:val="汉仪仿宋简"/>
    <w:panose1 w:val="02010600040101010101"/>
    <w:charset w:val="00"/>
    <w:family w:val="auto"/>
    <w:pitch w:val="default"/>
    <w:sig w:usb0="00000000" w:usb1="00000000" w:usb2="00000000" w:usb3="00000000" w:csb0="0004009F" w:csb1="DFD7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73D1E97"/>
    <w:rsid w:val="F73D1E97"/>
    <w:rsid w:val="FF772EE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Style w:val="2"/>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2022-08-31T02:18:00Z</dcterms:created>
  <dc:creator>baixin</dc:creator>
  <cp:lastModifiedBy>baixin</cp:lastModifiedBy>
  <dcterms:modified xsi:type="dcterms:W3CDTF">2022-09-02T09:48:47Z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