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sz w:val="32"/>
          <w:szCs w:val="32"/>
          <w:lang w:val="en-US" w:eastAsia="zh-CN"/>
        </w:rPr>
      </w:pPr>
      <w:bookmarkStart w:id="149" w:name="_GoBack"/>
      <w:bookmarkEnd w:id="149"/>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pStyle w:val="15"/>
        <w:spacing w:before="156"/>
        <w:rPr>
          <w:rFonts w:ascii="方正小标宋简体"/>
          <w:sz w:val="52"/>
          <w:szCs w:val="52"/>
        </w:rPr>
      </w:pPr>
      <w:bookmarkStart w:id="0" w:name="_Toc492287583"/>
      <w:bookmarkStart w:id="1" w:name="_Toc479933146"/>
      <w:bookmarkStart w:id="2" w:name="_Toc488054799"/>
      <w:bookmarkStart w:id="3" w:name="_Toc492287842"/>
      <w:r>
        <w:rPr>
          <w:rFonts w:hint="eastAsia" w:ascii="方正小标宋简体"/>
          <w:sz w:val="52"/>
          <w:szCs w:val="52"/>
        </w:rPr>
        <w:t>福建省</w:t>
      </w:r>
      <w:r>
        <w:rPr>
          <w:rFonts w:hint="eastAsia" w:ascii="方正小标宋简体"/>
          <w:sz w:val="52"/>
          <w:szCs w:val="52"/>
          <w:lang w:eastAsia="zh-CN"/>
        </w:rPr>
        <w:t>第一批</w:t>
      </w:r>
      <w:r>
        <w:rPr>
          <w:rFonts w:hint="eastAsia" w:ascii="方正小标宋简体"/>
          <w:sz w:val="52"/>
          <w:szCs w:val="52"/>
        </w:rPr>
        <w:t>国家重点生态功能区</w:t>
      </w:r>
      <w:bookmarkEnd w:id="0"/>
      <w:bookmarkStart w:id="4" w:name="_Toc477814869"/>
      <w:bookmarkStart w:id="5" w:name="_Toc477212601"/>
      <w:bookmarkStart w:id="6" w:name="_Toc477815910"/>
      <w:bookmarkStart w:id="7" w:name="_Toc477212249"/>
      <w:bookmarkStart w:id="8" w:name="_Toc479172641"/>
      <w:bookmarkStart w:id="9" w:name="_Toc492287584"/>
      <w:bookmarkStart w:id="10" w:name="_Toc478646345"/>
      <w:bookmarkStart w:id="11" w:name="_Toc477874104"/>
      <w:bookmarkStart w:id="12" w:name="_Toc477212668"/>
      <w:r>
        <w:rPr>
          <w:rFonts w:hint="eastAsia" w:ascii="方正小标宋简体"/>
          <w:sz w:val="52"/>
          <w:szCs w:val="52"/>
        </w:rPr>
        <w:t>县（市）产</w:t>
      </w:r>
      <w:bookmarkEnd w:id="1"/>
      <w:bookmarkEnd w:id="2"/>
      <w:bookmarkStart w:id="13" w:name="_Toc479933147"/>
      <w:bookmarkStart w:id="14" w:name="_Toc488054800"/>
      <w:r>
        <w:rPr>
          <w:rFonts w:hint="eastAsia" w:ascii="方正小标宋简体"/>
          <w:sz w:val="52"/>
          <w:szCs w:val="52"/>
        </w:rPr>
        <w:t>业准入</w:t>
      </w:r>
      <w:bookmarkStart w:id="15" w:name="_Toc479926810"/>
      <w:bookmarkStart w:id="16" w:name="_Toc479928767"/>
      <w:bookmarkStart w:id="17" w:name="_Toc479924733"/>
      <w:bookmarkStart w:id="18" w:name="_Toc479924331"/>
      <w:r>
        <w:rPr>
          <w:rFonts w:hint="eastAsia" w:ascii="方正小标宋简体"/>
          <w:sz w:val="52"/>
          <w:szCs w:val="52"/>
        </w:rPr>
        <w:t>负面清单</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Pr>
          <w:rFonts w:hint="eastAsia" w:ascii="方正小标宋简体"/>
          <w:sz w:val="52"/>
          <w:szCs w:val="52"/>
        </w:rPr>
        <w:t>(试行)</w:t>
      </w: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rPr>
          <w:rFonts w:ascii="仿宋_GB2312" w:eastAsia="仿宋_GB2312"/>
          <w:sz w:val="28"/>
          <w:szCs w:val="28"/>
        </w:rPr>
      </w:pPr>
    </w:p>
    <w:p>
      <w:pPr>
        <w:jc w:val="center"/>
        <w:rPr>
          <w:rFonts w:ascii="黑体" w:hAnsi="黑体" w:eastAsia="黑体"/>
          <w:sz w:val="32"/>
          <w:szCs w:val="32"/>
        </w:rPr>
      </w:pPr>
      <w:r>
        <w:rPr>
          <w:rFonts w:hint="eastAsia" w:ascii="黑体" w:hAnsi="黑体" w:eastAsia="黑体"/>
          <w:sz w:val="32"/>
          <w:szCs w:val="32"/>
        </w:rPr>
        <w:t>福建省发展和改革委员会</w:t>
      </w:r>
    </w:p>
    <w:p>
      <w:pPr>
        <w:jc w:val="center"/>
        <w:rPr>
          <w:rFonts w:ascii="黑体" w:hAnsi="黑体" w:eastAsia="黑体"/>
          <w:sz w:val="32"/>
          <w:szCs w:val="32"/>
        </w:rPr>
      </w:pPr>
      <w:r>
        <w:rPr>
          <w:rFonts w:hint="eastAsia" w:ascii="黑体" w:hAnsi="黑体" w:eastAsia="黑体"/>
          <w:sz w:val="32"/>
          <w:szCs w:val="32"/>
        </w:rPr>
        <w:t>2018年</w:t>
      </w:r>
      <w:r>
        <w:rPr>
          <w:rFonts w:hint="eastAsia" w:ascii="黑体" w:hAnsi="黑体" w:eastAsia="黑体"/>
          <w:sz w:val="32"/>
          <w:szCs w:val="32"/>
          <w:lang w:val="en-US" w:eastAsia="zh-CN"/>
        </w:rPr>
        <w:t>3</w:t>
      </w:r>
      <w:r>
        <w:rPr>
          <w:rFonts w:hint="eastAsia" w:ascii="黑体" w:hAnsi="黑体" w:eastAsia="黑体"/>
          <w:sz w:val="32"/>
          <w:szCs w:val="32"/>
        </w:rPr>
        <w:t>月</w:t>
      </w: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目  录</w:t>
      </w:r>
    </w:p>
    <w:p>
      <w:pPr>
        <w:pStyle w:val="7"/>
        <w:tabs>
          <w:tab w:val="right" w:leader="dot" w:pos="8296"/>
        </w:tabs>
        <w:spacing w:before="156"/>
        <w:rPr>
          <w:rFonts w:ascii="Calibri" w:hAnsi="Calibri"/>
          <w:szCs w:val="22"/>
        </w:rPr>
      </w:pPr>
      <w:r>
        <w:rPr>
          <w:rFonts w:ascii="黑体" w:hAnsi="黑体" w:eastAsia="黑体"/>
          <w:sz w:val="32"/>
          <w:szCs w:val="32"/>
        </w:rPr>
        <w:fldChar w:fldCharType="begin"/>
      </w:r>
      <w:r>
        <w:rPr>
          <w:rFonts w:hint="eastAsia" w:ascii="黑体" w:hAnsi="黑体" w:eastAsia="黑体"/>
          <w:sz w:val="32"/>
          <w:szCs w:val="32"/>
        </w:rPr>
        <w:instrText xml:space="preserve">TOC \o "1-1" \h \z \u</w:instrText>
      </w:r>
      <w:r>
        <w:rPr>
          <w:rFonts w:ascii="黑体" w:hAnsi="黑体" w:eastAsia="黑体"/>
          <w:sz w:val="32"/>
          <w:szCs w:val="32"/>
        </w:rPr>
        <w:fldChar w:fldCharType="separate"/>
      </w:r>
    </w:p>
    <w:p>
      <w:pPr>
        <w:pStyle w:val="7"/>
        <w:tabs>
          <w:tab w:val="right" w:leader="dot" w:pos="8296"/>
        </w:tabs>
        <w:spacing w:line="360" w:lineRule="auto"/>
        <w:rPr>
          <w:rFonts w:eastAsia="仿宋_GB2312"/>
          <w:sz w:val="32"/>
          <w:szCs w:val="32"/>
        </w:rPr>
      </w:pPr>
      <w:r>
        <w:fldChar w:fldCharType="begin"/>
      </w:r>
      <w:r>
        <w:instrText xml:space="preserve"> HYPERLINK \l "_Toc492287843" </w:instrText>
      </w:r>
      <w:r>
        <w:fldChar w:fldCharType="separate"/>
      </w:r>
      <w:r>
        <w:rPr>
          <w:rStyle w:val="10"/>
          <w:rFonts w:eastAsia="仿宋_GB2312"/>
          <w:sz w:val="32"/>
          <w:szCs w:val="32"/>
        </w:rPr>
        <w:t>永泰县国家重点生态功能区产业准入负面清单</w:t>
      </w:r>
      <w:bookmarkStart w:id="19" w:name="_Hlt496255489"/>
      <w:r>
        <w:rPr>
          <w:rFonts w:eastAsia="仿宋_GB2312"/>
          <w:sz w:val="32"/>
          <w:szCs w:val="32"/>
        </w:rPr>
        <w:tab/>
      </w:r>
      <w:bookmarkEnd w:id="19"/>
      <w:r>
        <w:rPr>
          <w:rFonts w:eastAsia="仿宋_GB2312"/>
          <w:sz w:val="32"/>
          <w:szCs w:val="32"/>
        </w:rPr>
        <w:fldChar w:fldCharType="begin"/>
      </w:r>
      <w:r>
        <w:rPr>
          <w:rFonts w:eastAsia="仿宋_GB2312"/>
          <w:sz w:val="32"/>
          <w:szCs w:val="32"/>
        </w:rPr>
        <w:instrText xml:space="preserve"> PAGEREF _Toc492287843 \h </w:instrText>
      </w:r>
      <w:r>
        <w:rPr>
          <w:rFonts w:eastAsia="仿宋_GB2312"/>
          <w:sz w:val="32"/>
          <w:szCs w:val="32"/>
        </w:rPr>
        <w:fldChar w:fldCharType="separate"/>
      </w:r>
      <w:r>
        <w:rPr>
          <w:rFonts w:eastAsia="仿宋_GB2312"/>
          <w:sz w:val="32"/>
          <w:szCs w:val="32"/>
        </w:rPr>
        <w:t>1</w:t>
      </w:r>
      <w:r>
        <w:rPr>
          <w:rFonts w:eastAsia="仿宋_GB2312"/>
          <w:sz w:val="32"/>
          <w:szCs w:val="32"/>
        </w:rPr>
        <w:fldChar w:fldCharType="end"/>
      </w:r>
      <w:r>
        <w:rPr>
          <w:rFonts w:eastAsia="仿宋_GB2312"/>
          <w:sz w:val="32"/>
          <w:szCs w:val="32"/>
        </w:rPr>
        <w:fldChar w:fldCharType="end"/>
      </w:r>
    </w:p>
    <w:p>
      <w:pPr>
        <w:pStyle w:val="7"/>
        <w:tabs>
          <w:tab w:val="right" w:leader="dot" w:pos="8296"/>
        </w:tabs>
        <w:spacing w:line="360" w:lineRule="auto"/>
        <w:rPr>
          <w:rFonts w:eastAsia="仿宋_GB2312"/>
          <w:sz w:val="32"/>
          <w:szCs w:val="32"/>
        </w:rPr>
      </w:pPr>
      <w:r>
        <w:fldChar w:fldCharType="begin"/>
      </w:r>
      <w:r>
        <w:instrText xml:space="preserve"> HYPERLINK \l "_Toc492287846" </w:instrText>
      </w:r>
      <w:r>
        <w:fldChar w:fldCharType="separate"/>
      </w:r>
      <w:r>
        <w:rPr>
          <w:rStyle w:val="10"/>
          <w:rFonts w:eastAsia="仿宋_GB2312"/>
          <w:sz w:val="32"/>
          <w:szCs w:val="32"/>
        </w:rPr>
        <w:t>泰宁县国家重点生态功能区产业准入负面清</w:t>
      </w:r>
      <w:bookmarkStart w:id="20" w:name="_Hlt496255510"/>
      <w:r>
        <w:rPr>
          <w:rStyle w:val="10"/>
          <w:rFonts w:eastAsia="仿宋_GB2312"/>
          <w:sz w:val="32"/>
          <w:szCs w:val="32"/>
        </w:rPr>
        <w:t>单</w:t>
      </w:r>
      <w:bookmarkEnd w:id="20"/>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_Toc492287846 \h </w:instrText>
      </w:r>
      <w:r>
        <w:rPr>
          <w:rFonts w:eastAsia="仿宋_GB2312"/>
          <w:sz w:val="32"/>
          <w:szCs w:val="32"/>
        </w:rPr>
        <w:fldChar w:fldCharType="separate"/>
      </w:r>
      <w:r>
        <w:rPr>
          <w:rFonts w:eastAsia="仿宋_GB2312"/>
          <w:sz w:val="32"/>
          <w:szCs w:val="32"/>
        </w:rPr>
        <w:t>9</w:t>
      </w:r>
      <w:r>
        <w:rPr>
          <w:rFonts w:eastAsia="仿宋_GB2312"/>
          <w:sz w:val="32"/>
          <w:szCs w:val="32"/>
        </w:rPr>
        <w:fldChar w:fldCharType="end"/>
      </w:r>
      <w:r>
        <w:rPr>
          <w:rFonts w:eastAsia="仿宋_GB2312"/>
          <w:sz w:val="32"/>
          <w:szCs w:val="32"/>
        </w:rPr>
        <w:fldChar w:fldCharType="end"/>
      </w:r>
    </w:p>
    <w:p>
      <w:pPr>
        <w:pStyle w:val="7"/>
        <w:tabs>
          <w:tab w:val="right" w:leader="dot" w:pos="8296"/>
        </w:tabs>
        <w:spacing w:line="360" w:lineRule="auto"/>
        <w:rPr>
          <w:rFonts w:eastAsia="仿宋_GB2312"/>
          <w:sz w:val="32"/>
          <w:szCs w:val="32"/>
        </w:rPr>
      </w:pPr>
      <w:r>
        <w:fldChar w:fldCharType="begin"/>
      </w:r>
      <w:r>
        <w:instrText xml:space="preserve"> HYPERLINK \l "_Toc492287849" </w:instrText>
      </w:r>
      <w:r>
        <w:fldChar w:fldCharType="separate"/>
      </w:r>
      <w:r>
        <w:rPr>
          <w:rStyle w:val="10"/>
          <w:rFonts w:eastAsia="仿宋_GB2312"/>
          <w:sz w:val="32"/>
          <w:szCs w:val="32"/>
        </w:rPr>
        <w:t>周宁县国家重点生态功能区产业准入负面清单</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_Toc492287849 \h </w:instrText>
      </w:r>
      <w:r>
        <w:rPr>
          <w:rFonts w:eastAsia="仿宋_GB2312"/>
          <w:sz w:val="32"/>
          <w:szCs w:val="32"/>
        </w:rPr>
        <w:fldChar w:fldCharType="separate"/>
      </w:r>
      <w:r>
        <w:rPr>
          <w:rFonts w:eastAsia="仿宋_GB2312"/>
          <w:sz w:val="32"/>
          <w:szCs w:val="32"/>
        </w:rPr>
        <w:t>19</w:t>
      </w:r>
      <w:r>
        <w:rPr>
          <w:rFonts w:eastAsia="仿宋_GB2312"/>
          <w:sz w:val="32"/>
          <w:szCs w:val="32"/>
        </w:rPr>
        <w:fldChar w:fldCharType="end"/>
      </w:r>
      <w:r>
        <w:rPr>
          <w:rFonts w:eastAsia="仿宋_GB2312"/>
          <w:sz w:val="32"/>
          <w:szCs w:val="32"/>
        </w:rPr>
        <w:fldChar w:fldCharType="end"/>
      </w:r>
    </w:p>
    <w:p>
      <w:pPr>
        <w:pStyle w:val="7"/>
        <w:tabs>
          <w:tab w:val="right" w:leader="dot" w:pos="8296"/>
        </w:tabs>
        <w:spacing w:line="360" w:lineRule="auto"/>
        <w:rPr>
          <w:rFonts w:eastAsia="仿宋_GB2312"/>
          <w:sz w:val="32"/>
          <w:szCs w:val="32"/>
        </w:rPr>
      </w:pPr>
      <w:r>
        <w:fldChar w:fldCharType="begin"/>
      </w:r>
      <w:r>
        <w:instrText xml:space="preserve"> HYPERLINK \l "_Toc492287852" </w:instrText>
      </w:r>
      <w:r>
        <w:fldChar w:fldCharType="separate"/>
      </w:r>
      <w:r>
        <w:rPr>
          <w:rStyle w:val="10"/>
          <w:rFonts w:eastAsia="仿宋_GB2312"/>
          <w:sz w:val="32"/>
          <w:szCs w:val="32"/>
        </w:rPr>
        <w:t>柘荣县国家重点生态功能区产业准入负面清单</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_Toc492287852 \h </w:instrText>
      </w:r>
      <w:r>
        <w:rPr>
          <w:rFonts w:eastAsia="仿宋_GB2312"/>
          <w:sz w:val="32"/>
          <w:szCs w:val="32"/>
        </w:rPr>
        <w:fldChar w:fldCharType="separate"/>
      </w:r>
      <w:r>
        <w:rPr>
          <w:rFonts w:eastAsia="仿宋_GB2312"/>
          <w:sz w:val="32"/>
          <w:szCs w:val="32"/>
        </w:rPr>
        <w:t>27</w:t>
      </w:r>
      <w:r>
        <w:rPr>
          <w:rFonts w:eastAsia="仿宋_GB2312"/>
          <w:sz w:val="32"/>
          <w:szCs w:val="32"/>
        </w:rPr>
        <w:fldChar w:fldCharType="end"/>
      </w:r>
      <w:r>
        <w:rPr>
          <w:rFonts w:eastAsia="仿宋_GB2312"/>
          <w:sz w:val="32"/>
          <w:szCs w:val="32"/>
        </w:rPr>
        <w:fldChar w:fldCharType="end"/>
      </w:r>
    </w:p>
    <w:p>
      <w:pPr>
        <w:pStyle w:val="7"/>
        <w:tabs>
          <w:tab w:val="right" w:leader="dot" w:pos="8296"/>
        </w:tabs>
        <w:spacing w:line="360" w:lineRule="auto"/>
        <w:rPr>
          <w:rFonts w:eastAsia="仿宋_GB2312"/>
          <w:sz w:val="32"/>
          <w:szCs w:val="32"/>
        </w:rPr>
      </w:pPr>
      <w:r>
        <w:fldChar w:fldCharType="begin"/>
      </w:r>
      <w:r>
        <w:instrText xml:space="preserve"> HYPERLINK \l "_Toc492287855" </w:instrText>
      </w:r>
      <w:r>
        <w:fldChar w:fldCharType="separate"/>
      </w:r>
      <w:r>
        <w:rPr>
          <w:rStyle w:val="10"/>
          <w:rFonts w:eastAsia="仿宋_GB2312"/>
          <w:sz w:val="32"/>
          <w:szCs w:val="32"/>
        </w:rPr>
        <w:t>永春县国家重点生态功能区产</w:t>
      </w:r>
      <w:bookmarkStart w:id="21" w:name="_Hlt496255425"/>
      <w:r>
        <w:rPr>
          <w:rStyle w:val="10"/>
          <w:rFonts w:eastAsia="仿宋_GB2312"/>
          <w:sz w:val="32"/>
          <w:szCs w:val="32"/>
        </w:rPr>
        <w:t>业</w:t>
      </w:r>
      <w:bookmarkEnd w:id="21"/>
      <w:r>
        <w:rPr>
          <w:rStyle w:val="10"/>
          <w:rFonts w:eastAsia="仿宋_GB2312"/>
          <w:sz w:val="32"/>
          <w:szCs w:val="32"/>
        </w:rPr>
        <w:t>准入负面清单</w:t>
      </w:r>
      <w:r>
        <w:rPr>
          <w:rFonts w:eastAsia="仿宋_GB2312"/>
          <w:sz w:val="32"/>
          <w:szCs w:val="32"/>
        </w:rPr>
        <w:tab/>
      </w:r>
      <w:bookmarkStart w:id="22" w:name="_Hlt496255411"/>
      <w:bookmarkStart w:id="23" w:name="_Hlt496255412"/>
      <w:r>
        <w:rPr>
          <w:rFonts w:eastAsia="仿宋_GB2312"/>
          <w:sz w:val="32"/>
          <w:szCs w:val="32"/>
        </w:rPr>
        <w:fldChar w:fldCharType="begin"/>
      </w:r>
      <w:r>
        <w:rPr>
          <w:rFonts w:eastAsia="仿宋_GB2312"/>
          <w:sz w:val="32"/>
          <w:szCs w:val="32"/>
        </w:rPr>
        <w:instrText xml:space="preserve"> PAGEREF _Toc492287855 \h </w:instrText>
      </w:r>
      <w:r>
        <w:rPr>
          <w:rFonts w:eastAsia="仿宋_GB2312"/>
          <w:sz w:val="32"/>
          <w:szCs w:val="32"/>
        </w:rPr>
        <w:fldChar w:fldCharType="separate"/>
      </w:r>
      <w:r>
        <w:rPr>
          <w:rFonts w:eastAsia="仿宋_GB2312"/>
          <w:sz w:val="32"/>
          <w:szCs w:val="32"/>
        </w:rPr>
        <w:t>38</w:t>
      </w:r>
      <w:r>
        <w:rPr>
          <w:rFonts w:eastAsia="仿宋_GB2312"/>
          <w:sz w:val="32"/>
          <w:szCs w:val="32"/>
        </w:rPr>
        <w:fldChar w:fldCharType="end"/>
      </w:r>
      <w:bookmarkEnd w:id="22"/>
      <w:bookmarkEnd w:id="23"/>
      <w:r>
        <w:rPr>
          <w:rFonts w:eastAsia="仿宋_GB2312"/>
          <w:sz w:val="32"/>
          <w:szCs w:val="32"/>
        </w:rPr>
        <w:fldChar w:fldCharType="end"/>
      </w:r>
    </w:p>
    <w:p>
      <w:pPr>
        <w:pStyle w:val="7"/>
        <w:tabs>
          <w:tab w:val="right" w:leader="dot" w:pos="8296"/>
        </w:tabs>
        <w:spacing w:line="360" w:lineRule="auto"/>
        <w:rPr>
          <w:rFonts w:eastAsia="仿宋_GB2312"/>
          <w:sz w:val="32"/>
          <w:szCs w:val="32"/>
        </w:rPr>
      </w:pPr>
      <w:r>
        <w:fldChar w:fldCharType="begin"/>
      </w:r>
      <w:r>
        <w:instrText xml:space="preserve"> HYPERLINK \l "_Toc492287858" </w:instrText>
      </w:r>
      <w:r>
        <w:fldChar w:fldCharType="separate"/>
      </w:r>
      <w:r>
        <w:rPr>
          <w:rStyle w:val="10"/>
          <w:rFonts w:eastAsia="仿宋_GB2312"/>
          <w:sz w:val="32"/>
          <w:szCs w:val="32"/>
        </w:rPr>
        <w:t>华安县国家重点生态功能区产业准入负面清单</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_Toc492287858 \h </w:instrText>
      </w:r>
      <w:r>
        <w:rPr>
          <w:rFonts w:eastAsia="仿宋_GB2312"/>
          <w:sz w:val="32"/>
          <w:szCs w:val="32"/>
        </w:rPr>
        <w:fldChar w:fldCharType="separate"/>
      </w:r>
      <w:r>
        <w:rPr>
          <w:rFonts w:eastAsia="仿宋_GB2312"/>
          <w:sz w:val="32"/>
          <w:szCs w:val="32"/>
        </w:rPr>
        <w:t>47</w:t>
      </w:r>
      <w:r>
        <w:rPr>
          <w:rFonts w:eastAsia="仿宋_GB2312"/>
          <w:sz w:val="32"/>
          <w:szCs w:val="32"/>
        </w:rPr>
        <w:fldChar w:fldCharType="end"/>
      </w:r>
      <w:r>
        <w:rPr>
          <w:rFonts w:eastAsia="仿宋_GB2312"/>
          <w:sz w:val="32"/>
          <w:szCs w:val="32"/>
        </w:rPr>
        <w:fldChar w:fldCharType="end"/>
      </w:r>
    </w:p>
    <w:p>
      <w:pPr>
        <w:pStyle w:val="7"/>
        <w:tabs>
          <w:tab w:val="right" w:leader="dot" w:pos="8296"/>
        </w:tabs>
        <w:spacing w:line="360" w:lineRule="auto"/>
        <w:rPr>
          <w:rFonts w:eastAsia="仿宋_GB2312"/>
          <w:sz w:val="32"/>
          <w:szCs w:val="32"/>
        </w:rPr>
      </w:pPr>
      <w:r>
        <w:fldChar w:fldCharType="begin"/>
      </w:r>
      <w:r>
        <w:instrText xml:space="preserve"> HYPERLINK \l "_Toc492287861" </w:instrText>
      </w:r>
      <w:r>
        <w:fldChar w:fldCharType="separate"/>
      </w:r>
      <w:r>
        <w:rPr>
          <w:rStyle w:val="10"/>
          <w:rFonts w:eastAsia="仿宋_GB2312"/>
          <w:sz w:val="32"/>
          <w:szCs w:val="32"/>
        </w:rPr>
        <w:t>屏南县国家重点生态功能区产业准入负面清单</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_Toc492287861 \h </w:instrText>
      </w:r>
      <w:r>
        <w:rPr>
          <w:rFonts w:eastAsia="仿宋_GB2312"/>
          <w:sz w:val="32"/>
          <w:szCs w:val="32"/>
        </w:rPr>
        <w:fldChar w:fldCharType="separate"/>
      </w:r>
      <w:r>
        <w:rPr>
          <w:rFonts w:eastAsia="仿宋_GB2312"/>
          <w:sz w:val="32"/>
          <w:szCs w:val="32"/>
        </w:rPr>
        <w:t>56</w:t>
      </w:r>
      <w:r>
        <w:rPr>
          <w:rFonts w:eastAsia="仿宋_GB2312"/>
          <w:sz w:val="32"/>
          <w:szCs w:val="32"/>
        </w:rPr>
        <w:fldChar w:fldCharType="end"/>
      </w:r>
      <w:r>
        <w:rPr>
          <w:rFonts w:eastAsia="仿宋_GB2312"/>
          <w:sz w:val="32"/>
          <w:szCs w:val="32"/>
        </w:rPr>
        <w:fldChar w:fldCharType="end"/>
      </w:r>
    </w:p>
    <w:p>
      <w:pPr>
        <w:pStyle w:val="7"/>
        <w:tabs>
          <w:tab w:val="right" w:leader="dot" w:pos="8296"/>
        </w:tabs>
        <w:spacing w:line="360" w:lineRule="auto"/>
        <w:rPr>
          <w:rFonts w:eastAsia="仿宋_GB2312"/>
          <w:sz w:val="32"/>
          <w:szCs w:val="32"/>
        </w:rPr>
      </w:pPr>
      <w:r>
        <w:fldChar w:fldCharType="begin"/>
      </w:r>
      <w:r>
        <w:instrText xml:space="preserve"> HYPERLINK \l "_Toc492287864" </w:instrText>
      </w:r>
      <w:r>
        <w:fldChar w:fldCharType="separate"/>
      </w:r>
      <w:r>
        <w:rPr>
          <w:rStyle w:val="10"/>
          <w:rFonts w:eastAsia="仿宋_GB2312"/>
          <w:sz w:val="32"/>
          <w:szCs w:val="32"/>
        </w:rPr>
        <w:t>寿宁县国家重点生态功能区产业准入负面清单</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_Toc492287864 \h </w:instrText>
      </w:r>
      <w:r>
        <w:rPr>
          <w:rFonts w:eastAsia="仿宋_GB2312"/>
          <w:sz w:val="32"/>
          <w:szCs w:val="32"/>
        </w:rPr>
        <w:fldChar w:fldCharType="separate"/>
      </w:r>
      <w:r>
        <w:rPr>
          <w:rFonts w:eastAsia="仿宋_GB2312"/>
          <w:sz w:val="32"/>
          <w:szCs w:val="32"/>
        </w:rPr>
        <w:t>65</w:t>
      </w:r>
      <w:r>
        <w:rPr>
          <w:rFonts w:eastAsia="仿宋_GB2312"/>
          <w:sz w:val="32"/>
          <w:szCs w:val="32"/>
        </w:rPr>
        <w:fldChar w:fldCharType="end"/>
      </w:r>
      <w:r>
        <w:rPr>
          <w:rFonts w:eastAsia="仿宋_GB2312"/>
          <w:sz w:val="32"/>
          <w:szCs w:val="32"/>
        </w:rPr>
        <w:fldChar w:fldCharType="end"/>
      </w:r>
    </w:p>
    <w:p>
      <w:pPr>
        <w:pStyle w:val="7"/>
        <w:tabs>
          <w:tab w:val="right" w:leader="dot" w:pos="8296"/>
        </w:tabs>
        <w:spacing w:line="360" w:lineRule="auto"/>
        <w:rPr>
          <w:rFonts w:eastAsia="仿宋_GB2312"/>
          <w:sz w:val="32"/>
          <w:szCs w:val="32"/>
        </w:rPr>
      </w:pPr>
      <w:r>
        <w:fldChar w:fldCharType="begin"/>
      </w:r>
      <w:r>
        <w:instrText xml:space="preserve"> HYPERLINK \l "_Toc492287867" </w:instrText>
      </w:r>
      <w:r>
        <w:fldChar w:fldCharType="separate"/>
      </w:r>
      <w:r>
        <w:rPr>
          <w:rStyle w:val="10"/>
          <w:rFonts w:eastAsia="仿宋_GB2312"/>
          <w:sz w:val="32"/>
          <w:szCs w:val="32"/>
        </w:rPr>
        <w:t>武夷山市国家重点生态功能区产业准入负面清单</w:t>
      </w:r>
      <w:r>
        <w:rPr>
          <w:rFonts w:eastAsia="仿宋_GB2312"/>
          <w:sz w:val="32"/>
          <w:szCs w:val="32"/>
        </w:rPr>
        <w:tab/>
      </w:r>
      <w:bookmarkStart w:id="24" w:name="_Hlt496255453"/>
      <w:r>
        <w:rPr>
          <w:rFonts w:eastAsia="仿宋_GB2312"/>
          <w:sz w:val="32"/>
          <w:szCs w:val="32"/>
        </w:rPr>
        <w:fldChar w:fldCharType="begin"/>
      </w:r>
      <w:r>
        <w:rPr>
          <w:rFonts w:eastAsia="仿宋_GB2312"/>
          <w:sz w:val="32"/>
          <w:szCs w:val="32"/>
        </w:rPr>
        <w:instrText xml:space="preserve"> PAGEREF _Toc492287867 \h </w:instrText>
      </w:r>
      <w:r>
        <w:rPr>
          <w:rFonts w:eastAsia="仿宋_GB2312"/>
          <w:sz w:val="32"/>
          <w:szCs w:val="32"/>
        </w:rPr>
        <w:fldChar w:fldCharType="separate"/>
      </w:r>
      <w:r>
        <w:rPr>
          <w:rFonts w:eastAsia="仿宋_GB2312"/>
          <w:sz w:val="32"/>
          <w:szCs w:val="32"/>
        </w:rPr>
        <w:t>73</w:t>
      </w:r>
      <w:r>
        <w:rPr>
          <w:rFonts w:eastAsia="仿宋_GB2312"/>
          <w:sz w:val="32"/>
          <w:szCs w:val="32"/>
        </w:rPr>
        <w:fldChar w:fldCharType="end"/>
      </w:r>
      <w:bookmarkEnd w:id="24"/>
      <w:r>
        <w:rPr>
          <w:rFonts w:eastAsia="仿宋_GB2312"/>
          <w:sz w:val="32"/>
          <w:szCs w:val="32"/>
        </w:rPr>
        <w:fldChar w:fldCharType="end"/>
      </w:r>
    </w:p>
    <w:p>
      <w:pPr>
        <w:jc w:val="center"/>
        <w:rPr>
          <w:rFonts w:ascii="黑体" w:hAnsi="黑体" w:eastAsia="黑体"/>
          <w:sz w:val="32"/>
          <w:szCs w:val="32"/>
        </w:rPr>
        <w:sectPr>
          <w:pgSz w:w="11906" w:h="16838"/>
          <w:pgMar w:top="1440" w:right="1800" w:bottom="1440" w:left="1800" w:header="851" w:footer="992" w:gutter="0"/>
          <w:cols w:space="720" w:num="1"/>
          <w:docGrid w:type="lines" w:linePitch="312" w:charSpace="0"/>
        </w:sectPr>
      </w:pPr>
      <w:r>
        <w:rPr>
          <w:rFonts w:ascii="黑体" w:hAnsi="黑体" w:eastAsia="黑体"/>
          <w:sz w:val="32"/>
          <w:szCs w:val="32"/>
        </w:rPr>
        <w:fldChar w:fldCharType="end"/>
      </w:r>
    </w:p>
    <w:p>
      <w:pPr>
        <w:pStyle w:val="15"/>
        <w:spacing w:before="156"/>
      </w:pPr>
      <w:bookmarkStart w:id="25" w:name="_Toc492287843"/>
      <w:bookmarkStart w:id="26" w:name="_Toc479933150"/>
      <w:bookmarkStart w:id="27" w:name="_Toc488054801"/>
      <w:bookmarkStart w:id="28" w:name="_Toc479928771"/>
      <w:r>
        <w:rPr>
          <w:rFonts w:hint="eastAsia"/>
        </w:rPr>
        <w:t>永泰县国家重点生态功能区产业准入</w:t>
      </w:r>
      <w:bookmarkStart w:id="29" w:name="_Toc488056192"/>
      <w:bookmarkStart w:id="30" w:name="_Toc488055583"/>
      <w:bookmarkStart w:id="31" w:name="_Toc479924154"/>
      <w:bookmarkStart w:id="32" w:name="_Toc479924415"/>
      <w:r>
        <w:rPr>
          <w:rFonts w:hint="eastAsia"/>
        </w:rPr>
        <w:t>负面清单</w:t>
      </w:r>
      <w:bookmarkEnd w:id="25"/>
      <w:bookmarkEnd w:id="29"/>
      <w:bookmarkEnd w:id="30"/>
      <w:bookmarkEnd w:id="31"/>
      <w:bookmarkEnd w:id="32"/>
    </w:p>
    <w:p>
      <w:pPr>
        <w:pStyle w:val="16"/>
        <w:spacing w:before="120"/>
        <w:ind w:firstLine="560"/>
        <w:rPr>
          <w:szCs w:val="28"/>
        </w:rPr>
      </w:pPr>
      <w:r>
        <w:rPr>
          <w:rFonts w:hint="eastAsia"/>
          <w:szCs w:val="28"/>
        </w:rPr>
        <w:t>永泰县属于戴云山脉山地森林生态功能区，类型为水源涵养型。本负面清单涉及国民经济6个门类18大类21中类24小类。其中禁止类涉及国民经济2个门类3大类4中类4小类；限制类涉及国民经济6个门类16大类18中类20小类。</w:t>
      </w:r>
    </w:p>
    <w:p>
      <w:pPr>
        <w:pStyle w:val="17"/>
        <w:spacing w:before="156"/>
        <w:ind w:firstLine="640"/>
      </w:pPr>
      <w:bookmarkStart w:id="33" w:name="_Toc479924155"/>
      <w:bookmarkStart w:id="34" w:name="_Toc488055584"/>
      <w:bookmarkStart w:id="35" w:name="_Toc479924416"/>
      <w:bookmarkStart w:id="36" w:name="_Toc488056193"/>
      <w:r>
        <w:rPr>
          <w:rFonts w:hint="eastAsia"/>
        </w:rPr>
        <w:t>一、负面清单遵循的基本原则和要求</w:t>
      </w:r>
      <w:bookmarkEnd w:id="33"/>
      <w:bookmarkEnd w:id="34"/>
      <w:bookmarkEnd w:id="35"/>
      <w:bookmarkEnd w:id="36"/>
    </w:p>
    <w:p>
      <w:pPr>
        <w:pStyle w:val="16"/>
        <w:spacing w:before="120"/>
        <w:ind w:firstLine="560"/>
        <w:rPr>
          <w:szCs w:val="28"/>
        </w:rPr>
      </w:pPr>
      <w:r>
        <w:rPr>
          <w:rFonts w:hint="eastAsia"/>
          <w:szCs w:val="28"/>
        </w:rPr>
        <w:t>（1）清单所列产业不涉及由国家规划布局的产业（如核电、航空运输、跨流域调水等）。</w:t>
      </w:r>
    </w:p>
    <w:p>
      <w:pPr>
        <w:pStyle w:val="16"/>
        <w:spacing w:before="120"/>
        <w:ind w:firstLine="560"/>
        <w:rPr>
          <w:szCs w:val="28"/>
        </w:rPr>
      </w:pPr>
      <w:r>
        <w:rPr>
          <w:rFonts w:hint="eastAsia"/>
          <w:szCs w:val="28"/>
        </w:rPr>
        <w:t>（2）清单所列产业以《产业结构调整指导目录》（以下简称《指导目录》）、《加快推进生态文明建设的意见》、《生态文明体制改革总体方案》和《福建省主体功能区规划》、《福建省林地保护条例》、《福建省环境保护条例》、《永泰县主体功能区试点示范县建设方案》中已经明确的限制类和禁止类产业作为底线，从严提出需要限制、禁止的产业类型。</w:t>
      </w:r>
    </w:p>
    <w:p>
      <w:pPr>
        <w:pStyle w:val="16"/>
        <w:spacing w:before="120"/>
        <w:ind w:firstLine="560"/>
        <w:rPr>
          <w:szCs w:val="28"/>
        </w:rPr>
      </w:pPr>
      <w:r>
        <w:rPr>
          <w:rFonts w:hint="eastAsia"/>
          <w:szCs w:val="28"/>
        </w:rPr>
        <w:t>列入清单限制类产业有：《指导目录》中的限制类以及与所处重点生态功能区发展方向和开发管制原则不相符合的允许类、鼓励类产业。</w:t>
      </w:r>
    </w:p>
    <w:p>
      <w:pPr>
        <w:pStyle w:val="16"/>
        <w:spacing w:before="120"/>
        <w:ind w:firstLine="560"/>
        <w:rPr>
          <w:szCs w:val="28"/>
        </w:rPr>
      </w:pPr>
      <w:r>
        <w:rPr>
          <w:rFonts w:hint="eastAsia"/>
          <w:szCs w:val="28"/>
        </w:rPr>
        <w:t>列入清单禁止类产业有：《指导目录》中的淘汰类，以及不具备区域资源禀赋条件、不符合所处重点生态功能区开发管制原则的限制类、允许类、鼓励类产业。</w:t>
      </w:r>
    </w:p>
    <w:p>
      <w:pPr>
        <w:pStyle w:val="16"/>
        <w:spacing w:before="120"/>
        <w:ind w:firstLine="560"/>
        <w:rPr>
          <w:szCs w:val="28"/>
        </w:rPr>
      </w:pPr>
      <w:r>
        <w:rPr>
          <w:rFonts w:hint="eastAsia"/>
          <w:szCs w:val="28"/>
        </w:rPr>
        <w:t>与《指导目录》中限制类、淘汰类要求一致的，所涉及的产业不在清单中重复列出。</w:t>
      </w:r>
    </w:p>
    <w:p>
      <w:pPr>
        <w:pStyle w:val="16"/>
        <w:spacing w:before="120"/>
        <w:ind w:firstLine="560"/>
        <w:rPr>
          <w:szCs w:val="28"/>
        </w:rPr>
      </w:pPr>
      <w:r>
        <w:rPr>
          <w:rFonts w:hint="eastAsia"/>
          <w:szCs w:val="28"/>
        </w:rPr>
        <w:t>（3）国家法律法规和地方性法规必须遵守，有关要求不在清单表格中复述。清单所列产业的规模（或产量）、布局（或范围）、生产工艺（或装置）、清洁生产水平等管控要求，均按照所处重点生态功能区规划目标、发展方向和开发管制原则，依据《指导目录》和各行业规范条件、产业准入条件、地方相关规划及产业准入政策等，从严制定。</w:t>
      </w:r>
    </w:p>
    <w:p>
      <w:pPr>
        <w:pStyle w:val="16"/>
        <w:spacing w:before="120"/>
        <w:ind w:firstLine="560"/>
        <w:rPr>
          <w:szCs w:val="28"/>
        </w:rPr>
      </w:pPr>
      <w:r>
        <w:rPr>
          <w:rFonts w:hint="eastAsia"/>
          <w:szCs w:val="28"/>
        </w:rPr>
        <w:t>（4）本行政区域内的自然保护区、风景名胜区、森林公园、饮用水水源保护区、湿地公园等区域的管控要求，按照相关法律法规执行，不在清单表格中复述。</w:t>
      </w:r>
    </w:p>
    <w:p>
      <w:pPr>
        <w:ind w:firstLine="643" w:firstLineChars="200"/>
        <w:rPr>
          <w:rFonts w:ascii="楷体" w:hAnsi="楷体" w:eastAsia="楷体" w:cs="楷体"/>
          <w:b/>
          <w:bCs/>
          <w:sz w:val="32"/>
          <w:szCs w:val="32"/>
        </w:rPr>
      </w:pPr>
    </w:p>
    <w:p>
      <w:pPr>
        <w:ind w:firstLine="643" w:firstLineChars="200"/>
        <w:rPr>
          <w:rFonts w:ascii="楷体" w:hAnsi="楷体" w:eastAsia="楷体" w:cs="楷体"/>
          <w:b/>
          <w:bCs/>
          <w:sz w:val="32"/>
          <w:szCs w:val="32"/>
        </w:rPr>
      </w:pPr>
    </w:p>
    <w:p>
      <w:pPr>
        <w:ind w:firstLine="643" w:firstLineChars="200"/>
        <w:rPr>
          <w:rFonts w:ascii="楷体" w:hAnsi="楷体" w:eastAsia="楷体" w:cs="楷体"/>
          <w:b/>
          <w:bCs/>
          <w:sz w:val="32"/>
          <w:szCs w:val="32"/>
        </w:rPr>
      </w:pPr>
    </w:p>
    <w:p>
      <w:pPr>
        <w:ind w:firstLine="643" w:firstLineChars="200"/>
        <w:rPr>
          <w:rFonts w:ascii="楷体" w:hAnsi="楷体" w:eastAsia="楷体" w:cs="楷体"/>
          <w:b/>
          <w:bCs/>
          <w:sz w:val="32"/>
          <w:szCs w:val="32"/>
        </w:rPr>
      </w:pPr>
    </w:p>
    <w:p>
      <w:pPr>
        <w:ind w:firstLine="643" w:firstLineChars="200"/>
        <w:rPr>
          <w:rFonts w:ascii="楷体" w:hAnsi="楷体" w:eastAsia="楷体" w:cs="楷体"/>
          <w:b/>
          <w:bCs/>
          <w:sz w:val="32"/>
          <w:szCs w:val="32"/>
        </w:rPr>
      </w:pPr>
    </w:p>
    <w:p>
      <w:pPr>
        <w:ind w:firstLine="643" w:firstLineChars="200"/>
        <w:rPr>
          <w:rFonts w:ascii="楷体" w:hAnsi="楷体" w:eastAsia="楷体" w:cs="楷体"/>
          <w:b/>
          <w:bCs/>
          <w:sz w:val="32"/>
          <w:szCs w:val="32"/>
        </w:rPr>
      </w:pPr>
    </w:p>
    <w:p>
      <w:pPr>
        <w:ind w:firstLine="643" w:firstLineChars="200"/>
        <w:rPr>
          <w:rFonts w:ascii="楷体" w:hAnsi="楷体" w:eastAsia="楷体" w:cs="楷体"/>
          <w:b/>
          <w:bCs/>
          <w:sz w:val="32"/>
          <w:szCs w:val="32"/>
        </w:rPr>
      </w:pPr>
    </w:p>
    <w:p>
      <w:pPr>
        <w:rPr>
          <w:rFonts w:ascii="楷体" w:hAnsi="楷体" w:eastAsia="楷体" w:cs="楷体"/>
          <w:b/>
          <w:bCs/>
          <w:sz w:val="32"/>
          <w:szCs w:val="32"/>
        </w:rPr>
        <w:sectPr>
          <w:footerReference r:id="rId4" w:type="default"/>
          <w:pgSz w:w="11906" w:h="16838"/>
          <w:pgMar w:top="1440" w:right="1797" w:bottom="1440" w:left="1797" w:header="851" w:footer="992" w:gutter="0"/>
          <w:pgNumType w:start="1"/>
          <w:cols w:space="720" w:num="1"/>
          <w:docGrid w:type="lines" w:linePitch="312" w:charSpace="0"/>
        </w:sectPr>
      </w:pPr>
    </w:p>
    <w:p>
      <w:pPr>
        <w:pStyle w:val="17"/>
        <w:spacing w:before="156"/>
        <w:ind w:firstLine="640"/>
      </w:pPr>
      <w:bookmarkStart w:id="37" w:name="_Toc479924417"/>
      <w:bookmarkStart w:id="38" w:name="_Toc488055585"/>
      <w:bookmarkStart w:id="39" w:name="_Toc479924156"/>
      <w:bookmarkStart w:id="40" w:name="_Toc488056194"/>
      <w:r>
        <w:rPr>
          <w:rFonts w:hint="eastAsia"/>
        </w:rPr>
        <w:t>二、负面清单</w:t>
      </w:r>
      <w:bookmarkEnd w:id="37"/>
      <w:bookmarkEnd w:id="38"/>
      <w:bookmarkEnd w:id="39"/>
      <w:bookmarkEnd w:id="40"/>
    </w:p>
    <w:tbl>
      <w:tblPr>
        <w:tblStyle w:val="12"/>
        <w:tblW w:w="134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604"/>
        <w:gridCol w:w="1419"/>
        <w:gridCol w:w="1416"/>
        <w:gridCol w:w="1416"/>
        <w:gridCol w:w="1419"/>
        <w:gridCol w:w="4318"/>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tblHeader/>
          <w:jc w:val="center"/>
        </w:trPr>
        <w:tc>
          <w:tcPr>
            <w:tcW w:w="772" w:type="dxa"/>
            <w:vAlign w:val="center"/>
          </w:tcPr>
          <w:p>
            <w:pPr>
              <w:widowControl/>
              <w:jc w:val="center"/>
              <w:textAlignment w:val="center"/>
              <w:rPr>
                <w:rFonts w:eastAsia="黑体"/>
                <w:b/>
                <w:bCs/>
                <w:kern w:val="0"/>
                <w:szCs w:val="21"/>
              </w:rPr>
            </w:pPr>
            <w:r>
              <w:rPr>
                <w:rFonts w:ascii="宋体" w:hAnsi="宋体"/>
                <w:b/>
                <w:color w:val="000000"/>
                <w:kern w:val="0"/>
                <w:sz w:val="18"/>
                <w:szCs w:val="18"/>
              </w:rPr>
              <w:t>序号</w:t>
            </w:r>
          </w:p>
        </w:tc>
        <w:tc>
          <w:tcPr>
            <w:tcW w:w="1604" w:type="dxa"/>
            <w:vAlign w:val="center"/>
          </w:tcPr>
          <w:p>
            <w:pPr>
              <w:widowControl/>
              <w:jc w:val="center"/>
              <w:textAlignment w:val="center"/>
              <w:rPr>
                <w:rFonts w:ascii="宋体" w:hAnsi="宋体"/>
                <w:b/>
                <w:color w:val="000000"/>
                <w:kern w:val="0"/>
                <w:sz w:val="18"/>
                <w:szCs w:val="18"/>
              </w:rPr>
            </w:pPr>
            <w:r>
              <w:rPr>
                <w:rFonts w:ascii="宋体" w:hAnsi="宋体"/>
                <w:b/>
                <w:color w:val="000000"/>
                <w:kern w:val="0"/>
                <w:sz w:val="18"/>
                <w:szCs w:val="18"/>
              </w:rPr>
              <w:t>门类</w:t>
            </w:r>
          </w:p>
          <w:p>
            <w:pPr>
              <w:widowControl/>
              <w:jc w:val="center"/>
              <w:textAlignment w:val="center"/>
              <w:rPr>
                <w:rFonts w:eastAsia="黑体"/>
                <w:b/>
                <w:bCs/>
                <w:kern w:val="0"/>
                <w:szCs w:val="21"/>
              </w:rPr>
            </w:pPr>
            <w:r>
              <w:rPr>
                <w:rFonts w:ascii="宋体" w:hAnsi="宋体"/>
                <w:b/>
                <w:color w:val="000000"/>
                <w:kern w:val="0"/>
                <w:sz w:val="18"/>
                <w:szCs w:val="18"/>
              </w:rPr>
              <w:t>（代码及名称）</w:t>
            </w:r>
          </w:p>
        </w:tc>
        <w:tc>
          <w:tcPr>
            <w:tcW w:w="1419" w:type="dxa"/>
            <w:vAlign w:val="center"/>
          </w:tcPr>
          <w:p>
            <w:pPr>
              <w:widowControl/>
              <w:jc w:val="center"/>
              <w:rPr>
                <w:rFonts w:ascii="宋体" w:hAnsi="宋体"/>
                <w:b/>
                <w:color w:val="000000"/>
                <w:kern w:val="0"/>
                <w:sz w:val="18"/>
                <w:szCs w:val="18"/>
              </w:rPr>
            </w:pPr>
            <w:r>
              <w:rPr>
                <w:rFonts w:ascii="宋体" w:hAnsi="宋体"/>
                <w:b/>
                <w:color w:val="000000"/>
                <w:kern w:val="0"/>
                <w:sz w:val="18"/>
                <w:szCs w:val="18"/>
              </w:rPr>
              <w:t>大类</w:t>
            </w:r>
          </w:p>
          <w:p>
            <w:pPr>
              <w:widowControl/>
              <w:jc w:val="center"/>
              <w:rPr>
                <w:rFonts w:eastAsia="黑体"/>
                <w:b/>
                <w:bCs/>
                <w:kern w:val="0"/>
                <w:szCs w:val="21"/>
              </w:rPr>
            </w:pPr>
            <w:r>
              <w:rPr>
                <w:rFonts w:ascii="宋体" w:hAnsi="宋体"/>
                <w:b/>
                <w:color w:val="000000"/>
                <w:kern w:val="0"/>
                <w:sz w:val="18"/>
                <w:szCs w:val="18"/>
              </w:rPr>
              <w:t>（代码及名称）</w:t>
            </w:r>
          </w:p>
        </w:tc>
        <w:tc>
          <w:tcPr>
            <w:tcW w:w="1416" w:type="dxa"/>
            <w:vAlign w:val="center"/>
          </w:tcPr>
          <w:p>
            <w:pPr>
              <w:widowControl/>
              <w:jc w:val="center"/>
              <w:rPr>
                <w:rFonts w:ascii="宋体" w:hAnsi="宋体"/>
                <w:b/>
                <w:color w:val="000000"/>
                <w:kern w:val="0"/>
                <w:sz w:val="18"/>
                <w:szCs w:val="18"/>
              </w:rPr>
            </w:pPr>
            <w:r>
              <w:rPr>
                <w:rFonts w:ascii="宋体" w:hAnsi="宋体"/>
                <w:b/>
                <w:color w:val="000000"/>
                <w:kern w:val="0"/>
                <w:sz w:val="18"/>
                <w:szCs w:val="18"/>
              </w:rPr>
              <w:t>中类</w:t>
            </w:r>
          </w:p>
          <w:p>
            <w:pPr>
              <w:widowControl/>
              <w:jc w:val="center"/>
              <w:rPr>
                <w:rFonts w:eastAsia="黑体"/>
                <w:b/>
                <w:bCs/>
                <w:kern w:val="0"/>
                <w:szCs w:val="21"/>
              </w:rPr>
            </w:pPr>
            <w:r>
              <w:rPr>
                <w:rFonts w:ascii="宋体" w:hAnsi="宋体"/>
                <w:b/>
                <w:color w:val="000000"/>
                <w:kern w:val="0"/>
                <w:sz w:val="18"/>
                <w:szCs w:val="18"/>
              </w:rPr>
              <w:t>（代码及名称）</w:t>
            </w:r>
          </w:p>
        </w:tc>
        <w:tc>
          <w:tcPr>
            <w:tcW w:w="1416" w:type="dxa"/>
            <w:vAlign w:val="center"/>
          </w:tcPr>
          <w:p>
            <w:pPr>
              <w:widowControl/>
              <w:jc w:val="center"/>
              <w:rPr>
                <w:rFonts w:ascii="宋体" w:hAnsi="宋体"/>
                <w:b/>
                <w:color w:val="000000"/>
                <w:kern w:val="0"/>
                <w:sz w:val="18"/>
                <w:szCs w:val="18"/>
              </w:rPr>
            </w:pPr>
            <w:r>
              <w:rPr>
                <w:rFonts w:ascii="宋体" w:hAnsi="宋体"/>
                <w:b/>
                <w:color w:val="000000"/>
                <w:kern w:val="0"/>
                <w:sz w:val="18"/>
                <w:szCs w:val="18"/>
              </w:rPr>
              <w:t>小类</w:t>
            </w:r>
          </w:p>
          <w:p>
            <w:pPr>
              <w:widowControl/>
              <w:jc w:val="center"/>
              <w:rPr>
                <w:rFonts w:eastAsia="黑体"/>
                <w:b/>
                <w:bCs/>
                <w:kern w:val="0"/>
                <w:szCs w:val="21"/>
              </w:rPr>
            </w:pPr>
            <w:r>
              <w:rPr>
                <w:rFonts w:ascii="宋体" w:hAnsi="宋体"/>
                <w:b/>
                <w:color w:val="000000"/>
                <w:kern w:val="0"/>
                <w:sz w:val="18"/>
                <w:szCs w:val="18"/>
              </w:rPr>
              <w:t>（代码及名称）</w:t>
            </w:r>
          </w:p>
        </w:tc>
        <w:tc>
          <w:tcPr>
            <w:tcW w:w="1419" w:type="dxa"/>
            <w:vAlign w:val="center"/>
          </w:tcPr>
          <w:p>
            <w:pPr>
              <w:widowControl/>
              <w:jc w:val="center"/>
              <w:rPr>
                <w:rFonts w:eastAsia="黑体"/>
                <w:b/>
                <w:bCs/>
                <w:kern w:val="0"/>
                <w:szCs w:val="21"/>
              </w:rPr>
            </w:pPr>
            <w:r>
              <w:rPr>
                <w:rFonts w:ascii="宋体" w:hAnsi="宋体"/>
                <w:b/>
                <w:color w:val="000000"/>
                <w:kern w:val="0"/>
                <w:sz w:val="18"/>
                <w:szCs w:val="18"/>
              </w:rPr>
              <w:t>产业存在状况</w:t>
            </w:r>
          </w:p>
        </w:tc>
        <w:tc>
          <w:tcPr>
            <w:tcW w:w="4318" w:type="dxa"/>
            <w:vAlign w:val="center"/>
          </w:tcPr>
          <w:p>
            <w:pPr>
              <w:widowControl/>
              <w:jc w:val="center"/>
              <w:rPr>
                <w:rFonts w:eastAsia="黑体"/>
                <w:b/>
                <w:bCs/>
                <w:kern w:val="0"/>
                <w:szCs w:val="21"/>
              </w:rPr>
            </w:pPr>
            <w:r>
              <w:rPr>
                <w:rFonts w:ascii="宋体" w:hAnsi="宋体"/>
                <w:b/>
                <w:color w:val="000000"/>
                <w:kern w:val="0"/>
                <w:sz w:val="18"/>
                <w:szCs w:val="18"/>
              </w:rPr>
              <w:t>管控措施及要求</w:t>
            </w:r>
          </w:p>
        </w:tc>
        <w:tc>
          <w:tcPr>
            <w:tcW w:w="1096" w:type="dxa"/>
            <w:vAlign w:val="center"/>
          </w:tcPr>
          <w:p>
            <w:pPr>
              <w:widowControl/>
              <w:jc w:val="center"/>
              <w:rPr>
                <w:rFonts w:eastAsia="黑体"/>
                <w:b/>
                <w:bCs/>
                <w:kern w:val="0"/>
                <w:szCs w:val="21"/>
              </w:rPr>
            </w:pPr>
            <w:r>
              <w:rPr>
                <w:rFonts w:ascii="宋体" w:hAnsi="宋体"/>
                <w:b/>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13460" w:type="dxa"/>
            <w:gridSpan w:val="8"/>
            <w:vAlign w:val="center"/>
          </w:tcPr>
          <w:p>
            <w:pPr>
              <w:widowControl/>
              <w:jc w:val="left"/>
              <w:rPr>
                <w:kern w:val="0"/>
                <w:sz w:val="24"/>
              </w:rPr>
            </w:pPr>
            <w:r>
              <w:rPr>
                <w:rFonts w:ascii="宋体" w:hAnsi="宋体"/>
                <w:b/>
                <w:color w:val="000000"/>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ascii="宋体" w:hAnsi="宋体"/>
                <w:kern w:val="0"/>
                <w:sz w:val="18"/>
                <w:szCs w:val="18"/>
              </w:rPr>
              <w:t>1</w:t>
            </w:r>
          </w:p>
        </w:tc>
        <w:tc>
          <w:tcPr>
            <w:tcW w:w="1604" w:type="dxa"/>
            <w:vAlign w:val="center"/>
          </w:tcPr>
          <w:p>
            <w:pPr>
              <w:widowControl/>
              <w:jc w:val="center"/>
              <w:rPr>
                <w:rFonts w:ascii="宋体" w:hAnsi="宋体"/>
                <w:kern w:val="0"/>
                <w:sz w:val="18"/>
                <w:szCs w:val="18"/>
              </w:rPr>
            </w:pPr>
            <w:r>
              <w:rPr>
                <w:rFonts w:ascii="宋体" w:hAnsi="宋体"/>
                <w:kern w:val="0"/>
                <w:sz w:val="18"/>
                <w:szCs w:val="18"/>
              </w:rPr>
              <w:t>A农、林、牧、渔业</w:t>
            </w:r>
          </w:p>
        </w:tc>
        <w:tc>
          <w:tcPr>
            <w:tcW w:w="1419" w:type="dxa"/>
            <w:vAlign w:val="center"/>
          </w:tcPr>
          <w:p>
            <w:pPr>
              <w:widowControl/>
              <w:jc w:val="center"/>
              <w:rPr>
                <w:rFonts w:ascii="宋体" w:hAnsi="宋体"/>
                <w:kern w:val="0"/>
                <w:sz w:val="18"/>
                <w:szCs w:val="18"/>
              </w:rPr>
            </w:pPr>
            <w:r>
              <w:rPr>
                <w:rFonts w:ascii="宋体" w:hAnsi="宋体"/>
                <w:kern w:val="0"/>
                <w:sz w:val="18"/>
                <w:szCs w:val="18"/>
              </w:rPr>
              <w:t>01农业</w:t>
            </w:r>
          </w:p>
        </w:tc>
        <w:tc>
          <w:tcPr>
            <w:tcW w:w="1416" w:type="dxa"/>
            <w:vAlign w:val="center"/>
          </w:tcPr>
          <w:p>
            <w:pPr>
              <w:widowControl/>
              <w:jc w:val="center"/>
              <w:rPr>
                <w:rFonts w:ascii="宋体" w:hAnsi="宋体"/>
                <w:kern w:val="0"/>
                <w:sz w:val="18"/>
                <w:szCs w:val="18"/>
              </w:rPr>
            </w:pPr>
            <w:r>
              <w:rPr>
                <w:rFonts w:ascii="宋体" w:hAnsi="宋体"/>
                <w:kern w:val="0"/>
                <w:sz w:val="18"/>
                <w:szCs w:val="18"/>
              </w:rPr>
              <w:t>--</w:t>
            </w:r>
          </w:p>
        </w:tc>
        <w:tc>
          <w:tcPr>
            <w:tcW w:w="1416" w:type="dxa"/>
            <w:vAlign w:val="center"/>
          </w:tcPr>
          <w:p>
            <w:pPr>
              <w:widowControl/>
              <w:jc w:val="center"/>
              <w:rPr>
                <w:rFonts w:ascii="宋体" w:hAnsi="宋体"/>
                <w:kern w:val="0"/>
                <w:sz w:val="18"/>
                <w:szCs w:val="18"/>
              </w:rPr>
            </w:pPr>
            <w:r>
              <w:rPr>
                <w:rFonts w:ascii="宋体" w:hAnsi="宋体"/>
                <w:kern w:val="0"/>
                <w:sz w:val="18"/>
                <w:szCs w:val="18"/>
              </w:rPr>
              <w:t>--</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numPr>
                <w:ilvl w:val="0"/>
                <w:numId w:val="1"/>
              </w:numPr>
              <w:ind w:firstLine="0"/>
              <w:jc w:val="left"/>
              <w:rPr>
                <w:rFonts w:ascii="宋体" w:hAnsi="宋体"/>
                <w:kern w:val="0"/>
                <w:sz w:val="18"/>
                <w:szCs w:val="18"/>
              </w:rPr>
            </w:pPr>
            <w:r>
              <w:rPr>
                <w:rFonts w:hint="eastAsia" w:ascii="宋体" w:hAnsi="宋体"/>
                <w:kern w:val="0"/>
                <w:sz w:val="18"/>
                <w:szCs w:val="18"/>
              </w:rPr>
              <w:t>禁止</w:t>
            </w:r>
            <w:r>
              <w:rPr>
                <w:rFonts w:ascii="宋体" w:hAnsi="宋体"/>
                <w:kern w:val="0"/>
                <w:sz w:val="18"/>
                <w:szCs w:val="18"/>
              </w:rPr>
              <w:t>发展非节水农业。</w:t>
            </w:r>
          </w:p>
          <w:p>
            <w:pPr>
              <w:widowControl/>
              <w:numPr>
                <w:ilvl w:val="0"/>
                <w:numId w:val="1"/>
              </w:numPr>
              <w:ind w:firstLine="0"/>
              <w:jc w:val="left"/>
              <w:rPr>
                <w:rFonts w:ascii="宋体" w:hAnsi="宋体"/>
                <w:kern w:val="0"/>
                <w:sz w:val="18"/>
                <w:szCs w:val="18"/>
              </w:rPr>
            </w:pPr>
            <w:r>
              <w:rPr>
                <w:rFonts w:ascii="宋体" w:hAnsi="宋体"/>
                <w:kern w:val="0"/>
                <w:sz w:val="18"/>
                <w:szCs w:val="18"/>
              </w:rPr>
              <w:t>农药化肥施用量</w:t>
            </w:r>
            <w:r>
              <w:rPr>
                <w:rFonts w:hint="eastAsia" w:ascii="宋体" w:hAnsi="宋体"/>
                <w:kern w:val="0"/>
                <w:sz w:val="18"/>
                <w:szCs w:val="18"/>
              </w:rPr>
              <w:t>实现逐年减少</w:t>
            </w:r>
            <w:r>
              <w:rPr>
                <w:rFonts w:ascii="宋体" w:hAnsi="宋体"/>
                <w:kern w:val="0"/>
                <w:sz w:val="18"/>
                <w:szCs w:val="18"/>
              </w:rPr>
              <w:t>。</w:t>
            </w:r>
          </w:p>
          <w:p>
            <w:pPr>
              <w:widowControl/>
              <w:numPr>
                <w:ilvl w:val="0"/>
                <w:numId w:val="1"/>
              </w:numPr>
              <w:ind w:firstLine="0"/>
              <w:jc w:val="left"/>
              <w:rPr>
                <w:rFonts w:ascii="宋体" w:hAnsi="宋体"/>
                <w:kern w:val="0"/>
                <w:sz w:val="18"/>
                <w:szCs w:val="18"/>
              </w:rPr>
            </w:pPr>
            <w:r>
              <w:rPr>
                <w:rFonts w:hint="eastAsia" w:ascii="宋体" w:hAnsi="宋体"/>
                <w:kern w:val="0"/>
                <w:sz w:val="18"/>
                <w:szCs w:val="18"/>
              </w:rPr>
              <w:t>禁止</w:t>
            </w:r>
            <w:r>
              <w:rPr>
                <w:rFonts w:ascii="宋体" w:hAnsi="宋体"/>
                <w:kern w:val="0"/>
                <w:sz w:val="18"/>
                <w:szCs w:val="18"/>
              </w:rPr>
              <w:t>施用高毒农药。</w:t>
            </w:r>
          </w:p>
          <w:p>
            <w:pPr>
              <w:widowControl/>
              <w:numPr>
                <w:ilvl w:val="0"/>
                <w:numId w:val="1"/>
              </w:numPr>
              <w:ind w:firstLine="0"/>
              <w:jc w:val="left"/>
              <w:rPr>
                <w:rFonts w:ascii="宋体" w:hAnsi="宋体"/>
                <w:kern w:val="0"/>
                <w:sz w:val="18"/>
                <w:szCs w:val="18"/>
              </w:rPr>
            </w:pPr>
            <w:r>
              <w:rPr>
                <w:rFonts w:hint="eastAsia" w:ascii="宋体" w:hAnsi="宋体"/>
                <w:kern w:val="0"/>
                <w:sz w:val="18"/>
                <w:szCs w:val="18"/>
              </w:rPr>
              <w:t>禁止开垦25度以上陡坡地，重要水源地15度及以上非基本农田坡耕地应在2020年12月31日前完成退耕还林、还草、还湿。</w:t>
            </w:r>
          </w:p>
          <w:p>
            <w:pPr>
              <w:widowControl/>
              <w:numPr>
                <w:ilvl w:val="0"/>
                <w:numId w:val="1"/>
              </w:numPr>
              <w:ind w:firstLine="0"/>
              <w:jc w:val="left"/>
              <w:rPr>
                <w:rFonts w:ascii="宋体" w:hAnsi="宋体"/>
                <w:kern w:val="0"/>
                <w:sz w:val="18"/>
                <w:szCs w:val="18"/>
              </w:rPr>
            </w:pPr>
            <w:r>
              <w:rPr>
                <w:rFonts w:hint="eastAsia" w:ascii="宋体" w:hAnsi="宋体"/>
                <w:kern w:val="0"/>
                <w:sz w:val="18"/>
                <w:szCs w:val="18"/>
              </w:rPr>
              <w:t>禁止</w:t>
            </w:r>
            <w:r>
              <w:rPr>
                <w:rFonts w:ascii="宋体" w:hAnsi="宋体"/>
                <w:kern w:val="0"/>
                <w:sz w:val="18"/>
                <w:szCs w:val="18"/>
              </w:rPr>
              <w:t>毁林、烧山垦</w:t>
            </w:r>
            <w:r>
              <w:rPr>
                <w:rFonts w:hint="eastAsia" w:ascii="宋体" w:hAnsi="宋体"/>
                <w:kern w:val="0"/>
                <w:sz w:val="18"/>
                <w:szCs w:val="18"/>
              </w:rPr>
              <w:t>植。</w:t>
            </w:r>
          </w:p>
        </w:tc>
        <w:tc>
          <w:tcPr>
            <w:tcW w:w="1096" w:type="dxa"/>
            <w:vAlign w:val="center"/>
          </w:tcPr>
          <w:p>
            <w:pPr>
              <w:widowControl/>
              <w:jc w:val="center"/>
              <w:rPr>
                <w:rFonts w:ascii="宋体" w:hAnsi="宋体"/>
                <w:kern w:val="0"/>
                <w:sz w:val="18"/>
                <w:szCs w:val="18"/>
              </w:rPr>
            </w:pPr>
            <w:r>
              <w:rPr>
                <w:rFonts w:hint="eastAsia" w:ascii="宋体" w:hAnsi="宋体"/>
                <w:sz w:val="18"/>
                <w:szCs w:val="18"/>
              </w:rPr>
              <w:t>《指导目录》中</w:t>
            </w:r>
          </w:p>
          <w:p>
            <w:pPr>
              <w:widowControl/>
              <w:jc w:val="center"/>
              <w:rPr>
                <w:rFonts w:ascii="宋体" w:hAnsi="宋体"/>
                <w:color w:val="0000FF"/>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1604" w:type="dxa"/>
            <w:vAlign w:val="center"/>
          </w:tcPr>
          <w:p>
            <w:pPr>
              <w:widowControl/>
              <w:jc w:val="left"/>
              <w:rPr>
                <w:rFonts w:ascii="宋体" w:hAnsi="宋体"/>
                <w:kern w:val="0"/>
                <w:sz w:val="18"/>
                <w:szCs w:val="18"/>
              </w:rPr>
            </w:pPr>
            <w:r>
              <w:rPr>
                <w:rFonts w:ascii="宋体" w:hAnsi="宋体"/>
                <w:kern w:val="0"/>
                <w:sz w:val="18"/>
                <w:szCs w:val="18"/>
              </w:rPr>
              <w:t>A农、林、牧、渔业</w:t>
            </w:r>
          </w:p>
        </w:tc>
        <w:tc>
          <w:tcPr>
            <w:tcW w:w="1419" w:type="dxa"/>
            <w:vAlign w:val="center"/>
          </w:tcPr>
          <w:p>
            <w:pPr>
              <w:widowControl/>
              <w:jc w:val="center"/>
              <w:rPr>
                <w:rFonts w:ascii="宋体" w:hAnsi="宋体"/>
                <w:kern w:val="0"/>
                <w:sz w:val="18"/>
                <w:szCs w:val="18"/>
              </w:rPr>
            </w:pPr>
            <w:r>
              <w:rPr>
                <w:rFonts w:ascii="宋体" w:hAnsi="宋体"/>
                <w:kern w:val="0"/>
                <w:sz w:val="18"/>
                <w:szCs w:val="18"/>
              </w:rPr>
              <w:t>02林业</w:t>
            </w:r>
          </w:p>
        </w:tc>
        <w:tc>
          <w:tcPr>
            <w:tcW w:w="1416" w:type="dxa"/>
            <w:vAlign w:val="center"/>
          </w:tcPr>
          <w:p>
            <w:pPr>
              <w:widowControl/>
              <w:jc w:val="left"/>
              <w:rPr>
                <w:rFonts w:ascii="宋体" w:hAnsi="宋体"/>
                <w:kern w:val="0"/>
                <w:sz w:val="18"/>
                <w:szCs w:val="18"/>
              </w:rPr>
            </w:pPr>
            <w:r>
              <w:rPr>
                <w:rFonts w:ascii="宋体" w:hAnsi="宋体"/>
                <w:kern w:val="0"/>
                <w:sz w:val="18"/>
                <w:szCs w:val="18"/>
              </w:rPr>
              <w:t>022造林和更新</w:t>
            </w:r>
          </w:p>
        </w:tc>
        <w:tc>
          <w:tcPr>
            <w:tcW w:w="1416" w:type="dxa"/>
            <w:vAlign w:val="center"/>
          </w:tcPr>
          <w:p>
            <w:pPr>
              <w:widowControl/>
              <w:jc w:val="left"/>
              <w:rPr>
                <w:rFonts w:ascii="宋体" w:hAnsi="宋体"/>
                <w:kern w:val="0"/>
                <w:sz w:val="18"/>
                <w:szCs w:val="18"/>
              </w:rPr>
            </w:pPr>
            <w:r>
              <w:rPr>
                <w:rFonts w:ascii="宋体" w:hAnsi="宋体"/>
                <w:kern w:val="0"/>
                <w:sz w:val="18"/>
                <w:szCs w:val="18"/>
              </w:rPr>
              <w:t>0220造林和更新</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jc w:val="left"/>
              <w:rPr>
                <w:rFonts w:ascii="宋体" w:hAnsi="宋体"/>
                <w:kern w:val="0"/>
                <w:sz w:val="18"/>
                <w:szCs w:val="18"/>
              </w:rPr>
            </w:pPr>
            <w:r>
              <w:rPr>
                <w:rFonts w:hint="eastAsia" w:ascii="宋体" w:hAnsi="宋体"/>
                <w:kern w:val="0"/>
                <w:sz w:val="18"/>
                <w:szCs w:val="18"/>
              </w:rPr>
              <w:t>禁止</w:t>
            </w:r>
            <w:r>
              <w:rPr>
                <w:rFonts w:ascii="宋体" w:hAnsi="宋体"/>
                <w:kern w:val="0"/>
                <w:sz w:val="18"/>
                <w:szCs w:val="18"/>
              </w:rPr>
              <w:t>种植</w:t>
            </w:r>
            <w:r>
              <w:rPr>
                <w:rFonts w:hint="eastAsia" w:ascii="宋体" w:hAnsi="宋体"/>
                <w:kern w:val="0"/>
                <w:sz w:val="18"/>
                <w:szCs w:val="18"/>
              </w:rPr>
              <w:t>高耗水速生林</w:t>
            </w:r>
            <w:r>
              <w:rPr>
                <w:rFonts w:ascii="宋体" w:hAnsi="宋体"/>
                <w:kern w:val="0"/>
                <w:sz w:val="18"/>
                <w:szCs w:val="18"/>
              </w:rPr>
              <w:t>，现有</w:t>
            </w:r>
            <w:r>
              <w:rPr>
                <w:rFonts w:hint="eastAsia" w:ascii="宋体" w:hAnsi="宋体"/>
                <w:kern w:val="0"/>
                <w:sz w:val="18"/>
                <w:szCs w:val="18"/>
              </w:rPr>
              <w:t>高耗水速生林限期</w:t>
            </w:r>
            <w:r>
              <w:rPr>
                <w:rFonts w:ascii="宋体" w:hAnsi="宋体"/>
                <w:kern w:val="0"/>
                <w:sz w:val="18"/>
                <w:szCs w:val="18"/>
              </w:rPr>
              <w:t>实施树种替换。</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bookmarkStart w:id="41" w:name="OLE_LINK5"/>
            <w:r>
              <w:rPr>
                <w:rFonts w:hint="eastAsia" w:ascii="宋体" w:hAnsi="宋体"/>
                <w:kern w:val="0"/>
                <w:sz w:val="18"/>
                <w:szCs w:val="18"/>
              </w:rPr>
              <w:t>限制</w:t>
            </w:r>
            <w:bookmarkEnd w:id="41"/>
            <w:r>
              <w:rPr>
                <w:rFonts w:hint="eastAsia" w:ascii="宋体" w:hAnsi="宋体"/>
                <w:kern w:val="0"/>
                <w:sz w:val="18"/>
                <w:szCs w:val="18"/>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3</w:t>
            </w:r>
          </w:p>
        </w:tc>
        <w:tc>
          <w:tcPr>
            <w:tcW w:w="1604" w:type="dxa"/>
            <w:vAlign w:val="center"/>
          </w:tcPr>
          <w:p>
            <w:pPr>
              <w:widowControl/>
              <w:jc w:val="center"/>
              <w:rPr>
                <w:rFonts w:ascii="宋体" w:hAnsi="宋体"/>
                <w:kern w:val="0"/>
                <w:sz w:val="18"/>
                <w:szCs w:val="18"/>
              </w:rPr>
            </w:pPr>
            <w:r>
              <w:rPr>
                <w:rFonts w:ascii="宋体" w:hAnsi="宋体"/>
                <w:kern w:val="0"/>
                <w:sz w:val="18"/>
                <w:szCs w:val="18"/>
              </w:rPr>
              <w:t>A农、林、牧、渔业</w:t>
            </w:r>
          </w:p>
        </w:tc>
        <w:tc>
          <w:tcPr>
            <w:tcW w:w="1419" w:type="dxa"/>
            <w:vAlign w:val="center"/>
          </w:tcPr>
          <w:p>
            <w:pPr>
              <w:widowControl/>
              <w:jc w:val="center"/>
              <w:rPr>
                <w:rFonts w:ascii="宋体" w:hAnsi="宋体"/>
                <w:kern w:val="0"/>
                <w:sz w:val="18"/>
                <w:szCs w:val="18"/>
              </w:rPr>
            </w:pPr>
            <w:r>
              <w:rPr>
                <w:rFonts w:ascii="宋体" w:hAnsi="宋体"/>
                <w:kern w:val="0"/>
                <w:sz w:val="18"/>
                <w:szCs w:val="18"/>
              </w:rPr>
              <w:t>02林业</w:t>
            </w:r>
          </w:p>
        </w:tc>
        <w:tc>
          <w:tcPr>
            <w:tcW w:w="1416" w:type="dxa"/>
            <w:vAlign w:val="center"/>
          </w:tcPr>
          <w:p>
            <w:pPr>
              <w:widowControl/>
              <w:jc w:val="center"/>
              <w:rPr>
                <w:rFonts w:ascii="宋体" w:hAnsi="宋体"/>
                <w:kern w:val="0"/>
                <w:sz w:val="18"/>
                <w:szCs w:val="18"/>
              </w:rPr>
            </w:pPr>
            <w:r>
              <w:rPr>
                <w:rFonts w:ascii="宋体" w:hAnsi="宋体"/>
                <w:kern w:val="0"/>
                <w:sz w:val="18"/>
                <w:szCs w:val="18"/>
              </w:rPr>
              <w:t>024木材和竹材采运</w:t>
            </w:r>
          </w:p>
        </w:tc>
        <w:tc>
          <w:tcPr>
            <w:tcW w:w="1416" w:type="dxa"/>
            <w:vAlign w:val="center"/>
          </w:tcPr>
          <w:p>
            <w:pPr>
              <w:widowControl/>
              <w:jc w:val="center"/>
              <w:rPr>
                <w:rFonts w:ascii="宋体" w:hAnsi="宋体"/>
                <w:kern w:val="0"/>
                <w:sz w:val="18"/>
                <w:szCs w:val="18"/>
              </w:rPr>
            </w:pPr>
            <w:r>
              <w:rPr>
                <w:rFonts w:ascii="宋体" w:hAnsi="宋体"/>
                <w:kern w:val="0"/>
                <w:sz w:val="18"/>
                <w:szCs w:val="18"/>
              </w:rPr>
              <w:t>--</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1.</w:t>
            </w:r>
            <w:r>
              <w:rPr>
                <w:rFonts w:hint="eastAsia" w:ascii="宋体" w:hAnsi="宋体"/>
                <w:kern w:val="0"/>
                <w:sz w:val="18"/>
                <w:szCs w:val="18"/>
              </w:rPr>
              <w:t>禁止</w:t>
            </w:r>
            <w:r>
              <w:rPr>
                <w:rFonts w:hint="eastAsia" w:ascii="宋体" w:hAnsi="宋体" w:cs="宋体"/>
                <w:color w:val="000000"/>
                <w:kern w:val="0"/>
                <w:sz w:val="18"/>
                <w:szCs w:val="18"/>
              </w:rPr>
              <w:t>天然林商业性采伐。</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2.</w:t>
            </w:r>
            <w:r>
              <w:rPr>
                <w:rFonts w:hint="eastAsia" w:ascii="宋体" w:hAnsi="宋体"/>
                <w:kern w:val="0"/>
                <w:sz w:val="18"/>
                <w:szCs w:val="18"/>
              </w:rPr>
              <w:t>禁止</w:t>
            </w:r>
            <w:r>
              <w:rPr>
                <w:rFonts w:hint="eastAsia" w:ascii="宋体" w:hAnsi="宋体" w:cs="宋体"/>
                <w:color w:val="000000"/>
                <w:kern w:val="0"/>
                <w:sz w:val="18"/>
                <w:szCs w:val="18"/>
              </w:rPr>
              <w:t>公益林商业性采伐（防护林和特种用途林中的国防林、母树林、环境保护林、风景林，二级国家公益林抚育和更新性质的采伐除外）。</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3.禁止移植天然大树进城。</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highlight w:val="yellow"/>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1"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4</w:t>
            </w:r>
          </w:p>
        </w:tc>
        <w:tc>
          <w:tcPr>
            <w:tcW w:w="1604" w:type="dxa"/>
            <w:vAlign w:val="center"/>
          </w:tcPr>
          <w:p>
            <w:pPr>
              <w:widowControl/>
              <w:jc w:val="center"/>
              <w:rPr>
                <w:rFonts w:ascii="宋体" w:hAnsi="宋体"/>
                <w:kern w:val="0"/>
                <w:sz w:val="18"/>
                <w:szCs w:val="18"/>
              </w:rPr>
            </w:pPr>
            <w:r>
              <w:rPr>
                <w:rFonts w:ascii="宋体" w:hAnsi="宋体"/>
                <w:kern w:val="0"/>
                <w:sz w:val="18"/>
                <w:szCs w:val="18"/>
              </w:rPr>
              <w:t>A农、林、牧、渔业</w:t>
            </w:r>
          </w:p>
        </w:tc>
        <w:tc>
          <w:tcPr>
            <w:tcW w:w="1419" w:type="dxa"/>
            <w:vAlign w:val="center"/>
          </w:tcPr>
          <w:p>
            <w:pPr>
              <w:widowControl/>
              <w:jc w:val="center"/>
              <w:rPr>
                <w:rFonts w:ascii="宋体" w:hAnsi="宋体"/>
                <w:kern w:val="0"/>
                <w:sz w:val="18"/>
                <w:szCs w:val="18"/>
              </w:rPr>
            </w:pPr>
            <w:r>
              <w:rPr>
                <w:rFonts w:ascii="宋体" w:hAnsi="宋体"/>
                <w:kern w:val="0"/>
                <w:sz w:val="18"/>
                <w:szCs w:val="18"/>
              </w:rPr>
              <w:t>03畜牧业</w:t>
            </w:r>
          </w:p>
        </w:tc>
        <w:tc>
          <w:tcPr>
            <w:tcW w:w="1416" w:type="dxa"/>
            <w:vAlign w:val="center"/>
          </w:tcPr>
          <w:p>
            <w:pPr>
              <w:widowControl/>
              <w:jc w:val="center"/>
              <w:rPr>
                <w:rFonts w:ascii="宋体" w:hAnsi="宋体"/>
                <w:kern w:val="0"/>
                <w:sz w:val="18"/>
                <w:szCs w:val="18"/>
              </w:rPr>
            </w:pPr>
            <w:bookmarkStart w:id="42" w:name="OLE_LINK6"/>
            <w:r>
              <w:rPr>
                <w:rFonts w:ascii="宋体" w:hAnsi="宋体"/>
                <w:kern w:val="0"/>
                <w:sz w:val="18"/>
                <w:szCs w:val="18"/>
              </w:rPr>
              <w:t>031牲畜饲养</w:t>
            </w:r>
            <w:bookmarkEnd w:id="42"/>
          </w:p>
        </w:tc>
        <w:tc>
          <w:tcPr>
            <w:tcW w:w="1416" w:type="dxa"/>
            <w:vAlign w:val="center"/>
          </w:tcPr>
          <w:p>
            <w:pPr>
              <w:widowControl/>
              <w:jc w:val="center"/>
              <w:rPr>
                <w:rFonts w:ascii="宋体" w:hAnsi="宋体"/>
                <w:kern w:val="0"/>
                <w:sz w:val="18"/>
                <w:szCs w:val="18"/>
              </w:rPr>
            </w:pPr>
            <w:r>
              <w:rPr>
                <w:rFonts w:ascii="宋体" w:hAnsi="宋体"/>
                <w:kern w:val="0"/>
                <w:sz w:val="18"/>
                <w:szCs w:val="18"/>
              </w:rPr>
              <w:t>0313猪的饲养</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jc w:val="left"/>
              <w:rPr>
                <w:rFonts w:ascii="宋体" w:hAnsi="宋体" w:cs="仿宋_GB2312"/>
                <w:kern w:val="0"/>
                <w:sz w:val="18"/>
                <w:szCs w:val="18"/>
              </w:rPr>
            </w:pPr>
            <w:r>
              <w:rPr>
                <w:rFonts w:hint="eastAsia" w:ascii="宋体" w:hAnsi="宋体"/>
                <w:kern w:val="0"/>
                <w:sz w:val="18"/>
                <w:szCs w:val="18"/>
              </w:rPr>
              <w:t>禁止</w:t>
            </w:r>
            <w:r>
              <w:rPr>
                <w:rFonts w:ascii="宋体" w:hAnsi="宋体"/>
                <w:kern w:val="0"/>
                <w:sz w:val="18"/>
                <w:szCs w:val="18"/>
              </w:rPr>
              <w:t>在大樟溪干流两侧1000米、支流500米以内的畜禽养殖禁养区饲养</w:t>
            </w:r>
            <w:r>
              <w:rPr>
                <w:rFonts w:hint="eastAsia" w:ascii="宋体" w:hAnsi="宋体"/>
                <w:kern w:val="0"/>
                <w:sz w:val="18"/>
                <w:szCs w:val="18"/>
              </w:rPr>
              <w:t>；依法关闭或搬迁禁养区内的畜禽养殖场（小区）和养殖专业户。</w:t>
            </w:r>
            <w:r>
              <w:rPr>
                <w:rFonts w:ascii="宋体" w:hAnsi="宋体"/>
                <w:kern w:val="0"/>
                <w:sz w:val="18"/>
                <w:szCs w:val="18"/>
              </w:rPr>
              <w:t>可养区现有存栏250头以下生猪户</w:t>
            </w:r>
            <w:r>
              <w:rPr>
                <w:rFonts w:hint="eastAsia" w:ascii="宋体" w:hAnsi="宋体"/>
                <w:kern w:val="0"/>
                <w:sz w:val="18"/>
                <w:szCs w:val="18"/>
              </w:rPr>
              <w:t>立即</w:t>
            </w:r>
            <w:r>
              <w:rPr>
                <w:rFonts w:ascii="宋体" w:hAnsi="宋体"/>
                <w:kern w:val="0"/>
                <w:sz w:val="18"/>
                <w:szCs w:val="18"/>
              </w:rPr>
              <w:t>关闭拆除</w:t>
            </w:r>
            <w:r>
              <w:rPr>
                <w:rFonts w:hint="eastAsia" w:ascii="宋体" w:hAnsi="宋体"/>
                <w:kern w:val="0"/>
                <w:sz w:val="18"/>
                <w:szCs w:val="18"/>
              </w:rPr>
              <w:t>，</w:t>
            </w:r>
            <w:bookmarkStart w:id="43" w:name="OLE_LINK7"/>
            <w:r>
              <w:rPr>
                <w:rFonts w:ascii="宋体" w:hAnsi="宋体"/>
                <w:kern w:val="0"/>
                <w:sz w:val="18"/>
                <w:szCs w:val="18"/>
              </w:rPr>
              <w:t>现有250头以上规模</w:t>
            </w:r>
            <w:r>
              <w:rPr>
                <w:rFonts w:hint="eastAsia" w:ascii="宋体" w:hAnsi="宋体"/>
                <w:kern w:val="0"/>
                <w:sz w:val="18"/>
                <w:szCs w:val="18"/>
              </w:rPr>
              <w:t>养猪</w:t>
            </w:r>
            <w:r>
              <w:rPr>
                <w:rFonts w:ascii="宋体" w:hAnsi="宋体"/>
                <w:kern w:val="0"/>
                <w:sz w:val="18"/>
                <w:szCs w:val="18"/>
              </w:rPr>
              <w:t>场</w:t>
            </w:r>
            <w:r>
              <w:rPr>
                <w:rFonts w:hint="eastAsia" w:ascii="宋体" w:hAnsi="宋体"/>
                <w:kern w:val="0"/>
                <w:sz w:val="18"/>
                <w:szCs w:val="18"/>
              </w:rPr>
              <w:t>必须全面完成</w:t>
            </w:r>
            <w:r>
              <w:rPr>
                <w:rFonts w:ascii="宋体" w:hAnsi="宋体"/>
                <w:kern w:val="0"/>
                <w:sz w:val="18"/>
                <w:szCs w:val="18"/>
              </w:rPr>
              <w:t>标准化改造，实现达标排放或零排放</w:t>
            </w:r>
            <w:bookmarkEnd w:id="43"/>
            <w:r>
              <w:rPr>
                <w:rFonts w:ascii="宋体" w:hAnsi="宋体"/>
                <w:kern w:val="0"/>
                <w:sz w:val="18"/>
                <w:szCs w:val="18"/>
              </w:rPr>
              <w:t>。</w:t>
            </w:r>
            <w:r>
              <w:rPr>
                <w:rFonts w:ascii="宋体" w:hAnsi="宋体"/>
                <w:color w:val="000000"/>
                <w:kern w:val="0"/>
                <w:sz w:val="18"/>
                <w:szCs w:val="18"/>
              </w:rPr>
              <w:t>关闭拆除</w:t>
            </w:r>
            <w:r>
              <w:rPr>
                <w:rFonts w:hint="eastAsia" w:ascii="宋体" w:hAnsi="宋体"/>
                <w:color w:val="000000"/>
                <w:kern w:val="0"/>
                <w:sz w:val="18"/>
                <w:szCs w:val="18"/>
              </w:rPr>
              <w:t>未</w:t>
            </w:r>
            <w:r>
              <w:rPr>
                <w:rFonts w:ascii="宋体" w:hAnsi="宋体"/>
                <w:color w:val="000000"/>
                <w:kern w:val="0"/>
                <w:sz w:val="18"/>
                <w:szCs w:val="18"/>
              </w:rPr>
              <w:t>进行标准化改造或改造后不达标的生猪养殖场（户）</w:t>
            </w:r>
            <w:r>
              <w:rPr>
                <w:rFonts w:hint="eastAsia" w:ascii="宋体" w:hAnsi="宋体"/>
                <w:color w:val="000000"/>
                <w:kern w:val="0"/>
                <w:sz w:val="18"/>
                <w:szCs w:val="18"/>
              </w:rPr>
              <w:t>。</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5</w:t>
            </w:r>
          </w:p>
        </w:tc>
        <w:tc>
          <w:tcPr>
            <w:tcW w:w="1604" w:type="dxa"/>
            <w:vAlign w:val="center"/>
          </w:tcPr>
          <w:p>
            <w:pPr>
              <w:widowControl/>
              <w:jc w:val="center"/>
              <w:rPr>
                <w:rFonts w:ascii="宋体" w:hAnsi="宋体"/>
                <w:kern w:val="0"/>
                <w:sz w:val="18"/>
                <w:szCs w:val="18"/>
              </w:rPr>
            </w:pPr>
            <w:r>
              <w:rPr>
                <w:rFonts w:ascii="宋体" w:hAnsi="宋体"/>
                <w:kern w:val="0"/>
                <w:sz w:val="18"/>
                <w:szCs w:val="18"/>
              </w:rPr>
              <w:t>A农、林、牧、渔业</w:t>
            </w:r>
          </w:p>
        </w:tc>
        <w:tc>
          <w:tcPr>
            <w:tcW w:w="1419" w:type="dxa"/>
            <w:vAlign w:val="center"/>
          </w:tcPr>
          <w:p>
            <w:pPr>
              <w:widowControl/>
              <w:jc w:val="center"/>
              <w:rPr>
                <w:rFonts w:ascii="宋体" w:hAnsi="宋体"/>
                <w:kern w:val="0"/>
                <w:sz w:val="18"/>
                <w:szCs w:val="18"/>
              </w:rPr>
            </w:pPr>
            <w:r>
              <w:rPr>
                <w:rFonts w:ascii="宋体" w:hAnsi="宋体"/>
                <w:kern w:val="0"/>
                <w:sz w:val="18"/>
                <w:szCs w:val="18"/>
              </w:rPr>
              <w:t>04渔业</w:t>
            </w:r>
          </w:p>
        </w:tc>
        <w:tc>
          <w:tcPr>
            <w:tcW w:w="1416" w:type="dxa"/>
            <w:vAlign w:val="center"/>
          </w:tcPr>
          <w:p>
            <w:pPr>
              <w:widowControl/>
              <w:jc w:val="center"/>
              <w:rPr>
                <w:rFonts w:ascii="宋体" w:hAnsi="宋体"/>
                <w:kern w:val="0"/>
                <w:sz w:val="18"/>
                <w:szCs w:val="18"/>
              </w:rPr>
            </w:pPr>
            <w:r>
              <w:rPr>
                <w:rFonts w:ascii="宋体" w:hAnsi="宋体"/>
                <w:kern w:val="0"/>
                <w:sz w:val="18"/>
                <w:szCs w:val="18"/>
              </w:rPr>
              <w:t>041水产养殖</w:t>
            </w:r>
          </w:p>
        </w:tc>
        <w:tc>
          <w:tcPr>
            <w:tcW w:w="1416" w:type="dxa"/>
            <w:vAlign w:val="center"/>
          </w:tcPr>
          <w:p>
            <w:pPr>
              <w:widowControl/>
              <w:jc w:val="center"/>
              <w:rPr>
                <w:rFonts w:ascii="宋体" w:hAnsi="宋体"/>
                <w:kern w:val="0"/>
                <w:sz w:val="18"/>
                <w:szCs w:val="18"/>
              </w:rPr>
            </w:pPr>
            <w:r>
              <w:rPr>
                <w:rFonts w:ascii="宋体" w:hAnsi="宋体"/>
                <w:kern w:val="0"/>
                <w:sz w:val="18"/>
                <w:szCs w:val="18"/>
              </w:rPr>
              <w:t>0412内陆养殖</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jc w:val="left"/>
              <w:textAlignment w:val="center"/>
              <w:rPr>
                <w:rFonts w:ascii="宋体" w:hAnsi="宋体"/>
                <w:kern w:val="0"/>
                <w:sz w:val="18"/>
                <w:szCs w:val="18"/>
              </w:rPr>
            </w:pPr>
            <w:r>
              <w:rPr>
                <w:rFonts w:hint="eastAsia" w:ascii="宋体" w:hAnsi="宋体"/>
                <w:kern w:val="0"/>
                <w:sz w:val="18"/>
                <w:szCs w:val="18"/>
              </w:rPr>
              <w:t>禁止河道、湖泊、水库新建网箱养殖，</w:t>
            </w:r>
            <w:r>
              <w:rPr>
                <w:rFonts w:ascii="宋体" w:hAnsi="宋体"/>
                <w:kern w:val="0"/>
                <w:sz w:val="18"/>
                <w:szCs w:val="18"/>
              </w:rPr>
              <w:t>逐年减少现有投饵网箱养殖存量，</w:t>
            </w:r>
            <w:r>
              <w:rPr>
                <w:rFonts w:hint="eastAsia" w:ascii="宋体" w:hAnsi="宋体"/>
                <w:kern w:val="0"/>
                <w:sz w:val="18"/>
                <w:szCs w:val="18"/>
              </w:rPr>
              <w:t>河道、湖泊网箱养殖</w:t>
            </w:r>
            <w:bookmarkStart w:id="44" w:name="OLE_LINK3"/>
            <w:r>
              <w:rPr>
                <w:rFonts w:hint="eastAsia" w:ascii="宋体" w:hAnsi="宋体"/>
                <w:kern w:val="0"/>
                <w:sz w:val="18"/>
                <w:szCs w:val="18"/>
              </w:rPr>
              <w:t>应于2020年12月31日</w:t>
            </w:r>
            <w:bookmarkEnd w:id="44"/>
            <w:r>
              <w:rPr>
                <w:rFonts w:hint="eastAsia" w:ascii="宋体" w:hAnsi="宋体"/>
                <w:kern w:val="0"/>
                <w:sz w:val="18"/>
                <w:szCs w:val="18"/>
              </w:rPr>
              <w:t>前全部清退。</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29"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6</w:t>
            </w:r>
          </w:p>
        </w:tc>
        <w:tc>
          <w:tcPr>
            <w:tcW w:w="1604" w:type="dxa"/>
            <w:vMerge w:val="restart"/>
            <w:vAlign w:val="center"/>
          </w:tcPr>
          <w:p>
            <w:pPr>
              <w:widowControl/>
              <w:jc w:val="center"/>
              <w:rPr>
                <w:rFonts w:ascii="宋体" w:hAnsi="宋体"/>
                <w:kern w:val="0"/>
                <w:sz w:val="18"/>
                <w:szCs w:val="18"/>
              </w:rPr>
            </w:pPr>
            <w:r>
              <w:rPr>
                <w:rFonts w:ascii="宋体" w:hAnsi="宋体"/>
                <w:kern w:val="0"/>
                <w:sz w:val="18"/>
                <w:szCs w:val="18"/>
              </w:rPr>
              <w:t>B采矿业</w:t>
            </w:r>
          </w:p>
        </w:tc>
        <w:tc>
          <w:tcPr>
            <w:tcW w:w="1419" w:type="dxa"/>
            <w:vMerge w:val="restart"/>
            <w:vAlign w:val="center"/>
          </w:tcPr>
          <w:p>
            <w:pPr>
              <w:widowControl/>
              <w:jc w:val="center"/>
              <w:rPr>
                <w:rFonts w:ascii="宋体" w:hAnsi="宋体"/>
                <w:kern w:val="0"/>
                <w:sz w:val="18"/>
                <w:szCs w:val="18"/>
              </w:rPr>
            </w:pPr>
            <w:r>
              <w:rPr>
                <w:rFonts w:ascii="宋体" w:hAnsi="宋体"/>
                <w:kern w:val="0"/>
                <w:sz w:val="18"/>
                <w:szCs w:val="18"/>
              </w:rPr>
              <w:t>10非金属矿采选业</w:t>
            </w:r>
          </w:p>
        </w:tc>
        <w:tc>
          <w:tcPr>
            <w:tcW w:w="1416" w:type="dxa"/>
            <w:vMerge w:val="restart"/>
            <w:vAlign w:val="center"/>
          </w:tcPr>
          <w:p>
            <w:pPr>
              <w:widowControl/>
              <w:jc w:val="center"/>
              <w:rPr>
                <w:rFonts w:ascii="宋体" w:hAnsi="宋体"/>
                <w:kern w:val="0"/>
                <w:sz w:val="18"/>
                <w:szCs w:val="18"/>
              </w:rPr>
            </w:pPr>
            <w:r>
              <w:rPr>
                <w:rFonts w:ascii="宋体" w:hAnsi="宋体"/>
                <w:kern w:val="0"/>
                <w:sz w:val="18"/>
                <w:szCs w:val="18"/>
              </w:rPr>
              <w:t>101</w:t>
            </w:r>
            <w:bookmarkStart w:id="45" w:name="OLE_LINK4"/>
            <w:r>
              <w:rPr>
                <w:rFonts w:ascii="宋体" w:hAnsi="宋体"/>
                <w:kern w:val="0"/>
                <w:sz w:val="18"/>
                <w:szCs w:val="18"/>
              </w:rPr>
              <w:t>土砂石</w:t>
            </w:r>
            <w:bookmarkEnd w:id="45"/>
            <w:r>
              <w:rPr>
                <w:rFonts w:ascii="宋体" w:hAnsi="宋体"/>
                <w:kern w:val="0"/>
                <w:sz w:val="18"/>
                <w:szCs w:val="18"/>
              </w:rPr>
              <w:t>开采</w:t>
            </w:r>
          </w:p>
        </w:tc>
        <w:tc>
          <w:tcPr>
            <w:tcW w:w="1416" w:type="dxa"/>
            <w:vAlign w:val="center"/>
          </w:tcPr>
          <w:p>
            <w:pPr>
              <w:widowControl/>
              <w:jc w:val="center"/>
              <w:rPr>
                <w:rFonts w:ascii="宋体" w:hAnsi="宋体"/>
                <w:kern w:val="0"/>
                <w:sz w:val="18"/>
                <w:szCs w:val="18"/>
              </w:rPr>
            </w:pPr>
            <w:r>
              <w:rPr>
                <w:rFonts w:ascii="宋体" w:hAnsi="宋体"/>
                <w:kern w:val="0"/>
                <w:sz w:val="18"/>
                <w:szCs w:val="18"/>
              </w:rPr>
              <w:t>1012建筑装饰用石开采</w:t>
            </w:r>
          </w:p>
        </w:tc>
        <w:tc>
          <w:tcPr>
            <w:tcW w:w="1419" w:type="dxa"/>
            <w:vMerge w:val="restart"/>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Merge w:val="restart"/>
            <w:vAlign w:val="center"/>
          </w:tcPr>
          <w:p>
            <w:pPr>
              <w:widowControl/>
              <w:numPr>
                <w:ilvl w:val="0"/>
                <w:numId w:val="2"/>
              </w:numPr>
              <w:ind w:firstLine="0"/>
              <w:rPr>
                <w:rFonts w:ascii="宋体" w:hAnsi="宋体"/>
                <w:kern w:val="0"/>
                <w:sz w:val="18"/>
                <w:szCs w:val="18"/>
              </w:rPr>
            </w:pPr>
            <w:r>
              <w:rPr>
                <w:rFonts w:ascii="宋体" w:hAnsi="宋体"/>
                <w:kern w:val="0"/>
                <w:sz w:val="18"/>
                <w:szCs w:val="18"/>
              </w:rPr>
              <w:t>新建项目</w:t>
            </w:r>
            <w:r>
              <w:rPr>
                <w:rFonts w:hint="eastAsia" w:ascii="宋体" w:hAnsi="宋体"/>
                <w:kern w:val="0"/>
                <w:sz w:val="18"/>
                <w:szCs w:val="18"/>
              </w:rPr>
              <w:t>仅限布局在不破坏生态公益林地等相关生态环境的区域，新建项目年开采规模不得低于6万吨</w:t>
            </w:r>
            <w:r>
              <w:rPr>
                <w:rFonts w:ascii="宋体" w:hAnsi="宋体"/>
                <w:kern w:val="0"/>
                <w:sz w:val="18"/>
                <w:szCs w:val="18"/>
              </w:rPr>
              <w:t>。</w:t>
            </w:r>
          </w:p>
          <w:p>
            <w:pPr>
              <w:widowControl/>
              <w:numPr>
                <w:ilvl w:val="0"/>
                <w:numId w:val="2"/>
              </w:numPr>
              <w:ind w:firstLine="0"/>
              <w:rPr>
                <w:rFonts w:ascii="宋体" w:hAnsi="宋体"/>
                <w:kern w:val="0"/>
                <w:sz w:val="18"/>
                <w:szCs w:val="18"/>
              </w:rPr>
            </w:pPr>
            <w:r>
              <w:rPr>
                <w:rFonts w:ascii="宋体" w:hAnsi="宋体"/>
                <w:kern w:val="0"/>
                <w:sz w:val="18"/>
                <w:szCs w:val="18"/>
              </w:rPr>
              <w:t>规模以下企业</w:t>
            </w:r>
            <w:r>
              <w:rPr>
                <w:rFonts w:hint="eastAsia" w:ascii="宋体" w:hAnsi="宋体"/>
                <w:kern w:val="0"/>
                <w:sz w:val="18"/>
                <w:szCs w:val="18"/>
              </w:rPr>
              <w:t>禁止</w:t>
            </w:r>
            <w:r>
              <w:rPr>
                <w:rFonts w:ascii="宋体" w:hAnsi="宋体"/>
                <w:kern w:val="0"/>
                <w:sz w:val="18"/>
                <w:szCs w:val="18"/>
              </w:rPr>
              <w:t>取得采矿权。</w:t>
            </w:r>
            <w:r>
              <w:rPr>
                <w:rFonts w:hint="eastAsia" w:ascii="宋体" w:hAnsi="宋体"/>
                <w:kern w:val="0"/>
                <w:sz w:val="18"/>
                <w:szCs w:val="18"/>
              </w:rPr>
              <w:t>现有规模以下企业</w:t>
            </w:r>
            <w:r>
              <w:rPr>
                <w:rFonts w:ascii="宋体" w:hAnsi="宋体"/>
                <w:kern w:val="0"/>
                <w:sz w:val="18"/>
                <w:szCs w:val="18"/>
              </w:rPr>
              <w:t>到期不再延续建筑装饰用石采矿权。</w:t>
            </w:r>
          </w:p>
          <w:p>
            <w:pPr>
              <w:widowControl/>
              <w:numPr>
                <w:ilvl w:val="0"/>
                <w:numId w:val="2"/>
              </w:numPr>
              <w:ind w:firstLine="0"/>
              <w:rPr>
                <w:rFonts w:ascii="宋体" w:hAnsi="宋体"/>
                <w:kern w:val="0"/>
                <w:sz w:val="18"/>
                <w:szCs w:val="18"/>
              </w:rPr>
            </w:pPr>
            <w:r>
              <w:rPr>
                <w:rFonts w:hint="eastAsia" w:ascii="宋体" w:hAnsi="宋体"/>
                <w:kern w:val="0"/>
                <w:sz w:val="18"/>
                <w:szCs w:val="18"/>
              </w:rPr>
              <w:t>禁止</w:t>
            </w:r>
            <w:r>
              <w:rPr>
                <w:rFonts w:ascii="宋体" w:hAnsi="宋体"/>
                <w:kern w:val="0"/>
                <w:sz w:val="18"/>
                <w:szCs w:val="18"/>
              </w:rPr>
              <w:t>在二级公路、省道、国道、高速公路、河道两侧等线性工程两侧安全距离范围内进行开采，现有项目</w:t>
            </w:r>
            <w:r>
              <w:rPr>
                <w:rFonts w:hint="eastAsia" w:ascii="宋体" w:hAnsi="宋体"/>
                <w:kern w:val="0"/>
                <w:sz w:val="18"/>
                <w:szCs w:val="18"/>
              </w:rPr>
              <w:t>应</w:t>
            </w:r>
            <w:r>
              <w:rPr>
                <w:rFonts w:ascii="宋体" w:hAnsi="宋体"/>
                <w:kern w:val="0"/>
                <w:sz w:val="18"/>
                <w:szCs w:val="18"/>
              </w:rPr>
              <w:t>立即关停。生态造成破坏的，</w:t>
            </w:r>
            <w:r>
              <w:rPr>
                <w:rFonts w:hint="eastAsia" w:ascii="宋体" w:hAnsi="宋体"/>
                <w:kern w:val="0"/>
                <w:sz w:val="18"/>
                <w:szCs w:val="18"/>
              </w:rPr>
              <w:t>应</w:t>
            </w:r>
            <w:r>
              <w:rPr>
                <w:rFonts w:ascii="宋体" w:hAnsi="宋体"/>
                <w:kern w:val="0"/>
                <w:sz w:val="18"/>
                <w:szCs w:val="18"/>
              </w:rPr>
              <w:t>立即修复。</w:t>
            </w:r>
          </w:p>
          <w:p>
            <w:pPr>
              <w:widowControl/>
              <w:numPr>
                <w:ilvl w:val="0"/>
                <w:numId w:val="2"/>
              </w:numPr>
              <w:ind w:firstLine="0"/>
              <w:rPr>
                <w:rFonts w:ascii="宋体" w:hAnsi="宋体"/>
                <w:kern w:val="0"/>
                <w:sz w:val="18"/>
                <w:szCs w:val="18"/>
              </w:rPr>
            </w:pPr>
            <w:r>
              <w:rPr>
                <w:rFonts w:hint="eastAsia" w:ascii="宋体" w:hAnsi="宋体"/>
                <w:kern w:val="0"/>
                <w:sz w:val="18"/>
                <w:szCs w:val="18"/>
              </w:rPr>
              <w:t>全县</w:t>
            </w:r>
            <w:r>
              <w:rPr>
                <w:rFonts w:hint="eastAsia" w:ascii="宋体" w:hAnsi="宋体"/>
                <w:sz w:val="18"/>
                <w:szCs w:val="18"/>
              </w:rPr>
              <w:t>建筑用石料</w:t>
            </w:r>
            <w:r>
              <w:rPr>
                <w:rFonts w:hint="eastAsia" w:ascii="宋体" w:hAnsi="宋体"/>
                <w:kern w:val="0"/>
                <w:sz w:val="18"/>
                <w:szCs w:val="18"/>
              </w:rPr>
              <w:t>开采矿石量不得超过300万</w:t>
            </w:r>
            <w:r>
              <w:rPr>
                <w:rFonts w:hint="eastAsia" w:ascii="宋体" w:hAnsi="宋体"/>
                <w:sz w:val="18"/>
                <w:szCs w:val="18"/>
              </w:rPr>
              <w:t>立方米</w:t>
            </w:r>
            <w:r>
              <w:rPr>
                <w:rFonts w:hint="eastAsia" w:ascii="宋体" w:hAnsi="宋体"/>
                <w:kern w:val="0"/>
                <w:sz w:val="18"/>
                <w:szCs w:val="18"/>
              </w:rPr>
              <w:t>/年。</w:t>
            </w:r>
          </w:p>
          <w:p>
            <w:pPr>
              <w:widowControl/>
              <w:numPr>
                <w:ilvl w:val="0"/>
                <w:numId w:val="2"/>
              </w:numPr>
              <w:ind w:firstLine="0"/>
              <w:rPr>
                <w:rFonts w:ascii="宋体" w:hAnsi="宋体"/>
                <w:kern w:val="0"/>
                <w:sz w:val="18"/>
                <w:szCs w:val="18"/>
              </w:rPr>
            </w:pPr>
            <w:r>
              <w:rPr>
                <w:rFonts w:ascii="宋体" w:hAnsi="宋体"/>
                <w:kern w:val="0"/>
                <w:sz w:val="18"/>
                <w:szCs w:val="18"/>
              </w:rPr>
              <w:t>新建项目的生产工艺、环保设施和清洁生产标准</w:t>
            </w:r>
            <w:r>
              <w:rPr>
                <w:rFonts w:hint="eastAsia" w:ascii="宋体" w:hAnsi="宋体"/>
                <w:kern w:val="0"/>
                <w:sz w:val="18"/>
                <w:szCs w:val="18"/>
              </w:rPr>
              <w:t>不得</w:t>
            </w:r>
            <w:r>
              <w:rPr>
                <w:rFonts w:ascii="宋体" w:hAnsi="宋体"/>
                <w:kern w:val="0"/>
                <w:sz w:val="18"/>
                <w:szCs w:val="18"/>
              </w:rPr>
              <w:t>低于国内先进水平。未达到清洁生产标准的现有企业在</w:t>
            </w:r>
            <w:r>
              <w:rPr>
                <w:rFonts w:hint="eastAsia" w:ascii="宋体" w:hAnsi="宋体"/>
                <w:kern w:val="0"/>
                <w:sz w:val="18"/>
                <w:szCs w:val="18"/>
              </w:rPr>
              <w:t>2020年12月31日</w:t>
            </w:r>
            <w:r>
              <w:rPr>
                <w:rFonts w:ascii="宋体" w:hAnsi="宋体"/>
                <w:kern w:val="0"/>
                <w:sz w:val="18"/>
                <w:szCs w:val="18"/>
              </w:rPr>
              <w:t>前完成改造。</w:t>
            </w:r>
          </w:p>
          <w:p>
            <w:pPr>
              <w:widowControl/>
              <w:numPr>
                <w:ilvl w:val="0"/>
                <w:numId w:val="2"/>
              </w:numPr>
              <w:ind w:firstLine="0"/>
              <w:rPr>
                <w:rFonts w:ascii="宋体" w:hAnsi="宋体"/>
                <w:kern w:val="0"/>
                <w:sz w:val="18"/>
                <w:szCs w:val="18"/>
              </w:rPr>
            </w:pPr>
            <w:r>
              <w:rPr>
                <w:rFonts w:hint="eastAsia" w:ascii="宋体" w:hAnsi="宋体"/>
                <w:kern w:val="0"/>
                <w:sz w:val="18"/>
                <w:szCs w:val="18"/>
              </w:rPr>
              <w:t>不得在水土流失重点治理区和预防区内新建、扩建项目，现有露天采矿项目应在2020年12月31日前退出，并对矿山废弃地、尾矿库进行生态修复。</w:t>
            </w:r>
          </w:p>
        </w:tc>
        <w:tc>
          <w:tcPr>
            <w:tcW w:w="1096" w:type="dxa"/>
            <w:vMerge w:val="restart"/>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7"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7</w:t>
            </w:r>
          </w:p>
        </w:tc>
        <w:tc>
          <w:tcPr>
            <w:tcW w:w="1604" w:type="dxa"/>
            <w:vMerge w:val="continue"/>
            <w:vAlign w:val="center"/>
          </w:tcPr>
          <w:p>
            <w:pPr>
              <w:widowControl/>
              <w:jc w:val="center"/>
              <w:rPr>
                <w:rFonts w:ascii="宋体" w:hAnsi="宋体"/>
                <w:kern w:val="0"/>
                <w:sz w:val="18"/>
                <w:szCs w:val="18"/>
              </w:rPr>
            </w:pPr>
          </w:p>
        </w:tc>
        <w:tc>
          <w:tcPr>
            <w:tcW w:w="1419" w:type="dxa"/>
            <w:vMerge w:val="continue"/>
            <w:vAlign w:val="center"/>
          </w:tcPr>
          <w:p>
            <w:pPr>
              <w:widowControl/>
              <w:jc w:val="center"/>
              <w:rPr>
                <w:rFonts w:ascii="宋体" w:hAnsi="宋体"/>
                <w:kern w:val="0"/>
                <w:sz w:val="18"/>
                <w:szCs w:val="18"/>
              </w:rPr>
            </w:pPr>
          </w:p>
        </w:tc>
        <w:tc>
          <w:tcPr>
            <w:tcW w:w="1416" w:type="dxa"/>
            <w:vMerge w:val="continue"/>
            <w:vAlign w:val="center"/>
          </w:tcPr>
          <w:p>
            <w:pPr>
              <w:widowControl/>
              <w:jc w:val="center"/>
              <w:rPr>
                <w:rFonts w:ascii="宋体" w:hAnsi="宋体"/>
                <w:kern w:val="0"/>
                <w:sz w:val="18"/>
                <w:szCs w:val="18"/>
              </w:rPr>
            </w:pPr>
          </w:p>
        </w:tc>
        <w:tc>
          <w:tcPr>
            <w:tcW w:w="1416" w:type="dxa"/>
            <w:vAlign w:val="center"/>
          </w:tcPr>
          <w:p>
            <w:pPr>
              <w:widowControl/>
              <w:jc w:val="center"/>
              <w:rPr>
                <w:rFonts w:ascii="宋体" w:hAnsi="宋体"/>
                <w:kern w:val="0"/>
                <w:sz w:val="18"/>
                <w:szCs w:val="18"/>
              </w:rPr>
            </w:pPr>
            <w:r>
              <w:rPr>
                <w:rFonts w:ascii="宋体" w:hAnsi="宋体"/>
                <w:kern w:val="0"/>
                <w:sz w:val="18"/>
                <w:szCs w:val="18"/>
              </w:rPr>
              <w:t>1019粘土及其他土砂石开采</w:t>
            </w:r>
          </w:p>
        </w:tc>
        <w:tc>
          <w:tcPr>
            <w:tcW w:w="1419" w:type="dxa"/>
            <w:vMerge w:val="continue"/>
            <w:vAlign w:val="center"/>
          </w:tcPr>
          <w:p>
            <w:pPr>
              <w:widowControl/>
              <w:jc w:val="center"/>
              <w:rPr>
                <w:rFonts w:ascii="宋体" w:hAnsi="宋体"/>
                <w:kern w:val="0"/>
                <w:sz w:val="18"/>
                <w:szCs w:val="18"/>
              </w:rPr>
            </w:pPr>
          </w:p>
        </w:tc>
        <w:tc>
          <w:tcPr>
            <w:tcW w:w="4318" w:type="dxa"/>
            <w:vMerge w:val="continue"/>
            <w:vAlign w:val="center"/>
          </w:tcPr>
          <w:p>
            <w:pPr>
              <w:widowControl/>
              <w:rPr>
                <w:rFonts w:ascii="宋体" w:hAnsi="宋体"/>
                <w:kern w:val="0"/>
                <w:sz w:val="18"/>
                <w:szCs w:val="18"/>
              </w:rPr>
            </w:pPr>
          </w:p>
        </w:tc>
        <w:tc>
          <w:tcPr>
            <w:tcW w:w="1096" w:type="dxa"/>
            <w:vMerge w:val="continue"/>
            <w:vAlign w:val="center"/>
          </w:tcPr>
          <w:p>
            <w:pPr>
              <w:widowControl/>
              <w:jc w:val="center"/>
              <w:textAlignment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8</w:t>
            </w:r>
          </w:p>
        </w:tc>
        <w:tc>
          <w:tcPr>
            <w:tcW w:w="1604" w:type="dxa"/>
            <w:vAlign w:val="center"/>
          </w:tcPr>
          <w:p>
            <w:pPr>
              <w:widowControl/>
              <w:jc w:val="center"/>
              <w:rPr>
                <w:rFonts w:ascii="宋体" w:hAnsi="宋体"/>
                <w:kern w:val="0"/>
                <w:sz w:val="18"/>
                <w:szCs w:val="18"/>
              </w:rPr>
            </w:pPr>
            <w:r>
              <w:rPr>
                <w:rFonts w:ascii="宋体" w:hAnsi="宋体"/>
                <w:kern w:val="0"/>
                <w:sz w:val="18"/>
                <w:szCs w:val="18"/>
              </w:rPr>
              <w:t>B采矿业</w:t>
            </w:r>
          </w:p>
        </w:tc>
        <w:tc>
          <w:tcPr>
            <w:tcW w:w="1419" w:type="dxa"/>
            <w:vAlign w:val="center"/>
          </w:tcPr>
          <w:p>
            <w:pPr>
              <w:widowControl/>
              <w:jc w:val="center"/>
              <w:rPr>
                <w:rFonts w:ascii="宋体" w:hAnsi="宋体"/>
                <w:kern w:val="0"/>
                <w:sz w:val="18"/>
                <w:szCs w:val="18"/>
              </w:rPr>
            </w:pPr>
            <w:r>
              <w:rPr>
                <w:rFonts w:ascii="宋体" w:hAnsi="宋体"/>
                <w:kern w:val="0"/>
                <w:sz w:val="18"/>
                <w:szCs w:val="18"/>
              </w:rPr>
              <w:t>12其他采矿业</w:t>
            </w:r>
          </w:p>
        </w:tc>
        <w:tc>
          <w:tcPr>
            <w:tcW w:w="1416" w:type="dxa"/>
            <w:vAlign w:val="center"/>
          </w:tcPr>
          <w:p>
            <w:pPr>
              <w:widowControl/>
              <w:jc w:val="center"/>
              <w:rPr>
                <w:rFonts w:ascii="宋体" w:hAnsi="宋体"/>
                <w:kern w:val="0"/>
                <w:sz w:val="18"/>
                <w:szCs w:val="18"/>
              </w:rPr>
            </w:pPr>
            <w:r>
              <w:rPr>
                <w:rFonts w:ascii="宋体" w:hAnsi="宋体"/>
                <w:kern w:val="0"/>
                <w:sz w:val="18"/>
                <w:szCs w:val="18"/>
              </w:rPr>
              <w:t>120其他采矿业</w:t>
            </w:r>
          </w:p>
        </w:tc>
        <w:tc>
          <w:tcPr>
            <w:tcW w:w="1416" w:type="dxa"/>
            <w:vAlign w:val="center"/>
          </w:tcPr>
          <w:p>
            <w:pPr>
              <w:widowControl/>
              <w:jc w:val="center"/>
              <w:rPr>
                <w:rFonts w:ascii="宋体" w:hAnsi="宋体"/>
                <w:kern w:val="0"/>
                <w:sz w:val="18"/>
                <w:szCs w:val="18"/>
              </w:rPr>
            </w:pPr>
            <w:r>
              <w:rPr>
                <w:rFonts w:ascii="宋体" w:hAnsi="宋体"/>
                <w:kern w:val="0"/>
                <w:sz w:val="18"/>
                <w:szCs w:val="18"/>
              </w:rPr>
              <w:t>1200其他采矿业</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numPr>
                <w:ilvl w:val="0"/>
                <w:numId w:val="3"/>
              </w:numPr>
              <w:ind w:firstLine="0"/>
              <w:rPr>
                <w:rFonts w:ascii="宋体" w:hAnsi="宋体"/>
                <w:kern w:val="0"/>
                <w:sz w:val="18"/>
                <w:szCs w:val="18"/>
              </w:rPr>
            </w:pPr>
            <w:r>
              <w:rPr>
                <w:rFonts w:ascii="宋体" w:hAnsi="宋体"/>
                <w:kern w:val="0"/>
                <w:sz w:val="18"/>
                <w:szCs w:val="18"/>
              </w:rPr>
              <w:t>新建地热、矿泉水开采项目仅限布局在不破坏林地等生态环境的区域</w:t>
            </w:r>
            <w:r>
              <w:rPr>
                <w:rFonts w:hint="eastAsia" w:ascii="宋体" w:hAnsi="宋体"/>
                <w:kern w:val="0"/>
                <w:sz w:val="18"/>
                <w:szCs w:val="18"/>
              </w:rPr>
              <w:t>，新建项目规模不得低于10万吨</w:t>
            </w:r>
            <w:r>
              <w:rPr>
                <w:rFonts w:ascii="宋体" w:hAnsi="宋体"/>
                <w:kern w:val="0"/>
                <w:sz w:val="18"/>
                <w:szCs w:val="18"/>
              </w:rPr>
              <w:t>。</w:t>
            </w:r>
          </w:p>
          <w:p>
            <w:pPr>
              <w:widowControl/>
              <w:numPr>
                <w:ilvl w:val="0"/>
                <w:numId w:val="3"/>
              </w:numPr>
              <w:ind w:firstLine="0"/>
              <w:rPr>
                <w:rFonts w:ascii="宋体" w:hAnsi="宋体"/>
                <w:kern w:val="0"/>
                <w:sz w:val="18"/>
                <w:szCs w:val="18"/>
              </w:rPr>
            </w:pPr>
            <w:r>
              <w:rPr>
                <w:rFonts w:hint="eastAsia" w:ascii="宋体" w:hAnsi="宋体"/>
                <w:kern w:val="0"/>
                <w:sz w:val="18"/>
                <w:szCs w:val="18"/>
              </w:rPr>
              <w:t>禁止</w:t>
            </w:r>
            <w:r>
              <w:rPr>
                <w:rFonts w:ascii="宋体" w:hAnsi="宋体"/>
                <w:kern w:val="0"/>
                <w:sz w:val="18"/>
                <w:szCs w:val="18"/>
              </w:rPr>
              <w:t>在二级公路、省道、国道、高速公路、河道两侧等线性工程两侧安全距离范围内进行开采，现有项目立即关停。项目对生态造成破坏的，</w:t>
            </w:r>
            <w:r>
              <w:rPr>
                <w:rFonts w:hint="eastAsia" w:ascii="宋体" w:hAnsi="宋体"/>
                <w:kern w:val="0"/>
                <w:sz w:val="18"/>
                <w:szCs w:val="18"/>
              </w:rPr>
              <w:t>应</w:t>
            </w:r>
            <w:r>
              <w:rPr>
                <w:rFonts w:ascii="宋体" w:hAnsi="宋体"/>
                <w:kern w:val="0"/>
                <w:sz w:val="18"/>
                <w:szCs w:val="18"/>
              </w:rPr>
              <w:t>立即修复。</w:t>
            </w:r>
          </w:p>
          <w:p>
            <w:pPr>
              <w:widowControl/>
              <w:numPr>
                <w:ilvl w:val="0"/>
                <w:numId w:val="3"/>
              </w:numPr>
              <w:ind w:firstLine="0"/>
              <w:rPr>
                <w:rFonts w:ascii="宋体" w:hAnsi="宋体"/>
                <w:kern w:val="0"/>
                <w:sz w:val="18"/>
                <w:szCs w:val="18"/>
              </w:rPr>
            </w:pPr>
            <w:r>
              <w:rPr>
                <w:rFonts w:hint="eastAsia" w:ascii="宋体" w:hAnsi="宋体"/>
                <w:kern w:val="0"/>
                <w:sz w:val="18"/>
                <w:szCs w:val="18"/>
              </w:rPr>
              <w:t>全县地热资源</w:t>
            </w:r>
            <w:r>
              <w:rPr>
                <w:rFonts w:hint="eastAsia" w:ascii="宋体" w:hAnsi="宋体"/>
                <w:sz w:val="18"/>
                <w:szCs w:val="18"/>
              </w:rPr>
              <w:t>开采量不得超过10000吨/日</w:t>
            </w:r>
            <w:r>
              <w:rPr>
                <w:rFonts w:hint="eastAsia" w:ascii="宋体" w:hAnsi="宋体"/>
                <w:kern w:val="0"/>
                <w:sz w:val="18"/>
                <w:szCs w:val="18"/>
              </w:rPr>
              <w:t>。</w:t>
            </w:r>
          </w:p>
          <w:p>
            <w:pPr>
              <w:widowControl/>
              <w:numPr>
                <w:ilvl w:val="0"/>
                <w:numId w:val="3"/>
              </w:numPr>
              <w:ind w:firstLine="0"/>
              <w:rPr>
                <w:rFonts w:ascii="宋体" w:hAnsi="宋体"/>
                <w:kern w:val="0"/>
                <w:sz w:val="18"/>
                <w:szCs w:val="18"/>
              </w:rPr>
            </w:pPr>
            <w:r>
              <w:rPr>
                <w:rFonts w:ascii="宋体" w:hAnsi="宋体"/>
                <w:kern w:val="0"/>
                <w:sz w:val="18"/>
                <w:szCs w:val="18"/>
              </w:rPr>
              <w:t>新建地热、矿泉水开采项目的生产工艺、环保设施和清洁生产标准</w:t>
            </w:r>
            <w:r>
              <w:rPr>
                <w:rFonts w:hint="eastAsia" w:ascii="宋体" w:hAnsi="宋体"/>
                <w:kern w:val="0"/>
                <w:sz w:val="18"/>
                <w:szCs w:val="18"/>
              </w:rPr>
              <w:t>不得</w:t>
            </w:r>
            <w:r>
              <w:rPr>
                <w:rFonts w:ascii="宋体" w:hAnsi="宋体"/>
                <w:kern w:val="0"/>
                <w:sz w:val="18"/>
                <w:szCs w:val="18"/>
              </w:rPr>
              <w:t>低于国内先进水平。未达到清洁生产标准的现有企业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前完成改造。</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hint="eastAsia" w:ascii="宋体" w:hAnsi="宋体"/>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9</w:t>
            </w:r>
          </w:p>
        </w:tc>
        <w:tc>
          <w:tcPr>
            <w:tcW w:w="1604"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19" w:type="dxa"/>
            <w:vAlign w:val="center"/>
          </w:tcPr>
          <w:p>
            <w:pPr>
              <w:widowControl/>
              <w:jc w:val="center"/>
              <w:rPr>
                <w:rFonts w:ascii="宋体" w:hAnsi="宋体"/>
                <w:kern w:val="0"/>
                <w:sz w:val="18"/>
                <w:szCs w:val="18"/>
              </w:rPr>
            </w:pPr>
            <w:r>
              <w:rPr>
                <w:rFonts w:hint="eastAsia" w:ascii="宋体" w:hAnsi="宋体"/>
                <w:kern w:val="0"/>
                <w:sz w:val="18"/>
                <w:szCs w:val="18"/>
              </w:rPr>
              <w:t>13农副食品加工业</w:t>
            </w:r>
          </w:p>
        </w:tc>
        <w:tc>
          <w:tcPr>
            <w:tcW w:w="1416" w:type="dxa"/>
            <w:vAlign w:val="center"/>
          </w:tcPr>
          <w:p>
            <w:pPr>
              <w:widowControl/>
              <w:jc w:val="center"/>
              <w:rPr>
                <w:rFonts w:ascii="宋体" w:hAnsi="宋体"/>
                <w:kern w:val="0"/>
                <w:sz w:val="18"/>
                <w:szCs w:val="18"/>
              </w:rPr>
            </w:pPr>
            <w:r>
              <w:rPr>
                <w:rFonts w:hint="eastAsia" w:ascii="宋体" w:hAnsi="宋体"/>
                <w:kern w:val="0"/>
                <w:sz w:val="18"/>
                <w:szCs w:val="18"/>
              </w:rPr>
              <w:t>133植物油加工</w:t>
            </w:r>
          </w:p>
        </w:tc>
        <w:tc>
          <w:tcPr>
            <w:tcW w:w="1416" w:type="dxa"/>
            <w:vAlign w:val="center"/>
          </w:tcPr>
          <w:p>
            <w:pPr>
              <w:widowControl/>
              <w:jc w:val="center"/>
              <w:rPr>
                <w:rFonts w:ascii="宋体" w:hAnsi="宋体"/>
                <w:kern w:val="0"/>
                <w:sz w:val="18"/>
                <w:szCs w:val="18"/>
              </w:rPr>
            </w:pPr>
            <w:r>
              <w:rPr>
                <w:rFonts w:hint="eastAsia" w:ascii="宋体" w:hAnsi="宋体"/>
                <w:kern w:val="0"/>
                <w:sz w:val="18"/>
                <w:szCs w:val="18"/>
              </w:rPr>
              <w:t>1331食用植物油加工</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numPr>
                <w:ilvl w:val="0"/>
                <w:numId w:val="4"/>
              </w:numPr>
              <w:ind w:firstLine="0"/>
              <w:rPr>
                <w:rFonts w:ascii="宋体" w:hAnsi="宋体"/>
                <w:kern w:val="0"/>
                <w:sz w:val="18"/>
                <w:szCs w:val="18"/>
              </w:rPr>
            </w:pPr>
            <w:r>
              <w:rPr>
                <w:rFonts w:ascii="宋体" w:hAnsi="宋体"/>
                <w:kern w:val="0"/>
                <w:sz w:val="18"/>
                <w:szCs w:val="18"/>
              </w:rPr>
              <w:t>新建</w:t>
            </w:r>
            <w:r>
              <w:rPr>
                <w:rFonts w:hint="eastAsia" w:ascii="宋体" w:hAnsi="宋体"/>
                <w:kern w:val="0"/>
                <w:sz w:val="18"/>
                <w:szCs w:val="18"/>
              </w:rPr>
              <w:t>山茶油精加工</w:t>
            </w:r>
            <w:r>
              <w:rPr>
                <w:rFonts w:ascii="宋体" w:hAnsi="宋体"/>
                <w:kern w:val="0"/>
                <w:sz w:val="18"/>
                <w:szCs w:val="18"/>
              </w:rPr>
              <w:t>项目仅限布局在</w:t>
            </w:r>
            <w:r>
              <w:rPr>
                <w:rFonts w:hint="eastAsia" w:ascii="宋体" w:hAnsi="宋体"/>
                <w:kern w:val="0"/>
                <w:sz w:val="18"/>
                <w:szCs w:val="18"/>
              </w:rPr>
              <w:t>塘前绿色食品产业园、梧桐工业园区、马洋工业集中区，</w:t>
            </w:r>
            <w:bookmarkStart w:id="46" w:name="OLE_LINK8"/>
            <w:r>
              <w:rPr>
                <w:rFonts w:hint="eastAsia" w:ascii="宋体" w:hAnsi="宋体"/>
                <w:kern w:val="0"/>
                <w:sz w:val="18"/>
                <w:szCs w:val="18"/>
              </w:rPr>
              <w:t>现有企业应在2020年12月31日前进入塘前绿色食品产业园、梧桐工业园区、马洋工业集中区</w:t>
            </w:r>
            <w:r>
              <w:rPr>
                <w:rFonts w:ascii="宋体" w:hAnsi="宋体"/>
                <w:kern w:val="0"/>
                <w:sz w:val="18"/>
                <w:szCs w:val="18"/>
              </w:rPr>
              <w:t>。</w:t>
            </w:r>
            <w:bookmarkEnd w:id="46"/>
          </w:p>
          <w:p>
            <w:pPr>
              <w:widowControl/>
              <w:numPr>
                <w:ilvl w:val="0"/>
                <w:numId w:val="4"/>
              </w:numPr>
              <w:ind w:firstLine="0"/>
              <w:rPr>
                <w:rFonts w:ascii="宋体" w:hAnsi="宋体"/>
                <w:kern w:val="0"/>
                <w:sz w:val="18"/>
                <w:szCs w:val="18"/>
              </w:rPr>
            </w:pPr>
            <w:r>
              <w:rPr>
                <w:rFonts w:ascii="宋体" w:hAnsi="宋体"/>
                <w:color w:val="000000"/>
                <w:sz w:val="18"/>
                <w:szCs w:val="18"/>
              </w:rPr>
              <w:t>新建</w:t>
            </w:r>
            <w:r>
              <w:rPr>
                <w:rFonts w:hint="eastAsia" w:ascii="宋体" w:hAnsi="宋体"/>
                <w:kern w:val="0"/>
                <w:sz w:val="18"/>
                <w:szCs w:val="18"/>
              </w:rPr>
              <w:t>山茶油精加工</w:t>
            </w:r>
            <w:r>
              <w:rPr>
                <w:rFonts w:ascii="宋体" w:hAnsi="宋体"/>
                <w:color w:val="000000"/>
                <w:sz w:val="18"/>
                <w:szCs w:val="18"/>
              </w:rPr>
              <w:t>项目</w:t>
            </w:r>
            <w:r>
              <w:rPr>
                <w:rFonts w:ascii="宋体" w:hAnsi="宋体"/>
                <w:kern w:val="0"/>
                <w:sz w:val="18"/>
                <w:szCs w:val="18"/>
              </w:rPr>
              <w:t>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未达到清洁生产标准的现有企业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前完成升级改造</w:t>
            </w:r>
            <w:r>
              <w:rPr>
                <w:rFonts w:ascii="宋体" w:hAnsi="宋体"/>
                <w:color w:val="000000"/>
                <w:kern w:val="0"/>
                <w:sz w:val="18"/>
                <w:szCs w:val="18"/>
              </w:rPr>
              <w:t>。</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604"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19" w:type="dxa"/>
            <w:vAlign w:val="center"/>
          </w:tcPr>
          <w:p>
            <w:pPr>
              <w:widowControl/>
              <w:jc w:val="center"/>
              <w:rPr>
                <w:rFonts w:ascii="宋体" w:hAnsi="宋体"/>
                <w:kern w:val="0"/>
                <w:sz w:val="18"/>
                <w:szCs w:val="18"/>
              </w:rPr>
            </w:pPr>
            <w:r>
              <w:rPr>
                <w:rFonts w:ascii="宋体" w:hAnsi="宋体"/>
                <w:kern w:val="0"/>
                <w:sz w:val="18"/>
                <w:szCs w:val="18"/>
              </w:rPr>
              <w:t>14食品制造业</w:t>
            </w:r>
          </w:p>
        </w:tc>
        <w:tc>
          <w:tcPr>
            <w:tcW w:w="1416" w:type="dxa"/>
            <w:vAlign w:val="center"/>
          </w:tcPr>
          <w:p>
            <w:pPr>
              <w:widowControl/>
              <w:jc w:val="center"/>
              <w:rPr>
                <w:rFonts w:ascii="宋体" w:hAnsi="宋体"/>
                <w:kern w:val="0"/>
                <w:sz w:val="18"/>
                <w:szCs w:val="18"/>
              </w:rPr>
            </w:pPr>
            <w:r>
              <w:rPr>
                <w:rFonts w:ascii="宋体" w:hAnsi="宋体"/>
                <w:kern w:val="0"/>
                <w:sz w:val="18"/>
                <w:szCs w:val="18"/>
              </w:rPr>
              <w:t>142糖果、巧克力及蜜饯制造</w:t>
            </w:r>
          </w:p>
        </w:tc>
        <w:tc>
          <w:tcPr>
            <w:tcW w:w="1416" w:type="dxa"/>
            <w:vAlign w:val="center"/>
          </w:tcPr>
          <w:p>
            <w:pPr>
              <w:widowControl/>
              <w:jc w:val="center"/>
              <w:rPr>
                <w:rFonts w:ascii="宋体" w:hAnsi="宋体"/>
                <w:kern w:val="0"/>
                <w:sz w:val="18"/>
                <w:szCs w:val="18"/>
              </w:rPr>
            </w:pPr>
            <w:r>
              <w:rPr>
                <w:rFonts w:ascii="宋体" w:hAnsi="宋体"/>
                <w:kern w:val="0"/>
                <w:sz w:val="18"/>
                <w:szCs w:val="18"/>
              </w:rPr>
              <w:t>1422蜜饯制作</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现有主导产业</w:t>
            </w:r>
          </w:p>
        </w:tc>
        <w:tc>
          <w:tcPr>
            <w:tcW w:w="4318" w:type="dxa"/>
            <w:vAlign w:val="center"/>
          </w:tcPr>
          <w:p>
            <w:pPr>
              <w:widowControl/>
              <w:numPr>
                <w:ilvl w:val="0"/>
                <w:numId w:val="5"/>
              </w:numPr>
              <w:ind w:firstLine="0"/>
              <w:rPr>
                <w:rFonts w:ascii="宋体" w:hAnsi="宋体"/>
                <w:kern w:val="0"/>
                <w:sz w:val="18"/>
                <w:szCs w:val="18"/>
              </w:rPr>
            </w:pPr>
            <w:r>
              <w:rPr>
                <w:rFonts w:ascii="宋体" w:hAnsi="宋体"/>
                <w:kern w:val="0"/>
                <w:sz w:val="18"/>
                <w:szCs w:val="18"/>
              </w:rPr>
              <w:t>新建项目仅限布局在</w:t>
            </w:r>
            <w:r>
              <w:rPr>
                <w:rFonts w:hint="eastAsia" w:ascii="宋体" w:hAnsi="宋体"/>
                <w:kern w:val="0"/>
                <w:sz w:val="18"/>
                <w:szCs w:val="18"/>
              </w:rPr>
              <w:t>塘前绿色食品产业园，现有企业应在2020年12月31日前进入塘前绿色食品产业园</w:t>
            </w:r>
            <w:r>
              <w:rPr>
                <w:rFonts w:ascii="宋体" w:hAnsi="宋体"/>
                <w:kern w:val="0"/>
                <w:sz w:val="18"/>
                <w:szCs w:val="18"/>
              </w:rPr>
              <w:t>。</w:t>
            </w:r>
          </w:p>
          <w:p>
            <w:pPr>
              <w:widowControl/>
              <w:numPr>
                <w:ilvl w:val="0"/>
                <w:numId w:val="5"/>
              </w:numPr>
              <w:ind w:firstLine="0"/>
              <w:rPr>
                <w:rFonts w:ascii="宋体" w:hAnsi="宋体"/>
                <w:color w:val="000000"/>
                <w:kern w:val="0"/>
                <w:sz w:val="18"/>
                <w:szCs w:val="18"/>
              </w:rPr>
            </w:pPr>
            <w:r>
              <w:rPr>
                <w:rFonts w:ascii="宋体" w:hAnsi="宋体"/>
                <w:color w:val="000000"/>
                <w:sz w:val="18"/>
                <w:szCs w:val="18"/>
              </w:rPr>
              <w:t>新建项目</w:t>
            </w:r>
            <w:r>
              <w:rPr>
                <w:rFonts w:ascii="宋体" w:hAnsi="宋体"/>
                <w:kern w:val="0"/>
                <w:sz w:val="18"/>
                <w:szCs w:val="18"/>
              </w:rPr>
              <w:t>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未达到清洁生产标准的现有企业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前完成升级改造</w:t>
            </w:r>
            <w:r>
              <w:rPr>
                <w:rFonts w:ascii="宋体" w:hAnsi="宋体"/>
                <w:color w:val="000000"/>
                <w:kern w:val="0"/>
                <w:sz w:val="18"/>
                <w:szCs w:val="18"/>
              </w:rPr>
              <w:t>。</w:t>
            </w:r>
          </w:p>
          <w:p>
            <w:pPr>
              <w:widowControl/>
              <w:numPr>
                <w:ilvl w:val="0"/>
                <w:numId w:val="5"/>
              </w:numPr>
              <w:ind w:firstLine="0"/>
              <w:rPr>
                <w:rFonts w:ascii="宋体" w:hAnsi="宋体"/>
                <w:kern w:val="0"/>
                <w:sz w:val="18"/>
                <w:szCs w:val="18"/>
              </w:rPr>
            </w:pPr>
            <w:r>
              <w:rPr>
                <w:rFonts w:ascii="宋体" w:hAnsi="宋体"/>
                <w:kern w:val="0"/>
                <w:sz w:val="18"/>
                <w:szCs w:val="18"/>
              </w:rPr>
              <w:t>新建项目应增设工业废水在线监测设施，现有企业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前完成升级改造</w:t>
            </w:r>
            <w:r>
              <w:rPr>
                <w:rFonts w:ascii="宋体" w:hAnsi="宋体"/>
                <w:color w:val="000000"/>
                <w:kern w:val="0"/>
                <w:sz w:val="18"/>
                <w:szCs w:val="18"/>
              </w:rPr>
              <w:t>。</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772" w:type="dxa"/>
            <w:vAlign w:val="center"/>
          </w:tcPr>
          <w:p>
            <w:pPr>
              <w:widowControl/>
              <w:jc w:val="center"/>
              <w:rPr>
                <w:rFonts w:ascii="宋体" w:hAnsi="宋体"/>
                <w:kern w:val="0"/>
                <w:sz w:val="18"/>
                <w:szCs w:val="18"/>
                <w:highlight w:val="yellow"/>
              </w:rPr>
            </w:pPr>
            <w:r>
              <w:rPr>
                <w:rFonts w:hint="eastAsia" w:ascii="宋体" w:hAnsi="宋体"/>
                <w:kern w:val="0"/>
                <w:sz w:val="18"/>
                <w:szCs w:val="18"/>
              </w:rPr>
              <w:t>11</w:t>
            </w:r>
          </w:p>
        </w:tc>
        <w:tc>
          <w:tcPr>
            <w:tcW w:w="1604" w:type="dxa"/>
            <w:vMerge w:val="restart"/>
            <w:vAlign w:val="center"/>
          </w:tcPr>
          <w:p>
            <w:pPr>
              <w:widowControl/>
              <w:jc w:val="center"/>
              <w:rPr>
                <w:rFonts w:ascii="宋体" w:hAnsi="宋体"/>
                <w:kern w:val="0"/>
                <w:sz w:val="18"/>
                <w:szCs w:val="18"/>
              </w:rPr>
            </w:pPr>
            <w:r>
              <w:rPr>
                <w:rFonts w:ascii="宋体" w:hAnsi="宋体"/>
                <w:kern w:val="0"/>
                <w:sz w:val="18"/>
                <w:szCs w:val="18"/>
              </w:rPr>
              <w:t>C制造业</w:t>
            </w:r>
          </w:p>
        </w:tc>
        <w:tc>
          <w:tcPr>
            <w:tcW w:w="1419" w:type="dxa"/>
            <w:vMerge w:val="restart"/>
            <w:vAlign w:val="center"/>
          </w:tcPr>
          <w:p>
            <w:pPr>
              <w:widowControl/>
              <w:jc w:val="center"/>
              <w:rPr>
                <w:rFonts w:ascii="宋体" w:hAnsi="宋体"/>
                <w:kern w:val="0"/>
                <w:sz w:val="18"/>
                <w:szCs w:val="18"/>
              </w:rPr>
            </w:pPr>
            <w:r>
              <w:rPr>
                <w:rFonts w:ascii="宋体" w:hAnsi="宋体"/>
                <w:kern w:val="0"/>
                <w:sz w:val="18"/>
                <w:szCs w:val="18"/>
              </w:rPr>
              <w:t>15酒、饮料和精制茶制造业</w:t>
            </w:r>
          </w:p>
        </w:tc>
        <w:tc>
          <w:tcPr>
            <w:tcW w:w="1416" w:type="dxa"/>
            <w:vMerge w:val="restart"/>
            <w:vAlign w:val="center"/>
          </w:tcPr>
          <w:p>
            <w:pPr>
              <w:widowControl/>
              <w:jc w:val="center"/>
              <w:rPr>
                <w:rFonts w:ascii="宋体" w:hAnsi="宋体"/>
                <w:kern w:val="0"/>
                <w:sz w:val="18"/>
                <w:szCs w:val="18"/>
              </w:rPr>
            </w:pPr>
            <w:r>
              <w:rPr>
                <w:rFonts w:ascii="宋体" w:hAnsi="宋体"/>
                <w:kern w:val="0"/>
                <w:sz w:val="18"/>
                <w:szCs w:val="18"/>
              </w:rPr>
              <w:t>151酒的制造</w:t>
            </w:r>
          </w:p>
        </w:tc>
        <w:tc>
          <w:tcPr>
            <w:tcW w:w="1416" w:type="dxa"/>
            <w:vAlign w:val="center"/>
          </w:tcPr>
          <w:p>
            <w:pPr>
              <w:widowControl/>
              <w:jc w:val="center"/>
              <w:rPr>
                <w:rFonts w:ascii="宋体" w:hAnsi="宋体"/>
                <w:kern w:val="0"/>
                <w:sz w:val="18"/>
                <w:szCs w:val="18"/>
              </w:rPr>
            </w:pPr>
            <w:r>
              <w:rPr>
                <w:rFonts w:ascii="宋体" w:hAnsi="宋体"/>
                <w:kern w:val="0"/>
                <w:sz w:val="18"/>
                <w:szCs w:val="18"/>
              </w:rPr>
              <w:t>1512白酒制造</w:t>
            </w:r>
          </w:p>
        </w:tc>
        <w:tc>
          <w:tcPr>
            <w:tcW w:w="1419" w:type="dxa"/>
            <w:vMerge w:val="restart"/>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Merge w:val="restart"/>
            <w:vAlign w:val="center"/>
          </w:tcPr>
          <w:p>
            <w:pPr>
              <w:widowControl/>
              <w:numPr>
                <w:ilvl w:val="0"/>
                <w:numId w:val="6"/>
              </w:numPr>
              <w:ind w:firstLine="0"/>
              <w:rPr>
                <w:rFonts w:ascii="宋体" w:hAnsi="宋体"/>
                <w:color w:val="000000"/>
                <w:sz w:val="18"/>
                <w:szCs w:val="18"/>
              </w:rPr>
            </w:pPr>
            <w:r>
              <w:rPr>
                <w:rFonts w:ascii="宋体" w:hAnsi="宋体"/>
                <w:color w:val="000000"/>
                <w:sz w:val="18"/>
                <w:szCs w:val="18"/>
              </w:rPr>
              <w:t>禁止新建白酒生产线。</w:t>
            </w:r>
            <w:r>
              <w:rPr>
                <w:rFonts w:hint="eastAsia" w:ascii="宋体" w:hAnsi="宋体"/>
                <w:kern w:val="0"/>
                <w:sz w:val="18"/>
                <w:szCs w:val="18"/>
              </w:rPr>
              <w:t>现有企业应在2020年12月31日前进入塘前绿色食品产业园、城峰工业集中区（含马洋工业集中区）</w:t>
            </w:r>
            <w:r>
              <w:rPr>
                <w:rFonts w:ascii="宋体" w:hAnsi="宋体"/>
                <w:kern w:val="0"/>
                <w:sz w:val="18"/>
                <w:szCs w:val="18"/>
              </w:rPr>
              <w:t>。</w:t>
            </w:r>
          </w:p>
          <w:p>
            <w:pPr>
              <w:widowControl/>
              <w:numPr>
                <w:ilvl w:val="0"/>
                <w:numId w:val="6"/>
              </w:numPr>
              <w:ind w:firstLine="0"/>
              <w:rPr>
                <w:rFonts w:ascii="宋体" w:hAnsi="宋体"/>
                <w:kern w:val="0"/>
                <w:sz w:val="18"/>
                <w:szCs w:val="18"/>
              </w:rPr>
            </w:pPr>
            <w:r>
              <w:rPr>
                <w:rFonts w:ascii="宋体" w:hAnsi="宋体"/>
                <w:color w:val="000000"/>
                <w:sz w:val="18"/>
                <w:szCs w:val="18"/>
              </w:rPr>
              <w:t>现有生产工艺、环保设施和清洁生产标准未达到国内先进水平的企业，</w:t>
            </w:r>
            <w:r>
              <w:rPr>
                <w:rFonts w:hint="eastAsia" w:ascii="宋体" w:hAnsi="宋体"/>
                <w:kern w:val="0"/>
                <w:sz w:val="18"/>
                <w:szCs w:val="18"/>
              </w:rPr>
              <w:t>应</w:t>
            </w:r>
            <w:r>
              <w:rPr>
                <w:rFonts w:ascii="宋体" w:hAnsi="宋体"/>
                <w:color w:val="000000"/>
                <w:sz w:val="18"/>
                <w:szCs w:val="18"/>
              </w:rPr>
              <w:t>在</w:t>
            </w:r>
            <w:r>
              <w:rPr>
                <w:rFonts w:hint="eastAsia" w:ascii="宋体" w:hAnsi="宋体"/>
                <w:color w:val="000000"/>
                <w:sz w:val="18"/>
                <w:szCs w:val="18"/>
              </w:rPr>
              <w:t>2020年12月31日</w:t>
            </w:r>
            <w:r>
              <w:rPr>
                <w:rFonts w:ascii="宋体" w:hAnsi="宋体"/>
                <w:color w:val="000000"/>
                <w:sz w:val="18"/>
                <w:szCs w:val="18"/>
              </w:rPr>
              <w:t>前完成改造。</w:t>
            </w:r>
          </w:p>
        </w:tc>
        <w:tc>
          <w:tcPr>
            <w:tcW w:w="1096" w:type="dxa"/>
            <w:vMerge w:val="restart"/>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highlight w:val="yellow"/>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12</w:t>
            </w:r>
          </w:p>
        </w:tc>
        <w:tc>
          <w:tcPr>
            <w:tcW w:w="1604" w:type="dxa"/>
            <w:vMerge w:val="continue"/>
            <w:vAlign w:val="center"/>
          </w:tcPr>
          <w:p>
            <w:pPr>
              <w:widowControl/>
              <w:jc w:val="center"/>
              <w:rPr>
                <w:rFonts w:ascii="宋体" w:hAnsi="宋体"/>
                <w:kern w:val="0"/>
                <w:sz w:val="18"/>
                <w:szCs w:val="18"/>
              </w:rPr>
            </w:pPr>
          </w:p>
        </w:tc>
        <w:tc>
          <w:tcPr>
            <w:tcW w:w="1419" w:type="dxa"/>
            <w:vMerge w:val="continue"/>
            <w:vAlign w:val="center"/>
          </w:tcPr>
          <w:p>
            <w:pPr>
              <w:widowControl/>
              <w:jc w:val="center"/>
              <w:rPr>
                <w:rFonts w:ascii="宋体" w:hAnsi="宋体"/>
                <w:kern w:val="0"/>
                <w:sz w:val="18"/>
                <w:szCs w:val="18"/>
              </w:rPr>
            </w:pPr>
          </w:p>
        </w:tc>
        <w:tc>
          <w:tcPr>
            <w:tcW w:w="1416" w:type="dxa"/>
            <w:vMerge w:val="continue"/>
            <w:vAlign w:val="center"/>
          </w:tcPr>
          <w:p>
            <w:pPr>
              <w:widowControl/>
              <w:jc w:val="center"/>
              <w:rPr>
                <w:rFonts w:ascii="宋体" w:hAnsi="宋体"/>
                <w:kern w:val="0"/>
                <w:sz w:val="18"/>
                <w:szCs w:val="18"/>
              </w:rPr>
            </w:pPr>
          </w:p>
        </w:tc>
        <w:tc>
          <w:tcPr>
            <w:tcW w:w="1416" w:type="dxa"/>
            <w:vAlign w:val="center"/>
          </w:tcPr>
          <w:p>
            <w:pPr>
              <w:widowControl/>
              <w:jc w:val="center"/>
              <w:rPr>
                <w:rFonts w:ascii="宋体" w:hAnsi="宋体"/>
                <w:kern w:val="0"/>
                <w:sz w:val="18"/>
                <w:szCs w:val="18"/>
              </w:rPr>
            </w:pPr>
            <w:r>
              <w:rPr>
                <w:rFonts w:ascii="宋体" w:hAnsi="宋体"/>
                <w:kern w:val="0"/>
                <w:sz w:val="18"/>
                <w:szCs w:val="18"/>
              </w:rPr>
              <w:t>1514黄酒制造</w:t>
            </w:r>
          </w:p>
        </w:tc>
        <w:tc>
          <w:tcPr>
            <w:tcW w:w="1419" w:type="dxa"/>
            <w:vMerge w:val="continue"/>
            <w:vAlign w:val="center"/>
          </w:tcPr>
          <w:p>
            <w:pPr>
              <w:widowControl/>
              <w:jc w:val="center"/>
              <w:rPr>
                <w:rFonts w:ascii="宋体" w:hAnsi="宋体"/>
                <w:kern w:val="0"/>
                <w:sz w:val="18"/>
                <w:szCs w:val="18"/>
              </w:rPr>
            </w:pPr>
          </w:p>
        </w:tc>
        <w:tc>
          <w:tcPr>
            <w:tcW w:w="4318" w:type="dxa"/>
            <w:vMerge w:val="continue"/>
            <w:vAlign w:val="center"/>
          </w:tcPr>
          <w:p>
            <w:pPr>
              <w:widowControl/>
              <w:rPr>
                <w:rFonts w:ascii="宋体" w:hAnsi="宋体"/>
                <w:color w:val="000000"/>
                <w:sz w:val="18"/>
                <w:szCs w:val="18"/>
              </w:rPr>
            </w:pPr>
          </w:p>
        </w:tc>
        <w:tc>
          <w:tcPr>
            <w:tcW w:w="1096" w:type="dxa"/>
            <w:vMerge w:val="continue"/>
            <w:vAlign w:val="center"/>
          </w:tcPr>
          <w:p>
            <w:pPr>
              <w:widowControl/>
              <w:jc w:val="center"/>
              <w:textAlignment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2" w:hRule="atLeast"/>
          <w:jc w:val="center"/>
        </w:trPr>
        <w:tc>
          <w:tcPr>
            <w:tcW w:w="772" w:type="dxa"/>
            <w:vAlign w:val="center"/>
          </w:tcPr>
          <w:p>
            <w:pPr>
              <w:widowControl/>
              <w:jc w:val="center"/>
              <w:rPr>
                <w:rFonts w:ascii="宋体" w:hAnsi="宋体"/>
                <w:kern w:val="0"/>
                <w:sz w:val="18"/>
                <w:szCs w:val="18"/>
              </w:rPr>
            </w:pPr>
            <w:r>
              <w:rPr>
                <w:rFonts w:ascii="宋体" w:hAnsi="宋体"/>
                <w:kern w:val="0"/>
                <w:sz w:val="18"/>
                <w:szCs w:val="18"/>
              </w:rPr>
              <w:t>1</w:t>
            </w:r>
            <w:r>
              <w:rPr>
                <w:rFonts w:hint="eastAsia" w:ascii="宋体" w:hAnsi="宋体"/>
                <w:kern w:val="0"/>
                <w:sz w:val="18"/>
                <w:szCs w:val="18"/>
              </w:rPr>
              <w:t>3</w:t>
            </w:r>
          </w:p>
        </w:tc>
        <w:tc>
          <w:tcPr>
            <w:tcW w:w="1604"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19" w:type="dxa"/>
            <w:vAlign w:val="center"/>
          </w:tcPr>
          <w:p>
            <w:pPr>
              <w:widowControl/>
              <w:jc w:val="center"/>
              <w:rPr>
                <w:rFonts w:ascii="宋体" w:hAnsi="宋体"/>
                <w:kern w:val="0"/>
                <w:sz w:val="18"/>
                <w:szCs w:val="18"/>
              </w:rPr>
            </w:pPr>
            <w:r>
              <w:rPr>
                <w:rFonts w:ascii="宋体" w:hAnsi="宋体"/>
                <w:kern w:val="0"/>
                <w:sz w:val="18"/>
                <w:szCs w:val="18"/>
              </w:rPr>
              <w:t>15酒、饮料和精制茶制造业</w:t>
            </w:r>
          </w:p>
        </w:tc>
        <w:tc>
          <w:tcPr>
            <w:tcW w:w="1416" w:type="dxa"/>
            <w:vAlign w:val="center"/>
          </w:tcPr>
          <w:p>
            <w:pPr>
              <w:widowControl/>
              <w:jc w:val="center"/>
              <w:rPr>
                <w:rFonts w:ascii="宋体" w:hAnsi="宋体"/>
                <w:kern w:val="0"/>
                <w:sz w:val="18"/>
                <w:szCs w:val="18"/>
              </w:rPr>
            </w:pPr>
            <w:r>
              <w:rPr>
                <w:rFonts w:ascii="宋体" w:hAnsi="宋体"/>
                <w:kern w:val="0"/>
                <w:sz w:val="18"/>
                <w:szCs w:val="18"/>
              </w:rPr>
              <w:t>152饮料制造</w:t>
            </w:r>
          </w:p>
        </w:tc>
        <w:tc>
          <w:tcPr>
            <w:tcW w:w="1416" w:type="dxa"/>
            <w:vAlign w:val="center"/>
          </w:tcPr>
          <w:p>
            <w:pPr>
              <w:widowControl/>
              <w:jc w:val="center"/>
              <w:rPr>
                <w:rFonts w:ascii="宋体" w:hAnsi="宋体"/>
                <w:kern w:val="0"/>
                <w:sz w:val="18"/>
                <w:szCs w:val="18"/>
              </w:rPr>
            </w:pPr>
            <w:r>
              <w:rPr>
                <w:rFonts w:ascii="宋体" w:hAnsi="宋体"/>
                <w:kern w:val="0"/>
                <w:sz w:val="18"/>
                <w:szCs w:val="18"/>
              </w:rPr>
              <w:t>1523果菜汁及果菜汁饮料制造</w:t>
            </w:r>
          </w:p>
        </w:tc>
        <w:tc>
          <w:tcPr>
            <w:tcW w:w="1419" w:type="dxa"/>
            <w:vAlign w:val="center"/>
          </w:tcPr>
          <w:p>
            <w:pPr>
              <w:widowControl/>
              <w:jc w:val="center"/>
              <w:rPr>
                <w:rFonts w:ascii="宋体" w:hAnsi="宋体"/>
                <w:kern w:val="0"/>
                <w:sz w:val="18"/>
                <w:szCs w:val="18"/>
              </w:rPr>
            </w:pPr>
            <w:r>
              <w:rPr>
                <w:rFonts w:ascii="宋体" w:hAnsi="宋体"/>
                <w:kern w:val="0"/>
                <w:sz w:val="18"/>
                <w:szCs w:val="18"/>
              </w:rPr>
              <w:t>规划发展产业</w:t>
            </w:r>
          </w:p>
        </w:tc>
        <w:tc>
          <w:tcPr>
            <w:tcW w:w="4318" w:type="dxa"/>
            <w:vAlign w:val="center"/>
          </w:tcPr>
          <w:p>
            <w:pPr>
              <w:widowControl/>
              <w:numPr>
                <w:ilvl w:val="0"/>
                <w:numId w:val="7"/>
              </w:numPr>
              <w:ind w:firstLine="0"/>
              <w:rPr>
                <w:rFonts w:ascii="宋体" w:hAnsi="宋体"/>
                <w:kern w:val="0"/>
                <w:sz w:val="18"/>
                <w:szCs w:val="18"/>
              </w:rPr>
            </w:pPr>
            <w:r>
              <w:rPr>
                <w:rFonts w:ascii="宋体" w:hAnsi="宋体"/>
                <w:kern w:val="0"/>
                <w:sz w:val="18"/>
                <w:szCs w:val="18"/>
              </w:rPr>
              <w:t>新建项目仅限布局在</w:t>
            </w:r>
            <w:r>
              <w:rPr>
                <w:rFonts w:hint="eastAsia" w:ascii="宋体" w:hAnsi="宋体"/>
                <w:kern w:val="0"/>
                <w:sz w:val="18"/>
                <w:szCs w:val="18"/>
              </w:rPr>
              <w:t>塘前绿色食品产业园</w:t>
            </w:r>
            <w:r>
              <w:rPr>
                <w:rFonts w:ascii="宋体" w:hAnsi="宋体"/>
                <w:kern w:val="0"/>
                <w:sz w:val="18"/>
                <w:szCs w:val="18"/>
              </w:rPr>
              <w:t>。</w:t>
            </w:r>
          </w:p>
          <w:p>
            <w:pPr>
              <w:widowControl/>
              <w:numPr>
                <w:ilvl w:val="0"/>
                <w:numId w:val="7"/>
              </w:numPr>
              <w:ind w:firstLine="0"/>
              <w:rPr>
                <w:rFonts w:ascii="宋体" w:hAnsi="宋体"/>
                <w:kern w:val="0"/>
                <w:sz w:val="18"/>
                <w:szCs w:val="18"/>
              </w:rPr>
            </w:pPr>
            <w:r>
              <w:rPr>
                <w:rFonts w:ascii="宋体" w:hAnsi="宋体"/>
                <w:color w:val="000000"/>
                <w:sz w:val="18"/>
                <w:szCs w:val="18"/>
              </w:rPr>
              <w:t>新建项目</w:t>
            </w:r>
            <w:r>
              <w:rPr>
                <w:rFonts w:ascii="宋体" w:hAnsi="宋体"/>
                <w:kern w:val="0"/>
                <w:sz w:val="18"/>
                <w:szCs w:val="18"/>
              </w:rPr>
              <w:t>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color w:val="000000"/>
                <w:kern w:val="0"/>
                <w:sz w:val="18"/>
                <w:szCs w:val="18"/>
              </w:rPr>
              <w:t>。</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hint="eastAsia" w:ascii="宋体" w:hAnsi="宋体"/>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jc w:val="center"/>
        </w:trPr>
        <w:tc>
          <w:tcPr>
            <w:tcW w:w="772" w:type="dxa"/>
            <w:vAlign w:val="center"/>
          </w:tcPr>
          <w:p>
            <w:pPr>
              <w:widowControl/>
              <w:jc w:val="center"/>
              <w:rPr>
                <w:rFonts w:ascii="宋体" w:hAnsi="宋体"/>
                <w:kern w:val="0"/>
                <w:sz w:val="18"/>
                <w:szCs w:val="18"/>
              </w:rPr>
            </w:pPr>
            <w:r>
              <w:rPr>
                <w:rFonts w:ascii="宋体" w:hAnsi="宋体"/>
                <w:kern w:val="0"/>
                <w:sz w:val="18"/>
                <w:szCs w:val="18"/>
              </w:rPr>
              <w:t>1</w:t>
            </w:r>
            <w:r>
              <w:rPr>
                <w:rFonts w:hint="eastAsia" w:ascii="宋体" w:hAnsi="宋体"/>
                <w:kern w:val="0"/>
                <w:sz w:val="18"/>
                <w:szCs w:val="18"/>
              </w:rPr>
              <w:t>4</w:t>
            </w:r>
          </w:p>
        </w:tc>
        <w:tc>
          <w:tcPr>
            <w:tcW w:w="1604" w:type="dxa"/>
            <w:vMerge w:val="restart"/>
            <w:vAlign w:val="center"/>
          </w:tcPr>
          <w:p>
            <w:pPr>
              <w:widowControl/>
              <w:jc w:val="center"/>
              <w:rPr>
                <w:rFonts w:ascii="宋体" w:hAnsi="宋体"/>
                <w:kern w:val="0"/>
                <w:sz w:val="18"/>
                <w:szCs w:val="18"/>
              </w:rPr>
            </w:pPr>
            <w:r>
              <w:rPr>
                <w:rFonts w:ascii="宋体" w:hAnsi="宋体"/>
                <w:kern w:val="0"/>
                <w:sz w:val="18"/>
                <w:szCs w:val="18"/>
              </w:rPr>
              <w:t>C制造业</w:t>
            </w:r>
          </w:p>
        </w:tc>
        <w:tc>
          <w:tcPr>
            <w:tcW w:w="1419" w:type="dxa"/>
            <w:vMerge w:val="restart"/>
            <w:vAlign w:val="center"/>
          </w:tcPr>
          <w:p>
            <w:pPr>
              <w:widowControl/>
              <w:jc w:val="center"/>
              <w:rPr>
                <w:rFonts w:ascii="宋体" w:hAnsi="宋体"/>
                <w:kern w:val="0"/>
                <w:sz w:val="18"/>
                <w:szCs w:val="18"/>
              </w:rPr>
            </w:pPr>
            <w:r>
              <w:rPr>
                <w:rFonts w:ascii="宋体" w:hAnsi="宋体"/>
                <w:kern w:val="0"/>
                <w:sz w:val="18"/>
                <w:szCs w:val="18"/>
              </w:rPr>
              <w:t>17纺织业</w:t>
            </w:r>
          </w:p>
        </w:tc>
        <w:tc>
          <w:tcPr>
            <w:tcW w:w="1416" w:type="dxa"/>
            <w:vMerge w:val="restart"/>
            <w:vAlign w:val="center"/>
          </w:tcPr>
          <w:p>
            <w:pPr>
              <w:widowControl/>
              <w:jc w:val="center"/>
              <w:rPr>
                <w:rFonts w:ascii="宋体" w:hAnsi="宋体"/>
                <w:kern w:val="0"/>
                <w:sz w:val="18"/>
                <w:szCs w:val="18"/>
              </w:rPr>
            </w:pPr>
            <w:r>
              <w:rPr>
                <w:rFonts w:ascii="宋体" w:hAnsi="宋体"/>
                <w:kern w:val="0"/>
                <w:sz w:val="18"/>
                <w:szCs w:val="18"/>
              </w:rPr>
              <w:t>171棉纺织及印染精加工</w:t>
            </w:r>
          </w:p>
        </w:tc>
        <w:tc>
          <w:tcPr>
            <w:tcW w:w="1416" w:type="dxa"/>
            <w:vAlign w:val="center"/>
          </w:tcPr>
          <w:p>
            <w:pPr>
              <w:widowControl/>
              <w:jc w:val="center"/>
              <w:rPr>
                <w:rFonts w:ascii="宋体" w:hAnsi="宋体"/>
                <w:kern w:val="0"/>
                <w:sz w:val="18"/>
                <w:szCs w:val="18"/>
              </w:rPr>
            </w:pPr>
            <w:r>
              <w:rPr>
                <w:rFonts w:ascii="宋体" w:hAnsi="宋体"/>
                <w:kern w:val="0"/>
                <w:sz w:val="18"/>
                <w:szCs w:val="18"/>
              </w:rPr>
              <w:t>1711棉纺纱加工</w:t>
            </w:r>
          </w:p>
        </w:tc>
        <w:tc>
          <w:tcPr>
            <w:tcW w:w="1419" w:type="dxa"/>
            <w:vMerge w:val="restart"/>
            <w:vAlign w:val="center"/>
          </w:tcPr>
          <w:p>
            <w:pPr>
              <w:widowControl/>
              <w:jc w:val="center"/>
              <w:rPr>
                <w:rFonts w:ascii="宋体" w:hAnsi="宋体"/>
                <w:kern w:val="0"/>
                <w:sz w:val="18"/>
                <w:szCs w:val="18"/>
              </w:rPr>
            </w:pPr>
            <w:r>
              <w:rPr>
                <w:rFonts w:ascii="宋体" w:hAnsi="宋体"/>
                <w:kern w:val="0"/>
                <w:sz w:val="18"/>
                <w:szCs w:val="18"/>
              </w:rPr>
              <w:t>现有主导产业</w:t>
            </w:r>
          </w:p>
        </w:tc>
        <w:tc>
          <w:tcPr>
            <w:tcW w:w="4318" w:type="dxa"/>
            <w:vMerge w:val="restart"/>
            <w:vAlign w:val="center"/>
          </w:tcPr>
          <w:p>
            <w:pPr>
              <w:widowControl/>
              <w:numPr>
                <w:ilvl w:val="0"/>
                <w:numId w:val="8"/>
              </w:numPr>
              <w:ind w:firstLine="0"/>
              <w:rPr>
                <w:rFonts w:ascii="宋体" w:hAnsi="宋体"/>
                <w:kern w:val="0"/>
                <w:sz w:val="18"/>
                <w:szCs w:val="18"/>
              </w:rPr>
            </w:pPr>
            <w:r>
              <w:rPr>
                <w:rFonts w:ascii="宋体" w:hAnsi="宋体"/>
                <w:kern w:val="0"/>
                <w:sz w:val="18"/>
                <w:szCs w:val="18"/>
              </w:rPr>
              <w:t>新建项目仅限布局在</w:t>
            </w:r>
            <w:r>
              <w:rPr>
                <w:rFonts w:hint="eastAsia" w:ascii="宋体" w:hAnsi="宋体"/>
                <w:kern w:val="0"/>
                <w:sz w:val="18"/>
                <w:szCs w:val="18"/>
              </w:rPr>
              <w:t>城峰工业集中区（含马洋工业集中区）、清凉工业区，现有企业应在2020年12月31日前进入城峰工业集中区（含马洋工业集中区）、清凉工业区</w:t>
            </w:r>
            <w:r>
              <w:rPr>
                <w:rFonts w:ascii="宋体" w:hAnsi="宋体"/>
                <w:kern w:val="0"/>
                <w:sz w:val="18"/>
                <w:szCs w:val="18"/>
              </w:rPr>
              <w:t>。</w:t>
            </w:r>
          </w:p>
          <w:p>
            <w:pPr>
              <w:widowControl/>
              <w:numPr>
                <w:ilvl w:val="0"/>
                <w:numId w:val="8"/>
              </w:numPr>
              <w:ind w:firstLine="0"/>
              <w:rPr>
                <w:rFonts w:ascii="宋体" w:hAnsi="宋体"/>
                <w:color w:val="000000"/>
                <w:kern w:val="0"/>
                <w:sz w:val="18"/>
                <w:szCs w:val="18"/>
              </w:rPr>
            </w:pPr>
            <w:r>
              <w:rPr>
                <w:rFonts w:ascii="宋体" w:hAnsi="宋体"/>
                <w:color w:val="000000"/>
                <w:sz w:val="18"/>
                <w:szCs w:val="18"/>
              </w:rPr>
              <w:t>新建项目</w:t>
            </w:r>
            <w:r>
              <w:rPr>
                <w:rFonts w:ascii="宋体" w:hAnsi="宋体"/>
                <w:kern w:val="0"/>
                <w:sz w:val="18"/>
                <w:szCs w:val="18"/>
              </w:rPr>
              <w:t>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未达到清洁生产标准的现有企业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前完成升级改造</w:t>
            </w:r>
            <w:r>
              <w:rPr>
                <w:rFonts w:ascii="宋体" w:hAnsi="宋体"/>
                <w:color w:val="000000"/>
                <w:kern w:val="0"/>
                <w:sz w:val="18"/>
                <w:szCs w:val="18"/>
              </w:rPr>
              <w:t>。</w:t>
            </w:r>
          </w:p>
        </w:tc>
        <w:tc>
          <w:tcPr>
            <w:tcW w:w="1096" w:type="dxa"/>
            <w:vMerge w:val="restart"/>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6"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604" w:type="dxa"/>
            <w:vMerge w:val="continue"/>
            <w:vAlign w:val="center"/>
          </w:tcPr>
          <w:p>
            <w:pPr>
              <w:widowControl/>
              <w:jc w:val="center"/>
              <w:rPr>
                <w:rFonts w:ascii="宋体" w:hAnsi="宋体"/>
                <w:kern w:val="0"/>
                <w:sz w:val="18"/>
                <w:szCs w:val="18"/>
              </w:rPr>
            </w:pPr>
          </w:p>
        </w:tc>
        <w:tc>
          <w:tcPr>
            <w:tcW w:w="1419" w:type="dxa"/>
            <w:vMerge w:val="continue"/>
            <w:vAlign w:val="center"/>
          </w:tcPr>
          <w:p>
            <w:pPr>
              <w:widowControl/>
              <w:jc w:val="center"/>
              <w:rPr>
                <w:rFonts w:ascii="宋体" w:hAnsi="宋体"/>
                <w:kern w:val="0"/>
                <w:sz w:val="18"/>
                <w:szCs w:val="18"/>
              </w:rPr>
            </w:pPr>
          </w:p>
        </w:tc>
        <w:tc>
          <w:tcPr>
            <w:tcW w:w="1416" w:type="dxa"/>
            <w:vMerge w:val="continue"/>
            <w:vAlign w:val="center"/>
          </w:tcPr>
          <w:p>
            <w:pPr>
              <w:widowControl/>
              <w:jc w:val="center"/>
              <w:rPr>
                <w:rFonts w:ascii="宋体" w:hAnsi="宋体"/>
                <w:kern w:val="0"/>
                <w:sz w:val="18"/>
                <w:szCs w:val="18"/>
              </w:rPr>
            </w:pPr>
          </w:p>
        </w:tc>
        <w:tc>
          <w:tcPr>
            <w:tcW w:w="1416" w:type="dxa"/>
            <w:vAlign w:val="center"/>
          </w:tcPr>
          <w:p>
            <w:pPr>
              <w:widowControl/>
              <w:jc w:val="center"/>
              <w:rPr>
                <w:rFonts w:ascii="宋体" w:hAnsi="宋体"/>
                <w:kern w:val="0"/>
                <w:sz w:val="18"/>
                <w:szCs w:val="18"/>
              </w:rPr>
            </w:pPr>
            <w:r>
              <w:rPr>
                <w:rFonts w:ascii="宋体" w:hAnsi="宋体"/>
                <w:kern w:val="0"/>
                <w:sz w:val="18"/>
                <w:szCs w:val="18"/>
              </w:rPr>
              <w:t>1712棉织造加工</w:t>
            </w:r>
          </w:p>
        </w:tc>
        <w:tc>
          <w:tcPr>
            <w:tcW w:w="1419" w:type="dxa"/>
            <w:vMerge w:val="continue"/>
            <w:vAlign w:val="center"/>
          </w:tcPr>
          <w:p>
            <w:pPr>
              <w:widowControl/>
              <w:jc w:val="center"/>
              <w:rPr>
                <w:rFonts w:ascii="宋体" w:hAnsi="宋体"/>
                <w:kern w:val="0"/>
                <w:sz w:val="18"/>
                <w:szCs w:val="18"/>
              </w:rPr>
            </w:pPr>
          </w:p>
        </w:tc>
        <w:tc>
          <w:tcPr>
            <w:tcW w:w="4318" w:type="dxa"/>
            <w:vMerge w:val="continue"/>
            <w:vAlign w:val="center"/>
          </w:tcPr>
          <w:p>
            <w:pPr>
              <w:widowControl/>
              <w:rPr>
                <w:rFonts w:ascii="宋体" w:hAnsi="宋体"/>
                <w:kern w:val="0"/>
                <w:sz w:val="18"/>
                <w:szCs w:val="18"/>
              </w:rPr>
            </w:pPr>
          </w:p>
        </w:tc>
        <w:tc>
          <w:tcPr>
            <w:tcW w:w="1096" w:type="dxa"/>
            <w:vMerge w:val="continue"/>
            <w:vAlign w:val="center"/>
          </w:tcPr>
          <w:p>
            <w:pPr>
              <w:widowControl/>
              <w:jc w:val="center"/>
              <w:textAlignment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16</w:t>
            </w:r>
          </w:p>
        </w:tc>
        <w:tc>
          <w:tcPr>
            <w:tcW w:w="1604"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19" w:type="dxa"/>
            <w:vAlign w:val="center"/>
          </w:tcPr>
          <w:p>
            <w:pPr>
              <w:widowControl/>
              <w:jc w:val="center"/>
              <w:rPr>
                <w:rFonts w:ascii="宋体" w:hAnsi="宋体"/>
                <w:kern w:val="0"/>
                <w:sz w:val="18"/>
                <w:szCs w:val="18"/>
              </w:rPr>
            </w:pPr>
            <w:r>
              <w:rPr>
                <w:rFonts w:ascii="宋体" w:hAnsi="宋体"/>
                <w:kern w:val="0"/>
                <w:sz w:val="18"/>
                <w:szCs w:val="18"/>
              </w:rPr>
              <w:t>17纺织业</w:t>
            </w:r>
          </w:p>
        </w:tc>
        <w:tc>
          <w:tcPr>
            <w:tcW w:w="1416" w:type="dxa"/>
            <w:vAlign w:val="center"/>
          </w:tcPr>
          <w:p>
            <w:pPr>
              <w:widowControl/>
              <w:jc w:val="center"/>
              <w:rPr>
                <w:rFonts w:ascii="宋体" w:hAnsi="宋体"/>
                <w:kern w:val="0"/>
                <w:sz w:val="18"/>
                <w:szCs w:val="18"/>
              </w:rPr>
            </w:pPr>
            <w:r>
              <w:rPr>
                <w:rFonts w:ascii="宋体" w:hAnsi="宋体"/>
                <w:kern w:val="0"/>
                <w:sz w:val="18"/>
                <w:szCs w:val="18"/>
              </w:rPr>
              <w:t>175化纤织造及印染精加工</w:t>
            </w:r>
          </w:p>
        </w:tc>
        <w:tc>
          <w:tcPr>
            <w:tcW w:w="1416" w:type="dxa"/>
            <w:vAlign w:val="center"/>
          </w:tcPr>
          <w:p>
            <w:pPr>
              <w:widowControl/>
              <w:jc w:val="center"/>
              <w:rPr>
                <w:rFonts w:ascii="宋体" w:hAnsi="宋体"/>
                <w:kern w:val="0"/>
                <w:sz w:val="18"/>
                <w:szCs w:val="18"/>
              </w:rPr>
            </w:pPr>
            <w:r>
              <w:rPr>
                <w:rFonts w:ascii="宋体" w:hAnsi="宋体"/>
                <w:kern w:val="0"/>
                <w:sz w:val="18"/>
                <w:szCs w:val="18"/>
              </w:rPr>
              <w:t>175</w:t>
            </w:r>
            <w:r>
              <w:rPr>
                <w:rFonts w:hint="eastAsia" w:ascii="宋体" w:hAnsi="宋体"/>
                <w:kern w:val="0"/>
                <w:sz w:val="18"/>
                <w:szCs w:val="18"/>
              </w:rPr>
              <w:t>1</w:t>
            </w:r>
            <w:r>
              <w:rPr>
                <w:rFonts w:ascii="宋体" w:hAnsi="宋体"/>
                <w:kern w:val="0"/>
                <w:sz w:val="18"/>
                <w:szCs w:val="18"/>
              </w:rPr>
              <w:t>化纤织造加工</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现有主导产业</w:t>
            </w:r>
          </w:p>
        </w:tc>
        <w:tc>
          <w:tcPr>
            <w:tcW w:w="4318" w:type="dxa"/>
            <w:vAlign w:val="center"/>
          </w:tcPr>
          <w:p>
            <w:pPr>
              <w:widowControl/>
              <w:numPr>
                <w:ilvl w:val="0"/>
                <w:numId w:val="9"/>
              </w:numPr>
              <w:ind w:firstLine="0"/>
              <w:rPr>
                <w:rFonts w:ascii="宋体" w:hAnsi="宋体"/>
                <w:kern w:val="0"/>
                <w:sz w:val="18"/>
                <w:szCs w:val="18"/>
              </w:rPr>
            </w:pPr>
            <w:r>
              <w:rPr>
                <w:rFonts w:ascii="宋体" w:hAnsi="宋体"/>
                <w:kern w:val="0"/>
                <w:sz w:val="18"/>
                <w:szCs w:val="18"/>
              </w:rPr>
              <w:t>新建项目仅限布局在</w:t>
            </w:r>
            <w:r>
              <w:rPr>
                <w:rFonts w:hint="eastAsia" w:ascii="宋体" w:hAnsi="宋体"/>
                <w:kern w:val="0"/>
                <w:sz w:val="18"/>
                <w:szCs w:val="18"/>
              </w:rPr>
              <w:t>城峰工业集中区（含马洋工业集中区）、清凉工业区，现有企业应在2020年12月31日前进入城峰工业集中区（含马洋工业集中区）、清凉工业区</w:t>
            </w:r>
            <w:r>
              <w:rPr>
                <w:rFonts w:ascii="宋体" w:hAnsi="宋体"/>
                <w:kern w:val="0"/>
                <w:sz w:val="18"/>
                <w:szCs w:val="18"/>
              </w:rPr>
              <w:t>。</w:t>
            </w:r>
          </w:p>
          <w:p>
            <w:pPr>
              <w:widowControl/>
              <w:numPr>
                <w:ilvl w:val="0"/>
                <w:numId w:val="9"/>
              </w:numPr>
              <w:ind w:firstLine="0"/>
              <w:rPr>
                <w:rFonts w:ascii="宋体" w:hAnsi="宋体"/>
                <w:kern w:val="0"/>
                <w:sz w:val="18"/>
                <w:szCs w:val="18"/>
              </w:rPr>
            </w:pPr>
            <w:r>
              <w:rPr>
                <w:rFonts w:ascii="宋体" w:hAnsi="宋体"/>
                <w:color w:val="000000"/>
                <w:sz w:val="18"/>
                <w:szCs w:val="18"/>
              </w:rPr>
              <w:t>新建项目</w:t>
            </w:r>
            <w:r>
              <w:rPr>
                <w:rFonts w:ascii="宋体" w:hAnsi="宋体"/>
                <w:kern w:val="0"/>
                <w:sz w:val="18"/>
                <w:szCs w:val="18"/>
              </w:rPr>
              <w:t>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未达到清洁生产标准的现有企业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前完成升级改造</w:t>
            </w:r>
            <w:r>
              <w:rPr>
                <w:rFonts w:ascii="宋体" w:hAnsi="宋体"/>
                <w:color w:val="000000"/>
                <w:kern w:val="0"/>
                <w:sz w:val="18"/>
                <w:szCs w:val="18"/>
              </w:rPr>
              <w:t>。</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ascii="宋体" w:hAnsi="宋体"/>
                <w:kern w:val="0"/>
                <w:sz w:val="18"/>
                <w:szCs w:val="18"/>
              </w:rPr>
              <w:t>1</w:t>
            </w:r>
            <w:r>
              <w:rPr>
                <w:rFonts w:hint="eastAsia" w:ascii="宋体" w:hAnsi="宋体"/>
                <w:kern w:val="0"/>
                <w:sz w:val="18"/>
                <w:szCs w:val="18"/>
              </w:rPr>
              <w:t>7</w:t>
            </w:r>
          </w:p>
        </w:tc>
        <w:tc>
          <w:tcPr>
            <w:tcW w:w="1604"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19" w:type="dxa"/>
            <w:vAlign w:val="center"/>
          </w:tcPr>
          <w:p>
            <w:pPr>
              <w:widowControl/>
              <w:jc w:val="center"/>
              <w:rPr>
                <w:rFonts w:ascii="宋体" w:hAnsi="宋体"/>
                <w:kern w:val="0"/>
                <w:sz w:val="18"/>
                <w:szCs w:val="18"/>
              </w:rPr>
            </w:pPr>
            <w:r>
              <w:rPr>
                <w:rFonts w:ascii="宋体" w:hAnsi="宋体"/>
                <w:kern w:val="0"/>
                <w:sz w:val="18"/>
                <w:szCs w:val="18"/>
              </w:rPr>
              <w:t>20木材加工和木、竹、滕、棕、草制品业</w:t>
            </w:r>
          </w:p>
        </w:tc>
        <w:tc>
          <w:tcPr>
            <w:tcW w:w="1416" w:type="dxa"/>
            <w:vAlign w:val="center"/>
          </w:tcPr>
          <w:p>
            <w:pPr>
              <w:widowControl/>
              <w:jc w:val="center"/>
              <w:rPr>
                <w:rFonts w:ascii="宋体" w:hAnsi="宋体"/>
                <w:kern w:val="0"/>
                <w:sz w:val="18"/>
                <w:szCs w:val="18"/>
              </w:rPr>
            </w:pPr>
            <w:r>
              <w:rPr>
                <w:rFonts w:ascii="宋体" w:hAnsi="宋体"/>
                <w:kern w:val="0"/>
                <w:sz w:val="18"/>
                <w:szCs w:val="18"/>
              </w:rPr>
              <w:t>204竹、藤、棕、草等制品制造</w:t>
            </w:r>
          </w:p>
        </w:tc>
        <w:tc>
          <w:tcPr>
            <w:tcW w:w="1416" w:type="dxa"/>
            <w:vAlign w:val="center"/>
          </w:tcPr>
          <w:p>
            <w:pPr>
              <w:widowControl/>
              <w:jc w:val="center"/>
              <w:rPr>
                <w:rFonts w:ascii="宋体" w:hAnsi="宋体"/>
                <w:kern w:val="0"/>
                <w:sz w:val="18"/>
                <w:szCs w:val="18"/>
              </w:rPr>
            </w:pPr>
            <w:r>
              <w:rPr>
                <w:rFonts w:ascii="宋体" w:hAnsi="宋体"/>
                <w:kern w:val="0"/>
                <w:sz w:val="18"/>
                <w:szCs w:val="18"/>
              </w:rPr>
              <w:t>2041竹制品制造</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numPr>
                <w:ilvl w:val="0"/>
                <w:numId w:val="10"/>
              </w:numPr>
              <w:ind w:firstLine="0"/>
              <w:rPr>
                <w:rFonts w:ascii="宋体" w:hAnsi="宋体"/>
                <w:kern w:val="0"/>
                <w:sz w:val="18"/>
                <w:szCs w:val="18"/>
              </w:rPr>
            </w:pPr>
            <w:r>
              <w:rPr>
                <w:rFonts w:ascii="宋体" w:hAnsi="宋体"/>
                <w:kern w:val="0"/>
                <w:sz w:val="18"/>
                <w:szCs w:val="18"/>
              </w:rPr>
              <w:t>新建项目仅限布局在</w:t>
            </w:r>
            <w:r>
              <w:rPr>
                <w:rFonts w:hint="eastAsia" w:ascii="宋体" w:hAnsi="宋体"/>
                <w:kern w:val="0"/>
                <w:sz w:val="18"/>
                <w:szCs w:val="18"/>
              </w:rPr>
              <w:t>城峰工业集中区（含马洋工业集中区）、清凉工业区，现有企业应在2020年12月31日前进入城峰工业集中区（含马洋工业集中区）、清凉工业区</w:t>
            </w:r>
            <w:r>
              <w:rPr>
                <w:rFonts w:ascii="宋体" w:hAnsi="宋体"/>
                <w:kern w:val="0"/>
                <w:sz w:val="18"/>
                <w:szCs w:val="18"/>
              </w:rPr>
              <w:t>。</w:t>
            </w:r>
          </w:p>
          <w:p>
            <w:pPr>
              <w:widowControl/>
              <w:numPr>
                <w:ilvl w:val="0"/>
                <w:numId w:val="10"/>
              </w:numPr>
              <w:ind w:firstLine="0"/>
              <w:rPr>
                <w:rFonts w:ascii="宋体" w:hAnsi="宋体"/>
                <w:color w:val="000000"/>
                <w:kern w:val="0"/>
                <w:sz w:val="18"/>
                <w:szCs w:val="18"/>
              </w:rPr>
            </w:pPr>
            <w:r>
              <w:rPr>
                <w:rFonts w:ascii="宋体" w:hAnsi="宋体"/>
                <w:color w:val="000000"/>
                <w:sz w:val="18"/>
                <w:szCs w:val="18"/>
              </w:rPr>
              <w:t>新建项目</w:t>
            </w:r>
            <w:r>
              <w:rPr>
                <w:rFonts w:ascii="宋体" w:hAnsi="宋体"/>
                <w:kern w:val="0"/>
                <w:sz w:val="18"/>
                <w:szCs w:val="18"/>
              </w:rPr>
              <w:t>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未达到清洁生产标准的现有企业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前完成升级改造</w:t>
            </w:r>
            <w:r>
              <w:rPr>
                <w:rFonts w:ascii="宋体" w:hAnsi="宋体"/>
                <w:color w:val="000000"/>
                <w:kern w:val="0"/>
                <w:sz w:val="18"/>
                <w:szCs w:val="18"/>
              </w:rPr>
              <w:t>。</w:t>
            </w:r>
          </w:p>
          <w:p>
            <w:pPr>
              <w:widowControl/>
              <w:numPr>
                <w:ilvl w:val="0"/>
                <w:numId w:val="10"/>
              </w:numPr>
              <w:ind w:firstLine="0"/>
              <w:rPr>
                <w:rFonts w:ascii="宋体" w:hAnsi="宋体"/>
                <w:kern w:val="0"/>
                <w:sz w:val="18"/>
                <w:szCs w:val="18"/>
              </w:rPr>
            </w:pPr>
            <w:r>
              <w:rPr>
                <w:rFonts w:hint="eastAsia" w:ascii="宋体" w:hAnsi="宋体"/>
                <w:kern w:val="0"/>
                <w:sz w:val="18"/>
                <w:szCs w:val="18"/>
              </w:rPr>
              <w:t>禁止</w:t>
            </w:r>
            <w:r>
              <w:rPr>
                <w:rFonts w:ascii="宋体" w:hAnsi="宋体"/>
                <w:color w:val="000000"/>
                <w:sz w:val="18"/>
                <w:szCs w:val="18"/>
              </w:rPr>
              <w:t>新建</w:t>
            </w:r>
            <w:r>
              <w:rPr>
                <w:rFonts w:ascii="宋体" w:hAnsi="宋体"/>
                <w:kern w:val="0"/>
                <w:sz w:val="18"/>
                <w:szCs w:val="18"/>
              </w:rPr>
              <w:t>以优质竹为原料进行一次性竹制品与竹制包装的生产和使用</w:t>
            </w:r>
            <w:r>
              <w:rPr>
                <w:rFonts w:hint="eastAsia" w:ascii="宋体" w:hAnsi="宋体"/>
                <w:kern w:val="0"/>
                <w:sz w:val="18"/>
                <w:szCs w:val="18"/>
              </w:rPr>
              <w:t>的项目</w:t>
            </w:r>
            <w:r>
              <w:rPr>
                <w:rFonts w:ascii="宋体" w:hAnsi="宋体"/>
                <w:kern w:val="0"/>
                <w:sz w:val="18"/>
                <w:szCs w:val="18"/>
              </w:rPr>
              <w:t>以及竹加工综合利用率偏低的竹加工项目。未达到要求的现有企业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前完成升级改造</w:t>
            </w:r>
            <w:r>
              <w:rPr>
                <w:rFonts w:ascii="宋体" w:hAnsi="宋体"/>
                <w:color w:val="000000"/>
                <w:kern w:val="0"/>
                <w:sz w:val="18"/>
                <w:szCs w:val="18"/>
              </w:rPr>
              <w:t>。</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ascii="宋体" w:hAnsi="宋体"/>
                <w:kern w:val="0"/>
                <w:sz w:val="18"/>
                <w:szCs w:val="18"/>
              </w:rPr>
              <w:t>1</w:t>
            </w:r>
            <w:r>
              <w:rPr>
                <w:rFonts w:hint="eastAsia" w:ascii="宋体" w:hAnsi="宋体"/>
                <w:kern w:val="0"/>
                <w:sz w:val="18"/>
                <w:szCs w:val="18"/>
              </w:rPr>
              <w:t>8</w:t>
            </w:r>
          </w:p>
        </w:tc>
        <w:tc>
          <w:tcPr>
            <w:tcW w:w="1604"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19" w:type="dxa"/>
            <w:vAlign w:val="center"/>
          </w:tcPr>
          <w:p>
            <w:pPr>
              <w:widowControl/>
              <w:jc w:val="center"/>
              <w:rPr>
                <w:rFonts w:ascii="宋体" w:hAnsi="宋体"/>
                <w:kern w:val="0"/>
                <w:sz w:val="18"/>
                <w:szCs w:val="18"/>
              </w:rPr>
            </w:pPr>
            <w:r>
              <w:rPr>
                <w:rFonts w:ascii="宋体" w:hAnsi="宋体"/>
                <w:kern w:val="0"/>
                <w:sz w:val="18"/>
                <w:szCs w:val="18"/>
              </w:rPr>
              <w:t>27医药制造业</w:t>
            </w:r>
          </w:p>
        </w:tc>
        <w:tc>
          <w:tcPr>
            <w:tcW w:w="1416" w:type="dxa"/>
            <w:vAlign w:val="center"/>
          </w:tcPr>
          <w:p>
            <w:pPr>
              <w:widowControl/>
              <w:jc w:val="center"/>
              <w:rPr>
                <w:rFonts w:ascii="宋体" w:hAnsi="宋体"/>
                <w:kern w:val="0"/>
                <w:sz w:val="18"/>
                <w:szCs w:val="18"/>
              </w:rPr>
            </w:pPr>
            <w:r>
              <w:rPr>
                <w:rFonts w:ascii="宋体" w:hAnsi="宋体"/>
                <w:kern w:val="0"/>
                <w:sz w:val="18"/>
                <w:szCs w:val="18"/>
              </w:rPr>
              <w:t>274中成药生产</w:t>
            </w:r>
          </w:p>
        </w:tc>
        <w:tc>
          <w:tcPr>
            <w:tcW w:w="1416" w:type="dxa"/>
            <w:vAlign w:val="center"/>
          </w:tcPr>
          <w:p>
            <w:pPr>
              <w:widowControl/>
              <w:jc w:val="center"/>
              <w:rPr>
                <w:rFonts w:ascii="宋体" w:hAnsi="宋体"/>
                <w:kern w:val="0"/>
                <w:sz w:val="18"/>
                <w:szCs w:val="18"/>
              </w:rPr>
            </w:pPr>
            <w:r>
              <w:rPr>
                <w:rFonts w:ascii="宋体" w:hAnsi="宋体"/>
                <w:kern w:val="0"/>
                <w:sz w:val="18"/>
                <w:szCs w:val="18"/>
              </w:rPr>
              <w:t>2740中成药生产</w:t>
            </w:r>
          </w:p>
        </w:tc>
        <w:tc>
          <w:tcPr>
            <w:tcW w:w="1419" w:type="dxa"/>
            <w:vAlign w:val="center"/>
          </w:tcPr>
          <w:p>
            <w:pPr>
              <w:widowControl/>
              <w:jc w:val="center"/>
              <w:rPr>
                <w:rFonts w:ascii="宋体" w:hAnsi="宋体"/>
                <w:kern w:val="0"/>
                <w:sz w:val="18"/>
                <w:szCs w:val="18"/>
              </w:rPr>
            </w:pPr>
            <w:r>
              <w:rPr>
                <w:rFonts w:ascii="宋体" w:hAnsi="宋体"/>
                <w:kern w:val="0"/>
                <w:sz w:val="18"/>
                <w:szCs w:val="18"/>
              </w:rPr>
              <w:t>规划发展产业</w:t>
            </w:r>
          </w:p>
        </w:tc>
        <w:tc>
          <w:tcPr>
            <w:tcW w:w="4318" w:type="dxa"/>
            <w:vAlign w:val="center"/>
          </w:tcPr>
          <w:p>
            <w:pPr>
              <w:widowControl/>
              <w:numPr>
                <w:ilvl w:val="0"/>
                <w:numId w:val="11"/>
              </w:numPr>
              <w:ind w:firstLine="0"/>
              <w:rPr>
                <w:rFonts w:ascii="宋体" w:hAnsi="宋体"/>
                <w:kern w:val="0"/>
                <w:sz w:val="18"/>
                <w:szCs w:val="18"/>
              </w:rPr>
            </w:pPr>
            <w:r>
              <w:rPr>
                <w:rFonts w:ascii="宋体" w:hAnsi="宋体"/>
                <w:kern w:val="0"/>
                <w:sz w:val="18"/>
                <w:szCs w:val="18"/>
              </w:rPr>
              <w:t>新建项目仅限布局在完成生态化改造的</w:t>
            </w:r>
            <w:r>
              <w:rPr>
                <w:rFonts w:hint="eastAsia" w:ascii="宋体" w:hAnsi="宋体"/>
                <w:kern w:val="0"/>
                <w:sz w:val="18"/>
                <w:szCs w:val="18"/>
              </w:rPr>
              <w:t>城峰工业集中区（含马洋工业集中区）、清凉工业区</w:t>
            </w:r>
            <w:r>
              <w:rPr>
                <w:rFonts w:ascii="宋体" w:hAnsi="宋体"/>
                <w:kern w:val="0"/>
                <w:sz w:val="18"/>
                <w:szCs w:val="18"/>
              </w:rPr>
              <w:t>。</w:t>
            </w:r>
          </w:p>
          <w:p>
            <w:pPr>
              <w:widowControl/>
              <w:numPr>
                <w:ilvl w:val="0"/>
                <w:numId w:val="11"/>
              </w:numPr>
              <w:ind w:firstLine="0"/>
              <w:rPr>
                <w:rFonts w:ascii="宋体" w:hAnsi="宋体"/>
                <w:kern w:val="0"/>
                <w:sz w:val="18"/>
                <w:szCs w:val="18"/>
              </w:rPr>
            </w:pPr>
            <w:r>
              <w:rPr>
                <w:rFonts w:ascii="宋体" w:hAnsi="宋体"/>
                <w:kern w:val="0"/>
                <w:sz w:val="18"/>
                <w:szCs w:val="18"/>
              </w:rPr>
              <w:t>新建项目生产工艺、环保设施和清洁生产标准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19</w:t>
            </w:r>
          </w:p>
        </w:tc>
        <w:tc>
          <w:tcPr>
            <w:tcW w:w="1604"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19" w:type="dxa"/>
            <w:vAlign w:val="center"/>
          </w:tcPr>
          <w:p>
            <w:pPr>
              <w:widowControl/>
              <w:jc w:val="center"/>
              <w:rPr>
                <w:rFonts w:ascii="宋体" w:hAnsi="宋体"/>
                <w:kern w:val="0"/>
                <w:sz w:val="18"/>
                <w:szCs w:val="18"/>
              </w:rPr>
            </w:pPr>
            <w:r>
              <w:rPr>
                <w:rFonts w:ascii="宋体" w:hAnsi="宋体"/>
                <w:kern w:val="0"/>
                <w:sz w:val="18"/>
                <w:szCs w:val="18"/>
              </w:rPr>
              <w:t>30非金属矿物制品业</w:t>
            </w:r>
          </w:p>
        </w:tc>
        <w:tc>
          <w:tcPr>
            <w:tcW w:w="1416" w:type="dxa"/>
            <w:vAlign w:val="center"/>
          </w:tcPr>
          <w:p>
            <w:pPr>
              <w:widowControl/>
              <w:jc w:val="center"/>
              <w:rPr>
                <w:rFonts w:ascii="宋体" w:hAnsi="宋体"/>
                <w:kern w:val="0"/>
                <w:sz w:val="18"/>
                <w:szCs w:val="18"/>
              </w:rPr>
            </w:pPr>
            <w:r>
              <w:rPr>
                <w:rFonts w:ascii="宋体" w:hAnsi="宋体"/>
                <w:kern w:val="0"/>
                <w:sz w:val="18"/>
                <w:szCs w:val="18"/>
              </w:rPr>
              <w:t>302石膏、水泥制品及类似制品制造</w:t>
            </w:r>
          </w:p>
        </w:tc>
        <w:tc>
          <w:tcPr>
            <w:tcW w:w="1416" w:type="dxa"/>
            <w:vAlign w:val="center"/>
          </w:tcPr>
          <w:p>
            <w:pPr>
              <w:widowControl/>
              <w:jc w:val="center"/>
              <w:rPr>
                <w:rFonts w:ascii="宋体" w:hAnsi="宋体"/>
                <w:kern w:val="0"/>
                <w:sz w:val="18"/>
                <w:szCs w:val="18"/>
              </w:rPr>
            </w:pPr>
            <w:r>
              <w:rPr>
                <w:rFonts w:ascii="宋体" w:hAnsi="宋体"/>
                <w:kern w:val="0"/>
                <w:sz w:val="18"/>
                <w:szCs w:val="18"/>
              </w:rPr>
              <w:t>3021水泥制品制造</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numPr>
                <w:ilvl w:val="0"/>
                <w:numId w:val="12"/>
              </w:numPr>
              <w:ind w:firstLine="0"/>
              <w:rPr>
                <w:rFonts w:ascii="宋体" w:hAnsi="宋体"/>
                <w:color w:val="000000"/>
                <w:kern w:val="0"/>
                <w:sz w:val="18"/>
                <w:szCs w:val="18"/>
              </w:rPr>
            </w:pPr>
            <w:r>
              <w:rPr>
                <w:rFonts w:ascii="宋体" w:hAnsi="宋体"/>
                <w:color w:val="000000"/>
                <w:kern w:val="0"/>
                <w:sz w:val="18"/>
                <w:szCs w:val="18"/>
              </w:rPr>
              <w:t>新建项目仅限于布局在</w:t>
            </w:r>
            <w:r>
              <w:rPr>
                <w:rFonts w:hint="eastAsia" w:ascii="宋体" w:hAnsi="宋体"/>
                <w:kern w:val="0"/>
                <w:sz w:val="18"/>
                <w:szCs w:val="18"/>
              </w:rPr>
              <w:t>完成生态化改造的城峰工业集中区（含马洋工业集中区）、清凉工业区</w:t>
            </w:r>
            <w:bookmarkStart w:id="47" w:name="OLE_LINK1"/>
            <w:r>
              <w:rPr>
                <w:rFonts w:hint="eastAsia" w:ascii="宋体" w:hAnsi="宋体"/>
                <w:kern w:val="0"/>
                <w:sz w:val="18"/>
                <w:szCs w:val="18"/>
              </w:rPr>
              <w:t>，现有</w:t>
            </w:r>
            <w:r>
              <w:rPr>
                <w:rFonts w:ascii="宋体" w:hAnsi="宋体"/>
                <w:kern w:val="0"/>
                <w:sz w:val="18"/>
                <w:szCs w:val="18"/>
              </w:rPr>
              <w:t>未</w:t>
            </w:r>
            <w:r>
              <w:rPr>
                <w:rFonts w:hint="eastAsia" w:ascii="宋体" w:hAnsi="宋体"/>
                <w:kern w:val="0"/>
                <w:sz w:val="18"/>
                <w:szCs w:val="18"/>
              </w:rPr>
              <w:t>通过竣工环保验收的企业不得生产、立即进行改正，并在2020年12月31日前进入城峰工业集中区（含马洋工业集中区）、清凉工业区</w:t>
            </w:r>
            <w:r>
              <w:rPr>
                <w:rFonts w:ascii="宋体" w:hAnsi="宋体"/>
                <w:color w:val="000000"/>
                <w:kern w:val="0"/>
                <w:sz w:val="18"/>
                <w:szCs w:val="18"/>
              </w:rPr>
              <w:t>。</w:t>
            </w:r>
            <w:bookmarkEnd w:id="47"/>
          </w:p>
          <w:p>
            <w:pPr>
              <w:widowControl/>
              <w:numPr>
                <w:ilvl w:val="0"/>
                <w:numId w:val="12"/>
              </w:numPr>
              <w:ind w:firstLine="0"/>
              <w:rPr>
                <w:rFonts w:ascii="宋体" w:hAnsi="宋体"/>
                <w:kern w:val="0"/>
                <w:sz w:val="18"/>
                <w:szCs w:val="18"/>
              </w:rPr>
            </w:pPr>
            <w:r>
              <w:rPr>
                <w:rFonts w:ascii="宋体" w:hAnsi="宋体"/>
                <w:color w:val="000000"/>
                <w:kern w:val="0"/>
                <w:sz w:val="18"/>
                <w:szCs w:val="18"/>
              </w:rPr>
              <w:t>新建项目清洁生产水平</w:t>
            </w:r>
            <w:r>
              <w:rPr>
                <w:rFonts w:hint="eastAsia" w:ascii="宋体" w:hAnsi="宋体"/>
                <w:color w:val="000000"/>
                <w:kern w:val="0"/>
                <w:sz w:val="18"/>
                <w:szCs w:val="18"/>
              </w:rPr>
              <w:t>不得</w:t>
            </w:r>
            <w:r>
              <w:rPr>
                <w:rFonts w:ascii="宋体" w:hAnsi="宋体"/>
                <w:color w:val="000000"/>
                <w:kern w:val="0"/>
                <w:sz w:val="18"/>
                <w:szCs w:val="18"/>
              </w:rPr>
              <w:t>低于国内先进清洁生产水平，</w:t>
            </w:r>
            <w:r>
              <w:rPr>
                <w:rFonts w:hint="eastAsia" w:ascii="宋体" w:hAnsi="宋体"/>
                <w:kern w:val="0"/>
                <w:sz w:val="18"/>
                <w:szCs w:val="18"/>
              </w:rPr>
              <w:t>严格执行行业污染物排放限值规定，</w:t>
            </w:r>
            <w:r>
              <w:rPr>
                <w:rFonts w:ascii="宋体" w:hAnsi="宋体"/>
                <w:color w:val="000000"/>
                <w:kern w:val="0"/>
                <w:sz w:val="18"/>
                <w:szCs w:val="18"/>
              </w:rPr>
              <w:t>未达到</w:t>
            </w:r>
            <w:r>
              <w:rPr>
                <w:rFonts w:hint="eastAsia" w:ascii="宋体" w:hAnsi="宋体"/>
                <w:color w:val="000000"/>
                <w:kern w:val="0"/>
                <w:sz w:val="18"/>
                <w:szCs w:val="18"/>
              </w:rPr>
              <w:t>要求</w:t>
            </w:r>
            <w:r>
              <w:rPr>
                <w:rFonts w:ascii="宋体" w:hAnsi="宋体"/>
                <w:color w:val="000000"/>
                <w:kern w:val="0"/>
                <w:sz w:val="18"/>
                <w:szCs w:val="18"/>
              </w:rPr>
              <w:t>的</w:t>
            </w:r>
            <w:r>
              <w:rPr>
                <w:rFonts w:hint="eastAsia" w:ascii="宋体" w:hAnsi="宋体"/>
                <w:color w:val="000000"/>
                <w:kern w:val="0"/>
                <w:sz w:val="18"/>
                <w:szCs w:val="18"/>
              </w:rPr>
              <w:t>现有</w:t>
            </w:r>
            <w:r>
              <w:rPr>
                <w:rFonts w:ascii="宋体" w:hAnsi="宋体"/>
                <w:color w:val="000000"/>
                <w:kern w:val="0"/>
                <w:sz w:val="18"/>
                <w:szCs w:val="18"/>
              </w:rPr>
              <w:t>企业，应在</w:t>
            </w:r>
            <w:r>
              <w:rPr>
                <w:rFonts w:hint="eastAsia" w:ascii="宋体" w:hAnsi="宋体"/>
                <w:color w:val="000000"/>
                <w:kern w:val="0"/>
                <w:sz w:val="18"/>
                <w:szCs w:val="18"/>
              </w:rPr>
              <w:t>2020年12月31日</w:t>
            </w:r>
            <w:r>
              <w:rPr>
                <w:rFonts w:ascii="宋体" w:hAnsi="宋体"/>
                <w:color w:val="000000"/>
                <w:kern w:val="0"/>
                <w:sz w:val="18"/>
                <w:szCs w:val="18"/>
              </w:rPr>
              <w:t>之前完成升级改造。</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20</w:t>
            </w:r>
          </w:p>
        </w:tc>
        <w:tc>
          <w:tcPr>
            <w:tcW w:w="1604" w:type="dxa"/>
            <w:vAlign w:val="center"/>
          </w:tcPr>
          <w:p>
            <w:pPr>
              <w:widowControl/>
              <w:jc w:val="center"/>
              <w:rPr>
                <w:rFonts w:ascii="宋体" w:hAnsi="宋体"/>
                <w:kern w:val="0"/>
                <w:sz w:val="18"/>
                <w:szCs w:val="18"/>
              </w:rPr>
            </w:pPr>
            <w:r>
              <w:rPr>
                <w:rFonts w:ascii="宋体" w:hAnsi="宋体"/>
                <w:kern w:val="0"/>
                <w:sz w:val="18"/>
                <w:szCs w:val="18"/>
              </w:rPr>
              <w:t>D电力、热力、燃气及水生产和供应业</w:t>
            </w:r>
          </w:p>
        </w:tc>
        <w:tc>
          <w:tcPr>
            <w:tcW w:w="1419" w:type="dxa"/>
            <w:vAlign w:val="center"/>
          </w:tcPr>
          <w:p>
            <w:pPr>
              <w:widowControl/>
              <w:jc w:val="center"/>
              <w:rPr>
                <w:rFonts w:ascii="宋体" w:hAnsi="宋体"/>
                <w:kern w:val="0"/>
                <w:sz w:val="18"/>
                <w:szCs w:val="18"/>
              </w:rPr>
            </w:pPr>
            <w:r>
              <w:rPr>
                <w:rFonts w:ascii="宋体" w:hAnsi="宋体"/>
                <w:kern w:val="0"/>
                <w:sz w:val="18"/>
                <w:szCs w:val="18"/>
              </w:rPr>
              <w:t>44电力、热力生产和供应业</w:t>
            </w:r>
          </w:p>
        </w:tc>
        <w:tc>
          <w:tcPr>
            <w:tcW w:w="1416" w:type="dxa"/>
            <w:vAlign w:val="center"/>
          </w:tcPr>
          <w:p>
            <w:pPr>
              <w:widowControl/>
              <w:jc w:val="center"/>
              <w:rPr>
                <w:rFonts w:ascii="宋体" w:hAnsi="宋体"/>
                <w:kern w:val="0"/>
                <w:sz w:val="18"/>
                <w:szCs w:val="18"/>
              </w:rPr>
            </w:pPr>
            <w:r>
              <w:rPr>
                <w:rFonts w:ascii="宋体" w:hAnsi="宋体"/>
                <w:kern w:val="0"/>
                <w:sz w:val="18"/>
                <w:szCs w:val="18"/>
              </w:rPr>
              <w:t>441电力生产</w:t>
            </w:r>
          </w:p>
        </w:tc>
        <w:tc>
          <w:tcPr>
            <w:tcW w:w="1416" w:type="dxa"/>
            <w:vAlign w:val="center"/>
          </w:tcPr>
          <w:p>
            <w:pPr>
              <w:widowControl/>
              <w:jc w:val="center"/>
              <w:rPr>
                <w:rFonts w:ascii="宋体" w:hAnsi="宋体"/>
                <w:kern w:val="0"/>
                <w:sz w:val="18"/>
                <w:szCs w:val="18"/>
              </w:rPr>
            </w:pPr>
            <w:r>
              <w:rPr>
                <w:rFonts w:ascii="宋体" w:hAnsi="宋体"/>
                <w:kern w:val="0"/>
                <w:sz w:val="18"/>
                <w:szCs w:val="18"/>
              </w:rPr>
              <w:t>4412水力发电</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w:t>
            </w:r>
            <w:r>
              <w:rPr>
                <w:rFonts w:hint="eastAsia" w:ascii="宋体" w:hAnsi="宋体"/>
                <w:kern w:val="0"/>
                <w:sz w:val="18"/>
                <w:szCs w:val="18"/>
              </w:rPr>
              <w:t>一般</w:t>
            </w:r>
            <w:r>
              <w:rPr>
                <w:rFonts w:ascii="宋体" w:hAnsi="宋体"/>
                <w:kern w:val="0"/>
                <w:sz w:val="18"/>
                <w:szCs w:val="18"/>
              </w:rPr>
              <w:t>产业</w:t>
            </w:r>
          </w:p>
        </w:tc>
        <w:tc>
          <w:tcPr>
            <w:tcW w:w="4318" w:type="dxa"/>
            <w:vAlign w:val="center"/>
          </w:tcPr>
          <w:p>
            <w:pPr>
              <w:widowControl/>
              <w:numPr>
                <w:ilvl w:val="0"/>
                <w:numId w:val="0"/>
              </w:numPr>
              <w:ind w:firstLine="0"/>
              <w:jc w:val="both"/>
              <w:rPr>
                <w:rFonts w:ascii="宋体" w:hAnsi="宋体"/>
                <w:kern w:val="0"/>
                <w:sz w:val="18"/>
                <w:szCs w:val="18"/>
              </w:rPr>
            </w:pPr>
            <w:r>
              <w:rPr>
                <w:rFonts w:hint="eastAsia" w:ascii="宋体" w:hAnsi="宋体"/>
                <w:kern w:val="0"/>
                <w:sz w:val="18"/>
                <w:szCs w:val="18"/>
              </w:rPr>
              <w:t>现有无下泄生态流量的引水式水力发电项目应在2020年12月31日前完成改造或关停</w:t>
            </w:r>
            <w:r>
              <w:rPr>
                <w:rFonts w:ascii="宋体" w:hAnsi="宋体"/>
                <w:kern w:val="0"/>
                <w:sz w:val="18"/>
                <w:szCs w:val="18"/>
              </w:rPr>
              <w:t>。</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21</w:t>
            </w:r>
          </w:p>
        </w:tc>
        <w:tc>
          <w:tcPr>
            <w:tcW w:w="1604" w:type="dxa"/>
            <w:vAlign w:val="center"/>
          </w:tcPr>
          <w:p>
            <w:pPr>
              <w:widowControl/>
              <w:jc w:val="center"/>
              <w:rPr>
                <w:rFonts w:ascii="宋体" w:hAnsi="宋体"/>
                <w:kern w:val="0"/>
                <w:sz w:val="18"/>
                <w:szCs w:val="18"/>
              </w:rPr>
            </w:pPr>
            <w:r>
              <w:rPr>
                <w:rFonts w:ascii="宋体" w:hAnsi="宋体"/>
                <w:kern w:val="0"/>
                <w:sz w:val="18"/>
                <w:szCs w:val="18"/>
              </w:rPr>
              <w:t>K房地产业</w:t>
            </w:r>
          </w:p>
        </w:tc>
        <w:tc>
          <w:tcPr>
            <w:tcW w:w="1419" w:type="dxa"/>
            <w:vAlign w:val="center"/>
          </w:tcPr>
          <w:p>
            <w:pPr>
              <w:widowControl/>
              <w:jc w:val="center"/>
              <w:rPr>
                <w:rFonts w:ascii="宋体" w:hAnsi="宋体"/>
                <w:kern w:val="0"/>
                <w:sz w:val="18"/>
                <w:szCs w:val="18"/>
              </w:rPr>
            </w:pPr>
            <w:r>
              <w:rPr>
                <w:rFonts w:ascii="宋体" w:hAnsi="宋体"/>
                <w:kern w:val="0"/>
                <w:sz w:val="18"/>
                <w:szCs w:val="18"/>
              </w:rPr>
              <w:t>70房地产业</w:t>
            </w:r>
          </w:p>
        </w:tc>
        <w:tc>
          <w:tcPr>
            <w:tcW w:w="1416" w:type="dxa"/>
            <w:vAlign w:val="center"/>
          </w:tcPr>
          <w:p>
            <w:pPr>
              <w:widowControl/>
              <w:jc w:val="center"/>
              <w:rPr>
                <w:rFonts w:ascii="宋体" w:hAnsi="宋体"/>
                <w:kern w:val="0"/>
                <w:sz w:val="18"/>
                <w:szCs w:val="18"/>
              </w:rPr>
            </w:pPr>
            <w:r>
              <w:rPr>
                <w:rFonts w:ascii="宋体" w:hAnsi="宋体"/>
                <w:kern w:val="0"/>
                <w:sz w:val="18"/>
                <w:szCs w:val="18"/>
              </w:rPr>
              <w:t>701房地产开发经营</w:t>
            </w:r>
          </w:p>
        </w:tc>
        <w:tc>
          <w:tcPr>
            <w:tcW w:w="1416" w:type="dxa"/>
            <w:vAlign w:val="center"/>
          </w:tcPr>
          <w:p>
            <w:pPr>
              <w:widowControl/>
              <w:jc w:val="center"/>
              <w:rPr>
                <w:rFonts w:ascii="宋体" w:hAnsi="宋体"/>
                <w:kern w:val="0"/>
                <w:sz w:val="18"/>
                <w:szCs w:val="18"/>
              </w:rPr>
            </w:pPr>
            <w:r>
              <w:rPr>
                <w:rFonts w:ascii="宋体" w:hAnsi="宋体"/>
                <w:kern w:val="0"/>
                <w:sz w:val="18"/>
                <w:szCs w:val="18"/>
              </w:rPr>
              <w:t>7010房地产开发经营</w:t>
            </w:r>
          </w:p>
        </w:tc>
        <w:tc>
          <w:tcPr>
            <w:tcW w:w="1419"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318" w:type="dxa"/>
            <w:vAlign w:val="center"/>
          </w:tcPr>
          <w:p>
            <w:pPr>
              <w:widowControl/>
              <w:numPr>
                <w:ilvl w:val="0"/>
                <w:numId w:val="13"/>
              </w:numPr>
              <w:ind w:firstLine="0"/>
              <w:jc w:val="left"/>
              <w:rPr>
                <w:rFonts w:ascii="宋体" w:hAnsi="宋体"/>
                <w:kern w:val="0"/>
                <w:sz w:val="18"/>
                <w:szCs w:val="18"/>
              </w:rPr>
            </w:pPr>
            <w:r>
              <w:rPr>
                <w:rFonts w:hint="eastAsia" w:ascii="宋体" w:hAnsi="宋体"/>
                <w:kern w:val="0"/>
                <w:sz w:val="18"/>
                <w:szCs w:val="18"/>
              </w:rPr>
              <w:t>依托城镇集中布局，建设规模符合人口发展趋势，在现有城镇规划布局上进一步集约开发、集中建设</w:t>
            </w:r>
            <w:r>
              <w:rPr>
                <w:rFonts w:ascii="宋体" w:hAnsi="宋体"/>
                <w:kern w:val="0"/>
                <w:sz w:val="18"/>
                <w:szCs w:val="18"/>
              </w:rPr>
              <w:t>。</w:t>
            </w:r>
          </w:p>
          <w:p>
            <w:pPr>
              <w:widowControl/>
              <w:numPr>
                <w:ilvl w:val="0"/>
                <w:numId w:val="13"/>
              </w:numPr>
              <w:ind w:firstLine="0"/>
              <w:jc w:val="left"/>
              <w:rPr>
                <w:rFonts w:ascii="宋体" w:hAnsi="宋体"/>
                <w:kern w:val="0"/>
                <w:sz w:val="18"/>
                <w:szCs w:val="18"/>
              </w:rPr>
            </w:pPr>
            <w:r>
              <w:rPr>
                <w:rFonts w:hint="eastAsia" w:ascii="宋体" w:hAnsi="宋体"/>
                <w:sz w:val="18"/>
                <w:szCs w:val="18"/>
              </w:rPr>
              <w:t>禁止成片蔓延式扩张。</w:t>
            </w:r>
          </w:p>
          <w:p>
            <w:pPr>
              <w:widowControl/>
              <w:numPr>
                <w:ilvl w:val="0"/>
                <w:numId w:val="13"/>
              </w:numPr>
              <w:ind w:firstLine="0"/>
              <w:jc w:val="left"/>
              <w:rPr>
                <w:rFonts w:ascii="宋体" w:hAnsi="宋体"/>
                <w:kern w:val="0"/>
                <w:sz w:val="18"/>
                <w:szCs w:val="18"/>
              </w:rPr>
            </w:pPr>
            <w:r>
              <w:rPr>
                <w:rFonts w:hint="eastAsia" w:ascii="宋体" w:hAnsi="宋体"/>
                <w:kern w:val="0"/>
                <w:sz w:val="18"/>
                <w:szCs w:val="18"/>
              </w:rPr>
              <w:t>禁止</w:t>
            </w:r>
            <w:r>
              <w:rPr>
                <w:rFonts w:ascii="宋体" w:hAnsi="宋体"/>
                <w:kern w:val="0"/>
                <w:sz w:val="18"/>
                <w:szCs w:val="18"/>
              </w:rPr>
              <w:t>在林地、退耕还林还草区域</w:t>
            </w:r>
            <w:r>
              <w:rPr>
                <w:rFonts w:hint="eastAsia" w:ascii="宋体" w:hAnsi="宋体"/>
                <w:kern w:val="0"/>
                <w:sz w:val="18"/>
                <w:szCs w:val="18"/>
              </w:rPr>
              <w:t>新建、改扩建</w:t>
            </w:r>
            <w:r>
              <w:rPr>
                <w:rFonts w:ascii="宋体" w:hAnsi="宋体"/>
                <w:kern w:val="0"/>
                <w:sz w:val="18"/>
                <w:szCs w:val="18"/>
              </w:rPr>
              <w:t>房地产开发项目。</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22</w:t>
            </w:r>
          </w:p>
        </w:tc>
        <w:tc>
          <w:tcPr>
            <w:tcW w:w="1604" w:type="dxa"/>
            <w:vAlign w:val="center"/>
          </w:tcPr>
          <w:p>
            <w:pPr>
              <w:rPr>
                <w:rFonts w:ascii="宋体" w:hAnsi="宋体"/>
                <w:kern w:val="0"/>
                <w:sz w:val="18"/>
                <w:szCs w:val="18"/>
              </w:rPr>
            </w:pPr>
            <w:r>
              <w:rPr>
                <w:rFonts w:ascii="宋体" w:hAnsi="宋体"/>
                <w:sz w:val="18"/>
                <w:szCs w:val="18"/>
              </w:rPr>
              <w:t>N</w:t>
            </w:r>
            <w:r>
              <w:rPr>
                <w:rFonts w:hint="eastAsia" w:ascii="宋体" w:hAnsi="宋体"/>
                <w:sz w:val="18"/>
                <w:szCs w:val="18"/>
              </w:rPr>
              <w:t>水利、环境和公共设施管理业</w:t>
            </w:r>
          </w:p>
        </w:tc>
        <w:tc>
          <w:tcPr>
            <w:tcW w:w="1419" w:type="dxa"/>
            <w:vAlign w:val="center"/>
          </w:tcPr>
          <w:p>
            <w:pPr>
              <w:rPr>
                <w:rFonts w:ascii="宋体" w:hAnsi="宋体"/>
                <w:kern w:val="0"/>
                <w:sz w:val="18"/>
                <w:szCs w:val="18"/>
              </w:rPr>
            </w:pPr>
            <w:r>
              <w:rPr>
                <w:rFonts w:hint="eastAsia" w:ascii="宋体" w:hAnsi="宋体"/>
                <w:sz w:val="18"/>
                <w:szCs w:val="18"/>
              </w:rPr>
              <w:t>78公共设施管理业</w:t>
            </w:r>
          </w:p>
        </w:tc>
        <w:tc>
          <w:tcPr>
            <w:tcW w:w="1416" w:type="dxa"/>
            <w:vAlign w:val="center"/>
          </w:tcPr>
          <w:p>
            <w:pPr>
              <w:rPr>
                <w:rFonts w:ascii="宋体" w:hAnsi="宋体"/>
                <w:kern w:val="0"/>
                <w:sz w:val="18"/>
                <w:szCs w:val="18"/>
              </w:rPr>
            </w:pPr>
            <w:r>
              <w:rPr>
                <w:rFonts w:hint="eastAsia" w:ascii="宋体" w:hAnsi="宋体"/>
                <w:sz w:val="18"/>
                <w:szCs w:val="18"/>
              </w:rPr>
              <w:t>785公园和游览景区管理</w:t>
            </w:r>
          </w:p>
        </w:tc>
        <w:tc>
          <w:tcPr>
            <w:tcW w:w="1416" w:type="dxa"/>
            <w:vAlign w:val="center"/>
          </w:tcPr>
          <w:p>
            <w:pPr>
              <w:rPr>
                <w:rFonts w:ascii="宋体" w:hAnsi="宋体"/>
                <w:kern w:val="0"/>
                <w:sz w:val="18"/>
                <w:szCs w:val="18"/>
              </w:rPr>
            </w:pPr>
            <w:r>
              <w:rPr>
                <w:rFonts w:hint="eastAsia" w:ascii="宋体" w:hAnsi="宋体"/>
                <w:sz w:val="18"/>
                <w:szCs w:val="18"/>
              </w:rPr>
              <w:t>7852游览景区管理</w:t>
            </w:r>
          </w:p>
        </w:tc>
        <w:tc>
          <w:tcPr>
            <w:tcW w:w="1419" w:type="dxa"/>
            <w:vAlign w:val="center"/>
          </w:tcPr>
          <w:p>
            <w:pPr>
              <w:rPr>
                <w:rFonts w:ascii="宋体" w:hAnsi="宋体"/>
                <w:kern w:val="0"/>
                <w:sz w:val="18"/>
                <w:szCs w:val="18"/>
              </w:rPr>
            </w:pPr>
            <w:r>
              <w:rPr>
                <w:rFonts w:hint="eastAsia" w:ascii="宋体" w:hAnsi="宋体"/>
                <w:sz w:val="18"/>
                <w:szCs w:val="18"/>
              </w:rPr>
              <w:t>现有主导产业</w:t>
            </w:r>
          </w:p>
        </w:tc>
        <w:tc>
          <w:tcPr>
            <w:tcW w:w="4318" w:type="dxa"/>
            <w:vAlign w:val="center"/>
          </w:tcPr>
          <w:p>
            <w:pPr>
              <w:widowControl/>
              <w:numPr>
                <w:ilvl w:val="0"/>
                <w:numId w:val="14"/>
              </w:numPr>
              <w:ind w:firstLine="0"/>
              <w:jc w:val="left"/>
              <w:rPr>
                <w:rFonts w:ascii="宋体" w:hAnsi="宋体"/>
                <w:sz w:val="18"/>
                <w:szCs w:val="18"/>
              </w:rPr>
            </w:pPr>
            <w:r>
              <w:rPr>
                <w:rFonts w:hint="eastAsia" w:ascii="宋体" w:hAnsi="宋体"/>
                <w:sz w:val="18"/>
                <w:szCs w:val="18"/>
              </w:rPr>
              <w:t>新建旅游景区禁止破坏生态环境。</w:t>
            </w:r>
          </w:p>
          <w:p>
            <w:pPr>
              <w:widowControl/>
              <w:numPr>
                <w:ilvl w:val="0"/>
                <w:numId w:val="14"/>
              </w:numPr>
              <w:ind w:firstLine="0"/>
              <w:jc w:val="left"/>
              <w:rPr>
                <w:rFonts w:ascii="宋体" w:hAnsi="宋体" w:cs="宋体"/>
                <w:sz w:val="18"/>
                <w:szCs w:val="18"/>
              </w:rPr>
            </w:pPr>
            <w:r>
              <w:rPr>
                <w:rFonts w:hint="eastAsia" w:ascii="宋体" w:hAnsi="宋体"/>
                <w:sz w:val="18"/>
                <w:szCs w:val="18"/>
              </w:rPr>
              <w:t>根据景区承载能力进行功能分区管理，新建景区应确定景区最大承载量</w:t>
            </w:r>
            <w:r>
              <w:rPr>
                <w:rFonts w:ascii="宋体" w:hAnsi="宋体"/>
                <w:kern w:val="0"/>
                <w:sz w:val="18"/>
                <w:szCs w:val="18"/>
              </w:rPr>
              <w:t>。</w:t>
            </w:r>
          </w:p>
        </w:tc>
        <w:tc>
          <w:tcPr>
            <w:tcW w:w="1096" w:type="dxa"/>
            <w:vAlign w:val="center"/>
          </w:tcPr>
          <w:p>
            <w:pPr>
              <w:widowControl/>
              <w:jc w:val="center"/>
              <w:rPr>
                <w:rFonts w:ascii="宋体" w:hAnsi="宋体"/>
                <w:kern w:val="0"/>
                <w:sz w:val="18"/>
                <w:szCs w:val="18"/>
              </w:rPr>
            </w:pPr>
            <w:r>
              <w:rPr>
                <w:rFonts w:ascii="宋体" w:hAnsi="宋体"/>
                <w:kern w:val="0"/>
                <w:sz w:val="18"/>
                <w:szCs w:val="18"/>
              </w:rPr>
              <w:t>《指导目录》中</w:t>
            </w:r>
          </w:p>
          <w:p>
            <w:pPr>
              <w:widowControl/>
              <w:jc w:val="center"/>
              <w:rPr>
                <w:rFonts w:ascii="宋体" w:hAnsi="宋体"/>
                <w:kern w:val="0"/>
                <w:sz w:val="18"/>
                <w:szCs w:val="18"/>
              </w:rPr>
            </w:pPr>
            <w:r>
              <w:rPr>
                <w:rFonts w:ascii="宋体" w:hAnsi="宋体"/>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13460" w:type="dxa"/>
            <w:gridSpan w:val="8"/>
            <w:vAlign w:val="center"/>
          </w:tcPr>
          <w:p>
            <w:pPr>
              <w:widowControl/>
              <w:rPr>
                <w:rFonts w:ascii="宋体" w:hAnsi="宋体"/>
                <w:kern w:val="0"/>
                <w:sz w:val="18"/>
                <w:szCs w:val="18"/>
              </w:rPr>
            </w:pPr>
            <w:r>
              <w:rPr>
                <w:rFonts w:ascii="宋体" w:hAnsi="宋体"/>
                <w:b/>
                <w:bCs/>
                <w:kern w:val="0"/>
                <w:sz w:val="18"/>
                <w:szCs w:val="18"/>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2" w:hRule="atLeast"/>
          <w:jc w:val="center"/>
        </w:trPr>
        <w:tc>
          <w:tcPr>
            <w:tcW w:w="772" w:type="dxa"/>
            <w:vAlign w:val="center"/>
          </w:tcPr>
          <w:p>
            <w:pPr>
              <w:widowControl/>
              <w:jc w:val="center"/>
              <w:rPr>
                <w:rFonts w:ascii="宋体" w:hAnsi="宋体"/>
                <w:kern w:val="0"/>
                <w:sz w:val="18"/>
                <w:szCs w:val="18"/>
              </w:rPr>
            </w:pPr>
            <w:r>
              <w:rPr>
                <w:rFonts w:ascii="宋体" w:hAnsi="宋体"/>
                <w:kern w:val="0"/>
                <w:sz w:val="18"/>
                <w:szCs w:val="18"/>
              </w:rPr>
              <w:t>1</w:t>
            </w:r>
          </w:p>
        </w:tc>
        <w:tc>
          <w:tcPr>
            <w:tcW w:w="1604" w:type="dxa"/>
            <w:vAlign w:val="center"/>
          </w:tcPr>
          <w:p>
            <w:pPr>
              <w:jc w:val="center"/>
              <w:rPr>
                <w:rFonts w:ascii="宋体" w:hAnsi="宋体"/>
                <w:sz w:val="18"/>
                <w:szCs w:val="18"/>
              </w:rPr>
            </w:pPr>
            <w:r>
              <w:rPr>
                <w:rFonts w:ascii="宋体" w:hAnsi="宋体"/>
                <w:kern w:val="0"/>
                <w:sz w:val="18"/>
                <w:szCs w:val="18"/>
              </w:rPr>
              <w:t>B采矿业</w:t>
            </w:r>
          </w:p>
        </w:tc>
        <w:tc>
          <w:tcPr>
            <w:tcW w:w="1419" w:type="dxa"/>
            <w:vAlign w:val="center"/>
          </w:tcPr>
          <w:p>
            <w:pPr>
              <w:jc w:val="center"/>
              <w:rPr>
                <w:rFonts w:ascii="宋体" w:hAnsi="宋体"/>
                <w:sz w:val="18"/>
                <w:szCs w:val="18"/>
              </w:rPr>
            </w:pPr>
            <w:r>
              <w:rPr>
                <w:rFonts w:ascii="宋体" w:hAnsi="宋体"/>
                <w:sz w:val="18"/>
                <w:szCs w:val="18"/>
              </w:rPr>
              <w:t>06煤炭开采和洗选业</w:t>
            </w:r>
          </w:p>
        </w:tc>
        <w:tc>
          <w:tcPr>
            <w:tcW w:w="1416" w:type="dxa"/>
            <w:vAlign w:val="center"/>
          </w:tcPr>
          <w:p>
            <w:pPr>
              <w:widowControl/>
              <w:jc w:val="center"/>
              <w:rPr>
                <w:rFonts w:ascii="宋体" w:hAnsi="宋体"/>
                <w:kern w:val="0"/>
                <w:sz w:val="18"/>
                <w:szCs w:val="18"/>
              </w:rPr>
            </w:pPr>
            <w:r>
              <w:rPr>
                <w:rFonts w:ascii="宋体" w:hAnsi="宋体"/>
                <w:kern w:val="0"/>
                <w:sz w:val="18"/>
                <w:szCs w:val="18"/>
              </w:rPr>
              <w:t>069其他煤炭采选</w:t>
            </w:r>
          </w:p>
        </w:tc>
        <w:tc>
          <w:tcPr>
            <w:tcW w:w="1416" w:type="dxa"/>
            <w:vAlign w:val="center"/>
          </w:tcPr>
          <w:p>
            <w:pPr>
              <w:widowControl/>
              <w:jc w:val="center"/>
              <w:rPr>
                <w:rFonts w:ascii="宋体" w:hAnsi="宋体"/>
                <w:kern w:val="0"/>
                <w:sz w:val="18"/>
                <w:szCs w:val="18"/>
              </w:rPr>
            </w:pPr>
            <w:r>
              <w:rPr>
                <w:rFonts w:ascii="宋体" w:hAnsi="宋体"/>
                <w:kern w:val="0"/>
                <w:sz w:val="18"/>
                <w:szCs w:val="18"/>
              </w:rPr>
              <w:t>0690其他煤炭采选</w:t>
            </w:r>
          </w:p>
        </w:tc>
        <w:tc>
          <w:tcPr>
            <w:tcW w:w="1419" w:type="dxa"/>
            <w:vAlign w:val="center"/>
          </w:tcPr>
          <w:p>
            <w:pPr>
              <w:widowControl/>
              <w:jc w:val="center"/>
              <w:rPr>
                <w:rFonts w:ascii="宋体" w:hAnsi="宋体"/>
                <w:kern w:val="0"/>
                <w:sz w:val="18"/>
                <w:szCs w:val="18"/>
              </w:rPr>
            </w:pPr>
            <w:r>
              <w:rPr>
                <w:rFonts w:ascii="宋体" w:hAnsi="宋体"/>
                <w:kern w:val="0"/>
                <w:sz w:val="18"/>
                <w:szCs w:val="18"/>
              </w:rPr>
              <w:t>规划发展产业</w:t>
            </w:r>
          </w:p>
        </w:tc>
        <w:tc>
          <w:tcPr>
            <w:tcW w:w="4318" w:type="dxa"/>
            <w:vAlign w:val="center"/>
          </w:tcPr>
          <w:p>
            <w:pPr>
              <w:rPr>
                <w:rFonts w:ascii="宋体" w:hAnsi="宋体"/>
                <w:sz w:val="18"/>
                <w:szCs w:val="18"/>
              </w:rPr>
            </w:pPr>
            <w:r>
              <w:rPr>
                <w:rFonts w:ascii="宋体" w:hAnsi="宋体"/>
                <w:sz w:val="18"/>
                <w:szCs w:val="18"/>
              </w:rPr>
              <w:t>禁止新建。</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2" w:hRule="atLeast"/>
          <w:jc w:val="center"/>
        </w:trPr>
        <w:tc>
          <w:tcPr>
            <w:tcW w:w="772" w:type="dxa"/>
            <w:vAlign w:val="center"/>
          </w:tcPr>
          <w:p>
            <w:pPr>
              <w:widowControl/>
              <w:jc w:val="center"/>
              <w:rPr>
                <w:rFonts w:ascii="宋体" w:hAnsi="宋体"/>
                <w:kern w:val="0"/>
                <w:sz w:val="18"/>
                <w:szCs w:val="18"/>
              </w:rPr>
            </w:pPr>
            <w:r>
              <w:rPr>
                <w:rFonts w:hint="eastAsia" w:ascii="宋体" w:hAnsi="宋体"/>
                <w:kern w:val="0"/>
                <w:sz w:val="18"/>
                <w:szCs w:val="18"/>
              </w:rPr>
              <w:t>2</w:t>
            </w:r>
          </w:p>
        </w:tc>
        <w:tc>
          <w:tcPr>
            <w:tcW w:w="1604" w:type="dxa"/>
            <w:vAlign w:val="center"/>
          </w:tcPr>
          <w:p>
            <w:pPr>
              <w:widowControl/>
              <w:jc w:val="center"/>
              <w:rPr>
                <w:rFonts w:ascii="宋体" w:hAnsi="宋体"/>
                <w:kern w:val="0"/>
                <w:sz w:val="18"/>
                <w:szCs w:val="18"/>
              </w:rPr>
            </w:pPr>
            <w:r>
              <w:rPr>
                <w:rFonts w:ascii="宋体" w:hAnsi="宋体"/>
                <w:kern w:val="0"/>
                <w:sz w:val="18"/>
                <w:szCs w:val="18"/>
              </w:rPr>
              <w:t>B采矿业</w:t>
            </w:r>
          </w:p>
        </w:tc>
        <w:tc>
          <w:tcPr>
            <w:tcW w:w="1419" w:type="dxa"/>
            <w:vAlign w:val="center"/>
          </w:tcPr>
          <w:p>
            <w:pPr>
              <w:widowControl/>
              <w:jc w:val="center"/>
              <w:rPr>
                <w:rFonts w:ascii="宋体" w:hAnsi="宋体"/>
                <w:kern w:val="0"/>
                <w:sz w:val="18"/>
                <w:szCs w:val="18"/>
              </w:rPr>
            </w:pPr>
            <w:r>
              <w:rPr>
                <w:rFonts w:ascii="宋体" w:hAnsi="宋体"/>
                <w:kern w:val="0"/>
                <w:sz w:val="18"/>
                <w:szCs w:val="18"/>
              </w:rPr>
              <w:t>09有色金属矿采选业</w:t>
            </w:r>
          </w:p>
        </w:tc>
        <w:tc>
          <w:tcPr>
            <w:tcW w:w="1416" w:type="dxa"/>
            <w:vAlign w:val="center"/>
          </w:tcPr>
          <w:p>
            <w:pPr>
              <w:widowControl/>
              <w:jc w:val="center"/>
              <w:rPr>
                <w:rFonts w:ascii="宋体" w:hAnsi="宋体"/>
                <w:kern w:val="0"/>
                <w:sz w:val="18"/>
                <w:szCs w:val="18"/>
              </w:rPr>
            </w:pPr>
            <w:r>
              <w:rPr>
                <w:rFonts w:ascii="宋体" w:hAnsi="宋体"/>
                <w:kern w:val="0"/>
                <w:sz w:val="18"/>
                <w:szCs w:val="18"/>
              </w:rPr>
              <w:t>092贵金属矿采选</w:t>
            </w:r>
          </w:p>
        </w:tc>
        <w:tc>
          <w:tcPr>
            <w:tcW w:w="1416" w:type="dxa"/>
            <w:vAlign w:val="center"/>
          </w:tcPr>
          <w:p>
            <w:pPr>
              <w:widowControl/>
              <w:jc w:val="center"/>
              <w:rPr>
                <w:rFonts w:ascii="宋体" w:hAnsi="宋体"/>
                <w:kern w:val="0"/>
                <w:sz w:val="18"/>
                <w:szCs w:val="18"/>
              </w:rPr>
            </w:pPr>
            <w:r>
              <w:rPr>
                <w:rFonts w:ascii="宋体" w:hAnsi="宋体"/>
                <w:kern w:val="0"/>
                <w:sz w:val="18"/>
                <w:szCs w:val="18"/>
              </w:rPr>
              <w:t>0921金矿采选</w:t>
            </w:r>
          </w:p>
        </w:tc>
        <w:tc>
          <w:tcPr>
            <w:tcW w:w="1419" w:type="dxa"/>
            <w:vAlign w:val="center"/>
          </w:tcPr>
          <w:p>
            <w:pPr>
              <w:widowControl/>
              <w:jc w:val="center"/>
              <w:rPr>
                <w:rFonts w:ascii="宋体" w:hAnsi="宋体"/>
                <w:kern w:val="0"/>
                <w:sz w:val="18"/>
                <w:szCs w:val="18"/>
              </w:rPr>
            </w:pPr>
            <w:r>
              <w:rPr>
                <w:rFonts w:ascii="宋体" w:hAnsi="宋体"/>
                <w:kern w:val="0"/>
                <w:sz w:val="18"/>
                <w:szCs w:val="18"/>
              </w:rPr>
              <w:t>规划发展产业</w:t>
            </w:r>
          </w:p>
        </w:tc>
        <w:tc>
          <w:tcPr>
            <w:tcW w:w="4318" w:type="dxa"/>
            <w:vAlign w:val="center"/>
          </w:tcPr>
          <w:p>
            <w:pPr>
              <w:widowControl/>
              <w:jc w:val="left"/>
              <w:rPr>
                <w:rFonts w:ascii="宋体" w:hAnsi="宋体"/>
                <w:kern w:val="0"/>
                <w:sz w:val="18"/>
                <w:szCs w:val="18"/>
              </w:rPr>
            </w:pPr>
            <w:r>
              <w:rPr>
                <w:rFonts w:hint="eastAsia" w:ascii="宋体" w:hAnsi="宋体"/>
                <w:kern w:val="0"/>
                <w:sz w:val="18"/>
                <w:szCs w:val="18"/>
              </w:rPr>
              <w:t>禁止新建</w:t>
            </w:r>
            <w:r>
              <w:rPr>
                <w:rFonts w:ascii="宋体" w:hAnsi="宋体"/>
                <w:kern w:val="0"/>
                <w:sz w:val="18"/>
                <w:szCs w:val="18"/>
              </w:rPr>
              <w:t>。</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 w:hRule="atLeast"/>
          <w:jc w:val="center"/>
        </w:trPr>
        <w:tc>
          <w:tcPr>
            <w:tcW w:w="772" w:type="dxa"/>
            <w:vAlign w:val="center"/>
          </w:tcPr>
          <w:p>
            <w:pPr>
              <w:jc w:val="center"/>
              <w:rPr>
                <w:rFonts w:ascii="宋体" w:hAnsi="宋体"/>
                <w:sz w:val="18"/>
                <w:szCs w:val="18"/>
              </w:rPr>
            </w:pPr>
            <w:r>
              <w:rPr>
                <w:rFonts w:hint="eastAsia" w:ascii="宋体" w:hAnsi="宋体"/>
                <w:sz w:val="18"/>
                <w:szCs w:val="18"/>
              </w:rPr>
              <w:t>3</w:t>
            </w:r>
          </w:p>
        </w:tc>
        <w:tc>
          <w:tcPr>
            <w:tcW w:w="1604" w:type="dxa"/>
            <w:vAlign w:val="center"/>
          </w:tcPr>
          <w:p>
            <w:pPr>
              <w:widowControl/>
              <w:jc w:val="center"/>
              <w:rPr>
                <w:rFonts w:ascii="宋体" w:hAnsi="宋体"/>
                <w:sz w:val="18"/>
                <w:szCs w:val="18"/>
              </w:rPr>
            </w:pPr>
            <w:r>
              <w:rPr>
                <w:rFonts w:ascii="宋体" w:hAnsi="宋体"/>
                <w:kern w:val="0"/>
                <w:sz w:val="18"/>
                <w:szCs w:val="18"/>
              </w:rPr>
              <w:t>B采矿业</w:t>
            </w:r>
          </w:p>
        </w:tc>
        <w:tc>
          <w:tcPr>
            <w:tcW w:w="1419" w:type="dxa"/>
            <w:vAlign w:val="center"/>
          </w:tcPr>
          <w:p>
            <w:pPr>
              <w:widowControl/>
              <w:jc w:val="center"/>
              <w:rPr>
                <w:rFonts w:ascii="宋体" w:hAnsi="宋体"/>
                <w:sz w:val="18"/>
                <w:szCs w:val="18"/>
              </w:rPr>
            </w:pPr>
            <w:r>
              <w:rPr>
                <w:rFonts w:ascii="宋体" w:hAnsi="宋体"/>
                <w:kern w:val="0"/>
                <w:sz w:val="18"/>
                <w:szCs w:val="18"/>
              </w:rPr>
              <w:t>09有色金属矿采选业</w:t>
            </w:r>
          </w:p>
        </w:tc>
        <w:tc>
          <w:tcPr>
            <w:tcW w:w="1416" w:type="dxa"/>
            <w:vAlign w:val="center"/>
          </w:tcPr>
          <w:p>
            <w:pPr>
              <w:widowControl/>
              <w:jc w:val="center"/>
              <w:rPr>
                <w:rFonts w:ascii="宋体" w:hAnsi="宋体"/>
                <w:sz w:val="18"/>
                <w:szCs w:val="18"/>
              </w:rPr>
            </w:pPr>
            <w:r>
              <w:rPr>
                <w:rFonts w:ascii="宋体" w:hAnsi="宋体"/>
                <w:kern w:val="0"/>
                <w:sz w:val="18"/>
                <w:szCs w:val="18"/>
              </w:rPr>
              <w:t>093</w:t>
            </w:r>
            <w:bookmarkStart w:id="48" w:name="OLE_LINK2"/>
            <w:r>
              <w:rPr>
                <w:rFonts w:ascii="宋体" w:hAnsi="宋体"/>
                <w:kern w:val="0"/>
                <w:sz w:val="18"/>
                <w:szCs w:val="18"/>
              </w:rPr>
              <w:t>稀有稀土金属</w:t>
            </w:r>
            <w:bookmarkEnd w:id="48"/>
            <w:r>
              <w:rPr>
                <w:rFonts w:ascii="宋体" w:hAnsi="宋体"/>
                <w:kern w:val="0"/>
                <w:sz w:val="18"/>
                <w:szCs w:val="18"/>
              </w:rPr>
              <w:t>矿采选</w:t>
            </w:r>
          </w:p>
        </w:tc>
        <w:tc>
          <w:tcPr>
            <w:tcW w:w="1416" w:type="dxa"/>
            <w:vAlign w:val="center"/>
          </w:tcPr>
          <w:p>
            <w:pPr>
              <w:widowControl/>
              <w:jc w:val="center"/>
              <w:rPr>
                <w:rFonts w:ascii="宋体" w:hAnsi="宋体"/>
                <w:sz w:val="18"/>
                <w:szCs w:val="18"/>
              </w:rPr>
            </w:pPr>
            <w:r>
              <w:rPr>
                <w:rFonts w:ascii="宋体" w:hAnsi="宋体"/>
                <w:kern w:val="0"/>
                <w:sz w:val="18"/>
                <w:szCs w:val="18"/>
              </w:rPr>
              <w:t>0931钨钼矿采选</w:t>
            </w:r>
          </w:p>
        </w:tc>
        <w:tc>
          <w:tcPr>
            <w:tcW w:w="1419" w:type="dxa"/>
            <w:vAlign w:val="center"/>
          </w:tcPr>
          <w:p>
            <w:pPr>
              <w:widowControl/>
              <w:jc w:val="center"/>
              <w:rPr>
                <w:rFonts w:ascii="宋体" w:hAnsi="宋体"/>
                <w:sz w:val="18"/>
                <w:szCs w:val="18"/>
              </w:rPr>
            </w:pPr>
            <w:r>
              <w:rPr>
                <w:rFonts w:ascii="宋体" w:hAnsi="宋体"/>
                <w:kern w:val="0"/>
                <w:sz w:val="18"/>
                <w:szCs w:val="18"/>
              </w:rPr>
              <w:t>规划发展产业</w:t>
            </w:r>
          </w:p>
        </w:tc>
        <w:tc>
          <w:tcPr>
            <w:tcW w:w="4318" w:type="dxa"/>
            <w:vAlign w:val="center"/>
          </w:tcPr>
          <w:p>
            <w:pPr>
              <w:rPr>
                <w:rFonts w:ascii="宋体" w:hAnsi="宋体"/>
                <w:sz w:val="18"/>
                <w:szCs w:val="18"/>
              </w:rPr>
            </w:pPr>
            <w:r>
              <w:rPr>
                <w:rFonts w:ascii="宋体" w:hAnsi="宋体"/>
                <w:sz w:val="18"/>
                <w:szCs w:val="18"/>
              </w:rPr>
              <w:t>禁止新建。</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jc w:val="center"/>
        </w:trPr>
        <w:tc>
          <w:tcPr>
            <w:tcW w:w="772" w:type="dxa"/>
            <w:vAlign w:val="center"/>
          </w:tcPr>
          <w:p>
            <w:pPr>
              <w:jc w:val="center"/>
              <w:rPr>
                <w:rFonts w:ascii="宋体" w:hAnsi="宋体"/>
                <w:sz w:val="18"/>
                <w:szCs w:val="18"/>
              </w:rPr>
            </w:pPr>
            <w:r>
              <w:rPr>
                <w:rFonts w:hint="eastAsia" w:ascii="宋体" w:hAnsi="宋体"/>
                <w:sz w:val="18"/>
                <w:szCs w:val="18"/>
              </w:rPr>
              <w:t>4</w:t>
            </w:r>
          </w:p>
        </w:tc>
        <w:tc>
          <w:tcPr>
            <w:tcW w:w="1604" w:type="dxa"/>
            <w:vAlign w:val="center"/>
          </w:tcPr>
          <w:p>
            <w:pPr>
              <w:widowControl/>
              <w:jc w:val="center"/>
              <w:rPr>
                <w:rFonts w:ascii="宋体" w:hAnsi="宋体"/>
                <w:kern w:val="0"/>
                <w:sz w:val="18"/>
                <w:szCs w:val="18"/>
              </w:rPr>
            </w:pPr>
            <w:r>
              <w:rPr>
                <w:kern w:val="0"/>
                <w:sz w:val="18"/>
                <w:szCs w:val="18"/>
              </w:rPr>
              <w:t>C制造业</w:t>
            </w:r>
          </w:p>
        </w:tc>
        <w:tc>
          <w:tcPr>
            <w:tcW w:w="1419" w:type="dxa"/>
            <w:vAlign w:val="center"/>
          </w:tcPr>
          <w:p>
            <w:pPr>
              <w:widowControl/>
              <w:jc w:val="center"/>
              <w:rPr>
                <w:rFonts w:ascii="宋体" w:hAnsi="宋体"/>
                <w:kern w:val="0"/>
                <w:sz w:val="18"/>
                <w:szCs w:val="18"/>
              </w:rPr>
            </w:pPr>
            <w:r>
              <w:rPr>
                <w:rFonts w:hint="eastAsia"/>
                <w:kern w:val="0"/>
                <w:sz w:val="18"/>
                <w:szCs w:val="18"/>
              </w:rPr>
              <w:t>17纺织业</w:t>
            </w:r>
          </w:p>
        </w:tc>
        <w:tc>
          <w:tcPr>
            <w:tcW w:w="1416" w:type="dxa"/>
            <w:vAlign w:val="center"/>
          </w:tcPr>
          <w:p>
            <w:pPr>
              <w:widowControl/>
              <w:jc w:val="center"/>
              <w:rPr>
                <w:rFonts w:ascii="宋体" w:hAnsi="宋体"/>
                <w:kern w:val="0"/>
                <w:sz w:val="18"/>
                <w:szCs w:val="18"/>
              </w:rPr>
            </w:pPr>
            <w:r>
              <w:rPr>
                <w:rFonts w:hint="eastAsia"/>
                <w:kern w:val="0"/>
                <w:sz w:val="18"/>
                <w:szCs w:val="18"/>
              </w:rPr>
              <w:t>171棉纺织及印染精加工</w:t>
            </w:r>
          </w:p>
        </w:tc>
        <w:tc>
          <w:tcPr>
            <w:tcW w:w="1416" w:type="dxa"/>
            <w:vAlign w:val="center"/>
          </w:tcPr>
          <w:p>
            <w:pPr>
              <w:widowControl/>
              <w:jc w:val="center"/>
              <w:rPr>
                <w:rFonts w:ascii="宋体" w:hAnsi="宋体"/>
                <w:kern w:val="0"/>
                <w:sz w:val="18"/>
                <w:szCs w:val="18"/>
              </w:rPr>
            </w:pPr>
            <w:r>
              <w:rPr>
                <w:rFonts w:ascii="宋体" w:hAnsi="宋体"/>
                <w:sz w:val="18"/>
                <w:szCs w:val="18"/>
              </w:rPr>
              <w:t>1713棉印染</w:t>
            </w:r>
            <w:r>
              <w:rPr>
                <w:kern w:val="0"/>
                <w:sz w:val="18"/>
                <w:szCs w:val="18"/>
              </w:rPr>
              <w:t>精加工</w:t>
            </w:r>
          </w:p>
        </w:tc>
        <w:tc>
          <w:tcPr>
            <w:tcW w:w="1419" w:type="dxa"/>
            <w:vAlign w:val="center"/>
          </w:tcPr>
          <w:p>
            <w:pPr>
              <w:widowControl/>
              <w:jc w:val="center"/>
              <w:rPr>
                <w:rFonts w:ascii="宋体" w:hAnsi="宋体"/>
                <w:kern w:val="0"/>
                <w:sz w:val="18"/>
                <w:szCs w:val="18"/>
              </w:rPr>
            </w:pPr>
            <w:r>
              <w:rPr>
                <w:rFonts w:ascii="宋体" w:hAnsi="宋体"/>
                <w:kern w:val="0"/>
                <w:sz w:val="18"/>
                <w:szCs w:val="18"/>
              </w:rPr>
              <w:t>规划发展产业</w:t>
            </w:r>
          </w:p>
        </w:tc>
        <w:tc>
          <w:tcPr>
            <w:tcW w:w="4318" w:type="dxa"/>
            <w:vAlign w:val="center"/>
          </w:tcPr>
          <w:p>
            <w:pPr>
              <w:rPr>
                <w:rFonts w:ascii="宋体" w:hAnsi="宋体"/>
                <w:sz w:val="18"/>
                <w:szCs w:val="18"/>
              </w:rPr>
            </w:pPr>
            <w:r>
              <w:rPr>
                <w:rFonts w:ascii="宋体" w:hAnsi="宋体"/>
                <w:sz w:val="18"/>
                <w:szCs w:val="18"/>
              </w:rPr>
              <w:t>禁止新建。</w:t>
            </w:r>
          </w:p>
        </w:tc>
        <w:tc>
          <w:tcPr>
            <w:tcW w:w="1096"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kern w:val="0"/>
                <w:sz w:val="18"/>
                <w:szCs w:val="18"/>
              </w:rPr>
              <w:t>限制类</w:t>
            </w:r>
          </w:p>
        </w:tc>
      </w:tr>
      <w:bookmarkEnd w:id="26"/>
      <w:bookmarkEnd w:id="27"/>
      <w:bookmarkEnd w:id="28"/>
    </w:tbl>
    <w:p>
      <w:pPr>
        <w:rPr>
          <w:rFonts w:ascii="楷体" w:hAnsi="楷体" w:eastAsia="楷体" w:cs="楷体"/>
          <w:b/>
          <w:bCs/>
          <w:sz w:val="32"/>
          <w:szCs w:val="32"/>
        </w:rPr>
      </w:pPr>
    </w:p>
    <w:p>
      <w:pPr>
        <w:sectPr>
          <w:headerReference r:id="rId7" w:type="first"/>
          <w:headerReference r:id="rId5" w:type="default"/>
          <w:footerReference r:id="rId8" w:type="default"/>
          <w:headerReference r:id="rId6" w:type="even"/>
          <w:footerReference r:id="rId9" w:type="even"/>
          <w:pgSz w:w="16838" w:h="11906" w:orient="landscape"/>
          <w:pgMar w:top="1440" w:right="1797" w:bottom="1440" w:left="1797" w:header="851" w:footer="992" w:gutter="0"/>
          <w:cols w:space="720" w:num="1"/>
          <w:docGrid w:type="lines" w:linePitch="312" w:charSpace="0"/>
        </w:sectPr>
      </w:pPr>
    </w:p>
    <w:p>
      <w:pPr>
        <w:pStyle w:val="15"/>
        <w:spacing w:before="120"/>
        <w:ind w:firstLine="560"/>
      </w:pPr>
      <w:bookmarkStart w:id="49" w:name="_Toc492287846"/>
      <w:r>
        <w:rPr>
          <w:rFonts w:hint="eastAsia"/>
        </w:rPr>
        <w:t>泰宁县国家重点生态功能区产业准入</w:t>
      </w:r>
      <w:bookmarkStart w:id="50" w:name="_Toc479924186"/>
      <w:bookmarkStart w:id="51" w:name="_Toc479933151"/>
      <w:bookmarkStart w:id="52" w:name="_Toc479860027"/>
      <w:bookmarkStart w:id="53" w:name="_Toc488054802"/>
      <w:bookmarkStart w:id="54" w:name="_Toc479924475"/>
      <w:r>
        <w:rPr>
          <w:rFonts w:hint="eastAsia"/>
        </w:rPr>
        <w:t>负面清单</w:t>
      </w:r>
      <w:bookmarkEnd w:id="49"/>
      <w:bookmarkEnd w:id="50"/>
      <w:bookmarkEnd w:id="51"/>
      <w:bookmarkEnd w:id="52"/>
      <w:bookmarkEnd w:id="53"/>
      <w:bookmarkEnd w:id="54"/>
    </w:p>
    <w:p>
      <w:pPr>
        <w:pStyle w:val="16"/>
        <w:spacing w:before="120"/>
        <w:ind w:firstLine="560"/>
        <w:rPr>
          <w:szCs w:val="28"/>
        </w:rPr>
      </w:pPr>
      <w:r>
        <w:rPr>
          <w:rFonts w:hint="eastAsia"/>
          <w:szCs w:val="28"/>
        </w:rPr>
        <w:t>泰宁县地处山地水源涵养重要区和武夷山</w:t>
      </w:r>
      <w:r>
        <w:rPr>
          <w:szCs w:val="28"/>
        </w:rPr>
        <w:t>-</w:t>
      </w:r>
      <w:r>
        <w:rPr>
          <w:rFonts w:hint="eastAsia"/>
          <w:szCs w:val="28"/>
        </w:rPr>
        <w:t>戴云山生物多样性保护功能区，类型为水源涵养型。本负面清单涉及国民经济6门类23大类23中类19小类。其中禁止类涉及国民经济2门类5大类6中类5小类，限制类涉及国民经济6门类19大类18中类14小类。</w:t>
      </w:r>
    </w:p>
    <w:p>
      <w:pPr>
        <w:pStyle w:val="17"/>
        <w:spacing w:before="120"/>
        <w:ind w:firstLine="640"/>
        <w:rPr>
          <w:color w:val="auto"/>
        </w:rPr>
      </w:pPr>
      <w:bookmarkStart w:id="55" w:name="_Toc479933152"/>
      <w:bookmarkStart w:id="56" w:name="_Toc479924187"/>
      <w:bookmarkStart w:id="57" w:name="_Toc479924476"/>
      <w:bookmarkStart w:id="58" w:name="_Toc479860028"/>
      <w:bookmarkStart w:id="59" w:name="_Toc488054803"/>
      <w:r>
        <w:rPr>
          <w:rFonts w:hint="eastAsia"/>
          <w:color w:val="auto"/>
        </w:rPr>
        <w:t>一、负面清单遵循的基本原则和要求</w:t>
      </w:r>
      <w:bookmarkEnd w:id="55"/>
      <w:bookmarkEnd w:id="56"/>
      <w:bookmarkEnd w:id="57"/>
      <w:bookmarkEnd w:id="58"/>
      <w:bookmarkEnd w:id="59"/>
    </w:p>
    <w:p>
      <w:pPr>
        <w:pStyle w:val="16"/>
        <w:spacing w:before="120"/>
        <w:ind w:firstLine="560"/>
        <w:rPr>
          <w:szCs w:val="28"/>
        </w:rPr>
      </w:pPr>
      <w:r>
        <w:rPr>
          <w:rFonts w:hint="eastAsia"/>
          <w:szCs w:val="28"/>
        </w:rPr>
        <w:t>（</w:t>
      </w:r>
      <w:r>
        <w:rPr>
          <w:szCs w:val="28"/>
        </w:rPr>
        <w:t>1</w:t>
      </w:r>
      <w:r>
        <w:rPr>
          <w:rFonts w:hint="eastAsia"/>
          <w:szCs w:val="28"/>
        </w:rPr>
        <w:t>）清单所列产业不涉及由国家规划布局的产业（如核电、航空运输、跨流域调水等）。</w:t>
      </w:r>
    </w:p>
    <w:p>
      <w:pPr>
        <w:pStyle w:val="16"/>
        <w:spacing w:before="120"/>
        <w:ind w:firstLine="560"/>
        <w:rPr>
          <w:szCs w:val="28"/>
        </w:rPr>
      </w:pPr>
      <w:r>
        <w:rPr>
          <w:rFonts w:hint="eastAsia"/>
          <w:szCs w:val="28"/>
        </w:rPr>
        <w:t>（</w:t>
      </w:r>
      <w:r>
        <w:rPr>
          <w:szCs w:val="28"/>
        </w:rPr>
        <w:t>2）清单所列产业以《产业结构调整指导目录》（以下简称《指导目录》）、《加快推进生态文明建设的意见》、《生态文明体制改革总体方案》和地方性相关规划、意见、方案中已经明确的限制类和禁止类产业作为底线，从严提出需要限制、禁止的产业类型。</w:t>
      </w:r>
    </w:p>
    <w:p>
      <w:pPr>
        <w:pStyle w:val="16"/>
        <w:spacing w:before="120"/>
        <w:ind w:firstLine="560"/>
        <w:rPr>
          <w:szCs w:val="28"/>
        </w:rPr>
      </w:pPr>
      <w:r>
        <w:rPr>
          <w:szCs w:val="28"/>
        </w:rPr>
        <w:t>列入清单限制类产业有：《指导目录》中的限制类以及与所处重点生态功能区发展方向和开发管制原则不相符合的允许类、鼓励类产业</w:t>
      </w:r>
      <w:r>
        <w:rPr>
          <w:rFonts w:hint="eastAsia"/>
          <w:szCs w:val="28"/>
        </w:rPr>
        <w:t>。</w:t>
      </w:r>
    </w:p>
    <w:p>
      <w:pPr>
        <w:pStyle w:val="16"/>
        <w:spacing w:before="120"/>
        <w:ind w:firstLine="560"/>
        <w:rPr>
          <w:szCs w:val="28"/>
        </w:rPr>
      </w:pPr>
      <w:r>
        <w:rPr>
          <w:szCs w:val="28"/>
        </w:rPr>
        <w:t>列入清单禁止类产业有：《指导目录》中的淘汰类，以及不具备区域资源禀赋条件、不符合所处重点生态功能区开发管制原则的限制类、允许类、鼓励类产业。</w:t>
      </w:r>
    </w:p>
    <w:p>
      <w:pPr>
        <w:pStyle w:val="16"/>
        <w:spacing w:before="120"/>
        <w:ind w:firstLine="560"/>
        <w:rPr>
          <w:szCs w:val="28"/>
        </w:rPr>
      </w:pPr>
      <w:r>
        <w:rPr>
          <w:szCs w:val="28"/>
        </w:rPr>
        <w:t>与《指导目录》中限制类、淘汰类要求一致的，所涉及的产业不在清单中重复列出。</w:t>
      </w:r>
    </w:p>
    <w:p>
      <w:pPr>
        <w:pStyle w:val="16"/>
        <w:spacing w:before="120"/>
        <w:ind w:firstLine="560"/>
        <w:rPr>
          <w:szCs w:val="28"/>
        </w:rPr>
      </w:pPr>
      <w:r>
        <w:rPr>
          <w:szCs w:val="28"/>
        </w:rPr>
        <w:t>（3）国家法律法规和地方性法规必须遵守，有关要求不在清单表格中复述。清单所列产业的规模（或产量）、布局（或范围）、生产工艺（或装置）、清洁生产水平等管控要求，均按照所处重点生态功能区规划目标、发展方向和开发管制原则，依据《指导目录》和各行业规范条件、产业准入条件、地方相关规划及产业准入政策等，从严制定。</w:t>
      </w:r>
    </w:p>
    <w:p>
      <w:pPr>
        <w:pStyle w:val="16"/>
        <w:spacing w:before="120"/>
        <w:ind w:firstLine="560"/>
        <w:rPr>
          <w:szCs w:val="28"/>
        </w:rPr>
      </w:pPr>
      <w:r>
        <w:rPr>
          <w:szCs w:val="28"/>
        </w:rPr>
        <w:t>（4）本行政区域内的自然保护区、世界文化自然遗产、风景名胜区、森林公园、</w:t>
      </w:r>
      <w:r>
        <w:rPr>
          <w:rFonts w:hint="eastAsia"/>
          <w:szCs w:val="28"/>
        </w:rPr>
        <w:t>湿地公园、</w:t>
      </w:r>
      <w:r>
        <w:rPr>
          <w:szCs w:val="28"/>
        </w:rPr>
        <w:t>地质公园、饮用水水源保护区等区域的管控要求，按照相关法律法规执行，不在清单表格中复述</w:t>
      </w:r>
      <w:r>
        <w:rPr>
          <w:rFonts w:hint="eastAsia"/>
          <w:szCs w:val="28"/>
        </w:rPr>
        <w:t>。</w:t>
      </w:r>
    </w:p>
    <w:p>
      <w:pPr>
        <w:spacing w:line="600" w:lineRule="exact"/>
        <w:ind w:firstLine="560" w:firstLineChars="200"/>
        <w:rPr>
          <w:rFonts w:ascii="仿宋_GB2312" w:eastAsia="仿宋_GB2312"/>
          <w:sz w:val="28"/>
          <w:szCs w:val="28"/>
        </w:rPr>
      </w:pPr>
    </w:p>
    <w:p>
      <w:pPr>
        <w:widowControl/>
        <w:spacing w:afterAutospacing="1"/>
        <w:jc w:val="left"/>
        <w:rPr>
          <w:rFonts w:ascii="仿宋_GB2312" w:eastAsia="仿宋_GB2312"/>
          <w:sz w:val="32"/>
          <w:szCs w:val="32"/>
        </w:rPr>
        <w:sectPr>
          <w:footerReference r:id="rId10" w:type="default"/>
          <w:pgSz w:w="11907" w:h="16840"/>
          <w:pgMar w:top="1440" w:right="1797" w:bottom="1440" w:left="1797" w:header="851" w:footer="992" w:gutter="0"/>
          <w:cols w:space="720" w:num="1"/>
        </w:sectPr>
      </w:pPr>
    </w:p>
    <w:p>
      <w:pPr>
        <w:pStyle w:val="17"/>
        <w:spacing w:before="159"/>
        <w:ind w:firstLine="640"/>
        <w:rPr>
          <w:color w:val="auto"/>
        </w:rPr>
      </w:pPr>
      <w:bookmarkStart w:id="60" w:name="_Toc488054804"/>
      <w:r>
        <w:rPr>
          <w:rFonts w:hint="eastAsia"/>
          <w:color w:val="auto"/>
        </w:rPr>
        <w:t>二、负面清单</w:t>
      </w:r>
      <w:bookmarkEnd w:id="60"/>
    </w:p>
    <w:tbl>
      <w:tblPr>
        <w:tblStyle w:val="12"/>
        <w:tblW w:w="14221" w:type="dxa"/>
        <w:jc w:val="center"/>
        <w:tblInd w:w="0" w:type="dxa"/>
        <w:tblLayout w:type="fixed"/>
        <w:tblCellMar>
          <w:top w:w="0" w:type="dxa"/>
          <w:left w:w="108" w:type="dxa"/>
          <w:bottom w:w="0" w:type="dxa"/>
          <w:right w:w="108" w:type="dxa"/>
        </w:tblCellMar>
      </w:tblPr>
      <w:tblGrid>
        <w:gridCol w:w="670"/>
        <w:gridCol w:w="1440"/>
        <w:gridCol w:w="1440"/>
        <w:gridCol w:w="1443"/>
        <w:gridCol w:w="1440"/>
        <w:gridCol w:w="1440"/>
        <w:gridCol w:w="5137"/>
        <w:gridCol w:w="1211"/>
      </w:tblGrid>
      <w:tr>
        <w:tblPrEx>
          <w:tblLayout w:type="fixed"/>
          <w:tblCellMar>
            <w:top w:w="0" w:type="dxa"/>
            <w:left w:w="108" w:type="dxa"/>
            <w:bottom w:w="0" w:type="dxa"/>
            <w:right w:w="108" w:type="dxa"/>
          </w:tblCellMar>
        </w:tblPrEx>
        <w:trPr>
          <w:trHeight w:val="582" w:hRule="atLeast"/>
          <w:tblHeader/>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序号</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门类</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（代码及名称）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大类</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（代码及名称）</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中类</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（代码及名称）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小类</w:t>
            </w:r>
          </w:p>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（代码及名称）</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产业存在状况</w:t>
            </w:r>
          </w:p>
        </w:tc>
        <w:tc>
          <w:tcPr>
            <w:tcW w:w="5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管控要求</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备注</w:t>
            </w:r>
          </w:p>
        </w:tc>
      </w:tr>
      <w:tr>
        <w:tblPrEx>
          <w:tblLayout w:type="fixed"/>
          <w:tblCellMar>
            <w:top w:w="0" w:type="dxa"/>
            <w:left w:w="108" w:type="dxa"/>
            <w:bottom w:w="0" w:type="dxa"/>
            <w:right w:w="108" w:type="dxa"/>
          </w:tblCellMar>
        </w:tblPrEx>
        <w:trPr>
          <w:trHeight w:val="329" w:hRule="atLeast"/>
          <w:jc w:val="center"/>
        </w:trPr>
        <w:tc>
          <w:tcPr>
            <w:tcW w:w="14221" w:type="dxa"/>
            <w:gridSpan w:val="8"/>
            <w:tcBorders>
              <w:top w:val="single" w:color="auto" w:sz="4" w:space="0"/>
              <w:left w:val="single" w:color="auto" w:sz="4" w:space="0"/>
              <w:bottom w:val="single" w:color="auto" w:sz="4" w:space="0"/>
              <w:right w:val="single" w:color="auto" w:sz="4" w:space="0"/>
            </w:tcBorders>
            <w:vAlign w:val="center"/>
          </w:tcPr>
          <w:p>
            <w:pPr>
              <w:widowControl/>
              <w:spacing w:line="240" w:lineRule="exact"/>
              <w:rPr>
                <w:rFonts w:ascii="宋体" w:hAnsi="宋体" w:cs="宋体"/>
                <w:b/>
                <w:bCs/>
                <w:kern w:val="0"/>
                <w:sz w:val="18"/>
                <w:szCs w:val="18"/>
              </w:rPr>
            </w:pPr>
            <w:r>
              <w:rPr>
                <w:rFonts w:hint="eastAsia" w:ascii="宋体" w:hAnsi="宋体" w:cs="宋体"/>
                <w:b/>
                <w:bCs/>
                <w:kern w:val="0"/>
                <w:sz w:val="18"/>
                <w:szCs w:val="18"/>
              </w:rPr>
              <w:t>限制类</w:t>
            </w:r>
          </w:p>
        </w:tc>
      </w:tr>
      <w:tr>
        <w:tblPrEx>
          <w:tblLayout w:type="fixed"/>
          <w:tblCellMar>
            <w:top w:w="0" w:type="dxa"/>
            <w:left w:w="108" w:type="dxa"/>
            <w:bottom w:w="0" w:type="dxa"/>
            <w:right w:w="108" w:type="dxa"/>
          </w:tblCellMar>
        </w:tblPrEx>
        <w:trPr>
          <w:trHeight w:val="801"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A农、林、牧、渔业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01农业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textAlignment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现有主导产业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1.禁止开垦25度以上陡坡地，重要水源地15度及以上非基本农田坡耕地应在2020年12月31日前完成退耕还林、还草、还湿。</w:t>
            </w:r>
          </w:p>
          <w:p>
            <w:pPr>
              <w:spacing w:line="240" w:lineRule="exact"/>
              <w:rPr>
                <w:rFonts w:ascii="宋体" w:hAnsi="宋体" w:cs="仿宋"/>
                <w:kern w:val="0"/>
                <w:sz w:val="18"/>
                <w:szCs w:val="18"/>
              </w:rPr>
            </w:pPr>
            <w:r>
              <w:rPr>
                <w:rFonts w:hint="eastAsia" w:ascii="宋体" w:hAnsi="宋体" w:cs="仿宋"/>
                <w:kern w:val="0"/>
                <w:sz w:val="18"/>
                <w:szCs w:val="18"/>
              </w:rPr>
              <w:t>2.禁止毁林、烧山、草原垦殖。</w:t>
            </w:r>
          </w:p>
          <w:p>
            <w:pPr>
              <w:spacing w:line="240" w:lineRule="exact"/>
              <w:rPr>
                <w:rFonts w:ascii="宋体" w:hAnsi="宋体" w:cs="仿宋"/>
                <w:kern w:val="0"/>
                <w:sz w:val="18"/>
                <w:szCs w:val="18"/>
              </w:rPr>
            </w:pPr>
            <w:r>
              <w:rPr>
                <w:rFonts w:hint="eastAsia" w:ascii="宋体" w:hAnsi="宋体" w:cs="仿宋"/>
                <w:kern w:val="0"/>
                <w:sz w:val="18"/>
                <w:szCs w:val="18"/>
              </w:rPr>
              <w:t>3.禁止施用高毒农药。</w:t>
            </w:r>
          </w:p>
          <w:p>
            <w:pPr>
              <w:spacing w:line="240" w:lineRule="exact"/>
              <w:rPr>
                <w:rFonts w:ascii="宋体" w:hAnsi="宋体" w:cs="仿宋"/>
                <w:kern w:val="0"/>
                <w:sz w:val="18"/>
                <w:szCs w:val="18"/>
              </w:rPr>
            </w:pPr>
            <w:r>
              <w:rPr>
                <w:rFonts w:hint="eastAsia" w:ascii="宋体" w:hAnsi="宋体" w:cs="仿宋"/>
                <w:kern w:val="0"/>
                <w:sz w:val="18"/>
                <w:szCs w:val="18"/>
              </w:rPr>
              <w:t>4.2020年12月31日前，全县茶园总面积控制在5万亩以内，完成对现有茶园高标准生态茶园改造，茶园肥料和农药以有机肥和生物农药为主。</w:t>
            </w:r>
          </w:p>
          <w:p>
            <w:pPr>
              <w:spacing w:line="240" w:lineRule="exact"/>
              <w:rPr>
                <w:rFonts w:ascii="宋体" w:hAnsi="宋体" w:cs="仿宋"/>
                <w:kern w:val="0"/>
                <w:sz w:val="18"/>
                <w:szCs w:val="18"/>
              </w:rPr>
            </w:pPr>
            <w:r>
              <w:rPr>
                <w:rFonts w:hint="eastAsia" w:ascii="宋体" w:hAnsi="宋体" w:cs="仿宋"/>
                <w:kern w:val="0"/>
                <w:sz w:val="18"/>
                <w:szCs w:val="18"/>
              </w:rPr>
              <w:t>5.逐年减少化肥和农药使用量。</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textAlignment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312"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2</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A农、林、牧、渔业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kern w:val="0"/>
                <w:sz w:val="18"/>
                <w:szCs w:val="18"/>
              </w:rPr>
              <w:t>02 林业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 xml:space="preserve"> 022 造林和更新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 xml:space="preserve"> 0220造林和更新</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1.禁止发展桉树林基地，禁止种植桉树等高耗水速生林，现有高耗水速生林应在2020年12月31日前完成树种替换。</w:t>
            </w:r>
          </w:p>
          <w:p>
            <w:pPr>
              <w:spacing w:line="240" w:lineRule="exact"/>
              <w:rPr>
                <w:rFonts w:ascii="宋体" w:hAnsi="宋体" w:cs="仿宋"/>
                <w:kern w:val="0"/>
                <w:sz w:val="18"/>
                <w:szCs w:val="18"/>
              </w:rPr>
            </w:pPr>
            <w:r>
              <w:rPr>
                <w:rFonts w:hint="eastAsia" w:ascii="宋体" w:hAnsi="宋体" w:cs="仿宋"/>
                <w:kern w:val="0"/>
                <w:sz w:val="18"/>
                <w:szCs w:val="18"/>
              </w:rPr>
              <w:t>2.对于朱溪、上清溪、大田溪等流域水源涵养林，以及位于重点生态区位的针叶林纯林、毛竹林公益林，按照县林业发展专项规划补植套种乡土珍稀阔叶树。</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312"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3</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A农、林、牧、渔业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kern w:val="0"/>
                <w:sz w:val="18"/>
                <w:szCs w:val="18"/>
              </w:rPr>
              <w:t>02 林业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 xml:space="preserve"> 024 木材和竹材采运</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kern w:val="0"/>
                <w:sz w:val="18"/>
                <w:szCs w:val="18"/>
              </w:rPr>
            </w:pPr>
            <w:r>
              <w:rPr>
                <w:rFonts w:hint="eastAsia" w:ascii="宋体" w:hAnsi="宋体" w:cs="仿宋"/>
                <w:kern w:val="0"/>
                <w:sz w:val="18"/>
                <w:szCs w:val="18"/>
              </w:rPr>
              <w:t>现有主导产业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1.禁止采伐天然阔叶林和皆伐天然针叶林。禁止天然林商业性采伐，禁止公益林商业性采伐（防护林和特种用途林中的国防林、母树林、环境保护林、风景林、抚育和更新性质的采伐除外）。</w:t>
            </w:r>
          </w:p>
          <w:p>
            <w:pPr>
              <w:spacing w:line="240" w:lineRule="exact"/>
              <w:rPr>
                <w:rFonts w:ascii="宋体" w:hAnsi="宋体" w:cs="仿宋"/>
                <w:kern w:val="0"/>
                <w:sz w:val="18"/>
                <w:szCs w:val="18"/>
              </w:rPr>
            </w:pPr>
            <w:r>
              <w:rPr>
                <w:rFonts w:hint="eastAsia" w:ascii="宋体" w:hAnsi="宋体" w:cs="仿宋"/>
                <w:kern w:val="0"/>
                <w:sz w:val="18"/>
                <w:szCs w:val="18"/>
              </w:rPr>
              <w:t>2.严禁移植天然大树进城。</w:t>
            </w:r>
          </w:p>
          <w:p>
            <w:pPr>
              <w:spacing w:line="240" w:lineRule="exact"/>
              <w:rPr>
                <w:rFonts w:ascii="宋体" w:hAnsi="宋体" w:cs="仿宋"/>
                <w:kern w:val="0"/>
                <w:sz w:val="18"/>
                <w:szCs w:val="18"/>
              </w:rPr>
            </w:pPr>
            <w:r>
              <w:rPr>
                <w:rFonts w:hint="eastAsia" w:ascii="宋体" w:hAnsi="宋体" w:cs="仿宋"/>
                <w:kern w:val="0"/>
                <w:sz w:val="18"/>
                <w:szCs w:val="18"/>
              </w:rPr>
              <w:t>3.对重点区位商品林，仅限除“重点三线林”外的重点生态区位中个私所有的人工马尾松、桉树成过熟林允许皆伐，且皆伐后禁止种植桉树。</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1263"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4</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A农、林、牧、渔业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03 畜牧业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 xml:space="preserve"> 031 牲畜饲养</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1.依法关闭或搬迁禁养区内的畜禽养殖场（小区）和养殖专业户。</w:t>
            </w:r>
          </w:p>
          <w:p>
            <w:pPr>
              <w:spacing w:line="240" w:lineRule="exact"/>
              <w:rPr>
                <w:rFonts w:ascii="宋体" w:hAnsi="宋体" w:cs="仿宋"/>
                <w:kern w:val="0"/>
                <w:sz w:val="18"/>
                <w:szCs w:val="18"/>
              </w:rPr>
            </w:pPr>
            <w:r>
              <w:rPr>
                <w:rFonts w:hint="eastAsia" w:ascii="宋体" w:hAnsi="宋体" w:cs="仿宋"/>
                <w:kern w:val="0"/>
                <w:sz w:val="18"/>
                <w:szCs w:val="18"/>
              </w:rPr>
              <w:t>2.严格按照《泰宁县畜牧业“十三五”发展规划》严格控制畜禽养殖规模。</w:t>
            </w:r>
          </w:p>
          <w:p>
            <w:pPr>
              <w:rPr>
                <w:rFonts w:ascii="宋体"/>
                <w:sz w:val="18"/>
                <w:szCs w:val="18"/>
              </w:rPr>
            </w:pPr>
            <w:r>
              <w:rPr>
                <w:rFonts w:hint="eastAsia" w:ascii="宋体" w:hAnsi="宋体" w:cs="仿宋"/>
                <w:kern w:val="0"/>
                <w:sz w:val="18"/>
                <w:szCs w:val="18"/>
              </w:rPr>
              <w:t>3.在可养区内推广生态养殖场、养殖小区，</w:t>
            </w:r>
            <w:r>
              <w:rPr>
                <w:rFonts w:hint="eastAsia" w:ascii="宋体"/>
                <w:sz w:val="18"/>
                <w:szCs w:val="18"/>
              </w:rPr>
              <w:t>必须全面完成标准化改造，实现污染零排放。</w:t>
            </w:r>
          </w:p>
          <w:p>
            <w:pPr>
              <w:rPr>
                <w:rFonts w:ascii="宋体"/>
                <w:sz w:val="18"/>
                <w:szCs w:val="18"/>
              </w:rPr>
            </w:pPr>
            <w:r>
              <w:rPr>
                <w:rFonts w:hint="eastAsia" w:ascii="宋体" w:hAnsi="宋体" w:cs="仿宋"/>
                <w:kern w:val="0"/>
                <w:sz w:val="18"/>
                <w:szCs w:val="18"/>
              </w:rPr>
              <w:t>4.</w:t>
            </w:r>
            <w:r>
              <w:rPr>
                <w:rFonts w:hint="eastAsia" w:ascii="宋体"/>
                <w:sz w:val="18"/>
                <w:szCs w:val="18"/>
              </w:rPr>
              <w:t>关闭拆除未进行标准化改造或改造后不达标的养殖场。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312"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5</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A农、林、牧、渔业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kern w:val="0"/>
                <w:sz w:val="18"/>
                <w:szCs w:val="18"/>
              </w:rPr>
              <w:t>03 畜牧业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 xml:space="preserve"> 032 家禽饲养</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1.依法关闭或搬迁禁养区内的畜禽养殖场（小区）和养殖专业户，禁止在禁建区内新建、扩建规模化畜禽养殖场。</w:t>
            </w:r>
          </w:p>
          <w:p>
            <w:pPr>
              <w:spacing w:line="240" w:lineRule="exact"/>
              <w:rPr>
                <w:rFonts w:ascii="宋体" w:hAnsi="宋体" w:cs="仿宋"/>
                <w:kern w:val="0"/>
                <w:sz w:val="18"/>
                <w:szCs w:val="18"/>
              </w:rPr>
            </w:pPr>
            <w:r>
              <w:rPr>
                <w:rFonts w:hint="eastAsia" w:ascii="宋体" w:hAnsi="宋体" w:cs="仿宋"/>
                <w:kern w:val="0"/>
                <w:sz w:val="18"/>
                <w:szCs w:val="18"/>
              </w:rPr>
              <w:t>2.严格按照《泰宁县畜牧业“十三五”发展规划》严格控制畜禽养殖规模。</w:t>
            </w:r>
          </w:p>
          <w:p>
            <w:pPr>
              <w:spacing w:line="240" w:lineRule="exact"/>
              <w:rPr>
                <w:rFonts w:ascii="宋体" w:hAnsi="宋体" w:cs="仿宋"/>
                <w:kern w:val="0"/>
                <w:sz w:val="18"/>
                <w:szCs w:val="18"/>
              </w:rPr>
            </w:pPr>
            <w:r>
              <w:rPr>
                <w:rFonts w:hint="eastAsia" w:ascii="宋体" w:hAnsi="宋体" w:cs="仿宋"/>
                <w:kern w:val="0"/>
                <w:sz w:val="18"/>
                <w:szCs w:val="18"/>
              </w:rPr>
              <w:t>3.在可养区内推广生态养殖场、养殖小区，</w:t>
            </w:r>
            <w:r>
              <w:rPr>
                <w:rFonts w:hint="eastAsia" w:ascii="宋体"/>
                <w:sz w:val="18"/>
                <w:szCs w:val="18"/>
              </w:rPr>
              <w:t>必须全面完成标准化改造，实现污染零排放</w:t>
            </w:r>
            <w:r>
              <w:rPr>
                <w:rFonts w:hint="eastAsia" w:ascii="宋体" w:hAnsi="宋体" w:cs="仿宋"/>
                <w:kern w:val="0"/>
                <w:sz w:val="18"/>
                <w:szCs w:val="18"/>
              </w:rPr>
              <w:t>。</w:t>
            </w:r>
          </w:p>
          <w:p>
            <w:pPr>
              <w:spacing w:line="240" w:lineRule="exact"/>
              <w:rPr>
                <w:rFonts w:ascii="宋体" w:hAnsi="宋体" w:cs="仿宋"/>
                <w:kern w:val="0"/>
                <w:sz w:val="18"/>
                <w:szCs w:val="18"/>
              </w:rPr>
            </w:pPr>
            <w:r>
              <w:rPr>
                <w:rFonts w:hint="eastAsia" w:ascii="宋体"/>
                <w:sz w:val="18"/>
                <w:szCs w:val="18"/>
              </w:rPr>
              <w:t>4.关闭拆除未进行标准化改造或改造后不达标的养殖场。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312"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6</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A农、林、牧、渔业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04 渔业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041  水产养殖</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 xml:space="preserve"> 0412内陆养殖</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现有主导产业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1.禁止在河道、湖泊、水库进行网箱养殖。现有网箱应于2020年12月31日前清退。</w:t>
            </w:r>
          </w:p>
          <w:p>
            <w:pPr>
              <w:spacing w:line="240" w:lineRule="exact"/>
              <w:rPr>
                <w:rFonts w:ascii="宋体" w:hAnsi="宋体" w:cs="仿宋"/>
                <w:kern w:val="0"/>
                <w:sz w:val="18"/>
                <w:szCs w:val="18"/>
              </w:rPr>
            </w:pPr>
            <w:r>
              <w:rPr>
                <w:rFonts w:hint="eastAsia" w:ascii="宋体" w:hAnsi="宋体" w:cs="仿宋"/>
                <w:kern w:val="0"/>
                <w:sz w:val="18"/>
                <w:szCs w:val="18"/>
              </w:rPr>
              <w:t>2.按照三明市政府《关于加强库区渔业生产管理的通知》和有关水域养殖规划要求， 在小型水库推广生态养殖模式，其他养殖区推广工厂化养殖、池塘循环水养殖、稻田综合种养等健康养殖模式。</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84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7</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09有色金属矿采选业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092贵金属矿采选</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0921金矿采选</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kern w:val="0"/>
                <w:sz w:val="18"/>
                <w:szCs w:val="18"/>
              </w:rPr>
            </w:pPr>
            <w:r>
              <w:rPr>
                <w:rFonts w:hint="eastAsia" w:ascii="宋体" w:hAnsi="宋体" w:cs="仿宋"/>
                <w:kern w:val="0"/>
                <w:sz w:val="18"/>
                <w:szCs w:val="18"/>
              </w:rPr>
              <w:t>1.仅限在《福建省泰宁县矿产资源总体规划(2016-2020年)》设定的金矿重点矿区范围内开采。</w:t>
            </w:r>
          </w:p>
          <w:p>
            <w:pPr>
              <w:widowControl/>
              <w:spacing w:line="240" w:lineRule="exact"/>
              <w:jc w:val="left"/>
              <w:rPr>
                <w:rFonts w:ascii="宋体" w:hAnsi="宋体" w:cs="仿宋"/>
                <w:kern w:val="0"/>
                <w:sz w:val="18"/>
                <w:szCs w:val="18"/>
              </w:rPr>
            </w:pPr>
            <w:r>
              <w:rPr>
                <w:rFonts w:hint="eastAsia" w:ascii="宋体" w:hAnsi="宋体" w:cs="仿宋"/>
                <w:kern w:val="0"/>
                <w:sz w:val="18"/>
                <w:szCs w:val="18"/>
              </w:rPr>
              <w:t>2.禁止进行露天开采。金矿开采和初加工</w:t>
            </w:r>
            <w:r>
              <w:rPr>
                <w:rFonts w:ascii="宋体" w:hAnsi="宋体"/>
                <w:kern w:val="0"/>
                <w:sz w:val="18"/>
                <w:szCs w:val="18"/>
              </w:rPr>
              <w:t>生产工艺、环保设施和清洁生产标准</w:t>
            </w:r>
            <w:r>
              <w:rPr>
                <w:rFonts w:hint="eastAsia" w:ascii="宋体" w:hAnsi="宋体"/>
                <w:kern w:val="0"/>
                <w:sz w:val="18"/>
                <w:szCs w:val="18"/>
              </w:rPr>
              <w:t>不得</w:t>
            </w:r>
            <w:r>
              <w:rPr>
                <w:rFonts w:ascii="宋体" w:hAnsi="宋体"/>
                <w:kern w:val="0"/>
                <w:sz w:val="18"/>
                <w:szCs w:val="18"/>
              </w:rPr>
              <w:t>低于国内先进水平。</w:t>
            </w:r>
          </w:p>
          <w:p>
            <w:pPr>
              <w:widowControl/>
              <w:spacing w:line="240" w:lineRule="exact"/>
              <w:jc w:val="left"/>
              <w:rPr>
                <w:rFonts w:ascii="宋体" w:hAnsi="宋体" w:cs="仿宋"/>
                <w:kern w:val="0"/>
                <w:sz w:val="18"/>
                <w:szCs w:val="18"/>
              </w:rPr>
            </w:pPr>
            <w:r>
              <w:rPr>
                <w:rFonts w:hint="eastAsia" w:ascii="宋体" w:hAnsi="宋体" w:cs="仿宋"/>
                <w:kern w:val="0"/>
                <w:sz w:val="18"/>
                <w:szCs w:val="18"/>
              </w:rPr>
              <w:t>3.对矿产开采和初加工产生的尾矿，采取建立尾矿库、对矿洞进行填充等措施；配套建设污水处理设施，水循环利用率达到90%以上。</w:t>
            </w:r>
          </w:p>
          <w:p>
            <w:pPr>
              <w:widowControl/>
              <w:spacing w:line="240" w:lineRule="exact"/>
              <w:jc w:val="left"/>
              <w:rPr>
                <w:rFonts w:ascii="宋体" w:hAnsi="宋体" w:cs="仿宋"/>
                <w:kern w:val="0"/>
                <w:sz w:val="18"/>
                <w:szCs w:val="18"/>
              </w:rPr>
            </w:pPr>
            <w:r>
              <w:rPr>
                <w:rFonts w:hint="eastAsia" w:ascii="宋体" w:hAnsi="宋体" w:cs="仿宋"/>
                <w:kern w:val="0"/>
                <w:sz w:val="18"/>
                <w:szCs w:val="18"/>
              </w:rPr>
              <w:t>4.矿山应及时进行生态恢复，达到国土资源部制定的《国家级绿色矿山基本条件》要求，土地复垦率超过60%，矿区绿化覆盖率达到90%以上。</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b/>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420"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8</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10非金属矿采选业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101土砂石开采</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1012建筑装饰用石开采</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kern w:val="0"/>
                <w:sz w:val="18"/>
                <w:szCs w:val="18"/>
              </w:rPr>
            </w:pPr>
            <w:r>
              <w:rPr>
                <w:rFonts w:hint="eastAsia" w:ascii="宋体" w:hAnsi="宋体" w:cs="仿宋"/>
                <w:kern w:val="0"/>
                <w:sz w:val="18"/>
                <w:szCs w:val="18"/>
              </w:rPr>
              <w:t>1.仅限在《福建省泰宁县矿产资源总体规划(2016-2020年)》设定的“大龙乡饰面用花岗岩矿重点矿区”范围内开采。</w:t>
            </w:r>
          </w:p>
          <w:p>
            <w:pPr>
              <w:widowControl/>
              <w:spacing w:line="240" w:lineRule="exact"/>
              <w:jc w:val="left"/>
              <w:rPr>
                <w:rFonts w:ascii="宋体" w:hAnsi="宋体" w:cs="仿宋"/>
                <w:kern w:val="0"/>
                <w:sz w:val="18"/>
                <w:szCs w:val="18"/>
              </w:rPr>
            </w:pPr>
            <w:r>
              <w:rPr>
                <w:rFonts w:hint="eastAsia" w:ascii="宋体" w:hAnsi="宋体" w:cs="仿宋"/>
                <w:kern w:val="0"/>
                <w:sz w:val="18"/>
                <w:szCs w:val="18"/>
              </w:rPr>
              <w:t>2.禁止在水土流失重点治理区和预防区内新建、扩建项目，现有露天开采项目应在2020年12月31日前关停，并对矿山废弃地、尾矿库进行生态修复。</w:t>
            </w:r>
          </w:p>
          <w:p>
            <w:pPr>
              <w:widowControl/>
              <w:spacing w:line="240" w:lineRule="exact"/>
              <w:jc w:val="left"/>
              <w:rPr>
                <w:rFonts w:ascii="宋体" w:hAnsi="宋体"/>
                <w:kern w:val="0"/>
                <w:sz w:val="18"/>
                <w:szCs w:val="18"/>
              </w:rPr>
            </w:pPr>
            <w:r>
              <w:rPr>
                <w:rFonts w:hint="eastAsia" w:ascii="宋体" w:hAnsi="宋体" w:cs="仿宋"/>
                <w:kern w:val="0"/>
                <w:sz w:val="18"/>
                <w:szCs w:val="18"/>
              </w:rPr>
              <w:t>3.</w:t>
            </w:r>
            <w:r>
              <w:rPr>
                <w:rFonts w:hint="eastAsia" w:ascii="宋体" w:hAnsi="宋体"/>
                <w:kern w:val="0"/>
                <w:sz w:val="18"/>
                <w:szCs w:val="18"/>
              </w:rPr>
              <w:t>新</w:t>
            </w:r>
            <w:r>
              <w:rPr>
                <w:rFonts w:ascii="宋体" w:hAnsi="宋体"/>
                <w:kern w:val="0"/>
                <w:sz w:val="18"/>
                <w:szCs w:val="18"/>
              </w:rPr>
              <w:t>建项目的生产工艺、环保设施和清洁生产标准</w:t>
            </w:r>
            <w:r>
              <w:rPr>
                <w:rFonts w:hint="eastAsia" w:ascii="宋体" w:hAnsi="宋体"/>
                <w:kern w:val="0"/>
                <w:sz w:val="18"/>
                <w:szCs w:val="18"/>
              </w:rPr>
              <w:t>不得</w:t>
            </w:r>
            <w:r>
              <w:rPr>
                <w:rFonts w:ascii="宋体" w:hAnsi="宋体"/>
                <w:kern w:val="0"/>
                <w:sz w:val="18"/>
                <w:szCs w:val="18"/>
              </w:rPr>
              <w:t>低于国内先进水平。未达到</w:t>
            </w:r>
            <w:r>
              <w:rPr>
                <w:rFonts w:hint="eastAsia" w:ascii="宋体" w:hAnsi="宋体"/>
                <w:kern w:val="0"/>
                <w:sz w:val="18"/>
                <w:szCs w:val="18"/>
              </w:rPr>
              <w:t>要求</w:t>
            </w:r>
            <w:r>
              <w:rPr>
                <w:rFonts w:ascii="宋体" w:hAnsi="宋体"/>
                <w:kern w:val="0"/>
                <w:sz w:val="18"/>
                <w:szCs w:val="18"/>
              </w:rPr>
              <w:t>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前完成改造。</w:t>
            </w:r>
          </w:p>
          <w:p>
            <w:pPr>
              <w:widowControl/>
              <w:spacing w:line="240" w:lineRule="exact"/>
              <w:jc w:val="left"/>
              <w:rPr>
                <w:rFonts w:ascii="宋体" w:hAnsi="宋体" w:cs="仿宋"/>
                <w:kern w:val="0"/>
                <w:sz w:val="18"/>
                <w:szCs w:val="18"/>
              </w:rPr>
            </w:pPr>
            <w:r>
              <w:rPr>
                <w:rFonts w:hint="eastAsia" w:ascii="宋体" w:hAnsi="宋体"/>
                <w:kern w:val="0"/>
                <w:sz w:val="18"/>
                <w:szCs w:val="18"/>
              </w:rPr>
              <w:t>4.对矿山废弃地和尾矿库</w:t>
            </w:r>
            <w:r>
              <w:rPr>
                <w:rFonts w:hint="eastAsia" w:ascii="宋体" w:hAnsi="宋体" w:cs="仿宋"/>
                <w:kern w:val="0"/>
                <w:sz w:val="18"/>
                <w:szCs w:val="18"/>
              </w:rPr>
              <w:t>，应按照年度矿山恢复计划及时进行生态恢复，达到国土资源部制定的《国家级绿色矿山基本条件》要求。</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84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9</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10非金属矿采选业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101土砂石开采</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1019粘土及其他土砂石开采</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仿宋"/>
                <w:kern w:val="0"/>
                <w:sz w:val="18"/>
                <w:szCs w:val="18"/>
              </w:rPr>
            </w:pPr>
            <w:r>
              <w:rPr>
                <w:rFonts w:hint="eastAsia" w:ascii="宋体" w:hAnsi="宋体" w:cs="仿宋"/>
                <w:kern w:val="0"/>
                <w:sz w:val="18"/>
                <w:szCs w:val="18"/>
              </w:rPr>
              <w:t>1．仅限在《福建省泰宁县矿产资源总体规划(2016-2020年)》和《福建省泰宁县建筑用砂石专项开发利用规划(2016-2020年)》设定的允许开采区范围内开采。河道采砂仅限《泰宁县河道采沙规划》划定的可采区和限采区范围内。</w:t>
            </w:r>
          </w:p>
          <w:p>
            <w:pPr>
              <w:widowControl/>
              <w:rPr>
                <w:rFonts w:ascii="宋体" w:hAnsi="宋体"/>
                <w:kern w:val="0"/>
                <w:sz w:val="18"/>
                <w:szCs w:val="18"/>
              </w:rPr>
            </w:pPr>
            <w:r>
              <w:rPr>
                <w:rFonts w:hint="eastAsia" w:ascii="宋体" w:hAnsi="宋体" w:cs="仿宋"/>
                <w:kern w:val="0"/>
                <w:sz w:val="18"/>
                <w:szCs w:val="18"/>
              </w:rPr>
              <w:t>2.</w:t>
            </w:r>
            <w:r>
              <w:rPr>
                <w:rFonts w:hint="eastAsia" w:ascii="宋体" w:hAnsi="宋体"/>
                <w:kern w:val="0"/>
                <w:sz w:val="18"/>
                <w:szCs w:val="18"/>
              </w:rPr>
              <w:t>全县</w:t>
            </w:r>
            <w:r>
              <w:rPr>
                <w:rFonts w:hint="eastAsia" w:ascii="宋体" w:hAnsi="宋体"/>
                <w:sz w:val="18"/>
                <w:szCs w:val="18"/>
              </w:rPr>
              <w:t>建筑用石料</w:t>
            </w:r>
            <w:r>
              <w:rPr>
                <w:rFonts w:hint="eastAsia" w:ascii="宋体" w:hAnsi="宋体"/>
                <w:kern w:val="0"/>
                <w:sz w:val="18"/>
                <w:szCs w:val="18"/>
              </w:rPr>
              <w:t>开采矿石量不得超过150万</w:t>
            </w:r>
            <w:r>
              <w:rPr>
                <w:rFonts w:hint="eastAsia" w:ascii="宋体" w:hAnsi="宋体"/>
                <w:sz w:val="18"/>
                <w:szCs w:val="18"/>
              </w:rPr>
              <w:t>立方米</w:t>
            </w:r>
            <w:r>
              <w:rPr>
                <w:rFonts w:hint="eastAsia" w:ascii="宋体" w:hAnsi="宋体"/>
                <w:kern w:val="0"/>
                <w:sz w:val="18"/>
                <w:szCs w:val="18"/>
              </w:rPr>
              <w:t>/年。</w:t>
            </w:r>
            <w:r>
              <w:rPr>
                <w:rFonts w:hint="eastAsia" w:ascii="宋体" w:hAnsi="宋体" w:cs="仿宋"/>
                <w:kern w:val="0"/>
                <w:sz w:val="18"/>
                <w:szCs w:val="18"/>
              </w:rPr>
              <w:t>每个矿点应不低于3万立方米/年，作为最低限定规模。</w:t>
            </w:r>
          </w:p>
          <w:p>
            <w:pPr>
              <w:widowControl/>
              <w:spacing w:line="240" w:lineRule="exact"/>
              <w:jc w:val="left"/>
              <w:rPr>
                <w:rFonts w:ascii="宋体" w:hAnsi="宋体" w:cs="仿宋"/>
                <w:kern w:val="0"/>
                <w:sz w:val="18"/>
                <w:szCs w:val="18"/>
              </w:rPr>
            </w:pPr>
            <w:r>
              <w:rPr>
                <w:rFonts w:hint="eastAsia" w:ascii="宋体" w:hAnsi="宋体" w:cs="仿宋"/>
                <w:kern w:val="0"/>
                <w:sz w:val="18"/>
                <w:szCs w:val="18"/>
              </w:rPr>
              <w:t>3.禁止在水土流失重点治理区和预防区内新建、扩建项目，现有露天开采项目应在2020年12月31日前关停，并对矿山废弃地、尾矿库进行生态修复。</w:t>
            </w:r>
          </w:p>
          <w:p>
            <w:pPr>
              <w:spacing w:line="240" w:lineRule="exact"/>
              <w:jc w:val="left"/>
              <w:rPr>
                <w:rFonts w:ascii="宋体" w:hAnsi="宋体"/>
                <w:kern w:val="0"/>
                <w:sz w:val="18"/>
                <w:szCs w:val="18"/>
              </w:rPr>
            </w:pPr>
            <w:r>
              <w:rPr>
                <w:rFonts w:hint="eastAsia" w:ascii="宋体" w:hAnsi="宋体" w:cs="仿宋"/>
                <w:kern w:val="0"/>
                <w:sz w:val="18"/>
                <w:szCs w:val="18"/>
              </w:rPr>
              <w:t>4.</w:t>
            </w:r>
            <w:r>
              <w:rPr>
                <w:rFonts w:hint="eastAsia" w:ascii="宋体" w:hAnsi="宋体"/>
                <w:kern w:val="0"/>
                <w:sz w:val="18"/>
                <w:szCs w:val="18"/>
              </w:rPr>
              <w:t>新</w:t>
            </w:r>
            <w:r>
              <w:rPr>
                <w:rFonts w:ascii="宋体" w:hAnsi="宋体"/>
                <w:kern w:val="0"/>
                <w:sz w:val="18"/>
                <w:szCs w:val="18"/>
              </w:rPr>
              <w:t>建项目的生产工艺、环保设施和清洁生产标准</w:t>
            </w:r>
            <w:r>
              <w:rPr>
                <w:rFonts w:hint="eastAsia" w:ascii="宋体" w:hAnsi="宋体"/>
                <w:kern w:val="0"/>
                <w:sz w:val="18"/>
                <w:szCs w:val="18"/>
              </w:rPr>
              <w:t>不得</w:t>
            </w:r>
            <w:r>
              <w:rPr>
                <w:rFonts w:ascii="宋体" w:hAnsi="宋体"/>
                <w:kern w:val="0"/>
                <w:sz w:val="18"/>
                <w:szCs w:val="18"/>
              </w:rPr>
              <w:t>低于国内先进水平。未达到清洁生产标准的现有企业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前完成改造。</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84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10</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10非金属矿采选业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109石棉及其他非金属矿采选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1099其他未列明非金属矿采选</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仿宋"/>
                <w:kern w:val="0"/>
                <w:sz w:val="18"/>
                <w:szCs w:val="18"/>
              </w:rPr>
            </w:pPr>
            <w:r>
              <w:rPr>
                <w:rFonts w:hint="eastAsia" w:ascii="宋体" w:hAnsi="宋体" w:cs="仿宋"/>
                <w:kern w:val="0"/>
                <w:sz w:val="18"/>
                <w:szCs w:val="18"/>
              </w:rPr>
              <w:t>1.2020年12月31日前关闭长石开采，并完成长石矿生态修复。</w:t>
            </w:r>
          </w:p>
          <w:p>
            <w:pPr>
              <w:spacing w:line="240" w:lineRule="exact"/>
              <w:jc w:val="left"/>
              <w:rPr>
                <w:rFonts w:ascii="宋体" w:hAnsi="宋体" w:cs="仿宋"/>
                <w:kern w:val="0"/>
                <w:sz w:val="18"/>
                <w:szCs w:val="18"/>
              </w:rPr>
            </w:pPr>
            <w:r>
              <w:rPr>
                <w:rFonts w:hint="eastAsia" w:ascii="宋体" w:hAnsi="宋体" w:cs="仿宋"/>
                <w:kern w:val="0"/>
                <w:sz w:val="18"/>
                <w:szCs w:val="18"/>
              </w:rPr>
              <w:t>2.禁止新建现有未开发的非金属矿资源项目。</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79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12其他采矿业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120其他采矿业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1200其他采矿业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仿宋"/>
                <w:kern w:val="0"/>
                <w:sz w:val="18"/>
                <w:szCs w:val="18"/>
              </w:rPr>
            </w:pPr>
            <w:r>
              <w:rPr>
                <w:rFonts w:hint="eastAsia" w:ascii="宋体" w:hAnsi="宋体" w:cs="仿宋"/>
                <w:kern w:val="0"/>
                <w:sz w:val="18"/>
                <w:szCs w:val="18"/>
              </w:rPr>
              <w:t>1.新设地热、矿泉水开采项目应符合矿产资源总体规划和矿业权设置方案。</w:t>
            </w:r>
          </w:p>
          <w:p>
            <w:pPr>
              <w:spacing w:line="240" w:lineRule="exact"/>
              <w:jc w:val="left"/>
              <w:rPr>
                <w:rFonts w:ascii="宋体" w:hAnsi="宋体" w:cs="仿宋"/>
                <w:kern w:val="0"/>
                <w:sz w:val="18"/>
                <w:szCs w:val="18"/>
              </w:rPr>
            </w:pPr>
            <w:r>
              <w:rPr>
                <w:rFonts w:hint="eastAsia" w:ascii="宋体" w:hAnsi="宋体" w:cs="仿宋"/>
                <w:kern w:val="0"/>
                <w:sz w:val="18"/>
                <w:szCs w:val="18"/>
              </w:rPr>
              <w:t>2.</w:t>
            </w:r>
            <w:r>
              <w:rPr>
                <w:rFonts w:hint="eastAsia" w:ascii="宋体" w:hAnsi="宋体" w:cs="仿宋"/>
                <w:bCs/>
                <w:kern w:val="0"/>
                <w:sz w:val="18"/>
                <w:szCs w:val="18"/>
              </w:rPr>
              <w:t>新建项目生产工艺、环保设施</w:t>
            </w:r>
            <w:r>
              <w:rPr>
                <w:rFonts w:hint="eastAsia" w:ascii="宋体" w:hAnsi="宋体"/>
                <w:kern w:val="0"/>
                <w:sz w:val="18"/>
                <w:szCs w:val="18"/>
              </w:rPr>
              <w:t>不得</w:t>
            </w:r>
            <w:r>
              <w:rPr>
                <w:rFonts w:hint="eastAsia" w:ascii="宋体" w:hAnsi="宋体" w:cs="仿宋"/>
                <w:bCs/>
                <w:kern w:val="0"/>
                <w:sz w:val="18"/>
                <w:szCs w:val="18"/>
              </w:rPr>
              <w:t>低于国内先进水平，未达到要求的现有企业在2020年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p>
            <w:pPr>
              <w:spacing w:line="240" w:lineRule="exact"/>
              <w:jc w:val="left"/>
              <w:rPr>
                <w:rFonts w:ascii="宋体" w:hAnsi="宋体" w:cs="仿宋"/>
                <w:kern w:val="0"/>
                <w:sz w:val="18"/>
                <w:szCs w:val="18"/>
              </w:rPr>
            </w:pPr>
            <w:r>
              <w:rPr>
                <w:rFonts w:hint="eastAsia" w:ascii="宋体" w:hAnsi="宋体" w:cs="仿宋"/>
                <w:kern w:val="0"/>
                <w:sz w:val="18"/>
                <w:szCs w:val="18"/>
              </w:rPr>
              <w:t>3、地下水开采量实行额度控制，年开采总量不得超过300万吨。</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《指导目录》允许类</w:t>
            </w:r>
          </w:p>
        </w:tc>
      </w:tr>
      <w:tr>
        <w:tblPrEx>
          <w:tblLayout w:type="fixed"/>
          <w:tblCellMar>
            <w:top w:w="0" w:type="dxa"/>
            <w:left w:w="108" w:type="dxa"/>
            <w:bottom w:w="0" w:type="dxa"/>
            <w:right w:w="108" w:type="dxa"/>
          </w:tblCellMar>
        </w:tblPrEx>
        <w:trPr>
          <w:trHeight w:val="115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12</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18 纺织服装、服饰业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1．新建项目仅限于布局在现有</w:t>
            </w:r>
            <w:r>
              <w:rPr>
                <w:rFonts w:hint="eastAsia" w:ascii="宋体" w:hAnsi="宋体" w:cs="仿宋"/>
                <w:bCs/>
                <w:sz w:val="18"/>
                <w:szCs w:val="18"/>
              </w:rPr>
              <w:t>完成生态化改造的合规泰宁县工业园区或朱口、新桥、下渠、开善、大田工业集中区</w:t>
            </w:r>
            <w:r>
              <w:rPr>
                <w:rFonts w:hint="eastAsia" w:ascii="宋体" w:hAnsi="宋体" w:cs="仿宋"/>
                <w:bCs/>
                <w:kern w:val="0"/>
                <w:sz w:val="18"/>
                <w:szCs w:val="18"/>
              </w:rPr>
              <w:t>。</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2．新建项目生产工艺、环保设施和清洁生产标准</w:t>
            </w:r>
            <w:r>
              <w:rPr>
                <w:rFonts w:hint="eastAsia" w:ascii="宋体" w:hAnsi="宋体"/>
                <w:kern w:val="0"/>
                <w:sz w:val="18"/>
                <w:szCs w:val="18"/>
              </w:rPr>
              <w:t>不得</w:t>
            </w:r>
            <w:r>
              <w:rPr>
                <w:rFonts w:hint="eastAsia" w:ascii="宋体" w:hAnsi="宋体" w:cs="仿宋"/>
                <w:bCs/>
                <w:kern w:val="0"/>
                <w:sz w:val="18"/>
                <w:szCs w:val="18"/>
              </w:rPr>
              <w:t>低于国内先进水平，未达到要求的现有企业</w:t>
            </w:r>
            <w:r>
              <w:rPr>
                <w:rFonts w:hint="eastAsia" w:ascii="宋体" w:hAnsi="宋体"/>
                <w:kern w:val="0"/>
                <w:sz w:val="18"/>
                <w:szCs w:val="18"/>
              </w:rPr>
              <w:t>应</w:t>
            </w:r>
            <w:r>
              <w:rPr>
                <w:rFonts w:hint="eastAsia" w:ascii="宋体" w:hAnsi="宋体" w:cs="仿宋"/>
                <w:bCs/>
                <w:kern w:val="0"/>
                <w:sz w:val="18"/>
                <w:szCs w:val="18"/>
              </w:rPr>
              <w:t>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3.新建项目严格执行行业污染物排放限值规定。</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115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13</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20木材加工和木、竹、藤、棕、草制品业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202人造板制造</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现有主导产业</w:t>
            </w:r>
          </w:p>
        </w:tc>
        <w:tc>
          <w:tcPr>
            <w:tcW w:w="5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1新建项目仅限于布局在现有</w:t>
            </w:r>
            <w:r>
              <w:rPr>
                <w:rFonts w:hint="eastAsia" w:ascii="宋体" w:hAnsi="宋体" w:cs="仿宋"/>
                <w:bCs/>
                <w:sz w:val="18"/>
                <w:szCs w:val="18"/>
              </w:rPr>
              <w:t>完成生态化改造的合规泰宁县工业园区或朱口、新桥、下渠、开善、大田工业集中区</w:t>
            </w:r>
            <w:r>
              <w:rPr>
                <w:rFonts w:hint="eastAsia" w:ascii="宋体" w:hAnsi="宋体" w:cs="仿宋"/>
                <w:bCs/>
                <w:kern w:val="0"/>
                <w:sz w:val="18"/>
                <w:szCs w:val="18"/>
              </w:rPr>
              <w:t>。</w:t>
            </w:r>
            <w:r>
              <w:rPr>
                <w:rFonts w:hint="eastAsia" w:ascii="宋体" w:hAnsi="宋体" w:cs="仿宋"/>
                <w:sz w:val="18"/>
                <w:szCs w:val="18"/>
              </w:rPr>
              <w:t>现有企业在2020年</w:t>
            </w:r>
            <w:r>
              <w:rPr>
                <w:rFonts w:hint="eastAsia" w:ascii="宋体" w:hAnsi="宋体" w:cs="仿宋"/>
                <w:kern w:val="0"/>
                <w:sz w:val="18"/>
                <w:szCs w:val="18"/>
              </w:rPr>
              <w:t>12月31日</w:t>
            </w:r>
            <w:r>
              <w:rPr>
                <w:rFonts w:hint="eastAsia" w:ascii="宋体" w:hAnsi="宋体" w:cs="仿宋"/>
                <w:sz w:val="18"/>
                <w:szCs w:val="18"/>
              </w:rPr>
              <w:t>前进入</w:t>
            </w:r>
            <w:r>
              <w:rPr>
                <w:rFonts w:hint="eastAsia" w:ascii="宋体" w:hAnsi="宋体" w:cs="仿宋"/>
                <w:bCs/>
                <w:kern w:val="0"/>
                <w:sz w:val="18"/>
                <w:szCs w:val="18"/>
              </w:rPr>
              <w:t>现有</w:t>
            </w:r>
            <w:r>
              <w:rPr>
                <w:rFonts w:hint="eastAsia" w:ascii="宋体" w:hAnsi="宋体" w:cs="仿宋"/>
                <w:bCs/>
                <w:sz w:val="18"/>
                <w:szCs w:val="18"/>
              </w:rPr>
              <w:t>完成生态化改造的</w:t>
            </w:r>
            <w:r>
              <w:rPr>
                <w:rFonts w:hint="eastAsia" w:ascii="宋体" w:hAnsi="宋体" w:cs="仿宋"/>
                <w:sz w:val="18"/>
                <w:szCs w:val="18"/>
              </w:rPr>
              <w:t>泰宁工业园区或杉城、</w:t>
            </w:r>
            <w:r>
              <w:rPr>
                <w:rFonts w:hint="eastAsia" w:ascii="宋体" w:hAnsi="宋体" w:cs="仿宋"/>
                <w:bCs/>
                <w:sz w:val="18"/>
                <w:szCs w:val="18"/>
              </w:rPr>
              <w:t>朱口、新桥、下渠、开善、大田工业集中区</w:t>
            </w:r>
            <w:r>
              <w:rPr>
                <w:rFonts w:hint="eastAsia" w:ascii="宋体" w:hAnsi="宋体" w:cs="仿宋"/>
                <w:bCs/>
                <w:kern w:val="0"/>
                <w:sz w:val="18"/>
                <w:szCs w:val="18"/>
              </w:rPr>
              <w:t>。</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2．新建项目生产工艺、环保设施和清洁生产标准</w:t>
            </w:r>
            <w:r>
              <w:rPr>
                <w:rFonts w:hint="eastAsia" w:ascii="宋体" w:hAnsi="宋体"/>
                <w:kern w:val="0"/>
                <w:sz w:val="18"/>
                <w:szCs w:val="18"/>
              </w:rPr>
              <w:t>不得</w:t>
            </w:r>
            <w:r>
              <w:rPr>
                <w:rFonts w:hint="eastAsia" w:ascii="宋体" w:hAnsi="宋体" w:cs="仿宋"/>
                <w:bCs/>
                <w:kern w:val="0"/>
                <w:sz w:val="18"/>
                <w:szCs w:val="18"/>
              </w:rPr>
              <w:t>低于国内先进水平，未达到要求的现有企业</w:t>
            </w:r>
            <w:r>
              <w:rPr>
                <w:rFonts w:hint="eastAsia" w:ascii="宋体" w:hAnsi="宋体"/>
                <w:kern w:val="0"/>
                <w:sz w:val="18"/>
                <w:szCs w:val="18"/>
              </w:rPr>
              <w:t>应</w:t>
            </w:r>
            <w:r>
              <w:rPr>
                <w:rFonts w:hint="eastAsia" w:ascii="宋体" w:hAnsi="宋体" w:cs="仿宋"/>
                <w:bCs/>
                <w:kern w:val="0"/>
                <w:sz w:val="18"/>
                <w:szCs w:val="18"/>
              </w:rPr>
              <w:t>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3.新建项目严格执行行业污染物排放限值规定。</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115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14</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24文教、工美、体育和娱乐用品制造业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243工艺美术品制造</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1．新建项目仅限于布局在现有</w:t>
            </w:r>
            <w:r>
              <w:rPr>
                <w:rFonts w:hint="eastAsia" w:ascii="宋体" w:hAnsi="宋体" w:cs="仿宋"/>
                <w:bCs/>
                <w:sz w:val="18"/>
                <w:szCs w:val="18"/>
              </w:rPr>
              <w:t>完成生态化改造的合规泰宁县工业园区或朱口、新桥、下渠、开善、大田工业集中区</w:t>
            </w:r>
            <w:r>
              <w:rPr>
                <w:rFonts w:hint="eastAsia" w:ascii="宋体" w:hAnsi="宋体" w:cs="仿宋"/>
                <w:bCs/>
                <w:kern w:val="0"/>
                <w:sz w:val="18"/>
                <w:szCs w:val="18"/>
              </w:rPr>
              <w:t>。</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2．新建项目生产工艺、环保设施和清洁生产标准</w:t>
            </w:r>
            <w:r>
              <w:rPr>
                <w:rFonts w:hint="eastAsia" w:ascii="宋体" w:hAnsi="宋体"/>
                <w:kern w:val="0"/>
                <w:sz w:val="18"/>
                <w:szCs w:val="18"/>
              </w:rPr>
              <w:t>不得</w:t>
            </w:r>
            <w:r>
              <w:rPr>
                <w:rFonts w:hint="eastAsia" w:ascii="宋体" w:hAnsi="宋体" w:cs="仿宋"/>
                <w:bCs/>
                <w:kern w:val="0"/>
                <w:sz w:val="18"/>
                <w:szCs w:val="18"/>
              </w:rPr>
              <w:t>低于国内先进水平，未达到要求的现有企业</w:t>
            </w:r>
            <w:r>
              <w:rPr>
                <w:rFonts w:hint="eastAsia" w:ascii="宋体" w:hAnsi="宋体"/>
                <w:kern w:val="0"/>
                <w:sz w:val="18"/>
                <w:szCs w:val="18"/>
              </w:rPr>
              <w:t>应</w:t>
            </w:r>
            <w:r>
              <w:rPr>
                <w:rFonts w:hint="eastAsia" w:ascii="宋体" w:hAnsi="宋体" w:cs="仿宋"/>
                <w:bCs/>
                <w:kern w:val="0"/>
                <w:sz w:val="18"/>
                <w:szCs w:val="18"/>
              </w:rPr>
              <w:t>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3.新建项目严格执行行业污染物排放限值规定。</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《指导目录》允许类</w:t>
            </w:r>
          </w:p>
        </w:tc>
      </w:tr>
      <w:tr>
        <w:tblPrEx>
          <w:tblLayout w:type="fixed"/>
          <w:tblCellMar>
            <w:top w:w="0" w:type="dxa"/>
            <w:left w:w="108" w:type="dxa"/>
            <w:bottom w:w="0" w:type="dxa"/>
            <w:right w:w="108" w:type="dxa"/>
          </w:tblCellMar>
        </w:tblPrEx>
        <w:trPr>
          <w:trHeight w:val="115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15</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27医药制造</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现有主导产业</w:t>
            </w:r>
          </w:p>
        </w:tc>
        <w:tc>
          <w:tcPr>
            <w:tcW w:w="5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1.新建项目仅限于布局在</w:t>
            </w:r>
            <w:r>
              <w:rPr>
                <w:rFonts w:hint="eastAsia" w:ascii="宋体" w:hAnsi="宋体" w:cs="仿宋"/>
                <w:bCs/>
                <w:sz w:val="18"/>
                <w:szCs w:val="18"/>
              </w:rPr>
              <w:t>完成生态化改造的合规的泰宁县工业园区或下渠、开善、大田工业集中区</w:t>
            </w:r>
            <w:r>
              <w:rPr>
                <w:rFonts w:hint="eastAsia" w:ascii="宋体" w:hAnsi="宋体" w:cs="仿宋"/>
                <w:bCs/>
                <w:kern w:val="0"/>
                <w:sz w:val="18"/>
                <w:szCs w:val="18"/>
              </w:rPr>
              <w:t>。</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2.新建项目生产工艺、环保设施和清洁生产标准</w:t>
            </w:r>
            <w:r>
              <w:rPr>
                <w:rFonts w:hint="eastAsia" w:ascii="宋体" w:hAnsi="宋体"/>
                <w:kern w:val="0"/>
                <w:sz w:val="18"/>
                <w:szCs w:val="18"/>
              </w:rPr>
              <w:t>不得</w:t>
            </w:r>
            <w:r>
              <w:rPr>
                <w:rFonts w:hint="eastAsia" w:ascii="宋体" w:hAnsi="宋体" w:cs="仿宋"/>
                <w:bCs/>
                <w:kern w:val="0"/>
                <w:sz w:val="18"/>
                <w:szCs w:val="18"/>
              </w:rPr>
              <w:t>低于国内先进水平，未达到要求的现有企业</w:t>
            </w:r>
            <w:r>
              <w:rPr>
                <w:rFonts w:hint="eastAsia" w:ascii="宋体" w:hAnsi="宋体"/>
                <w:kern w:val="0"/>
                <w:sz w:val="18"/>
                <w:szCs w:val="18"/>
              </w:rPr>
              <w:t>应</w:t>
            </w:r>
            <w:r>
              <w:rPr>
                <w:rFonts w:hint="eastAsia" w:ascii="宋体" w:hAnsi="宋体" w:cs="仿宋"/>
                <w:bCs/>
                <w:kern w:val="0"/>
                <w:sz w:val="18"/>
                <w:szCs w:val="18"/>
              </w:rPr>
              <w:t>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3.发酵菌渣应进行无害化处理，应有效控制发酵异味排放。</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4.新建项目严格执行行业污染物排放限值规定。</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964"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16</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30非金属矿物制品业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303砖瓦、石材等建筑材料制造</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3033建筑用石加工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bCs/>
                <w:kern w:val="0"/>
                <w:sz w:val="18"/>
                <w:szCs w:val="18"/>
              </w:rPr>
            </w:pPr>
            <w:r>
              <w:rPr>
                <w:rFonts w:hint="eastAsia" w:ascii="宋体" w:hAnsi="宋体" w:cs="仿宋"/>
                <w:sz w:val="18"/>
                <w:szCs w:val="18"/>
              </w:rPr>
              <w:t>1.现有企业在2020年</w:t>
            </w:r>
            <w:r>
              <w:rPr>
                <w:rFonts w:hint="eastAsia" w:ascii="宋体" w:hAnsi="宋体" w:cs="仿宋"/>
                <w:kern w:val="0"/>
                <w:sz w:val="18"/>
                <w:szCs w:val="18"/>
              </w:rPr>
              <w:t>12月31日</w:t>
            </w:r>
            <w:r>
              <w:rPr>
                <w:rFonts w:hint="eastAsia" w:ascii="宋体" w:hAnsi="宋体" w:cs="仿宋"/>
                <w:sz w:val="18"/>
                <w:szCs w:val="18"/>
              </w:rPr>
              <w:t>前进入</w:t>
            </w:r>
            <w:r>
              <w:rPr>
                <w:rFonts w:hint="eastAsia" w:ascii="宋体" w:hAnsi="宋体" w:cs="仿宋"/>
                <w:bCs/>
                <w:kern w:val="0"/>
                <w:sz w:val="18"/>
                <w:szCs w:val="18"/>
              </w:rPr>
              <w:t>现有</w:t>
            </w:r>
            <w:r>
              <w:rPr>
                <w:rFonts w:hint="eastAsia" w:ascii="宋体" w:hAnsi="宋体" w:cs="仿宋"/>
                <w:bCs/>
                <w:sz w:val="18"/>
                <w:szCs w:val="18"/>
              </w:rPr>
              <w:t>完成生态化改造的</w:t>
            </w:r>
            <w:r>
              <w:rPr>
                <w:rFonts w:hint="eastAsia" w:ascii="宋体" w:hAnsi="宋体" w:cs="仿宋"/>
                <w:sz w:val="18"/>
                <w:szCs w:val="18"/>
              </w:rPr>
              <w:t>泰宁工业园区或杉城、</w:t>
            </w:r>
            <w:r>
              <w:rPr>
                <w:rFonts w:hint="eastAsia" w:ascii="宋体" w:hAnsi="宋体" w:cs="仿宋"/>
                <w:bCs/>
                <w:sz w:val="18"/>
                <w:szCs w:val="18"/>
              </w:rPr>
              <w:t>朱口、新桥、下渠、开善、大田工业集中区</w:t>
            </w:r>
            <w:r>
              <w:rPr>
                <w:rFonts w:hint="eastAsia" w:ascii="宋体" w:hAnsi="宋体" w:cs="仿宋"/>
                <w:bCs/>
                <w:kern w:val="0"/>
                <w:sz w:val="18"/>
                <w:szCs w:val="18"/>
              </w:rPr>
              <w:t>。</w:t>
            </w:r>
          </w:p>
          <w:p>
            <w:pPr>
              <w:widowControl/>
              <w:spacing w:line="240" w:lineRule="exact"/>
              <w:jc w:val="left"/>
              <w:rPr>
                <w:rFonts w:ascii="宋体" w:hAnsi="宋体" w:cs="仿宋"/>
                <w:sz w:val="18"/>
                <w:szCs w:val="18"/>
              </w:rPr>
            </w:pPr>
            <w:r>
              <w:rPr>
                <w:rFonts w:hint="eastAsia" w:ascii="宋体" w:hAnsi="宋体" w:cs="仿宋"/>
                <w:bCs/>
                <w:kern w:val="0"/>
                <w:sz w:val="18"/>
                <w:szCs w:val="18"/>
              </w:rPr>
              <w:t>2.</w:t>
            </w:r>
            <w:r>
              <w:rPr>
                <w:rFonts w:hint="eastAsia" w:ascii="宋体" w:hAnsi="宋体" w:cs="仿宋"/>
                <w:sz w:val="18"/>
                <w:szCs w:val="18"/>
              </w:rPr>
              <w:t>新建项目布局仅限在大龙工业集中区。现有企业</w:t>
            </w:r>
            <w:r>
              <w:rPr>
                <w:rFonts w:hint="eastAsia" w:ascii="宋体" w:hAnsi="宋体"/>
                <w:kern w:val="0"/>
                <w:sz w:val="18"/>
                <w:szCs w:val="18"/>
              </w:rPr>
              <w:t>应</w:t>
            </w:r>
            <w:r>
              <w:rPr>
                <w:rFonts w:hint="eastAsia" w:ascii="宋体" w:hAnsi="宋体" w:cs="仿宋"/>
                <w:sz w:val="18"/>
                <w:szCs w:val="18"/>
              </w:rPr>
              <w:t>在2020年</w:t>
            </w:r>
            <w:r>
              <w:rPr>
                <w:rFonts w:hint="eastAsia" w:ascii="宋体" w:hAnsi="宋体" w:cs="仿宋"/>
                <w:kern w:val="0"/>
                <w:sz w:val="18"/>
                <w:szCs w:val="18"/>
              </w:rPr>
              <w:t>12月31日</w:t>
            </w:r>
            <w:r>
              <w:rPr>
                <w:rFonts w:hint="eastAsia" w:ascii="宋体" w:hAnsi="宋体" w:cs="仿宋"/>
                <w:sz w:val="18"/>
                <w:szCs w:val="18"/>
              </w:rPr>
              <w:t>前进入大龙工业集中区。</w:t>
            </w:r>
          </w:p>
          <w:p>
            <w:pPr>
              <w:spacing w:line="240" w:lineRule="exact"/>
              <w:rPr>
                <w:rFonts w:ascii="宋体" w:hAnsi="宋体" w:cs="仿宋"/>
                <w:sz w:val="18"/>
                <w:szCs w:val="18"/>
              </w:rPr>
            </w:pPr>
            <w:r>
              <w:rPr>
                <w:rFonts w:hint="eastAsia" w:ascii="宋体" w:hAnsi="宋体" w:cs="仿宋"/>
                <w:sz w:val="18"/>
                <w:szCs w:val="18"/>
              </w:rPr>
              <w:t>3．</w:t>
            </w:r>
            <w:r>
              <w:rPr>
                <w:rFonts w:hint="eastAsia" w:ascii="宋体" w:hAnsi="宋体"/>
                <w:kern w:val="0"/>
                <w:sz w:val="18"/>
                <w:szCs w:val="18"/>
              </w:rPr>
              <w:t>新</w:t>
            </w:r>
            <w:r>
              <w:rPr>
                <w:rFonts w:ascii="宋体" w:hAnsi="宋体"/>
                <w:kern w:val="0"/>
                <w:sz w:val="18"/>
                <w:szCs w:val="18"/>
              </w:rPr>
              <w:t>建项目的生产工艺、环保设施和清洁生产标准</w:t>
            </w:r>
            <w:r>
              <w:rPr>
                <w:rFonts w:hint="eastAsia" w:ascii="宋体" w:hAnsi="宋体"/>
                <w:kern w:val="0"/>
                <w:sz w:val="18"/>
                <w:szCs w:val="18"/>
              </w:rPr>
              <w:t>不得</w:t>
            </w:r>
            <w:r>
              <w:rPr>
                <w:rFonts w:ascii="宋体" w:hAnsi="宋体"/>
                <w:kern w:val="0"/>
                <w:sz w:val="18"/>
                <w:szCs w:val="18"/>
              </w:rPr>
              <w:t>低于国内先进水平。未达</w:t>
            </w:r>
            <w:r>
              <w:rPr>
                <w:rFonts w:hint="eastAsia" w:ascii="宋体" w:hAnsi="宋体"/>
                <w:kern w:val="0"/>
                <w:sz w:val="18"/>
                <w:szCs w:val="18"/>
              </w:rPr>
              <w:t>要求</w:t>
            </w:r>
            <w:r>
              <w:rPr>
                <w:rFonts w:ascii="宋体" w:hAnsi="宋体"/>
                <w:kern w:val="0"/>
                <w:sz w:val="18"/>
                <w:szCs w:val="18"/>
              </w:rPr>
              <w:t>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前完成改造</w:t>
            </w:r>
            <w:r>
              <w:rPr>
                <w:rFonts w:hint="eastAsia" w:ascii="宋体" w:hAnsi="宋体"/>
                <w:kern w:val="0"/>
                <w:sz w:val="18"/>
                <w:szCs w:val="18"/>
              </w:rPr>
              <w:t>。</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55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17</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31黑色金属冶炼和压延加工业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315铁合金冶炼</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3150铁合金冶炼</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现有主导产业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sz w:val="18"/>
                <w:szCs w:val="18"/>
              </w:rPr>
              <w:t>1．新建项目仅限</w:t>
            </w:r>
            <w:r>
              <w:rPr>
                <w:rFonts w:hint="eastAsia" w:ascii="宋体" w:hAnsi="宋体" w:cs="仿宋"/>
                <w:bCs/>
                <w:kern w:val="0"/>
                <w:sz w:val="18"/>
                <w:szCs w:val="18"/>
              </w:rPr>
              <w:t>布局在</w:t>
            </w:r>
            <w:r>
              <w:rPr>
                <w:rFonts w:hint="eastAsia" w:ascii="宋体" w:hAnsi="宋体" w:cs="仿宋"/>
                <w:bCs/>
                <w:sz w:val="18"/>
                <w:szCs w:val="18"/>
              </w:rPr>
              <w:t>完成生态化改造的合规的泰宁县工业园区</w:t>
            </w:r>
            <w:r>
              <w:rPr>
                <w:rFonts w:hint="eastAsia" w:ascii="宋体" w:hAnsi="宋体" w:cs="仿宋"/>
                <w:sz w:val="18"/>
                <w:szCs w:val="18"/>
              </w:rPr>
              <w:t>。现有企业</w:t>
            </w:r>
            <w:r>
              <w:rPr>
                <w:rFonts w:hint="eastAsia" w:ascii="宋体" w:hAnsi="宋体"/>
                <w:kern w:val="0"/>
                <w:sz w:val="18"/>
                <w:szCs w:val="18"/>
              </w:rPr>
              <w:t>应</w:t>
            </w:r>
            <w:r>
              <w:rPr>
                <w:rFonts w:hint="eastAsia" w:ascii="宋体" w:hAnsi="宋体" w:cs="仿宋"/>
                <w:sz w:val="18"/>
                <w:szCs w:val="18"/>
              </w:rPr>
              <w:t>在2020年</w:t>
            </w:r>
            <w:r>
              <w:rPr>
                <w:rFonts w:hint="eastAsia" w:ascii="宋体" w:hAnsi="宋体" w:cs="仿宋"/>
                <w:kern w:val="0"/>
                <w:sz w:val="18"/>
                <w:szCs w:val="18"/>
              </w:rPr>
              <w:t>12月31日</w:t>
            </w:r>
            <w:r>
              <w:rPr>
                <w:rFonts w:hint="eastAsia" w:ascii="宋体" w:hAnsi="宋体" w:cs="仿宋"/>
                <w:sz w:val="18"/>
                <w:szCs w:val="18"/>
              </w:rPr>
              <w:t>前进入泰宁工业园区或大田、下渠工业集中区。</w:t>
            </w:r>
          </w:p>
          <w:p>
            <w:pPr>
              <w:spacing w:line="240" w:lineRule="exact"/>
              <w:rPr>
                <w:rFonts w:ascii="宋体" w:hAnsi="宋体" w:cs="仿宋"/>
                <w:bCs/>
                <w:kern w:val="0"/>
                <w:sz w:val="18"/>
                <w:szCs w:val="18"/>
              </w:rPr>
            </w:pPr>
            <w:r>
              <w:rPr>
                <w:rFonts w:hint="eastAsia" w:ascii="宋体" w:hAnsi="宋体" w:cs="仿宋"/>
                <w:sz w:val="18"/>
                <w:szCs w:val="18"/>
              </w:rPr>
              <w:t>2.2020年</w:t>
            </w:r>
            <w:r>
              <w:rPr>
                <w:rFonts w:hint="eastAsia" w:ascii="宋体" w:hAnsi="宋体" w:cs="仿宋"/>
                <w:kern w:val="0"/>
                <w:sz w:val="18"/>
                <w:szCs w:val="18"/>
              </w:rPr>
              <w:t>12月31日</w:t>
            </w:r>
            <w:r>
              <w:rPr>
                <w:rFonts w:hint="eastAsia" w:ascii="宋体" w:hAnsi="宋体" w:cs="仿宋"/>
                <w:sz w:val="18"/>
                <w:szCs w:val="18"/>
              </w:rPr>
              <w:t>前，现有企业按照《铁合金、电解金属锰行业规范条件》及泰宁县硅产业方案要求完成升级改造，</w:t>
            </w:r>
            <w:r>
              <w:rPr>
                <w:rFonts w:hint="eastAsia" w:ascii="宋体" w:hAnsi="宋体" w:cs="仿宋"/>
                <w:bCs/>
                <w:kern w:val="0"/>
                <w:sz w:val="18"/>
                <w:szCs w:val="18"/>
              </w:rPr>
              <w:t>生产工艺、环保设施和清洁生产标准</w:t>
            </w:r>
            <w:r>
              <w:rPr>
                <w:rFonts w:hint="eastAsia" w:ascii="宋体" w:hAnsi="宋体"/>
                <w:kern w:val="0"/>
                <w:sz w:val="18"/>
                <w:szCs w:val="18"/>
              </w:rPr>
              <w:t>不得</w:t>
            </w:r>
            <w:r>
              <w:rPr>
                <w:rFonts w:hint="eastAsia" w:ascii="宋体" w:hAnsi="宋体" w:cs="仿宋"/>
                <w:bCs/>
                <w:kern w:val="0"/>
                <w:sz w:val="18"/>
                <w:szCs w:val="18"/>
              </w:rPr>
              <w:t>低于国内先进水平，未达到要求的现有企业</w:t>
            </w:r>
            <w:r>
              <w:rPr>
                <w:rFonts w:hint="eastAsia" w:ascii="宋体" w:hAnsi="宋体"/>
                <w:kern w:val="0"/>
                <w:sz w:val="18"/>
                <w:szCs w:val="18"/>
              </w:rPr>
              <w:t>应</w:t>
            </w:r>
            <w:r>
              <w:rPr>
                <w:rFonts w:hint="eastAsia" w:ascii="宋体" w:hAnsi="宋体" w:cs="仿宋"/>
                <w:bCs/>
                <w:kern w:val="0"/>
                <w:sz w:val="18"/>
                <w:szCs w:val="18"/>
              </w:rPr>
              <w:t>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p>
            <w:pPr>
              <w:spacing w:line="240" w:lineRule="exact"/>
              <w:rPr>
                <w:rFonts w:ascii="宋体" w:hAnsi="宋体" w:cs="仿宋"/>
                <w:bCs/>
                <w:kern w:val="0"/>
                <w:sz w:val="18"/>
                <w:szCs w:val="18"/>
              </w:rPr>
            </w:pPr>
            <w:r>
              <w:rPr>
                <w:rFonts w:hint="eastAsia" w:ascii="宋体" w:hAnsi="宋体" w:cs="仿宋"/>
                <w:sz w:val="18"/>
                <w:szCs w:val="18"/>
              </w:rPr>
              <w:t>3新建工业硅矿热炉应采用矮烟罩半封闭型，矿热炉容量禁止低于12500千伏安，且应同步配套余热和煤气综合利用设施。</w:t>
            </w:r>
            <w:r>
              <w:rPr>
                <w:rFonts w:hint="eastAsia" w:ascii="宋体" w:hAnsi="宋体" w:cs="仿宋"/>
                <w:bCs/>
                <w:kern w:val="0"/>
                <w:sz w:val="18"/>
                <w:szCs w:val="18"/>
              </w:rPr>
              <w:t>未达到要求的现有企业</w:t>
            </w:r>
            <w:r>
              <w:rPr>
                <w:rFonts w:hint="eastAsia" w:ascii="宋体" w:hAnsi="宋体"/>
                <w:kern w:val="0"/>
                <w:sz w:val="18"/>
                <w:szCs w:val="18"/>
              </w:rPr>
              <w:t>应</w:t>
            </w:r>
            <w:r>
              <w:rPr>
                <w:rFonts w:hint="eastAsia" w:ascii="宋体" w:hAnsi="宋体" w:cs="仿宋"/>
                <w:bCs/>
                <w:kern w:val="0"/>
                <w:sz w:val="18"/>
                <w:szCs w:val="18"/>
              </w:rPr>
              <w:t>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p>
            <w:pPr>
              <w:spacing w:line="240" w:lineRule="exact"/>
              <w:rPr>
                <w:rFonts w:ascii="宋体" w:hAnsi="宋体" w:cs="仿宋"/>
                <w:sz w:val="18"/>
                <w:szCs w:val="18"/>
              </w:rPr>
            </w:pPr>
            <w:r>
              <w:rPr>
                <w:rFonts w:hint="eastAsia" w:ascii="宋体" w:hAnsi="宋体" w:cs="仿宋"/>
                <w:bCs/>
                <w:kern w:val="0"/>
                <w:sz w:val="18"/>
                <w:szCs w:val="18"/>
              </w:rPr>
              <w:t>4.新建项目严格执行行业污染物排放限值规定。</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988"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18</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 xml:space="preserve">33金属制品业 </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331结构性金属制品制造</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3312 金属门窗制造</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仿宋"/>
                <w:sz w:val="18"/>
                <w:szCs w:val="18"/>
              </w:rPr>
            </w:pPr>
            <w:r>
              <w:rPr>
                <w:rFonts w:hint="eastAsia" w:ascii="宋体" w:hAnsi="宋体" w:cs="仿宋"/>
                <w:sz w:val="18"/>
                <w:szCs w:val="18"/>
              </w:rPr>
              <w:t>1.禁止新建电镀项目。</w:t>
            </w:r>
          </w:p>
          <w:p>
            <w:pPr>
              <w:widowControl/>
              <w:spacing w:line="240" w:lineRule="exact"/>
              <w:jc w:val="left"/>
              <w:rPr>
                <w:rFonts w:ascii="宋体" w:hAnsi="宋体" w:cs="仿宋"/>
                <w:bCs/>
                <w:kern w:val="0"/>
                <w:sz w:val="18"/>
                <w:szCs w:val="18"/>
              </w:rPr>
            </w:pPr>
            <w:r>
              <w:rPr>
                <w:rFonts w:hint="eastAsia" w:ascii="宋体" w:hAnsi="宋体" w:cs="仿宋"/>
                <w:bCs/>
                <w:kern w:val="0"/>
                <w:sz w:val="18"/>
                <w:szCs w:val="18"/>
              </w:rPr>
              <w:t>2．新建项目仅限于布局在现有</w:t>
            </w:r>
            <w:r>
              <w:rPr>
                <w:rFonts w:hint="eastAsia" w:ascii="宋体" w:hAnsi="宋体" w:cs="仿宋"/>
                <w:bCs/>
                <w:sz w:val="18"/>
                <w:szCs w:val="18"/>
              </w:rPr>
              <w:t>完成生态化改造的合规泰宁县工业园区</w:t>
            </w:r>
            <w:r>
              <w:rPr>
                <w:rFonts w:hint="eastAsia" w:ascii="宋体" w:hAnsi="宋体" w:cs="仿宋"/>
                <w:bCs/>
                <w:kern w:val="0"/>
                <w:sz w:val="18"/>
                <w:szCs w:val="18"/>
              </w:rPr>
              <w:t>。</w:t>
            </w:r>
            <w:r>
              <w:rPr>
                <w:rFonts w:hint="eastAsia" w:ascii="宋体" w:hAnsi="宋体" w:cs="仿宋"/>
                <w:sz w:val="18"/>
                <w:szCs w:val="18"/>
              </w:rPr>
              <w:t>现有企业</w:t>
            </w:r>
            <w:r>
              <w:rPr>
                <w:rFonts w:hint="eastAsia" w:ascii="宋体" w:hAnsi="宋体"/>
                <w:kern w:val="0"/>
                <w:sz w:val="18"/>
                <w:szCs w:val="18"/>
              </w:rPr>
              <w:t>应</w:t>
            </w:r>
            <w:r>
              <w:rPr>
                <w:rFonts w:hint="eastAsia" w:ascii="宋体" w:hAnsi="宋体" w:cs="仿宋"/>
                <w:sz w:val="18"/>
                <w:szCs w:val="18"/>
              </w:rPr>
              <w:t>在2020年</w:t>
            </w:r>
            <w:r>
              <w:rPr>
                <w:rFonts w:hint="eastAsia" w:ascii="宋体" w:hAnsi="宋体" w:cs="仿宋"/>
                <w:kern w:val="0"/>
                <w:sz w:val="18"/>
                <w:szCs w:val="18"/>
              </w:rPr>
              <w:t>12月31日</w:t>
            </w:r>
            <w:r>
              <w:rPr>
                <w:rFonts w:hint="eastAsia" w:ascii="宋体" w:hAnsi="宋体" w:cs="仿宋"/>
                <w:sz w:val="18"/>
                <w:szCs w:val="18"/>
              </w:rPr>
              <w:t>前进入</w:t>
            </w:r>
            <w:r>
              <w:rPr>
                <w:rFonts w:hint="eastAsia" w:ascii="宋体" w:hAnsi="宋体" w:cs="仿宋"/>
                <w:bCs/>
                <w:kern w:val="0"/>
                <w:sz w:val="18"/>
                <w:szCs w:val="18"/>
              </w:rPr>
              <w:t>现有</w:t>
            </w:r>
            <w:r>
              <w:rPr>
                <w:rFonts w:hint="eastAsia" w:ascii="宋体" w:hAnsi="宋体" w:cs="仿宋"/>
                <w:bCs/>
                <w:sz w:val="18"/>
                <w:szCs w:val="18"/>
              </w:rPr>
              <w:t>完成生态化改造的</w:t>
            </w:r>
            <w:r>
              <w:rPr>
                <w:rFonts w:hint="eastAsia" w:ascii="宋体" w:hAnsi="宋体" w:cs="仿宋"/>
                <w:sz w:val="18"/>
                <w:szCs w:val="18"/>
              </w:rPr>
              <w:t>泰宁工业园区或朱口、</w:t>
            </w:r>
            <w:r>
              <w:rPr>
                <w:rFonts w:hint="eastAsia" w:ascii="宋体" w:hAnsi="宋体" w:cs="仿宋"/>
                <w:bCs/>
                <w:sz w:val="18"/>
                <w:szCs w:val="18"/>
              </w:rPr>
              <w:t>下渠、大田工业集中区</w:t>
            </w:r>
            <w:r>
              <w:rPr>
                <w:rFonts w:hint="eastAsia" w:ascii="宋体" w:hAnsi="宋体" w:cs="仿宋"/>
                <w:bCs/>
                <w:kern w:val="0"/>
                <w:sz w:val="18"/>
                <w:szCs w:val="18"/>
              </w:rPr>
              <w:t>。</w:t>
            </w:r>
          </w:p>
          <w:p>
            <w:pPr>
              <w:spacing w:line="240" w:lineRule="exact"/>
              <w:rPr>
                <w:rFonts w:ascii="宋体" w:hAnsi="宋体" w:cs="仿宋"/>
                <w:bCs/>
                <w:kern w:val="0"/>
                <w:sz w:val="18"/>
                <w:szCs w:val="18"/>
              </w:rPr>
            </w:pPr>
            <w:r>
              <w:rPr>
                <w:rFonts w:hint="eastAsia" w:ascii="宋体" w:hAnsi="宋体" w:cs="仿宋"/>
                <w:bCs/>
                <w:kern w:val="0"/>
                <w:sz w:val="18"/>
                <w:szCs w:val="18"/>
              </w:rPr>
              <w:t>3．新建项目生产工艺、环保设施和清洁生产标准</w:t>
            </w:r>
            <w:r>
              <w:rPr>
                <w:rFonts w:hint="eastAsia" w:ascii="宋体" w:hAnsi="宋体"/>
                <w:kern w:val="0"/>
                <w:sz w:val="18"/>
                <w:szCs w:val="18"/>
              </w:rPr>
              <w:t>不得</w:t>
            </w:r>
            <w:r>
              <w:rPr>
                <w:rFonts w:hint="eastAsia" w:ascii="宋体" w:hAnsi="宋体" w:cs="仿宋"/>
                <w:bCs/>
                <w:kern w:val="0"/>
                <w:sz w:val="18"/>
                <w:szCs w:val="18"/>
              </w:rPr>
              <w:t>低于国内先进水平，未达到要求的现有企业</w:t>
            </w:r>
            <w:r>
              <w:rPr>
                <w:rFonts w:hint="eastAsia" w:ascii="宋体" w:hAnsi="宋体"/>
                <w:kern w:val="0"/>
                <w:sz w:val="18"/>
                <w:szCs w:val="18"/>
              </w:rPr>
              <w:t>应</w:t>
            </w:r>
            <w:r>
              <w:rPr>
                <w:rFonts w:hint="eastAsia" w:ascii="宋体" w:hAnsi="宋体" w:cs="仿宋"/>
                <w:bCs/>
                <w:kern w:val="0"/>
                <w:sz w:val="18"/>
                <w:szCs w:val="18"/>
              </w:rPr>
              <w:t>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p>
            <w:pPr>
              <w:spacing w:line="240" w:lineRule="exact"/>
              <w:rPr>
                <w:rFonts w:ascii="宋体" w:hAnsi="宋体" w:cs="仿宋"/>
                <w:sz w:val="18"/>
                <w:szCs w:val="18"/>
              </w:rPr>
            </w:pPr>
            <w:r>
              <w:rPr>
                <w:rFonts w:hint="eastAsia" w:ascii="宋体" w:hAnsi="宋体" w:cs="仿宋"/>
                <w:bCs/>
                <w:kern w:val="0"/>
                <w:sz w:val="18"/>
                <w:szCs w:val="18"/>
              </w:rPr>
              <w:t>4.新建项目严格执行行业污染物排放限值规定。</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《指导目录》限制类</w:t>
            </w:r>
          </w:p>
        </w:tc>
      </w:tr>
      <w:tr>
        <w:tblPrEx>
          <w:tblLayout w:type="fixed"/>
          <w:tblCellMar>
            <w:top w:w="0" w:type="dxa"/>
            <w:left w:w="108" w:type="dxa"/>
            <w:bottom w:w="0" w:type="dxa"/>
            <w:right w:w="108" w:type="dxa"/>
          </w:tblCellMar>
        </w:tblPrEx>
        <w:trPr>
          <w:trHeight w:val="835"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19</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38电气机械和器材制造业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387照明器具制造</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3871电光源制造</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sz w:val="18"/>
                <w:szCs w:val="18"/>
              </w:rPr>
              <w:t>1.现有企业</w:t>
            </w:r>
            <w:r>
              <w:rPr>
                <w:rFonts w:hint="eastAsia" w:ascii="宋体" w:hAnsi="宋体"/>
                <w:kern w:val="0"/>
                <w:sz w:val="18"/>
                <w:szCs w:val="18"/>
              </w:rPr>
              <w:t>应</w:t>
            </w:r>
            <w:r>
              <w:rPr>
                <w:rFonts w:hint="eastAsia" w:ascii="宋体" w:hAnsi="宋体" w:cs="仿宋"/>
                <w:sz w:val="18"/>
                <w:szCs w:val="18"/>
              </w:rPr>
              <w:t>在2020年</w:t>
            </w:r>
            <w:r>
              <w:rPr>
                <w:rFonts w:hint="eastAsia" w:ascii="宋体" w:hAnsi="宋体" w:cs="仿宋"/>
                <w:kern w:val="0"/>
                <w:sz w:val="18"/>
                <w:szCs w:val="18"/>
              </w:rPr>
              <w:t>12月31日</w:t>
            </w:r>
            <w:r>
              <w:rPr>
                <w:rFonts w:hint="eastAsia" w:ascii="宋体" w:hAnsi="宋体" w:cs="仿宋"/>
                <w:sz w:val="18"/>
                <w:szCs w:val="18"/>
              </w:rPr>
              <w:t>前进入</w:t>
            </w:r>
            <w:r>
              <w:rPr>
                <w:rFonts w:hint="eastAsia" w:ascii="宋体" w:hAnsi="宋体" w:cs="仿宋"/>
                <w:bCs/>
                <w:kern w:val="0"/>
                <w:sz w:val="18"/>
                <w:szCs w:val="18"/>
              </w:rPr>
              <w:t>现有</w:t>
            </w:r>
            <w:r>
              <w:rPr>
                <w:rFonts w:hint="eastAsia" w:ascii="宋体" w:hAnsi="宋体" w:cs="仿宋"/>
                <w:bCs/>
                <w:sz w:val="18"/>
                <w:szCs w:val="18"/>
              </w:rPr>
              <w:t>完成生态化改造的</w:t>
            </w:r>
            <w:r>
              <w:rPr>
                <w:rFonts w:hint="eastAsia" w:ascii="宋体" w:hAnsi="宋体" w:cs="仿宋"/>
                <w:sz w:val="18"/>
                <w:szCs w:val="18"/>
              </w:rPr>
              <w:t>泰宁工业园区或朱口、</w:t>
            </w:r>
            <w:r>
              <w:rPr>
                <w:rFonts w:hint="eastAsia" w:ascii="宋体" w:hAnsi="宋体" w:cs="仿宋"/>
                <w:bCs/>
                <w:sz w:val="18"/>
                <w:szCs w:val="18"/>
              </w:rPr>
              <w:t>下渠、大田工业集中区</w:t>
            </w:r>
            <w:r>
              <w:rPr>
                <w:rFonts w:hint="eastAsia" w:ascii="宋体" w:hAnsi="宋体" w:cs="仿宋"/>
                <w:bCs/>
                <w:kern w:val="0"/>
                <w:sz w:val="18"/>
                <w:szCs w:val="18"/>
              </w:rPr>
              <w:t>。</w:t>
            </w:r>
          </w:p>
          <w:p>
            <w:pPr>
              <w:spacing w:line="240" w:lineRule="exact"/>
              <w:rPr>
                <w:rFonts w:ascii="宋体" w:hAnsi="宋体" w:cs="仿宋"/>
                <w:sz w:val="18"/>
                <w:szCs w:val="18"/>
              </w:rPr>
            </w:pPr>
            <w:r>
              <w:rPr>
                <w:rFonts w:hint="eastAsia" w:ascii="宋体" w:hAnsi="宋体" w:cs="仿宋"/>
                <w:sz w:val="18"/>
                <w:szCs w:val="18"/>
              </w:rPr>
              <w:t>2．新建项目仅限于布局在完成生态化改造的合规的泰宁县工业园区或朱口、下渠、开善工业集中区。</w:t>
            </w:r>
          </w:p>
          <w:p>
            <w:pPr>
              <w:spacing w:line="240" w:lineRule="exact"/>
              <w:rPr>
                <w:rFonts w:ascii="宋体" w:hAnsi="宋体" w:cs="仿宋"/>
                <w:sz w:val="18"/>
                <w:szCs w:val="18"/>
              </w:rPr>
            </w:pPr>
            <w:r>
              <w:rPr>
                <w:rFonts w:hint="eastAsia" w:ascii="宋体" w:hAnsi="宋体" w:cs="仿宋"/>
                <w:sz w:val="18"/>
                <w:szCs w:val="18"/>
              </w:rPr>
              <w:t>3.</w:t>
            </w:r>
            <w:r>
              <w:rPr>
                <w:rFonts w:hint="eastAsia" w:ascii="宋体" w:hAnsi="宋体" w:cs="仿宋"/>
                <w:bCs/>
                <w:kern w:val="0"/>
                <w:sz w:val="18"/>
                <w:szCs w:val="18"/>
              </w:rPr>
              <w:t>新建项目生产工艺、环保设施和清洁生产标准</w:t>
            </w:r>
            <w:r>
              <w:rPr>
                <w:rFonts w:hint="eastAsia" w:ascii="宋体" w:hAnsi="宋体"/>
                <w:kern w:val="0"/>
                <w:sz w:val="18"/>
                <w:szCs w:val="18"/>
              </w:rPr>
              <w:t>不得</w:t>
            </w:r>
            <w:r>
              <w:rPr>
                <w:rFonts w:hint="eastAsia" w:ascii="宋体" w:hAnsi="宋体" w:cs="仿宋"/>
                <w:bCs/>
                <w:kern w:val="0"/>
                <w:sz w:val="18"/>
                <w:szCs w:val="18"/>
              </w:rPr>
              <w:t>低于国内先进水平，严格执行行业污染物排放限值规定求。未达到要求的现有企业</w:t>
            </w:r>
            <w:r>
              <w:rPr>
                <w:rFonts w:hint="eastAsia" w:ascii="宋体" w:hAnsi="宋体"/>
                <w:kern w:val="0"/>
                <w:sz w:val="18"/>
                <w:szCs w:val="18"/>
              </w:rPr>
              <w:t>应</w:t>
            </w:r>
            <w:r>
              <w:rPr>
                <w:rFonts w:hint="eastAsia" w:ascii="宋体" w:hAnsi="宋体" w:cs="仿宋"/>
                <w:bCs/>
                <w:kern w:val="0"/>
                <w:sz w:val="18"/>
                <w:szCs w:val="18"/>
              </w:rPr>
              <w:t>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p>
            <w:pPr>
              <w:spacing w:line="240" w:lineRule="exact"/>
              <w:rPr>
                <w:rFonts w:ascii="宋体" w:hAnsi="宋体" w:cs="仿宋"/>
                <w:sz w:val="18"/>
                <w:szCs w:val="18"/>
              </w:rPr>
            </w:pPr>
            <w:r>
              <w:rPr>
                <w:rFonts w:hint="eastAsia" w:ascii="宋体" w:hAnsi="宋体" w:cs="仿宋"/>
                <w:sz w:val="18"/>
                <w:szCs w:val="18"/>
              </w:rPr>
              <w:t>4.禁止新建、改扩建涉汞的电光源产品。</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《指导目录》鼓励类</w:t>
            </w:r>
          </w:p>
        </w:tc>
      </w:tr>
      <w:tr>
        <w:tblPrEx>
          <w:tblLayout w:type="fixed"/>
          <w:tblCellMar>
            <w:top w:w="0" w:type="dxa"/>
            <w:left w:w="108" w:type="dxa"/>
            <w:bottom w:w="0" w:type="dxa"/>
            <w:right w:w="108" w:type="dxa"/>
          </w:tblCellMar>
        </w:tblPrEx>
        <w:trPr>
          <w:trHeight w:val="1374"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20</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42废弃资源综合利用业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sz w:val="18"/>
                <w:szCs w:val="18"/>
              </w:rPr>
              <w:t>1．禁止对泰宁县以外产生的各种有害废料进行回收加工。</w:t>
            </w:r>
          </w:p>
          <w:p>
            <w:pPr>
              <w:spacing w:line="240" w:lineRule="exact"/>
              <w:rPr>
                <w:rFonts w:ascii="宋体" w:hAnsi="宋体" w:cs="仿宋"/>
                <w:sz w:val="18"/>
                <w:szCs w:val="18"/>
              </w:rPr>
            </w:pPr>
            <w:r>
              <w:rPr>
                <w:rFonts w:hint="eastAsia" w:ascii="宋体" w:hAnsi="宋体" w:cs="仿宋"/>
                <w:sz w:val="18"/>
                <w:szCs w:val="18"/>
              </w:rPr>
              <w:t>2．新建项目仅限于布局在现有完成生态化改造的合规的泰宁县工业园区或下渠、开善工业集中区。现有企业应在2020年</w:t>
            </w:r>
            <w:r>
              <w:rPr>
                <w:rFonts w:hint="eastAsia" w:ascii="宋体" w:hAnsi="宋体" w:cs="仿宋"/>
                <w:kern w:val="0"/>
                <w:sz w:val="18"/>
                <w:szCs w:val="18"/>
              </w:rPr>
              <w:t>12月31日</w:t>
            </w:r>
            <w:r>
              <w:rPr>
                <w:rFonts w:hint="eastAsia" w:ascii="宋体" w:hAnsi="宋体" w:cs="仿宋"/>
                <w:sz w:val="18"/>
                <w:szCs w:val="18"/>
              </w:rPr>
              <w:t>前进入现有完成生态化改造的合规的泰宁县工业园区或下渠、开善工业集中区。</w:t>
            </w:r>
          </w:p>
          <w:p>
            <w:pPr>
              <w:spacing w:line="240" w:lineRule="exact"/>
              <w:rPr>
                <w:rFonts w:ascii="宋体" w:hAnsi="宋体" w:cs="仿宋"/>
                <w:bCs/>
                <w:kern w:val="0"/>
                <w:sz w:val="18"/>
                <w:szCs w:val="18"/>
              </w:rPr>
            </w:pPr>
            <w:r>
              <w:rPr>
                <w:rFonts w:hint="eastAsia" w:ascii="宋体" w:hAnsi="宋体" w:cs="仿宋"/>
                <w:sz w:val="18"/>
                <w:szCs w:val="18"/>
              </w:rPr>
              <w:t>3.</w:t>
            </w:r>
            <w:r>
              <w:rPr>
                <w:rFonts w:hint="eastAsia" w:ascii="宋体" w:hAnsi="宋体" w:cs="仿宋"/>
                <w:bCs/>
                <w:kern w:val="0"/>
                <w:sz w:val="18"/>
                <w:szCs w:val="18"/>
              </w:rPr>
              <w:t xml:space="preserve"> 新建项目生产工艺、环保设施和清洁生产标准</w:t>
            </w:r>
            <w:r>
              <w:rPr>
                <w:rFonts w:hint="eastAsia" w:ascii="宋体" w:hAnsi="宋体"/>
                <w:kern w:val="0"/>
                <w:sz w:val="18"/>
                <w:szCs w:val="18"/>
              </w:rPr>
              <w:t>不得</w:t>
            </w:r>
            <w:r>
              <w:rPr>
                <w:rFonts w:hint="eastAsia" w:ascii="宋体" w:hAnsi="宋体" w:cs="仿宋"/>
                <w:bCs/>
                <w:kern w:val="0"/>
                <w:sz w:val="18"/>
                <w:szCs w:val="18"/>
              </w:rPr>
              <w:t>低于国内先进水平，严格执行行业污染物排放限值规定。未达到要求的现有企业在2020年</w:t>
            </w:r>
            <w:r>
              <w:rPr>
                <w:rFonts w:hint="eastAsia" w:ascii="宋体" w:hAnsi="宋体" w:cs="仿宋"/>
                <w:kern w:val="0"/>
                <w:sz w:val="18"/>
                <w:szCs w:val="18"/>
              </w:rPr>
              <w:t>12月31日</w:t>
            </w:r>
            <w:r>
              <w:rPr>
                <w:rFonts w:hint="eastAsia" w:ascii="宋体" w:hAnsi="宋体" w:cs="仿宋"/>
                <w:bCs/>
                <w:kern w:val="0"/>
                <w:sz w:val="18"/>
                <w:szCs w:val="18"/>
              </w:rPr>
              <w:t>前完成升级改造。</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《指导目录》允许类</w:t>
            </w:r>
          </w:p>
        </w:tc>
      </w:tr>
      <w:tr>
        <w:tblPrEx>
          <w:tblLayout w:type="fixed"/>
          <w:tblCellMar>
            <w:top w:w="0" w:type="dxa"/>
            <w:left w:w="108" w:type="dxa"/>
            <w:bottom w:w="0" w:type="dxa"/>
            <w:right w:w="108" w:type="dxa"/>
          </w:tblCellMar>
        </w:tblPrEx>
        <w:trPr>
          <w:trHeight w:val="1757"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21</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D电力、热力、燃气及水生产和供应业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44电力、热力生产和供应业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441电力生产</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4412水力发电</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现有主导产业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sz w:val="18"/>
                <w:szCs w:val="18"/>
              </w:rPr>
              <w:t>1.</w:t>
            </w:r>
            <w:r>
              <w:rPr>
                <w:rFonts w:hint="eastAsia" w:ascii="宋体" w:hAnsi="宋体" w:cs="仿宋"/>
                <w:kern w:val="0"/>
                <w:sz w:val="18"/>
                <w:szCs w:val="18"/>
              </w:rPr>
              <w:t>现有无下泄生态流量的水电站在2020年12月31日前前完成升级改造</w:t>
            </w:r>
            <w:r>
              <w:rPr>
                <w:rFonts w:hint="eastAsia" w:ascii="宋体" w:hAnsi="宋体" w:cs="仿宋"/>
                <w:sz w:val="18"/>
                <w:szCs w:val="18"/>
              </w:rPr>
              <w:t>。</w:t>
            </w:r>
          </w:p>
          <w:p>
            <w:pPr>
              <w:spacing w:line="240" w:lineRule="exact"/>
              <w:rPr>
                <w:rFonts w:ascii="宋体" w:hAnsi="宋体" w:cs="仿宋"/>
                <w:sz w:val="18"/>
                <w:szCs w:val="18"/>
              </w:rPr>
            </w:pPr>
            <w:r>
              <w:rPr>
                <w:rFonts w:hint="eastAsia" w:ascii="宋体" w:hAnsi="宋体" w:cs="仿宋"/>
                <w:sz w:val="18"/>
                <w:szCs w:val="18"/>
              </w:rPr>
              <w:t>2.新上技改项目应符合保证大坝运行工况不变、不增加水库库区淹没、不改变水库主要特性、不增加污染物排放、满足最小下泄生态流量等条件。</w:t>
            </w:r>
          </w:p>
          <w:p>
            <w:pPr>
              <w:spacing w:line="240" w:lineRule="exact"/>
              <w:rPr>
                <w:rFonts w:ascii="宋体" w:hAnsi="宋体" w:cs="仿宋"/>
                <w:kern w:val="0"/>
                <w:sz w:val="18"/>
                <w:szCs w:val="18"/>
              </w:rPr>
            </w:pPr>
            <w:r>
              <w:rPr>
                <w:rFonts w:hint="eastAsia" w:ascii="宋体" w:hAnsi="宋体" w:cs="仿宋"/>
                <w:sz w:val="18"/>
                <w:szCs w:val="18"/>
              </w:rPr>
              <w:t>3.运行时间已达到设计年限、且不符合生态环保要求的水电站，应依法依规组织拆除。</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579"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22</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shd w:val="clear" w:color="auto" w:fill="FFFFFF"/>
              </w:rPr>
              <w:t>K 房地产业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shd w:val="clear" w:color="auto" w:fill="FFFFFF"/>
              </w:rPr>
              <w:t>70 房地产业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shd w:val="clear" w:color="auto" w:fill="FFFFFF"/>
              </w:rPr>
              <w:t>701 房地产开发经营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shd w:val="clear" w:color="auto" w:fill="FFFFFF"/>
              </w:rPr>
              <w:t>7010 房地产开发经营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shd w:val="clear" w:color="auto" w:fill="FFFFFF"/>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sz w:val="18"/>
                <w:szCs w:val="18"/>
              </w:rPr>
              <w:t>1.依托城镇集中布局、建设规模符合人口发展趋势，在现有城镇布局基础上进一步集约开发、集中建设。</w:t>
            </w:r>
          </w:p>
          <w:p>
            <w:pPr>
              <w:spacing w:line="240" w:lineRule="exact"/>
              <w:rPr>
                <w:rFonts w:ascii="宋体" w:hAnsi="宋体" w:cs="仿宋"/>
                <w:sz w:val="18"/>
                <w:szCs w:val="18"/>
              </w:rPr>
            </w:pPr>
            <w:r>
              <w:rPr>
                <w:rFonts w:hint="eastAsia" w:ascii="宋体" w:hAnsi="宋体" w:cs="仿宋"/>
                <w:sz w:val="18"/>
                <w:szCs w:val="18"/>
              </w:rPr>
              <w:t>2.新建项目必须布局在城乡规划区域内，有序开发新建商品住宅房地产项目，</w:t>
            </w:r>
            <w:r>
              <w:rPr>
                <w:rFonts w:hint="eastAsia"/>
                <w:sz w:val="18"/>
                <w:szCs w:val="18"/>
              </w:rPr>
              <w:t>禁止成片蔓延式扩张</w:t>
            </w:r>
            <w:r>
              <w:rPr>
                <w:rFonts w:hint="eastAsia" w:ascii="宋体" w:hAnsi="宋体" w:cs="仿宋"/>
                <w:sz w:val="18"/>
                <w:szCs w:val="18"/>
              </w:rPr>
              <w:t>。</w:t>
            </w:r>
          </w:p>
          <w:p>
            <w:pPr>
              <w:spacing w:line="240" w:lineRule="exact"/>
              <w:rPr>
                <w:rFonts w:ascii="宋体" w:hAnsi="宋体" w:cs="仿宋"/>
                <w:kern w:val="0"/>
                <w:sz w:val="18"/>
                <w:szCs w:val="18"/>
              </w:rPr>
            </w:pPr>
            <w:r>
              <w:rPr>
                <w:rFonts w:hint="eastAsia" w:ascii="宋体" w:hAnsi="宋体" w:cs="仿宋"/>
                <w:sz w:val="18"/>
                <w:szCs w:val="18"/>
              </w:rPr>
              <w:t>3、禁止毁林开荒，</w:t>
            </w:r>
            <w:r>
              <w:rPr>
                <w:rFonts w:hint="eastAsia" w:ascii="宋体" w:hAnsi="宋体" w:cs="仿宋"/>
                <w:kern w:val="0"/>
                <w:sz w:val="18"/>
                <w:szCs w:val="18"/>
              </w:rPr>
              <w:t>禁止在退耕还林还草区域新建、改扩建房地产项目。</w:t>
            </w:r>
          </w:p>
        </w:tc>
        <w:tc>
          <w:tcPr>
            <w:tcW w:w="121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shd w:val="clear" w:color="auto" w:fill="FFFFFF"/>
              </w:rPr>
              <w:t>《指导目录》限制类</w:t>
            </w:r>
          </w:p>
        </w:tc>
      </w:tr>
      <w:tr>
        <w:tblPrEx>
          <w:tblLayout w:type="fixed"/>
          <w:tblCellMar>
            <w:top w:w="0" w:type="dxa"/>
            <w:left w:w="108" w:type="dxa"/>
            <w:bottom w:w="0" w:type="dxa"/>
            <w:right w:w="108" w:type="dxa"/>
          </w:tblCellMar>
        </w:tblPrEx>
        <w:trPr>
          <w:trHeight w:val="1373"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23</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sz w:val="18"/>
                <w:szCs w:val="18"/>
              </w:rPr>
              <w:t>N水利、环境和公共设施管理业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sz w:val="18"/>
                <w:szCs w:val="18"/>
              </w:rPr>
              <w:t>78 公共设施管理业</w:t>
            </w:r>
          </w:p>
        </w:tc>
        <w:tc>
          <w:tcPr>
            <w:tcW w:w="1443"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sz w:val="18"/>
                <w:szCs w:val="18"/>
              </w:rPr>
              <w:t>785 公园和游览景区管理</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sz w:val="18"/>
                <w:szCs w:val="18"/>
              </w:rPr>
              <w:t>7852 游览景区管理</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sz w:val="18"/>
                <w:szCs w:val="18"/>
              </w:rPr>
              <w:t>现有主导产业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sz w:val="18"/>
                <w:szCs w:val="18"/>
              </w:rPr>
              <w:t>1.新建旅游景区对生态环境造成破坏的，自竣工后限期1年内对破坏的林草植被进行修复。</w:t>
            </w:r>
          </w:p>
          <w:p>
            <w:pPr>
              <w:spacing w:line="240" w:lineRule="exact"/>
              <w:rPr>
                <w:rFonts w:ascii="宋体" w:hAnsi="宋体" w:cs="仿宋"/>
                <w:sz w:val="18"/>
                <w:szCs w:val="18"/>
              </w:rPr>
            </w:pPr>
            <w:r>
              <w:rPr>
                <w:rFonts w:hint="eastAsia" w:ascii="宋体" w:hAnsi="宋体" w:cs="仿宋"/>
                <w:sz w:val="18"/>
                <w:szCs w:val="18"/>
              </w:rPr>
              <w:t>2.新建项目必须配套建设固废垃圾收集、生活污水处理排放等清洁设施。</w:t>
            </w:r>
          </w:p>
          <w:p>
            <w:pPr>
              <w:spacing w:line="240" w:lineRule="exact"/>
              <w:rPr>
                <w:rFonts w:ascii="宋体" w:hAnsi="宋体" w:cs="仿宋"/>
                <w:kern w:val="0"/>
                <w:sz w:val="18"/>
                <w:szCs w:val="18"/>
              </w:rPr>
            </w:pPr>
            <w:r>
              <w:rPr>
                <w:rFonts w:hint="eastAsia" w:ascii="宋体" w:hAnsi="宋体" w:cs="仿宋"/>
                <w:sz w:val="18"/>
                <w:szCs w:val="18"/>
              </w:rPr>
              <w:t>3.根据</w:t>
            </w:r>
            <w:r>
              <w:rPr>
                <w:rFonts w:hint="eastAsia" w:ascii="宋体" w:hAnsi="宋体" w:cs="仿宋"/>
                <w:kern w:val="0"/>
                <w:sz w:val="18"/>
                <w:szCs w:val="18"/>
              </w:rPr>
              <w:t>景区承载能力</w:t>
            </w:r>
            <w:r>
              <w:rPr>
                <w:rFonts w:hint="eastAsia" w:ascii="宋体" w:hAnsi="宋体" w:cs="仿宋"/>
                <w:sz w:val="18"/>
                <w:szCs w:val="18"/>
              </w:rPr>
              <w:t>进行</w:t>
            </w:r>
            <w:r>
              <w:rPr>
                <w:rFonts w:hint="eastAsia" w:ascii="宋体" w:hAnsi="宋体" w:cs="仿宋"/>
                <w:kern w:val="0"/>
                <w:sz w:val="18"/>
                <w:szCs w:val="18"/>
              </w:rPr>
              <w:t>功能分区管理，确定游客容量上限。</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sz w:val="18"/>
                <w:szCs w:val="18"/>
              </w:rPr>
              <w:t>《指导目录》允许类</w:t>
            </w:r>
          </w:p>
        </w:tc>
      </w:tr>
      <w:tr>
        <w:tblPrEx>
          <w:tblLayout w:type="fixed"/>
          <w:tblCellMar>
            <w:top w:w="0" w:type="dxa"/>
            <w:left w:w="108" w:type="dxa"/>
            <w:bottom w:w="0" w:type="dxa"/>
            <w:right w:w="108" w:type="dxa"/>
          </w:tblCellMar>
        </w:tblPrEx>
        <w:trPr>
          <w:trHeight w:val="343" w:hRule="atLeast"/>
          <w:jc w:val="center"/>
        </w:trPr>
        <w:tc>
          <w:tcPr>
            <w:tcW w:w="14221"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b/>
                <w:kern w:val="0"/>
                <w:sz w:val="18"/>
                <w:szCs w:val="18"/>
              </w:rPr>
            </w:pPr>
            <w:r>
              <w:rPr>
                <w:rFonts w:hint="eastAsia" w:ascii="宋体" w:hAnsi="宋体" w:cs="仿宋"/>
                <w:b/>
                <w:kern w:val="0"/>
                <w:sz w:val="18"/>
                <w:szCs w:val="18"/>
              </w:rPr>
              <w:t>禁止类</w:t>
            </w:r>
          </w:p>
        </w:tc>
      </w:tr>
      <w:tr>
        <w:tblPrEx>
          <w:tblLayout w:type="fixed"/>
          <w:tblCellMar>
            <w:top w:w="0" w:type="dxa"/>
            <w:left w:w="108" w:type="dxa"/>
            <w:bottom w:w="0" w:type="dxa"/>
            <w:right w:w="108" w:type="dxa"/>
          </w:tblCellMar>
        </w:tblPrEx>
        <w:trPr>
          <w:trHeight w:val="813"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sz w:val="18"/>
                <w:szCs w:val="18"/>
              </w:rPr>
              <w:t>06煤炭开采和洗选业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现有一般产业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sz w:val="18"/>
                <w:szCs w:val="18"/>
              </w:rPr>
            </w:pPr>
            <w:r>
              <w:rPr>
                <w:rFonts w:hint="eastAsia" w:ascii="宋体" w:hAnsi="宋体" w:cs="仿宋"/>
                <w:sz w:val="18"/>
                <w:szCs w:val="18"/>
              </w:rPr>
              <w:t>1.禁止新建、改扩建。</w:t>
            </w:r>
          </w:p>
          <w:p>
            <w:pPr>
              <w:spacing w:line="240" w:lineRule="exact"/>
              <w:rPr>
                <w:rFonts w:ascii="宋体" w:hAnsi="宋体" w:cs="仿宋"/>
                <w:sz w:val="18"/>
                <w:szCs w:val="18"/>
              </w:rPr>
            </w:pPr>
            <w:r>
              <w:rPr>
                <w:rFonts w:hint="eastAsia" w:ascii="宋体" w:hAnsi="宋体" w:cs="仿宋"/>
                <w:sz w:val="18"/>
                <w:szCs w:val="18"/>
              </w:rPr>
              <w:t>2.2020年</w:t>
            </w:r>
            <w:r>
              <w:rPr>
                <w:rFonts w:hint="eastAsia" w:ascii="宋体" w:hAnsi="宋体" w:cs="仿宋"/>
                <w:kern w:val="0"/>
                <w:sz w:val="18"/>
                <w:szCs w:val="18"/>
              </w:rPr>
              <w:t>12月31日</w:t>
            </w:r>
            <w:r>
              <w:rPr>
                <w:rFonts w:hint="eastAsia" w:ascii="宋体" w:hAnsi="宋体" w:cs="仿宋"/>
                <w:sz w:val="18"/>
                <w:szCs w:val="18"/>
              </w:rPr>
              <w:t>前关闭现有煤炭开采矿井。</w:t>
            </w:r>
          </w:p>
          <w:p>
            <w:pPr>
              <w:spacing w:line="240" w:lineRule="exact"/>
              <w:rPr>
                <w:rFonts w:ascii="宋体" w:hAnsi="宋体" w:cs="仿宋"/>
                <w:sz w:val="18"/>
                <w:szCs w:val="18"/>
              </w:rPr>
            </w:pPr>
            <w:r>
              <w:rPr>
                <w:rFonts w:hint="eastAsia" w:ascii="宋体" w:hAnsi="宋体" w:cs="仿宋"/>
                <w:sz w:val="18"/>
                <w:szCs w:val="18"/>
              </w:rPr>
              <w:t>3.2020年</w:t>
            </w:r>
            <w:r>
              <w:rPr>
                <w:rFonts w:hint="eastAsia" w:ascii="宋体" w:hAnsi="宋体" w:cs="仿宋"/>
                <w:kern w:val="0"/>
                <w:sz w:val="18"/>
                <w:szCs w:val="18"/>
              </w:rPr>
              <w:t>12月31日</w:t>
            </w:r>
            <w:r>
              <w:rPr>
                <w:rFonts w:hint="eastAsia" w:ascii="宋体" w:hAnsi="宋体" w:cs="仿宋"/>
                <w:sz w:val="18"/>
                <w:szCs w:val="18"/>
              </w:rPr>
              <w:t>前完成煤矸石尾矿库生态治理。</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889"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2</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08黑色金属矿采选业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规划发展产业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禁止新建。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sz w:val="18"/>
                <w:szCs w:val="18"/>
              </w:rPr>
              <w:t>《指导目录》限制类</w:t>
            </w:r>
          </w:p>
        </w:tc>
      </w:tr>
      <w:tr>
        <w:tblPrEx>
          <w:tblLayout w:type="fixed"/>
          <w:tblCellMar>
            <w:top w:w="0" w:type="dxa"/>
            <w:left w:w="108" w:type="dxa"/>
            <w:bottom w:w="0" w:type="dxa"/>
            <w:right w:w="108" w:type="dxa"/>
          </w:tblCellMar>
        </w:tblPrEx>
        <w:trPr>
          <w:trHeight w:val="889"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3</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09有色金属矿采选业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091常用有色金属矿采选</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规划发展产业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禁止新建。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sz w:val="18"/>
                <w:szCs w:val="18"/>
              </w:rPr>
              <w:t>《指导目录》限制类</w:t>
            </w:r>
          </w:p>
        </w:tc>
      </w:tr>
      <w:tr>
        <w:tblPrEx>
          <w:tblLayout w:type="fixed"/>
          <w:tblCellMar>
            <w:top w:w="0" w:type="dxa"/>
            <w:left w:w="108" w:type="dxa"/>
            <w:bottom w:w="0" w:type="dxa"/>
            <w:right w:w="108" w:type="dxa"/>
          </w:tblCellMar>
        </w:tblPrEx>
        <w:trPr>
          <w:trHeight w:val="889"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4</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09有色金属矿采选业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092贵金属矿采选</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0922  银矿采选</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规划发展产业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禁止新建。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sz w:val="18"/>
                <w:szCs w:val="18"/>
              </w:rPr>
              <w:t>《指导目录》限制类</w:t>
            </w:r>
          </w:p>
        </w:tc>
      </w:tr>
      <w:tr>
        <w:tblPrEx>
          <w:tblLayout w:type="fixed"/>
          <w:tblCellMar>
            <w:top w:w="0" w:type="dxa"/>
            <w:left w:w="108" w:type="dxa"/>
            <w:bottom w:w="0" w:type="dxa"/>
            <w:right w:w="108" w:type="dxa"/>
          </w:tblCellMar>
        </w:tblPrEx>
        <w:trPr>
          <w:trHeight w:val="889"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5</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sz w:val="18"/>
                <w:szCs w:val="18"/>
              </w:rPr>
              <w:t>B采矿业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09有色金属矿采选业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092贵金属矿采选</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0929 其他贵金属矿采选</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规划发展产业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禁止新建。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sz w:val="18"/>
                <w:szCs w:val="18"/>
              </w:rPr>
              <w:t>《指导目录》限制类</w:t>
            </w:r>
          </w:p>
        </w:tc>
      </w:tr>
      <w:tr>
        <w:tblPrEx>
          <w:tblLayout w:type="fixed"/>
          <w:tblCellMar>
            <w:top w:w="0" w:type="dxa"/>
            <w:left w:w="108" w:type="dxa"/>
            <w:bottom w:w="0" w:type="dxa"/>
            <w:right w:w="108" w:type="dxa"/>
          </w:tblCellMar>
        </w:tblPrEx>
        <w:trPr>
          <w:trHeight w:val="889"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6</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17纺织业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172毛纺织及染整精加工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1723毛染整精加工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规划发展产业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禁止新建。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108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7</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17纺织业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173麻纺织及染整精加工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1733麻染整精加工</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规划发展产业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禁止新建。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911"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8</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17纺织业</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175化纤织造及印染精加工</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1752化纤织物染整精加工</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规划发展产业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禁止新建。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sz w:val="18"/>
                <w:szCs w:val="18"/>
              </w:rPr>
            </w:pPr>
            <w:r>
              <w:rPr>
                <w:rFonts w:hint="eastAsia" w:ascii="宋体" w:hAnsi="宋体" w:cs="仿宋"/>
                <w:kern w:val="0"/>
                <w:sz w:val="18"/>
                <w:szCs w:val="18"/>
              </w:rPr>
              <w:t>《指导目录》限制类</w:t>
            </w:r>
          </w:p>
        </w:tc>
      </w:tr>
      <w:tr>
        <w:tblPrEx>
          <w:tblLayout w:type="fixed"/>
          <w:tblCellMar>
            <w:top w:w="0" w:type="dxa"/>
            <w:left w:w="108" w:type="dxa"/>
            <w:bottom w:w="0" w:type="dxa"/>
            <w:right w:w="108" w:type="dxa"/>
          </w:tblCellMar>
        </w:tblPrEx>
        <w:trPr>
          <w:trHeight w:val="1156" w:hRule="atLeast"/>
          <w:jc w:val="center"/>
        </w:trPr>
        <w:tc>
          <w:tcPr>
            <w:tcW w:w="67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9</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C制造业</w:t>
            </w: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22造纸及纸制品</w:t>
            </w:r>
          </w:p>
        </w:tc>
        <w:tc>
          <w:tcPr>
            <w:tcW w:w="144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r>
              <w:rPr>
                <w:rFonts w:hint="eastAsia" w:ascii="宋体" w:hAnsi="宋体" w:cs="仿宋"/>
                <w:kern w:val="0"/>
                <w:sz w:val="18"/>
                <w:szCs w:val="18"/>
              </w:rPr>
              <w:t>221纸浆制造</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仿宋"/>
                <w:kern w:val="0"/>
                <w:sz w:val="18"/>
                <w:szCs w:val="18"/>
              </w:rPr>
            </w:pPr>
          </w:p>
        </w:tc>
        <w:tc>
          <w:tcPr>
            <w:tcW w:w="144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规划发展产业</w:t>
            </w:r>
          </w:p>
        </w:tc>
        <w:tc>
          <w:tcPr>
            <w:tcW w:w="5137"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cs="仿宋"/>
                <w:kern w:val="0"/>
                <w:sz w:val="18"/>
                <w:szCs w:val="18"/>
              </w:rPr>
            </w:pPr>
            <w:r>
              <w:rPr>
                <w:rFonts w:hint="eastAsia" w:ascii="宋体" w:hAnsi="宋体" w:cs="仿宋"/>
                <w:kern w:val="0"/>
                <w:sz w:val="18"/>
                <w:szCs w:val="18"/>
              </w:rPr>
              <w:t>禁止新建。</w:t>
            </w:r>
          </w:p>
        </w:tc>
        <w:tc>
          <w:tcPr>
            <w:tcW w:w="121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仿宋"/>
                <w:kern w:val="0"/>
                <w:sz w:val="18"/>
                <w:szCs w:val="18"/>
              </w:rPr>
            </w:pPr>
            <w:r>
              <w:rPr>
                <w:rFonts w:hint="eastAsia" w:ascii="宋体" w:hAnsi="宋体" w:cs="仿宋"/>
                <w:kern w:val="0"/>
                <w:sz w:val="18"/>
                <w:szCs w:val="18"/>
              </w:rPr>
              <w:t>《指导目录》限制类</w:t>
            </w:r>
          </w:p>
        </w:tc>
      </w:tr>
    </w:tbl>
    <w:p/>
    <w:p>
      <w:pPr>
        <w:pStyle w:val="15"/>
        <w:spacing w:before="159"/>
        <w:ind w:firstLine="560"/>
        <w:rPr>
          <w:rFonts w:ascii="黑体" w:hAnsi="黑体" w:eastAsia="黑体"/>
          <w:szCs w:val="36"/>
        </w:rPr>
        <w:sectPr>
          <w:pgSz w:w="16838" w:h="11906" w:orient="landscape"/>
          <w:pgMar w:top="1803" w:right="1440" w:bottom="1803" w:left="1440" w:header="851" w:footer="992" w:gutter="0"/>
          <w:cols w:space="720" w:num="1"/>
          <w:docGrid w:type="lines" w:linePitch="319" w:charSpace="0"/>
        </w:sectPr>
      </w:pPr>
    </w:p>
    <w:p>
      <w:pPr>
        <w:pStyle w:val="15"/>
        <w:spacing w:before="156"/>
        <w:ind w:firstLine="560"/>
      </w:pPr>
      <w:bookmarkStart w:id="61" w:name="_Toc491943352"/>
      <w:bookmarkStart w:id="62" w:name="_Toc492287849"/>
      <w:r>
        <w:rPr>
          <w:rFonts w:hint="eastAsia"/>
        </w:rPr>
        <w:t>周宁县国家重点生态功能区产业准入</w:t>
      </w:r>
      <w:bookmarkEnd w:id="61"/>
      <w:bookmarkStart w:id="63" w:name="_Toc479924776"/>
      <w:bookmarkStart w:id="64" w:name="_Toc491943353"/>
      <w:bookmarkStart w:id="65" w:name="_Toc479859889"/>
      <w:bookmarkStart w:id="66" w:name="_Toc479924352"/>
      <w:bookmarkStart w:id="67" w:name="_Toc479933222"/>
      <w:bookmarkStart w:id="68" w:name="_Toc479858419"/>
      <w:r>
        <w:rPr>
          <w:rFonts w:hint="eastAsia"/>
        </w:rPr>
        <w:t>负面清单</w:t>
      </w:r>
      <w:bookmarkEnd w:id="62"/>
      <w:bookmarkEnd w:id="63"/>
      <w:bookmarkEnd w:id="64"/>
      <w:bookmarkEnd w:id="65"/>
      <w:bookmarkEnd w:id="66"/>
      <w:bookmarkEnd w:id="67"/>
      <w:bookmarkEnd w:id="68"/>
    </w:p>
    <w:p>
      <w:pPr>
        <w:pStyle w:val="16"/>
        <w:spacing w:before="156"/>
        <w:ind w:firstLine="560"/>
      </w:pPr>
      <w:r>
        <w:rPr>
          <w:rFonts w:hint="eastAsia"/>
        </w:rPr>
        <w:t>周宁县位于闽东闽中和闽西、北生态功能区，类型为水源涵养型。本负面清单涉及国民经济6门类21大类25中类26小类，其中禁止类涉及国民经济2门类8大类10中类10小类；限制类涉及国民经济6门类13大类15中类16小类。</w:t>
      </w:r>
    </w:p>
    <w:p>
      <w:pPr>
        <w:pStyle w:val="17"/>
        <w:spacing w:before="156"/>
        <w:ind w:firstLine="640"/>
      </w:pPr>
      <w:bookmarkStart w:id="69" w:name="_Toc479933223"/>
      <w:bookmarkStart w:id="70" w:name="_Toc491943354"/>
      <w:bookmarkStart w:id="71" w:name="_Toc479858420"/>
      <w:bookmarkStart w:id="72" w:name="_Toc479859890"/>
      <w:bookmarkStart w:id="73" w:name="_Toc479924777"/>
      <w:bookmarkStart w:id="74" w:name="_Toc479924353"/>
      <w:r>
        <w:rPr>
          <w:rFonts w:hint="eastAsia"/>
        </w:rPr>
        <w:t>一、负面清单遵循的基本原则和要求</w:t>
      </w:r>
      <w:bookmarkEnd w:id="69"/>
      <w:bookmarkEnd w:id="70"/>
      <w:bookmarkEnd w:id="71"/>
      <w:bookmarkEnd w:id="72"/>
      <w:bookmarkEnd w:id="73"/>
      <w:bookmarkEnd w:id="74"/>
    </w:p>
    <w:p>
      <w:pPr>
        <w:pStyle w:val="16"/>
        <w:ind w:firstLine="560"/>
      </w:pPr>
      <w:r>
        <w:rPr>
          <w:rFonts w:hint="eastAsia"/>
        </w:rPr>
        <w:t>1、清单所列产业不涉及由国家规划布局的产业（如核电、航空运输、跨流域调水等）。</w:t>
      </w:r>
    </w:p>
    <w:p>
      <w:pPr>
        <w:pStyle w:val="16"/>
        <w:ind w:firstLine="560"/>
      </w:pPr>
      <w:r>
        <w:rPr>
          <w:rFonts w:hint="eastAsia"/>
        </w:rPr>
        <w:t>2、清单所列产业以《产业结构调整指导目录》（以下简称《指导目录》）、《关于加快推进生态文明建设的意见》、《生态文明体制改革总体方案》和地方性相关规划、意见、方案中已经明确的限制类和禁止类产业作为底线，从严提出需要限制、禁止的产业类型。</w:t>
      </w:r>
    </w:p>
    <w:p>
      <w:pPr>
        <w:pStyle w:val="16"/>
        <w:ind w:firstLine="560"/>
      </w:pPr>
      <w:r>
        <w:rPr>
          <w:rFonts w:hint="eastAsia"/>
        </w:rPr>
        <w:t>列入清单限制类产业有：《指导目录》中的限制类，以及与所处重点生态功能区发展方向和开发管制原则不相符合的允许类、鼓励类产业。</w:t>
      </w:r>
    </w:p>
    <w:p>
      <w:pPr>
        <w:pStyle w:val="16"/>
        <w:ind w:firstLine="560"/>
      </w:pPr>
      <w:r>
        <w:rPr>
          <w:rFonts w:hint="eastAsia"/>
        </w:rPr>
        <w:t>列入清单禁止类产业有：《指导目录》中的淘汰类，以及不具备区域资源禀赋条件、不符合所处重点生态功能区开发管制原则的限制类、允许类、鼓励类产业。</w:t>
      </w:r>
    </w:p>
    <w:p>
      <w:pPr>
        <w:pStyle w:val="16"/>
        <w:ind w:firstLine="560"/>
      </w:pPr>
      <w:r>
        <w:rPr>
          <w:rFonts w:hint="eastAsia"/>
        </w:rPr>
        <w:t>与《指导目录》中限制类、淘汰类要求一致的，所涉及的产业不在清单中重复列出。</w:t>
      </w:r>
    </w:p>
    <w:p>
      <w:pPr>
        <w:pStyle w:val="16"/>
        <w:ind w:firstLine="560"/>
      </w:pPr>
      <w:r>
        <w:rPr>
          <w:rFonts w:hint="eastAsia"/>
        </w:rPr>
        <w:t>3、国家法律法规和地方性法规必须遵守，有关要求不在清单表格中复述。清单所列产业的规模（或产量）、布局（或范围）、生产工艺（或装置）、清洁生产工艺等管控要求，均按照所处重点生态功能区规划目标、发展方向和开发管制原则，依据《指导目录》和各行业规范条件、产业准入条件、地方相关规划及产业准入政策等，从严制定。</w:t>
      </w:r>
    </w:p>
    <w:p>
      <w:pPr>
        <w:pStyle w:val="16"/>
        <w:ind w:firstLine="560"/>
      </w:pPr>
      <w:r>
        <w:rPr>
          <w:rFonts w:hint="eastAsia"/>
        </w:rPr>
        <w:t>4、本行政区域内的自然保护区、世界文化自然遗产、风景名胜区、森林公园、地质公园、饮用水水源保护区等区域的管控要求，依照相关法律法规执行，不在清单表格中复述。</w:t>
      </w:r>
    </w:p>
    <w:p>
      <w:pPr>
        <w:pStyle w:val="15"/>
        <w:spacing w:before="156"/>
        <w:jc w:val="both"/>
        <w:outlineLvl w:val="9"/>
      </w:pPr>
    </w:p>
    <w:p>
      <w:pPr>
        <w:pStyle w:val="15"/>
        <w:spacing w:before="156"/>
        <w:jc w:val="both"/>
        <w:outlineLvl w:val="9"/>
      </w:pPr>
    </w:p>
    <w:p>
      <w:pPr>
        <w:pStyle w:val="15"/>
        <w:spacing w:before="156"/>
        <w:jc w:val="both"/>
        <w:outlineLvl w:val="9"/>
      </w:pPr>
    </w:p>
    <w:p>
      <w:pPr>
        <w:pStyle w:val="15"/>
        <w:spacing w:before="156"/>
        <w:jc w:val="both"/>
        <w:outlineLvl w:val="9"/>
      </w:pPr>
    </w:p>
    <w:p>
      <w:pPr>
        <w:pStyle w:val="15"/>
        <w:spacing w:before="156"/>
        <w:jc w:val="both"/>
        <w:outlineLvl w:val="9"/>
        <w:sectPr>
          <w:footerReference r:id="rId11" w:type="default"/>
          <w:footerReference r:id="rId12" w:type="even"/>
          <w:pgSz w:w="11906" w:h="16838"/>
          <w:pgMar w:top="1418" w:right="1701" w:bottom="1418" w:left="1701" w:header="851" w:footer="567" w:gutter="0"/>
          <w:cols w:space="720" w:num="1"/>
          <w:docGrid w:type="lines" w:linePitch="312" w:charSpace="0"/>
        </w:sectPr>
      </w:pPr>
    </w:p>
    <w:p>
      <w:pPr>
        <w:pStyle w:val="17"/>
        <w:spacing w:before="156"/>
        <w:ind w:firstLine="640"/>
      </w:pPr>
      <w:bookmarkStart w:id="75" w:name="_Toc491943355"/>
      <w:bookmarkStart w:id="76" w:name="_Toc479859891"/>
      <w:bookmarkStart w:id="77" w:name="_Toc479924354"/>
      <w:bookmarkStart w:id="78" w:name="_Toc479924778"/>
      <w:bookmarkStart w:id="79" w:name="_Toc479858421"/>
      <w:bookmarkStart w:id="80" w:name="_Toc479933224"/>
      <w:bookmarkStart w:id="81" w:name="_Toc488056736"/>
      <w:r>
        <w:rPr>
          <w:rFonts w:hint="eastAsia"/>
        </w:rPr>
        <w:t>二、负面清单</w:t>
      </w:r>
      <w:bookmarkEnd w:id="75"/>
      <w:bookmarkEnd w:id="76"/>
      <w:bookmarkEnd w:id="77"/>
      <w:bookmarkEnd w:id="78"/>
      <w:bookmarkEnd w:id="79"/>
      <w:bookmarkEnd w:id="80"/>
      <w:bookmarkEnd w:id="81"/>
    </w:p>
    <w:tbl>
      <w:tblPr>
        <w:tblStyle w:val="12"/>
        <w:tblW w:w="14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504"/>
        <w:gridCol w:w="1525"/>
        <w:gridCol w:w="1536"/>
        <w:gridCol w:w="1581"/>
        <w:gridCol w:w="1300"/>
        <w:gridCol w:w="5188"/>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blHeader/>
        </w:trPr>
        <w:tc>
          <w:tcPr>
            <w:tcW w:w="765" w:type="dxa"/>
            <w:shd w:val="clear" w:color="auto" w:fill="auto"/>
            <w:vAlign w:val="center"/>
          </w:tcPr>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序号</w:t>
            </w:r>
          </w:p>
        </w:tc>
        <w:tc>
          <w:tcPr>
            <w:tcW w:w="1504" w:type="dxa"/>
            <w:shd w:val="clear" w:color="auto" w:fill="auto"/>
            <w:vAlign w:val="center"/>
          </w:tcPr>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门类</w:t>
            </w:r>
          </w:p>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（代码及名称）</w:t>
            </w:r>
          </w:p>
        </w:tc>
        <w:tc>
          <w:tcPr>
            <w:tcW w:w="1525" w:type="dxa"/>
            <w:shd w:val="clear" w:color="auto" w:fill="auto"/>
            <w:vAlign w:val="center"/>
          </w:tcPr>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大类</w:t>
            </w:r>
          </w:p>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（代码及名称）</w:t>
            </w:r>
          </w:p>
        </w:tc>
        <w:tc>
          <w:tcPr>
            <w:tcW w:w="1536" w:type="dxa"/>
            <w:shd w:val="clear" w:color="auto" w:fill="auto"/>
            <w:vAlign w:val="center"/>
          </w:tcPr>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中类</w:t>
            </w:r>
          </w:p>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（代码及名称）</w:t>
            </w:r>
          </w:p>
        </w:tc>
        <w:tc>
          <w:tcPr>
            <w:tcW w:w="1581" w:type="dxa"/>
            <w:shd w:val="clear" w:color="auto" w:fill="auto"/>
            <w:vAlign w:val="center"/>
          </w:tcPr>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小类</w:t>
            </w:r>
          </w:p>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（代码及名称）</w:t>
            </w:r>
          </w:p>
        </w:tc>
        <w:tc>
          <w:tcPr>
            <w:tcW w:w="1300" w:type="dxa"/>
            <w:shd w:val="clear" w:color="auto" w:fill="auto"/>
            <w:vAlign w:val="center"/>
          </w:tcPr>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产业存在状况</w:t>
            </w:r>
          </w:p>
        </w:tc>
        <w:tc>
          <w:tcPr>
            <w:tcW w:w="5188" w:type="dxa"/>
            <w:shd w:val="clear" w:color="auto" w:fill="auto"/>
            <w:vAlign w:val="center"/>
          </w:tcPr>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管控要求</w:t>
            </w:r>
          </w:p>
        </w:tc>
        <w:tc>
          <w:tcPr>
            <w:tcW w:w="1374" w:type="dxa"/>
            <w:shd w:val="clear" w:color="auto" w:fill="auto"/>
            <w:vAlign w:val="center"/>
          </w:tcPr>
          <w:p>
            <w:pPr>
              <w:widowControl/>
              <w:jc w:val="center"/>
              <w:textAlignment w:val="center"/>
              <w:rPr>
                <w:rFonts w:ascii="宋体" w:hAnsi="宋体"/>
                <w:b/>
                <w:color w:val="000000"/>
                <w:kern w:val="0"/>
                <w:sz w:val="18"/>
                <w:szCs w:val="18"/>
              </w:rPr>
            </w:pPr>
            <w:r>
              <w:rPr>
                <w:rFonts w:hint="eastAsia" w:ascii="宋体" w:hAnsi="宋体"/>
                <w:b/>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 w:hRule="atLeast"/>
        </w:trPr>
        <w:tc>
          <w:tcPr>
            <w:tcW w:w="14773" w:type="dxa"/>
            <w:gridSpan w:val="8"/>
            <w:shd w:val="clear" w:color="auto" w:fill="auto"/>
          </w:tcPr>
          <w:p>
            <w:pPr>
              <w:spacing w:before="62" w:beforeLines="20"/>
              <w:rPr>
                <w:rFonts w:ascii="宋体" w:hAnsi="宋体"/>
                <w:b/>
                <w:sz w:val="18"/>
                <w:szCs w:val="18"/>
              </w:rPr>
            </w:pPr>
            <w:r>
              <w:rPr>
                <w:rFonts w:hint="eastAsia" w:ascii="宋体" w:hAnsi="宋体"/>
                <w:b/>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1</w:t>
            </w:r>
          </w:p>
        </w:tc>
        <w:tc>
          <w:tcPr>
            <w:tcW w:w="1504"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A农、林、牧、渔业</w:t>
            </w:r>
          </w:p>
        </w:tc>
        <w:tc>
          <w:tcPr>
            <w:tcW w:w="1525"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01农业</w:t>
            </w:r>
          </w:p>
        </w:tc>
        <w:tc>
          <w:tcPr>
            <w:tcW w:w="1536" w:type="dxa"/>
            <w:shd w:val="clear" w:color="auto" w:fill="auto"/>
            <w:vAlign w:val="center"/>
          </w:tcPr>
          <w:p>
            <w:pPr>
              <w:widowControl/>
              <w:textAlignment w:val="center"/>
              <w:rPr>
                <w:rFonts w:ascii="宋体" w:hAnsi="宋体"/>
                <w:color w:val="000000"/>
                <w:sz w:val="18"/>
                <w:szCs w:val="18"/>
              </w:rPr>
            </w:pPr>
          </w:p>
        </w:tc>
        <w:tc>
          <w:tcPr>
            <w:tcW w:w="1581" w:type="dxa"/>
            <w:shd w:val="clear" w:color="auto" w:fill="auto"/>
            <w:vAlign w:val="center"/>
          </w:tcPr>
          <w:p>
            <w:pPr>
              <w:widowControl/>
              <w:textAlignment w:val="center"/>
              <w:rPr>
                <w:rFonts w:ascii="宋体" w:hAnsi="宋体"/>
                <w:color w:val="000000"/>
                <w:sz w:val="18"/>
                <w:szCs w:val="18"/>
              </w:rPr>
            </w:pPr>
          </w:p>
        </w:tc>
        <w:tc>
          <w:tcPr>
            <w:tcW w:w="1300"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现有一般产业</w:t>
            </w:r>
          </w:p>
        </w:tc>
        <w:tc>
          <w:tcPr>
            <w:tcW w:w="5188" w:type="dxa"/>
            <w:shd w:val="clear" w:color="auto" w:fill="auto"/>
            <w:vAlign w:val="center"/>
          </w:tcPr>
          <w:p>
            <w:pPr>
              <w:widowControl/>
              <w:rPr>
                <w:rFonts w:ascii="宋体" w:hAnsi="宋体"/>
                <w:color w:val="000000"/>
                <w:sz w:val="18"/>
                <w:szCs w:val="18"/>
              </w:rPr>
            </w:pPr>
            <w:r>
              <w:rPr>
                <w:rFonts w:hint="eastAsia" w:ascii="宋体" w:hAnsi="宋体"/>
                <w:color w:val="000000"/>
                <w:sz w:val="18"/>
                <w:szCs w:val="18"/>
              </w:rPr>
              <w:t>1.禁止发展非节水农业，现有非节水农业2020年12月31日前完成农业节水灌溉改造。</w:t>
            </w:r>
          </w:p>
          <w:p>
            <w:pPr>
              <w:widowControl/>
              <w:rPr>
                <w:rFonts w:ascii="宋体" w:hAnsi="宋体"/>
                <w:color w:val="000000"/>
                <w:sz w:val="18"/>
                <w:szCs w:val="18"/>
              </w:rPr>
            </w:pPr>
            <w:r>
              <w:rPr>
                <w:rFonts w:hint="eastAsia" w:ascii="宋体" w:hAnsi="宋体"/>
                <w:color w:val="000000"/>
                <w:sz w:val="18"/>
                <w:szCs w:val="18"/>
              </w:rPr>
              <w:t>2.农药化肥使用量逐年减少，禁止施用高毒农药。</w:t>
            </w:r>
          </w:p>
          <w:p>
            <w:pPr>
              <w:widowControl/>
              <w:rPr>
                <w:rFonts w:ascii="宋体" w:hAnsi="宋体"/>
                <w:color w:val="000000"/>
                <w:sz w:val="18"/>
                <w:szCs w:val="18"/>
              </w:rPr>
            </w:pPr>
            <w:r>
              <w:rPr>
                <w:rFonts w:hint="eastAsia" w:ascii="宋体" w:hAnsi="宋体"/>
                <w:color w:val="000000"/>
                <w:sz w:val="18"/>
                <w:szCs w:val="18"/>
              </w:rPr>
              <w:t>3.禁止开垦25度以上陡坡地，重要水源地15度及以上非基本农田坡耕地应在2020年12月31日前完成退耕还林、还草、还湿。</w:t>
            </w:r>
          </w:p>
          <w:p>
            <w:pPr>
              <w:widowControl/>
              <w:textAlignment w:val="center"/>
              <w:rPr>
                <w:rFonts w:ascii="宋体" w:hAnsi="宋体"/>
                <w:color w:val="000000"/>
                <w:sz w:val="18"/>
                <w:szCs w:val="18"/>
              </w:rPr>
            </w:pPr>
            <w:r>
              <w:rPr>
                <w:rFonts w:hint="eastAsia" w:ascii="宋体" w:hAnsi="宋体"/>
                <w:color w:val="000000"/>
                <w:sz w:val="18"/>
                <w:szCs w:val="18"/>
              </w:rPr>
              <w:t>4.禁止毁林、烧山、草原垦殖。</w:t>
            </w:r>
          </w:p>
        </w:tc>
        <w:tc>
          <w:tcPr>
            <w:tcW w:w="1374" w:type="dxa"/>
            <w:shd w:val="clear" w:color="auto" w:fill="auto"/>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2</w:t>
            </w:r>
          </w:p>
        </w:tc>
        <w:tc>
          <w:tcPr>
            <w:tcW w:w="1504"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A农、林、牧、渔业</w:t>
            </w:r>
          </w:p>
        </w:tc>
        <w:tc>
          <w:tcPr>
            <w:tcW w:w="1525"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02林业</w:t>
            </w:r>
          </w:p>
        </w:tc>
        <w:tc>
          <w:tcPr>
            <w:tcW w:w="1536"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022造林和更新</w:t>
            </w:r>
          </w:p>
        </w:tc>
        <w:tc>
          <w:tcPr>
            <w:tcW w:w="1581"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0220造林和更新</w:t>
            </w:r>
          </w:p>
        </w:tc>
        <w:tc>
          <w:tcPr>
            <w:tcW w:w="1300"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现有一般产业</w:t>
            </w:r>
          </w:p>
        </w:tc>
        <w:tc>
          <w:tcPr>
            <w:tcW w:w="5188"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1.禁止种植桉树等高耗水速生林.</w:t>
            </w:r>
          </w:p>
          <w:p>
            <w:pPr>
              <w:widowControl/>
              <w:textAlignment w:val="center"/>
              <w:rPr>
                <w:rFonts w:ascii="宋体" w:hAnsi="宋体"/>
                <w:color w:val="000000"/>
                <w:sz w:val="18"/>
                <w:szCs w:val="18"/>
              </w:rPr>
            </w:pPr>
            <w:r>
              <w:rPr>
                <w:rFonts w:hint="eastAsia" w:ascii="宋体" w:hAnsi="宋体"/>
                <w:color w:val="000000"/>
                <w:sz w:val="18"/>
                <w:szCs w:val="18"/>
              </w:rPr>
              <w:t>2.现有高耗水速生林应在2020年12月31日前完成树种替换。</w:t>
            </w:r>
          </w:p>
        </w:tc>
        <w:tc>
          <w:tcPr>
            <w:tcW w:w="1374" w:type="dxa"/>
            <w:shd w:val="clear" w:color="auto" w:fill="auto"/>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3</w:t>
            </w:r>
          </w:p>
        </w:tc>
        <w:tc>
          <w:tcPr>
            <w:tcW w:w="1504" w:type="dxa"/>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A农、林、牧、渔业</w:t>
            </w:r>
          </w:p>
        </w:tc>
        <w:tc>
          <w:tcPr>
            <w:tcW w:w="1525" w:type="dxa"/>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02林业</w:t>
            </w:r>
          </w:p>
        </w:tc>
        <w:tc>
          <w:tcPr>
            <w:tcW w:w="1536" w:type="dxa"/>
            <w:shd w:val="clear" w:color="auto" w:fill="auto"/>
            <w:vAlign w:val="center"/>
          </w:tcPr>
          <w:p>
            <w:pPr>
              <w:widowControl/>
              <w:textAlignment w:val="center"/>
              <w:rPr>
                <w:rFonts w:ascii="宋体" w:hAnsi="宋体" w:cs="宋体"/>
                <w:color w:val="000000"/>
                <w:sz w:val="18"/>
                <w:szCs w:val="18"/>
              </w:rPr>
            </w:pPr>
            <w:r>
              <w:rPr>
                <w:rFonts w:hint="eastAsia" w:ascii="宋体" w:hAnsi="宋体" w:cs="宋体"/>
                <w:color w:val="000000"/>
                <w:sz w:val="18"/>
                <w:szCs w:val="18"/>
              </w:rPr>
              <w:t>024木材和竹材采运</w:t>
            </w:r>
          </w:p>
        </w:tc>
        <w:tc>
          <w:tcPr>
            <w:tcW w:w="1581" w:type="dxa"/>
            <w:shd w:val="clear" w:color="auto" w:fill="auto"/>
            <w:vAlign w:val="center"/>
          </w:tcPr>
          <w:p>
            <w:pPr>
              <w:widowControl/>
              <w:textAlignment w:val="center"/>
              <w:rPr>
                <w:rFonts w:ascii="宋体" w:hAnsi="宋体" w:cs="宋体"/>
                <w:color w:val="000000"/>
                <w:sz w:val="18"/>
                <w:szCs w:val="18"/>
              </w:rPr>
            </w:pPr>
          </w:p>
        </w:tc>
        <w:tc>
          <w:tcPr>
            <w:tcW w:w="1300" w:type="dxa"/>
            <w:shd w:val="clear" w:color="auto" w:fill="auto"/>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vAlign w:val="center"/>
          </w:tcPr>
          <w:p>
            <w:pPr>
              <w:widowControl/>
              <w:jc w:val="left"/>
              <w:textAlignment w:val="center"/>
              <w:rPr>
                <w:rFonts w:ascii="宋体" w:hAnsi="宋体" w:cs="宋体"/>
                <w:color w:val="000000"/>
                <w:sz w:val="18"/>
                <w:szCs w:val="18"/>
              </w:rPr>
            </w:pPr>
            <w:r>
              <w:rPr>
                <w:rFonts w:hint="eastAsia" w:ascii="宋体" w:hAnsi="宋体" w:cs="宋体"/>
                <w:color w:val="000000"/>
                <w:sz w:val="18"/>
                <w:szCs w:val="18"/>
              </w:rPr>
              <w:t>1.禁止天然林商业性采伐（</w:t>
            </w:r>
            <w:r>
              <w:rPr>
                <w:rFonts w:hint="eastAsia" w:ascii="宋体" w:hAnsi="宋体"/>
                <w:sz w:val="18"/>
                <w:szCs w:val="18"/>
              </w:rPr>
              <w:t>防护林和特种用途林中的国防林、母树林、环境保护林、风景林，抚育和更新性质的采伐除外</w:t>
            </w:r>
            <w:r>
              <w:rPr>
                <w:rFonts w:hint="eastAsia" w:ascii="宋体" w:hAnsi="宋体" w:cs="宋体"/>
                <w:color w:val="000000"/>
                <w:sz w:val="18"/>
                <w:szCs w:val="18"/>
              </w:rPr>
              <w:t xml:space="preserve">）。                     </w:t>
            </w:r>
          </w:p>
          <w:p>
            <w:pPr>
              <w:widowControl/>
              <w:jc w:val="left"/>
              <w:textAlignment w:val="center"/>
              <w:rPr>
                <w:rFonts w:ascii="宋体" w:hAnsi="宋体" w:cs="宋体"/>
                <w:color w:val="000000"/>
                <w:sz w:val="18"/>
                <w:szCs w:val="18"/>
              </w:rPr>
            </w:pPr>
            <w:r>
              <w:rPr>
                <w:rFonts w:hint="eastAsia" w:ascii="宋体" w:hAnsi="宋体" w:cs="宋体"/>
                <w:color w:val="000000"/>
                <w:sz w:val="18"/>
                <w:szCs w:val="18"/>
              </w:rPr>
              <w:t>2.禁止公益林采伐（二级国家公益林抚育和更新性质的采伐除外）。</w:t>
            </w:r>
          </w:p>
          <w:p>
            <w:pPr>
              <w:widowControl/>
              <w:jc w:val="left"/>
              <w:textAlignment w:val="center"/>
              <w:rPr>
                <w:rFonts w:ascii="宋体" w:hAnsi="宋体" w:cs="宋体"/>
                <w:color w:val="000000"/>
                <w:sz w:val="18"/>
                <w:szCs w:val="18"/>
              </w:rPr>
            </w:pPr>
            <w:r>
              <w:rPr>
                <w:rFonts w:hint="eastAsia" w:ascii="宋体" w:hAnsi="宋体"/>
                <w:sz w:val="18"/>
                <w:szCs w:val="18"/>
              </w:rPr>
              <w:t>3.严禁移植天然大树进城。</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4</w:t>
            </w:r>
          </w:p>
        </w:tc>
        <w:tc>
          <w:tcPr>
            <w:tcW w:w="1504"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A农、林、牧、渔业</w:t>
            </w:r>
          </w:p>
        </w:tc>
        <w:tc>
          <w:tcPr>
            <w:tcW w:w="1525"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03畜牧业</w:t>
            </w:r>
          </w:p>
        </w:tc>
        <w:tc>
          <w:tcPr>
            <w:tcW w:w="1536"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031牲畜饲养</w:t>
            </w:r>
          </w:p>
        </w:tc>
        <w:tc>
          <w:tcPr>
            <w:tcW w:w="1581" w:type="dxa"/>
            <w:shd w:val="clear" w:color="auto" w:fill="auto"/>
            <w:vAlign w:val="center"/>
          </w:tcPr>
          <w:p>
            <w:pPr>
              <w:widowControl/>
              <w:textAlignment w:val="center"/>
              <w:rPr>
                <w:rFonts w:ascii="宋体" w:hAnsi="宋体"/>
                <w:color w:val="000000"/>
                <w:sz w:val="18"/>
                <w:szCs w:val="18"/>
              </w:rPr>
            </w:pPr>
          </w:p>
        </w:tc>
        <w:tc>
          <w:tcPr>
            <w:tcW w:w="1300"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现有一般产业</w:t>
            </w:r>
          </w:p>
        </w:tc>
        <w:tc>
          <w:tcPr>
            <w:tcW w:w="5188" w:type="dxa"/>
            <w:shd w:val="clear" w:color="auto" w:fill="auto"/>
            <w:vAlign w:val="center"/>
          </w:tcPr>
          <w:p>
            <w:pPr>
              <w:widowControl/>
              <w:rPr>
                <w:rFonts w:ascii="宋体" w:hAnsi="宋体" w:cs="仿宋"/>
                <w:kern w:val="0"/>
                <w:sz w:val="18"/>
                <w:szCs w:val="18"/>
              </w:rPr>
            </w:pPr>
            <w:r>
              <w:rPr>
                <w:rFonts w:hint="eastAsia" w:ascii="宋体" w:hAnsi="宋体"/>
                <w:color w:val="000000"/>
                <w:sz w:val="18"/>
                <w:szCs w:val="18"/>
              </w:rPr>
              <w:t>1.依法关闭或搬迁禁养区内的畜禽养殖场（小区）和养殖专业户</w:t>
            </w:r>
            <w:r>
              <w:rPr>
                <w:rFonts w:hint="eastAsia" w:ascii="宋体" w:hAnsi="宋体" w:cs="仿宋"/>
                <w:kern w:val="0"/>
                <w:sz w:val="18"/>
                <w:szCs w:val="18"/>
              </w:rPr>
              <w:t>，禁止在禁建区内新建、扩建规模化畜禽养殖场。</w:t>
            </w:r>
          </w:p>
          <w:p>
            <w:pPr>
              <w:spacing w:line="240" w:lineRule="exact"/>
              <w:rPr>
                <w:rFonts w:ascii="宋体" w:hAnsi="宋体"/>
                <w:color w:val="000000"/>
                <w:sz w:val="18"/>
                <w:szCs w:val="18"/>
              </w:rPr>
            </w:pPr>
            <w:r>
              <w:rPr>
                <w:rFonts w:hint="eastAsia" w:ascii="宋体" w:hAnsi="宋体"/>
                <w:color w:val="000000"/>
                <w:sz w:val="18"/>
                <w:szCs w:val="18"/>
              </w:rPr>
              <w:t>2.可养区内养殖场必须全面完成标准化改造，实现零排放或达标排放。</w:t>
            </w:r>
          </w:p>
          <w:p>
            <w:pPr>
              <w:widowControl/>
              <w:rPr>
                <w:rFonts w:ascii="宋体" w:hAnsi="宋体"/>
                <w:color w:val="000000"/>
                <w:sz w:val="18"/>
                <w:szCs w:val="18"/>
              </w:rPr>
            </w:pPr>
            <w:r>
              <w:rPr>
                <w:rFonts w:hint="eastAsia" w:ascii="宋体" w:hAnsi="宋体"/>
                <w:color w:val="000000"/>
                <w:sz w:val="18"/>
                <w:szCs w:val="18"/>
              </w:rPr>
              <w:t>3.</w:t>
            </w:r>
            <w:r>
              <w:rPr>
                <w:rFonts w:hint="eastAsia" w:ascii="宋体" w:hAnsi="宋体" w:cs="仿宋"/>
                <w:kern w:val="0"/>
                <w:sz w:val="18"/>
                <w:szCs w:val="18"/>
              </w:rPr>
              <w:t>在可养区内推广生态养殖场、养殖小区，并严格按照《周宁县畜牧业“十三五”发展规划》，控制畜禽养殖规模。</w:t>
            </w:r>
          </w:p>
        </w:tc>
        <w:tc>
          <w:tcPr>
            <w:tcW w:w="1374" w:type="dxa"/>
            <w:shd w:val="clear" w:color="auto" w:fill="auto"/>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5</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A农、林、牧、渔业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04渔业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041水产养殖</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0412内陆养殖</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vAlign w:val="center"/>
          </w:tcPr>
          <w:p>
            <w:pPr>
              <w:rPr>
                <w:rFonts w:ascii="宋体" w:hAnsi="宋体"/>
                <w:color w:val="000000"/>
                <w:sz w:val="18"/>
                <w:szCs w:val="18"/>
              </w:rPr>
            </w:pPr>
            <w:r>
              <w:rPr>
                <w:rFonts w:hint="eastAsia" w:ascii="宋体" w:hAnsi="宋体"/>
                <w:kern w:val="0"/>
                <w:sz w:val="18"/>
                <w:szCs w:val="18"/>
              </w:rPr>
              <w:t>1.禁止河道、湖泊、水库网箱养殖</w:t>
            </w:r>
            <w:r>
              <w:rPr>
                <w:rFonts w:hint="eastAsia" w:ascii="宋体" w:hAnsi="宋体"/>
                <w:color w:val="000000"/>
                <w:sz w:val="18"/>
                <w:szCs w:val="18"/>
              </w:rPr>
              <w:t>。</w:t>
            </w:r>
          </w:p>
          <w:p>
            <w:pPr>
              <w:rPr>
                <w:rFonts w:ascii="宋体" w:hAnsi="宋体"/>
                <w:color w:val="000000"/>
                <w:sz w:val="18"/>
                <w:szCs w:val="18"/>
              </w:rPr>
            </w:pPr>
            <w:r>
              <w:rPr>
                <w:rFonts w:hint="eastAsia" w:ascii="宋体" w:hAnsi="宋体"/>
                <w:kern w:val="0"/>
                <w:sz w:val="18"/>
                <w:szCs w:val="18"/>
              </w:rPr>
              <w:t>2.</w:t>
            </w:r>
            <w:r>
              <w:rPr>
                <w:rFonts w:ascii="宋体" w:hAnsi="宋体"/>
                <w:kern w:val="0"/>
                <w:sz w:val="18"/>
                <w:szCs w:val="18"/>
              </w:rPr>
              <w:t>现有网箱养殖</w:t>
            </w:r>
            <w:r>
              <w:rPr>
                <w:rFonts w:hint="eastAsia" w:ascii="宋体" w:hAnsi="宋体"/>
                <w:kern w:val="0"/>
                <w:sz w:val="18"/>
                <w:szCs w:val="18"/>
              </w:rPr>
              <w:t>项目</w:t>
            </w:r>
            <w:r>
              <w:rPr>
                <w:rFonts w:ascii="宋体" w:hAnsi="宋体"/>
                <w:kern w:val="0"/>
                <w:sz w:val="18"/>
                <w:szCs w:val="18"/>
              </w:rPr>
              <w:t>应在</w:t>
            </w:r>
            <w:r>
              <w:rPr>
                <w:rFonts w:hint="eastAsia" w:ascii="宋体" w:hAnsi="宋体"/>
                <w:kern w:val="0"/>
                <w:sz w:val="18"/>
                <w:szCs w:val="18"/>
              </w:rPr>
              <w:t>2020年12月31日前退出</w:t>
            </w:r>
            <w:r>
              <w:rPr>
                <w:rFonts w:hint="eastAsia" w:ascii="宋体" w:hAnsi="宋体"/>
                <w:color w:val="000000"/>
                <w:sz w:val="18"/>
                <w:szCs w:val="18"/>
              </w:rPr>
              <w:t>。</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6</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B采矿业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10非金属矿采选业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101土砂石开采</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1012建筑装饰用石开采</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vAlign w:val="center"/>
          </w:tcPr>
          <w:p>
            <w:pPr>
              <w:rPr>
                <w:rFonts w:ascii="宋体" w:hAnsi="宋体"/>
                <w:color w:val="000000"/>
                <w:sz w:val="18"/>
                <w:szCs w:val="18"/>
              </w:rPr>
            </w:pPr>
            <w:r>
              <w:rPr>
                <w:rFonts w:hint="eastAsia" w:ascii="宋体" w:hAnsi="宋体"/>
                <w:color w:val="000000"/>
                <w:sz w:val="18"/>
                <w:szCs w:val="18"/>
              </w:rPr>
              <w:t>1.禁止在铁路、国道、省道两侧的直观可视范围内进行开采；生态造成破坏的，应立即修复。</w:t>
            </w:r>
          </w:p>
          <w:p>
            <w:pPr>
              <w:rPr>
                <w:rFonts w:ascii="宋体" w:hAnsi="宋体"/>
                <w:color w:val="000000"/>
                <w:sz w:val="18"/>
                <w:szCs w:val="18"/>
              </w:rPr>
            </w:pPr>
            <w:r>
              <w:rPr>
                <w:rFonts w:hint="eastAsia" w:ascii="宋体" w:hAnsi="宋体"/>
                <w:color w:val="000000"/>
                <w:sz w:val="18"/>
                <w:szCs w:val="18"/>
              </w:rPr>
              <w:t>2.新建项目生产工艺、环保设施和清洁生产标准不得低于国内先进水平，禁止在水土流失重点治理区和预防区内新建、扩建项目，现有露天开采项目应在2020年12月31日前关停，并对矿山废弃地、尾矿库进行生态修复，现有未达到要求的项目应在2020年12月31日前完成升级改造。</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7</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B采矿业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10非金属矿采选业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101土砂石开采</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1019粘土及其他土砂石开采</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vAlign w:val="center"/>
          </w:tcPr>
          <w:p>
            <w:pPr>
              <w:rPr>
                <w:rFonts w:ascii="宋体" w:hAnsi="宋体"/>
                <w:color w:val="000000"/>
                <w:sz w:val="18"/>
                <w:szCs w:val="18"/>
              </w:rPr>
            </w:pPr>
            <w:r>
              <w:rPr>
                <w:rFonts w:hint="eastAsia" w:ascii="宋体" w:hAnsi="宋体"/>
                <w:color w:val="000000"/>
                <w:sz w:val="18"/>
                <w:szCs w:val="18"/>
              </w:rPr>
              <w:t>1.禁止在铁路、国道、省道两侧的直观可视范围内进行开采；生态造成破坏的，应立即修复。</w:t>
            </w:r>
          </w:p>
          <w:p>
            <w:pPr>
              <w:rPr>
                <w:rFonts w:ascii="宋体" w:hAnsi="宋体"/>
                <w:color w:val="000000"/>
                <w:sz w:val="18"/>
                <w:szCs w:val="18"/>
              </w:rPr>
            </w:pPr>
            <w:r>
              <w:rPr>
                <w:rFonts w:hint="eastAsia" w:ascii="宋体" w:hAnsi="宋体"/>
                <w:color w:val="000000"/>
                <w:sz w:val="18"/>
                <w:szCs w:val="18"/>
              </w:rPr>
              <w:t>2.新建项目生产工艺、环保设施和清洁生产标准不得低于国内先进水平，禁止在水土流失重点治理区和预防区内新建、扩建项目，现有露天开采项目应在2020年12月31日前关停，并对矿山废弃地、尾矿库进行生态修复，现有未达到要求的项目应在2020年12月31日前完成升级改造。</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8</w:t>
            </w:r>
          </w:p>
        </w:tc>
        <w:tc>
          <w:tcPr>
            <w:tcW w:w="1504"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13农副食品加工业</w:t>
            </w:r>
          </w:p>
        </w:tc>
        <w:tc>
          <w:tcPr>
            <w:tcW w:w="1536"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139其他农副食品加工</w:t>
            </w:r>
          </w:p>
        </w:tc>
        <w:tc>
          <w:tcPr>
            <w:tcW w:w="1581"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1391淀粉及淀粉制品制造</w:t>
            </w:r>
          </w:p>
        </w:tc>
        <w:tc>
          <w:tcPr>
            <w:tcW w:w="1300"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现有一般产业</w:t>
            </w:r>
          </w:p>
        </w:tc>
        <w:tc>
          <w:tcPr>
            <w:tcW w:w="5188" w:type="dxa"/>
            <w:shd w:val="clear" w:color="auto" w:fill="auto"/>
          </w:tcPr>
          <w:p>
            <w:pPr>
              <w:rPr>
                <w:rFonts w:ascii="宋体" w:hAnsi="宋体"/>
                <w:color w:val="000000"/>
                <w:sz w:val="18"/>
                <w:szCs w:val="18"/>
              </w:rPr>
            </w:pPr>
            <w:r>
              <w:rPr>
                <w:rFonts w:hint="eastAsia" w:ascii="宋体" w:hAnsi="宋体"/>
                <w:color w:val="000000"/>
                <w:sz w:val="18"/>
                <w:szCs w:val="18"/>
              </w:rPr>
              <w:t>1.新建项目仅限布局在七步、虎岗和李墩工业园区内，现有未入园区内的项目应在2020年12月31日前要迁入工业园区内，并对原址进行生态恢复。</w:t>
            </w:r>
          </w:p>
          <w:p>
            <w:pPr>
              <w:widowControl/>
              <w:textAlignment w:val="center"/>
              <w:rPr>
                <w:rFonts w:ascii="宋体" w:hAnsi="宋体" w:cs="宋体"/>
                <w:color w:val="000000"/>
                <w:sz w:val="18"/>
                <w:szCs w:val="18"/>
              </w:rPr>
            </w:pPr>
            <w:r>
              <w:rPr>
                <w:rFonts w:hint="eastAsia" w:ascii="宋体" w:hAnsi="宋体" w:cs="宋体"/>
                <w:color w:val="000000"/>
                <w:sz w:val="18"/>
                <w:szCs w:val="18"/>
              </w:rPr>
              <w:t>2.新建淀粉湿法生产线规模不得低于年加工玉米30万吨。</w:t>
            </w:r>
          </w:p>
          <w:p>
            <w:pPr>
              <w:widowControl/>
              <w:textAlignment w:val="center"/>
              <w:rPr>
                <w:rFonts w:ascii="宋体" w:hAnsi="宋体"/>
                <w:color w:val="000000"/>
                <w:sz w:val="18"/>
                <w:szCs w:val="18"/>
              </w:rPr>
            </w:pPr>
            <w:r>
              <w:rPr>
                <w:rFonts w:hint="eastAsia" w:ascii="宋体" w:hAnsi="宋体"/>
                <w:color w:val="000000"/>
                <w:sz w:val="18"/>
                <w:szCs w:val="18"/>
              </w:rPr>
              <w:t>3.</w:t>
            </w:r>
            <w:r>
              <w:rPr>
                <w:rFonts w:hint="eastAsia" w:ascii="宋体" w:hAnsi="宋体" w:cs="宋体"/>
                <w:color w:val="000000"/>
                <w:sz w:val="18"/>
                <w:szCs w:val="18"/>
              </w:rPr>
              <w:t>新建项目生产工艺、环保设施和清洁生产标准</w:t>
            </w:r>
            <w:r>
              <w:rPr>
                <w:rFonts w:hint="eastAsia" w:ascii="宋体" w:hAnsi="宋体"/>
                <w:color w:val="000000"/>
                <w:sz w:val="18"/>
                <w:szCs w:val="18"/>
              </w:rPr>
              <w:t>不得低于</w:t>
            </w:r>
            <w:r>
              <w:rPr>
                <w:rFonts w:hint="eastAsia" w:ascii="宋体" w:hAnsi="宋体" w:cs="宋体"/>
                <w:color w:val="000000"/>
                <w:sz w:val="18"/>
                <w:szCs w:val="18"/>
              </w:rPr>
              <w:t>国内先进水平，严格执行行业污染物排放限值规定。</w:t>
            </w:r>
          </w:p>
        </w:tc>
        <w:tc>
          <w:tcPr>
            <w:tcW w:w="1374" w:type="dxa"/>
            <w:shd w:val="clear" w:color="auto" w:fill="auto"/>
            <w:vAlign w:val="center"/>
          </w:tcPr>
          <w:p>
            <w:pPr>
              <w:widowControl/>
              <w:jc w:val="left"/>
              <w:textAlignment w:val="cente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9</w:t>
            </w:r>
          </w:p>
        </w:tc>
        <w:tc>
          <w:tcPr>
            <w:tcW w:w="1504"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15酒、饮料和精制茶制造业</w:t>
            </w:r>
          </w:p>
        </w:tc>
        <w:tc>
          <w:tcPr>
            <w:tcW w:w="1536"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152饮料制造</w:t>
            </w:r>
          </w:p>
        </w:tc>
        <w:tc>
          <w:tcPr>
            <w:tcW w:w="1581" w:type="dxa"/>
            <w:shd w:val="clear" w:color="auto" w:fill="auto"/>
            <w:vAlign w:val="center"/>
          </w:tcPr>
          <w:p>
            <w:pPr>
              <w:widowControl/>
              <w:jc w:val="center"/>
              <w:textAlignment w:val="center"/>
              <w:rPr>
                <w:rFonts w:ascii="宋体" w:hAnsi="宋体"/>
                <w:color w:val="000000"/>
                <w:sz w:val="18"/>
                <w:szCs w:val="18"/>
              </w:rPr>
            </w:pPr>
            <w:r>
              <w:rPr>
                <w:rFonts w:ascii="宋体" w:hAnsi="宋体"/>
                <w:color w:val="000000"/>
                <w:sz w:val="18"/>
                <w:szCs w:val="18"/>
              </w:rPr>
              <w:t>1529</w:t>
            </w:r>
            <w:r>
              <w:rPr>
                <w:rFonts w:hint="eastAsia" w:ascii="宋体" w:hAnsi="宋体" w:cs="宋体"/>
                <w:color w:val="000000"/>
                <w:sz w:val="18"/>
                <w:szCs w:val="18"/>
              </w:rPr>
              <w:t>茶饮料及其他饮料制造</w:t>
            </w:r>
          </w:p>
        </w:tc>
        <w:tc>
          <w:tcPr>
            <w:tcW w:w="1300"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现有一般产业</w:t>
            </w:r>
          </w:p>
        </w:tc>
        <w:tc>
          <w:tcPr>
            <w:tcW w:w="5188" w:type="dxa"/>
            <w:shd w:val="clear" w:color="auto" w:fill="auto"/>
          </w:tcPr>
          <w:p>
            <w:pPr>
              <w:rPr>
                <w:rFonts w:ascii="宋体" w:hAnsi="宋体"/>
                <w:color w:val="000000"/>
                <w:sz w:val="18"/>
                <w:szCs w:val="18"/>
              </w:rPr>
            </w:pPr>
            <w:r>
              <w:rPr>
                <w:rFonts w:hint="eastAsia" w:ascii="宋体" w:hAnsi="宋体"/>
                <w:color w:val="000000"/>
                <w:sz w:val="18"/>
                <w:szCs w:val="18"/>
              </w:rPr>
              <w:t>1.新建项目仅限布局在七步、虎岗和李墩工业园区内，现有未入园区内的项目应在2020年12月31日前要迁入工业园区内，并对原址进行生态恢复。</w:t>
            </w:r>
          </w:p>
          <w:p>
            <w:pPr>
              <w:widowControl/>
              <w:textAlignment w:val="center"/>
              <w:rPr>
                <w:rFonts w:ascii="宋体" w:hAnsi="宋体"/>
                <w:color w:val="000000"/>
                <w:sz w:val="18"/>
                <w:szCs w:val="18"/>
              </w:rPr>
            </w:pPr>
            <w:r>
              <w:rPr>
                <w:rFonts w:hint="eastAsia" w:ascii="宋体" w:hAnsi="宋体"/>
                <w:color w:val="000000"/>
                <w:sz w:val="18"/>
                <w:szCs w:val="18"/>
              </w:rPr>
              <w:t>2.新建项目生产工艺、环</w:t>
            </w:r>
            <w:r>
              <w:rPr>
                <w:rFonts w:hint="eastAsia" w:ascii="宋体" w:hAnsi="宋体" w:cs="宋体"/>
                <w:color w:val="000000"/>
                <w:sz w:val="18"/>
                <w:szCs w:val="18"/>
              </w:rPr>
              <w:t>保设施和清洁生产标准</w:t>
            </w:r>
            <w:r>
              <w:rPr>
                <w:rFonts w:hint="eastAsia" w:ascii="宋体" w:hAnsi="宋体"/>
                <w:color w:val="000000"/>
                <w:sz w:val="18"/>
                <w:szCs w:val="18"/>
              </w:rPr>
              <w:t>不得低于</w:t>
            </w:r>
            <w:r>
              <w:rPr>
                <w:rFonts w:hint="eastAsia" w:ascii="宋体" w:hAnsi="宋体" w:cs="宋体"/>
                <w:color w:val="000000"/>
                <w:sz w:val="18"/>
                <w:szCs w:val="18"/>
              </w:rPr>
              <w:t>国内先进水平，严格执行行业污染物排放限值规定，</w:t>
            </w:r>
            <w:r>
              <w:rPr>
                <w:rFonts w:hint="eastAsia" w:ascii="宋体" w:hAnsi="宋体"/>
                <w:color w:val="000000"/>
                <w:sz w:val="18"/>
                <w:szCs w:val="18"/>
              </w:rPr>
              <w:t>现有未达到相应标准的项目应在2020年12月31日前完成升级改造。</w:t>
            </w:r>
          </w:p>
        </w:tc>
        <w:tc>
          <w:tcPr>
            <w:tcW w:w="1374" w:type="dxa"/>
            <w:shd w:val="clear" w:color="auto" w:fill="auto"/>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765"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10</w:t>
            </w:r>
          </w:p>
        </w:tc>
        <w:tc>
          <w:tcPr>
            <w:tcW w:w="1504"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27医药制造业</w:t>
            </w:r>
          </w:p>
        </w:tc>
        <w:tc>
          <w:tcPr>
            <w:tcW w:w="1536"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273中药饮片加工</w:t>
            </w:r>
          </w:p>
        </w:tc>
        <w:tc>
          <w:tcPr>
            <w:tcW w:w="1581"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2730中药饮片加工</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tcPr>
          <w:p>
            <w:pPr>
              <w:rPr>
                <w:rFonts w:ascii="宋体" w:hAnsi="宋体"/>
                <w:color w:val="000000"/>
                <w:sz w:val="18"/>
                <w:szCs w:val="18"/>
              </w:rPr>
            </w:pPr>
            <w:r>
              <w:rPr>
                <w:rFonts w:hint="eastAsia" w:ascii="宋体" w:hAnsi="宋体"/>
                <w:color w:val="000000"/>
                <w:sz w:val="18"/>
                <w:szCs w:val="18"/>
              </w:rPr>
              <w:t>1.新建项目仅限布局在七步、虎岗和李墩工业园区内，现有未入园区内的项目应在2020年12月31日前要迁入工业园区内，并对原址进行生态恢复。</w:t>
            </w:r>
          </w:p>
          <w:p>
            <w:pPr>
              <w:widowControl/>
              <w:textAlignment w:val="center"/>
              <w:rPr>
                <w:rFonts w:ascii="宋体" w:hAnsi="宋体"/>
                <w:color w:val="000000"/>
                <w:sz w:val="18"/>
                <w:szCs w:val="18"/>
              </w:rPr>
            </w:pPr>
            <w:r>
              <w:rPr>
                <w:rFonts w:hint="eastAsia" w:ascii="宋体" w:hAnsi="宋体"/>
                <w:color w:val="000000"/>
                <w:sz w:val="18"/>
                <w:szCs w:val="18"/>
              </w:rPr>
              <w:t>2.新建项目生产工艺、环</w:t>
            </w:r>
            <w:r>
              <w:rPr>
                <w:rFonts w:hint="eastAsia" w:ascii="宋体" w:hAnsi="宋体" w:cs="宋体"/>
                <w:color w:val="000000"/>
                <w:sz w:val="18"/>
                <w:szCs w:val="18"/>
              </w:rPr>
              <w:t>保设施和清洁生产标准</w:t>
            </w:r>
            <w:r>
              <w:rPr>
                <w:rFonts w:hint="eastAsia" w:ascii="宋体" w:hAnsi="宋体"/>
                <w:color w:val="000000"/>
                <w:sz w:val="18"/>
                <w:szCs w:val="18"/>
              </w:rPr>
              <w:t>不得低于</w:t>
            </w:r>
            <w:r>
              <w:rPr>
                <w:rFonts w:hint="eastAsia" w:ascii="宋体" w:hAnsi="宋体" w:cs="宋体"/>
                <w:color w:val="000000"/>
                <w:sz w:val="18"/>
                <w:szCs w:val="18"/>
              </w:rPr>
              <w:t>国内先进水平，严格执行行业污染物排放限值规定，</w:t>
            </w:r>
            <w:r>
              <w:rPr>
                <w:rFonts w:hint="eastAsia" w:ascii="宋体" w:hAnsi="宋体"/>
                <w:color w:val="000000"/>
                <w:sz w:val="18"/>
                <w:szCs w:val="18"/>
              </w:rPr>
              <w:t>现有企业未达到相应标准的应在2020年12月31日前完成升级改造。</w:t>
            </w:r>
          </w:p>
        </w:tc>
        <w:tc>
          <w:tcPr>
            <w:tcW w:w="1374" w:type="dxa"/>
            <w:shd w:val="clear" w:color="auto" w:fill="auto"/>
          </w:tcPr>
          <w:p>
            <w:pPr>
              <w:widowControl/>
              <w:jc w:val="left"/>
              <w:textAlignment w:val="center"/>
              <w:rPr>
                <w:rFonts w:ascii="宋体" w:hAnsi="宋体"/>
                <w:color w:val="000000"/>
                <w:sz w:val="18"/>
                <w:szCs w:val="18"/>
              </w:rPr>
            </w:pPr>
            <w:r>
              <w:rPr>
                <w:rFonts w:hint="eastAsia" w:ascii="宋体" w:hAnsi="宋体"/>
                <w:color w:val="000000"/>
                <w:sz w:val="18"/>
                <w:szCs w:val="18"/>
              </w:rPr>
              <w:t>《指导目录》</w:t>
            </w:r>
            <w:r>
              <w:rPr>
                <w:rFonts w:hint="eastAsia" w:ascii="宋体" w:hAnsi="宋体" w:cs="宋体"/>
                <w:color w:val="00000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11</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30非金属矿物制品业</w:t>
            </w:r>
          </w:p>
        </w:tc>
        <w:tc>
          <w:tcPr>
            <w:tcW w:w="1536"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302石膏、水泥制品及类似制品制造</w:t>
            </w:r>
          </w:p>
        </w:tc>
        <w:tc>
          <w:tcPr>
            <w:tcW w:w="1581" w:type="dxa"/>
            <w:shd w:val="clear" w:color="auto" w:fill="auto"/>
            <w:vAlign w:val="center"/>
          </w:tcPr>
          <w:p>
            <w:pPr>
              <w:widowControl/>
              <w:textAlignment w:val="center"/>
              <w:rPr>
                <w:rFonts w:ascii="宋体" w:hAnsi="宋体"/>
                <w:color w:val="000000"/>
                <w:sz w:val="18"/>
                <w:szCs w:val="18"/>
              </w:rPr>
            </w:pPr>
            <w:r>
              <w:rPr>
                <w:rFonts w:ascii="宋体" w:hAnsi="宋体"/>
                <w:color w:val="000000"/>
                <w:sz w:val="18"/>
                <w:szCs w:val="18"/>
              </w:rPr>
              <w:t>3021</w:t>
            </w:r>
            <w:r>
              <w:rPr>
                <w:rFonts w:hint="eastAsia" w:ascii="宋体" w:hAnsi="宋体" w:cs="宋体"/>
                <w:color w:val="000000"/>
                <w:sz w:val="18"/>
                <w:szCs w:val="18"/>
              </w:rPr>
              <w:t>水泥制品制造</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tcPr>
          <w:p>
            <w:pPr>
              <w:widowControl/>
              <w:textAlignment w:val="center"/>
              <w:rPr>
                <w:rFonts w:ascii="宋体" w:hAnsi="宋体"/>
                <w:color w:val="000000"/>
                <w:sz w:val="18"/>
                <w:szCs w:val="18"/>
              </w:rPr>
            </w:pPr>
            <w:r>
              <w:rPr>
                <w:rFonts w:hint="eastAsia" w:ascii="宋体" w:hAnsi="宋体" w:cs="Tahoma"/>
                <w:color w:val="000000"/>
                <w:sz w:val="18"/>
                <w:szCs w:val="18"/>
              </w:rPr>
              <w:t>1.</w:t>
            </w:r>
            <w:r>
              <w:rPr>
                <w:rFonts w:hint="eastAsia" w:ascii="宋体" w:hAnsi="宋体"/>
                <w:color w:val="000000"/>
                <w:sz w:val="18"/>
                <w:szCs w:val="18"/>
              </w:rPr>
              <w:t>禁止新建和改扩建（等量置换或减量置换除外）。</w:t>
            </w:r>
          </w:p>
          <w:p>
            <w:pPr>
              <w:widowControl/>
              <w:textAlignment w:val="center"/>
              <w:rPr>
                <w:rFonts w:ascii="宋体" w:hAnsi="宋体"/>
                <w:color w:val="000000"/>
                <w:sz w:val="18"/>
                <w:szCs w:val="18"/>
              </w:rPr>
            </w:pPr>
            <w:r>
              <w:rPr>
                <w:rFonts w:hint="eastAsia" w:ascii="宋体" w:hAnsi="宋体" w:cs="宋体"/>
                <w:color w:val="000000"/>
                <w:sz w:val="18"/>
                <w:szCs w:val="18"/>
              </w:rPr>
              <w:t>2.现有生产工艺、环保设施和清洁生产标准未达到国内先进水平的项目应在</w:t>
            </w:r>
            <w:r>
              <w:rPr>
                <w:rFonts w:hint="eastAsia" w:ascii="宋体" w:hAnsi="宋体"/>
                <w:color w:val="000000"/>
                <w:sz w:val="18"/>
                <w:szCs w:val="18"/>
              </w:rPr>
              <w:t>2020年12月31日前完成升级改造。</w:t>
            </w:r>
          </w:p>
        </w:tc>
        <w:tc>
          <w:tcPr>
            <w:tcW w:w="1374" w:type="dxa"/>
            <w:shd w:val="clear" w:color="auto" w:fill="auto"/>
          </w:tcPr>
          <w:p>
            <w:pPr>
              <w:widowControl/>
              <w:jc w:val="left"/>
              <w:textAlignment w:val="cente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12</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hint="eastAsia" w:ascii="宋体" w:hAnsi="宋体" w:cs="宋体"/>
                <w:color w:val="000000"/>
                <w:sz w:val="18"/>
                <w:szCs w:val="18"/>
              </w:rPr>
              <w:t>30非金属矿物制品业</w:t>
            </w:r>
          </w:p>
        </w:tc>
        <w:tc>
          <w:tcPr>
            <w:tcW w:w="1536" w:type="dxa"/>
            <w:shd w:val="clear" w:color="auto" w:fill="auto"/>
            <w:vAlign w:val="center"/>
          </w:tcPr>
          <w:p>
            <w:pPr>
              <w:rPr>
                <w:rFonts w:ascii="宋体" w:hAnsi="宋体"/>
                <w:color w:val="000000"/>
                <w:sz w:val="18"/>
                <w:szCs w:val="18"/>
              </w:rPr>
            </w:pPr>
            <w:r>
              <w:rPr>
                <w:rFonts w:hint="eastAsia" w:ascii="宋体" w:hAnsi="宋体" w:cs="宋体"/>
                <w:color w:val="000000"/>
                <w:sz w:val="18"/>
                <w:szCs w:val="18"/>
              </w:rPr>
              <w:t>303砖瓦、石材等建筑材料制造</w:t>
            </w:r>
          </w:p>
        </w:tc>
        <w:tc>
          <w:tcPr>
            <w:tcW w:w="1581" w:type="dxa"/>
            <w:shd w:val="clear" w:color="auto" w:fill="auto"/>
            <w:vAlign w:val="center"/>
          </w:tcPr>
          <w:p>
            <w:pPr>
              <w:rPr>
                <w:rFonts w:ascii="宋体" w:hAnsi="宋体"/>
                <w:color w:val="000000"/>
                <w:sz w:val="18"/>
                <w:szCs w:val="18"/>
              </w:rPr>
            </w:pPr>
            <w:r>
              <w:rPr>
                <w:rFonts w:hint="eastAsia" w:ascii="宋体" w:hAnsi="宋体" w:cs="宋体"/>
                <w:color w:val="000000"/>
                <w:sz w:val="18"/>
                <w:szCs w:val="18"/>
              </w:rPr>
              <w:t>3031粘土砖瓦及建筑砌块制造</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vAlign w:val="center"/>
          </w:tcPr>
          <w:p>
            <w:pPr>
              <w:rPr>
                <w:rFonts w:ascii="宋体" w:hAnsi="宋体"/>
                <w:color w:val="000000"/>
                <w:sz w:val="18"/>
                <w:szCs w:val="18"/>
              </w:rPr>
            </w:pPr>
            <w:r>
              <w:rPr>
                <w:rFonts w:hint="eastAsia" w:ascii="宋体" w:hAnsi="宋体" w:cs="宋体"/>
                <w:color w:val="000000"/>
                <w:sz w:val="18"/>
                <w:szCs w:val="18"/>
              </w:rPr>
              <w:t>1.禁止新建粘土砖瓦及建筑砌块制造项目</w:t>
            </w:r>
            <w:r>
              <w:rPr>
                <w:rFonts w:hint="eastAsia" w:ascii="宋体" w:hAnsi="宋体"/>
                <w:color w:val="000000"/>
                <w:sz w:val="18"/>
                <w:szCs w:val="18"/>
              </w:rPr>
              <w:t>。</w:t>
            </w:r>
          </w:p>
          <w:p>
            <w:pPr>
              <w:rPr>
                <w:rFonts w:ascii="宋体" w:hAnsi="宋体" w:cs="宋体"/>
                <w:color w:val="000000"/>
                <w:sz w:val="18"/>
                <w:szCs w:val="18"/>
              </w:rPr>
            </w:pPr>
            <w:r>
              <w:rPr>
                <w:rFonts w:hint="eastAsia" w:ascii="宋体" w:hAnsi="宋体"/>
                <w:color w:val="000000"/>
                <w:sz w:val="18"/>
                <w:szCs w:val="18"/>
              </w:rPr>
              <w:t>2.</w:t>
            </w:r>
            <w:r>
              <w:rPr>
                <w:rFonts w:hint="eastAsia" w:ascii="宋体" w:hAnsi="宋体" w:cs="宋体"/>
                <w:color w:val="000000"/>
                <w:sz w:val="18"/>
                <w:szCs w:val="18"/>
              </w:rPr>
              <w:t>禁止单班15万平方米/年以下的混凝土铺地砖固定生产线项目、5万立方米/年以下的人造轻集料（陶粒）生产线项目，未达到相应生产规模的项目必须立即停产，进行升级改造</w:t>
            </w:r>
            <w:r>
              <w:rPr>
                <w:rFonts w:hint="eastAsia" w:ascii="宋体" w:hAnsi="宋体"/>
                <w:color w:val="000000"/>
                <w:sz w:val="18"/>
                <w:szCs w:val="18"/>
              </w:rPr>
              <w:t>。</w:t>
            </w:r>
          </w:p>
          <w:p>
            <w:pPr>
              <w:rPr>
                <w:rFonts w:ascii="宋体" w:hAnsi="宋体"/>
                <w:color w:val="000000"/>
                <w:sz w:val="18"/>
                <w:szCs w:val="18"/>
              </w:rPr>
            </w:pPr>
            <w:r>
              <w:rPr>
                <w:rFonts w:hint="eastAsia" w:ascii="宋体" w:hAnsi="宋体" w:cs="宋体"/>
                <w:color w:val="000000"/>
                <w:sz w:val="18"/>
                <w:szCs w:val="18"/>
              </w:rPr>
              <w:t>3.现有生产规模未达要求，生产工艺、环保设施和清洁生产标准未达到国内先进水平的项目应在</w:t>
            </w:r>
            <w:r>
              <w:rPr>
                <w:rFonts w:hint="eastAsia" w:ascii="宋体" w:hAnsi="宋体"/>
                <w:color w:val="000000"/>
                <w:sz w:val="18"/>
                <w:szCs w:val="18"/>
              </w:rPr>
              <w:t>2020年12月31日前完成升级改造。</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13</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31</w:t>
            </w:r>
            <w:r>
              <w:rPr>
                <w:rFonts w:hint="eastAsia" w:ascii="宋体" w:hAnsi="宋体" w:cs="宋体"/>
                <w:color w:val="000000"/>
                <w:sz w:val="18"/>
                <w:szCs w:val="18"/>
              </w:rPr>
              <w:t>黑色金属冶炼和压延加工业</w:t>
            </w:r>
          </w:p>
        </w:tc>
        <w:tc>
          <w:tcPr>
            <w:tcW w:w="1536"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313</w:t>
            </w:r>
            <w:r>
              <w:rPr>
                <w:rFonts w:hint="eastAsia" w:ascii="宋体" w:hAnsi="宋体" w:cs="宋体"/>
                <w:color w:val="000000"/>
                <w:sz w:val="18"/>
                <w:szCs w:val="18"/>
              </w:rPr>
              <w:t>黑色金属铸造</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3130</w:t>
            </w:r>
            <w:r>
              <w:rPr>
                <w:rFonts w:hint="eastAsia" w:ascii="宋体" w:hAnsi="宋体" w:cs="宋体"/>
                <w:color w:val="000000"/>
                <w:sz w:val="18"/>
                <w:szCs w:val="18"/>
              </w:rPr>
              <w:t>黑色金属铸造</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vAlign w:val="center"/>
          </w:tcPr>
          <w:p>
            <w:pPr>
              <w:rPr>
                <w:rFonts w:ascii="宋体" w:hAnsi="宋体"/>
                <w:color w:val="000000"/>
                <w:sz w:val="18"/>
                <w:szCs w:val="18"/>
              </w:rPr>
            </w:pPr>
            <w:r>
              <w:rPr>
                <w:rFonts w:hint="eastAsia" w:ascii="宋体" w:hAnsi="宋体"/>
                <w:color w:val="000000"/>
                <w:sz w:val="18"/>
                <w:szCs w:val="18"/>
              </w:rPr>
              <w:t>1.新建项目仅限布局在七步、虎岗和李墩工业园区内，现有项目应在2020年12月31日前迁入七步、虎岗和李墩工业园区内，并对原址进行生态恢复。</w:t>
            </w:r>
          </w:p>
          <w:p>
            <w:pPr>
              <w:rPr>
                <w:rFonts w:ascii="宋体" w:hAnsi="宋体"/>
                <w:color w:val="000000"/>
                <w:sz w:val="18"/>
                <w:szCs w:val="18"/>
              </w:rPr>
            </w:pPr>
            <w:r>
              <w:rPr>
                <w:rFonts w:hint="eastAsia" w:ascii="宋体" w:hAnsi="宋体"/>
                <w:color w:val="000000"/>
                <w:sz w:val="18"/>
                <w:szCs w:val="18"/>
              </w:rPr>
              <w:t>2.新建项目生产规模不得低于1万吨，</w:t>
            </w:r>
            <w:r>
              <w:rPr>
                <w:rFonts w:hint="eastAsia" w:ascii="宋体" w:hAnsi="宋体" w:cs="宋体"/>
                <w:color w:val="000000"/>
                <w:sz w:val="18"/>
                <w:szCs w:val="18"/>
              </w:rPr>
              <w:t>生产工艺、环保设施和清洁生产标准</w:t>
            </w:r>
            <w:r>
              <w:rPr>
                <w:rFonts w:hint="eastAsia" w:ascii="宋体" w:hAnsi="宋体"/>
                <w:color w:val="000000"/>
                <w:sz w:val="18"/>
                <w:szCs w:val="18"/>
              </w:rPr>
              <w:t>不得低于</w:t>
            </w:r>
            <w:r>
              <w:rPr>
                <w:rFonts w:hint="eastAsia" w:ascii="宋体" w:hAnsi="宋体" w:cs="宋体"/>
                <w:color w:val="000000"/>
                <w:sz w:val="18"/>
                <w:szCs w:val="18"/>
              </w:rPr>
              <w:t>国内先进水平，严格执行行业污染物排放限值规定，现有生产规模未达要求，生产工艺、环保设施和清洁生产标准未达到国内先进水平的应在</w:t>
            </w:r>
            <w:r>
              <w:rPr>
                <w:rFonts w:hint="eastAsia" w:ascii="宋体" w:hAnsi="宋体"/>
                <w:color w:val="000000"/>
                <w:sz w:val="18"/>
                <w:szCs w:val="18"/>
              </w:rPr>
              <w:t>2020年12月31日前完成升级改造。</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14</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31黑色金属冶炼和压延加工业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314</w:t>
            </w:r>
            <w:r>
              <w:rPr>
                <w:rFonts w:hint="eastAsia" w:ascii="宋体" w:hAnsi="宋体" w:cs="宋体"/>
                <w:color w:val="000000"/>
                <w:sz w:val="18"/>
                <w:szCs w:val="18"/>
              </w:rPr>
              <w:t>钢压延加工</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3140</w:t>
            </w:r>
            <w:r>
              <w:rPr>
                <w:rFonts w:hint="eastAsia" w:ascii="宋体" w:hAnsi="宋体" w:cs="宋体"/>
                <w:color w:val="000000"/>
                <w:sz w:val="18"/>
                <w:szCs w:val="18"/>
              </w:rPr>
              <w:t>钢压延加工</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现有主导产业</w:t>
            </w:r>
          </w:p>
        </w:tc>
        <w:tc>
          <w:tcPr>
            <w:tcW w:w="5188" w:type="dxa"/>
            <w:shd w:val="clear" w:color="auto" w:fill="auto"/>
            <w:vAlign w:val="center"/>
          </w:tcPr>
          <w:p>
            <w:pPr>
              <w:rPr>
                <w:rFonts w:ascii="宋体" w:hAnsi="宋体"/>
                <w:color w:val="000000"/>
                <w:sz w:val="18"/>
                <w:szCs w:val="18"/>
              </w:rPr>
            </w:pPr>
            <w:r>
              <w:rPr>
                <w:rFonts w:hint="eastAsia" w:ascii="宋体" w:hAnsi="宋体"/>
                <w:color w:val="000000"/>
                <w:sz w:val="18"/>
                <w:szCs w:val="18"/>
              </w:rPr>
              <w:t>1.新建项目仅限布局在七步、虎岗和李墩工业园区内，现有项目应在2020年12月31日前要迁入工业园区或七步工业走廊，并对原址进行生态恢复。</w:t>
            </w:r>
          </w:p>
          <w:p>
            <w:pPr>
              <w:rPr>
                <w:rFonts w:ascii="宋体" w:hAnsi="宋体"/>
                <w:color w:val="000000"/>
                <w:sz w:val="18"/>
                <w:szCs w:val="18"/>
              </w:rPr>
            </w:pPr>
            <w:r>
              <w:rPr>
                <w:rFonts w:hint="eastAsia" w:ascii="宋体" w:hAnsi="宋体"/>
                <w:color w:val="000000"/>
                <w:sz w:val="18"/>
                <w:szCs w:val="18"/>
              </w:rPr>
              <w:t>2.新建项目</w:t>
            </w:r>
            <w:r>
              <w:rPr>
                <w:rFonts w:hint="eastAsia" w:ascii="宋体" w:hAnsi="宋体" w:cs="宋体"/>
                <w:color w:val="000000"/>
                <w:sz w:val="18"/>
                <w:szCs w:val="18"/>
              </w:rPr>
              <w:t>生产工艺、环保设施和清洁生产标准</w:t>
            </w:r>
            <w:r>
              <w:rPr>
                <w:rFonts w:hint="eastAsia" w:ascii="宋体" w:hAnsi="宋体"/>
                <w:color w:val="000000"/>
                <w:sz w:val="18"/>
                <w:szCs w:val="18"/>
              </w:rPr>
              <w:t>不得低于</w:t>
            </w:r>
            <w:r>
              <w:rPr>
                <w:rFonts w:hint="eastAsia" w:ascii="宋体" w:hAnsi="宋体" w:cs="宋体"/>
                <w:color w:val="000000"/>
                <w:sz w:val="18"/>
                <w:szCs w:val="18"/>
              </w:rPr>
              <w:t>国内先进水平，严格执行行业污染物排放限值规定，现有生产工艺、环保设施和清洁生产标准未达到国内先进水平的应在</w:t>
            </w:r>
            <w:r>
              <w:rPr>
                <w:rFonts w:hint="eastAsia" w:ascii="宋体" w:hAnsi="宋体"/>
                <w:color w:val="000000"/>
                <w:sz w:val="18"/>
                <w:szCs w:val="18"/>
              </w:rPr>
              <w:t>2020年12月31日前完成升级改造。</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15</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D电力、热力、燃气及水生产和供应业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44电力、热力生产和供应业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441电力生产</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4412水力发电</w:t>
            </w:r>
          </w:p>
        </w:tc>
        <w:tc>
          <w:tcPr>
            <w:tcW w:w="1300" w:type="dxa"/>
            <w:shd w:val="clear" w:color="auto" w:fill="auto"/>
            <w:vAlign w:val="center"/>
          </w:tcPr>
          <w:p>
            <w:pPr>
              <w:jc w:val="center"/>
              <w:rPr>
                <w:rFonts w:ascii="宋体" w:hAnsi="宋体" w:cs="仿宋_GB2312"/>
                <w:color w:val="000000"/>
                <w:sz w:val="18"/>
                <w:szCs w:val="18"/>
              </w:rPr>
            </w:pPr>
            <w:r>
              <w:rPr>
                <w:rFonts w:hint="eastAsia" w:ascii="宋体" w:hAnsi="宋体"/>
                <w:color w:val="000000"/>
                <w:sz w:val="18"/>
                <w:szCs w:val="18"/>
              </w:rPr>
              <w:t>现有主导产业</w:t>
            </w:r>
          </w:p>
        </w:tc>
        <w:tc>
          <w:tcPr>
            <w:tcW w:w="5188" w:type="dxa"/>
            <w:shd w:val="clear" w:color="auto" w:fill="auto"/>
            <w:vAlign w:val="center"/>
          </w:tcPr>
          <w:p>
            <w:pPr>
              <w:rPr>
                <w:rFonts w:ascii="宋体" w:hAnsi="宋体" w:cs="仿宋_GB2312"/>
                <w:color w:val="000000"/>
                <w:sz w:val="18"/>
                <w:szCs w:val="18"/>
              </w:rPr>
            </w:pPr>
            <w:r>
              <w:rPr>
                <w:rFonts w:hint="eastAsia" w:ascii="宋体" w:hAnsi="宋体" w:cs="仿宋_GB2312"/>
                <w:color w:val="000000"/>
                <w:sz w:val="18"/>
                <w:szCs w:val="18"/>
              </w:rPr>
              <w:t>1.</w:t>
            </w:r>
            <w:r>
              <w:rPr>
                <w:rFonts w:hint="eastAsia" w:ascii="宋体" w:hAnsi="宋体"/>
                <w:color w:val="000000"/>
                <w:sz w:val="18"/>
                <w:szCs w:val="18"/>
              </w:rPr>
              <w:t>新建项目的生产工艺、环保设施和清洁生产标准不得低于国内先进水平，且要符合水电发展规划。</w:t>
            </w:r>
          </w:p>
          <w:p>
            <w:pPr>
              <w:rPr>
                <w:rFonts w:ascii="宋体" w:hAnsi="宋体"/>
                <w:color w:val="000000"/>
                <w:sz w:val="18"/>
                <w:szCs w:val="18"/>
              </w:rPr>
            </w:pPr>
            <w:r>
              <w:rPr>
                <w:rFonts w:hint="eastAsia" w:ascii="宋体" w:hAnsi="宋体"/>
                <w:color w:val="000000"/>
                <w:sz w:val="18"/>
                <w:szCs w:val="18"/>
              </w:rPr>
              <w:t>2.现有无下泄生态流量的引水式水力发电项目应在2020年12月31日前完成整改。</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16</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D电力、热力、燃气及水生产和供应业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44电力、热力生产和供应业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441电力生产</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4414风力发电</w:t>
            </w:r>
          </w:p>
        </w:tc>
        <w:tc>
          <w:tcPr>
            <w:tcW w:w="1300"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规划发展产业</w:t>
            </w:r>
          </w:p>
        </w:tc>
        <w:tc>
          <w:tcPr>
            <w:tcW w:w="5188" w:type="dxa"/>
            <w:shd w:val="clear" w:color="auto" w:fill="auto"/>
          </w:tcPr>
          <w:p>
            <w:pPr>
              <w:widowControl/>
              <w:textAlignment w:val="center"/>
              <w:rPr>
                <w:rFonts w:ascii="宋体" w:hAnsi="宋体" w:cs="宋体"/>
                <w:color w:val="000000"/>
                <w:sz w:val="18"/>
                <w:szCs w:val="18"/>
              </w:rPr>
            </w:pPr>
            <w:r>
              <w:rPr>
                <w:rFonts w:hint="eastAsia" w:ascii="宋体" w:hAnsi="宋体" w:cs="宋体"/>
                <w:color w:val="000000"/>
                <w:sz w:val="18"/>
                <w:szCs w:val="18"/>
              </w:rPr>
              <w:t>1.新建项目仅限布局在未利用地、荒山荒坡等区域且要符合风电</w:t>
            </w:r>
            <w:r>
              <w:rPr>
                <w:rFonts w:hint="eastAsia" w:ascii="宋体" w:hAnsi="宋体"/>
                <w:color w:val="000000"/>
                <w:sz w:val="18"/>
                <w:szCs w:val="18"/>
              </w:rPr>
              <w:t>发电</w:t>
            </w:r>
            <w:r>
              <w:rPr>
                <w:rFonts w:hint="eastAsia" w:ascii="宋体" w:hAnsi="宋体" w:cs="宋体"/>
                <w:color w:val="000000"/>
                <w:sz w:val="18"/>
                <w:szCs w:val="18"/>
              </w:rPr>
              <w:t>发展规划，不得占用河道和湖泊管理范围内区域。</w:t>
            </w:r>
          </w:p>
          <w:p>
            <w:pPr>
              <w:rPr>
                <w:rFonts w:ascii="宋体" w:hAnsi="宋体" w:cs="宋体"/>
                <w:color w:val="000000"/>
                <w:sz w:val="18"/>
                <w:szCs w:val="18"/>
              </w:rPr>
            </w:pPr>
            <w:r>
              <w:rPr>
                <w:rFonts w:hint="eastAsia" w:ascii="宋体" w:hAnsi="宋体"/>
                <w:color w:val="000000"/>
                <w:sz w:val="18"/>
                <w:szCs w:val="18"/>
              </w:rPr>
              <w:t>2.</w:t>
            </w:r>
            <w:r>
              <w:rPr>
                <w:rFonts w:hint="eastAsia" w:ascii="宋体" w:hAnsi="宋体" w:cs="宋体"/>
                <w:color w:val="000000"/>
                <w:sz w:val="18"/>
                <w:szCs w:val="18"/>
              </w:rPr>
              <w:t>新建项目的生产工艺、环保设施和清洁生产标</w:t>
            </w:r>
            <w:r>
              <w:rPr>
                <w:rFonts w:hint="eastAsia" w:ascii="宋体" w:hAnsi="宋体"/>
                <w:color w:val="000000"/>
                <w:sz w:val="18"/>
                <w:szCs w:val="18"/>
              </w:rPr>
              <w:t>不得低于</w:t>
            </w:r>
            <w:r>
              <w:rPr>
                <w:rFonts w:hint="eastAsia" w:ascii="宋体" w:hAnsi="宋体" w:cs="宋体"/>
                <w:color w:val="000000"/>
                <w:sz w:val="18"/>
                <w:szCs w:val="18"/>
              </w:rPr>
              <w:t>国内先进水平。</w:t>
            </w:r>
          </w:p>
          <w:p>
            <w:pPr>
              <w:rPr>
                <w:rFonts w:ascii="宋体" w:hAnsi="宋体"/>
                <w:color w:val="000000"/>
                <w:sz w:val="18"/>
                <w:szCs w:val="18"/>
              </w:rPr>
            </w:pPr>
            <w:r>
              <w:rPr>
                <w:rFonts w:hint="eastAsia" w:ascii="宋体" w:hAnsi="宋体" w:cs="宋体"/>
                <w:color w:val="000000"/>
                <w:sz w:val="18"/>
                <w:szCs w:val="18"/>
              </w:rPr>
              <w:t>3.新建项目对生态植被造成破坏的，自竣工后限期1年内对破坏的林草植被进行恢复。现有项目对生态造成破坏的，立即治理恢复。</w:t>
            </w:r>
          </w:p>
        </w:tc>
        <w:tc>
          <w:tcPr>
            <w:tcW w:w="1374" w:type="dxa"/>
            <w:shd w:val="clear" w:color="auto" w:fill="auto"/>
          </w:tcPr>
          <w:p>
            <w:pPr>
              <w:jc w:val="left"/>
              <w:rPr>
                <w:rFonts w:ascii="宋体" w:hAnsi="宋体"/>
                <w:color w:val="000000"/>
                <w:sz w:val="18"/>
                <w:szCs w:val="18"/>
              </w:rPr>
            </w:pPr>
            <w:r>
              <w:rPr>
                <w:rFonts w:hint="eastAsia" w:ascii="宋体" w:hAnsi="宋体" w:cs="宋体"/>
                <w:color w:val="000000"/>
                <w:sz w:val="18"/>
                <w:szCs w:val="18"/>
              </w:rPr>
              <w:t>《指导目录》</w:t>
            </w:r>
            <w:r>
              <w:rPr>
                <w:rFonts w:hint="eastAsia" w:ascii="宋体" w:hAnsi="宋体"/>
                <w:color w:val="000000"/>
                <w:sz w:val="18"/>
                <w:szCs w:val="18"/>
              </w:rPr>
              <w:t>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17</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D电力、热力、燃气及水生产和供应业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44电力、热力生产和供应业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441电力生产</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4415太阳能发电</w:t>
            </w:r>
          </w:p>
        </w:tc>
        <w:tc>
          <w:tcPr>
            <w:tcW w:w="1300" w:type="dxa"/>
            <w:shd w:val="clear" w:color="auto" w:fill="auto"/>
            <w:vAlign w:val="center"/>
          </w:tcPr>
          <w:p>
            <w:pPr>
              <w:jc w:val="center"/>
              <w:rPr>
                <w:rFonts w:ascii="宋体" w:hAnsi="宋体"/>
                <w:color w:val="000000"/>
                <w:sz w:val="18"/>
                <w:szCs w:val="18"/>
              </w:rPr>
            </w:pPr>
            <w:r>
              <w:rPr>
                <w:rFonts w:hint="eastAsia" w:ascii="宋体" w:hAnsi="宋体" w:cs="宋体"/>
                <w:color w:val="000000"/>
                <w:sz w:val="18"/>
                <w:szCs w:val="18"/>
              </w:rPr>
              <w:t>现有一般产业</w:t>
            </w:r>
          </w:p>
        </w:tc>
        <w:tc>
          <w:tcPr>
            <w:tcW w:w="5188" w:type="dxa"/>
            <w:shd w:val="clear" w:color="auto" w:fill="auto"/>
          </w:tcPr>
          <w:p>
            <w:pPr>
              <w:widowControl/>
              <w:textAlignment w:val="center"/>
              <w:rPr>
                <w:rFonts w:ascii="宋体" w:hAnsi="宋体" w:cs="宋体"/>
                <w:color w:val="000000"/>
                <w:sz w:val="18"/>
                <w:szCs w:val="18"/>
              </w:rPr>
            </w:pPr>
            <w:r>
              <w:rPr>
                <w:rFonts w:hint="eastAsia" w:ascii="宋体" w:hAnsi="宋体" w:cs="宋体"/>
                <w:color w:val="000000"/>
                <w:sz w:val="18"/>
                <w:szCs w:val="18"/>
              </w:rPr>
              <w:t>1.新建项目仅限布局在</w:t>
            </w:r>
            <w:r>
              <w:rPr>
                <w:rFonts w:hint="eastAsia" w:ascii="宋体" w:hAnsi="宋体" w:cs="宋体"/>
                <w:kern w:val="0"/>
                <w:sz w:val="18"/>
                <w:szCs w:val="18"/>
              </w:rPr>
              <w:t>太阳能资源较丰富的工业园区厂房屋顶（户用分布式除外）</w:t>
            </w:r>
            <w:r>
              <w:rPr>
                <w:rFonts w:hint="eastAsia" w:ascii="宋体" w:hAnsi="宋体" w:cs="宋体"/>
                <w:color w:val="000000"/>
                <w:sz w:val="18"/>
                <w:szCs w:val="18"/>
              </w:rPr>
              <w:t>。</w:t>
            </w:r>
          </w:p>
          <w:p>
            <w:pPr>
              <w:rPr>
                <w:rFonts w:ascii="宋体" w:hAnsi="宋体" w:cs="宋体"/>
                <w:color w:val="000000"/>
                <w:sz w:val="18"/>
                <w:szCs w:val="18"/>
              </w:rPr>
            </w:pPr>
            <w:r>
              <w:rPr>
                <w:rFonts w:hint="eastAsia" w:ascii="宋体" w:hAnsi="宋体"/>
                <w:color w:val="000000"/>
                <w:sz w:val="18"/>
                <w:szCs w:val="18"/>
              </w:rPr>
              <w:t>2.</w:t>
            </w:r>
            <w:r>
              <w:rPr>
                <w:rFonts w:hint="eastAsia" w:ascii="宋体" w:hAnsi="宋体" w:cs="宋体"/>
                <w:color w:val="000000"/>
                <w:sz w:val="18"/>
                <w:szCs w:val="18"/>
              </w:rPr>
              <w:t>新建项目的生产工艺、环保设施和清洁生产标准</w:t>
            </w:r>
            <w:r>
              <w:rPr>
                <w:rFonts w:hint="eastAsia" w:ascii="宋体" w:hAnsi="宋体"/>
                <w:color w:val="000000"/>
                <w:sz w:val="18"/>
                <w:szCs w:val="18"/>
              </w:rPr>
              <w:t>不得低于</w:t>
            </w:r>
            <w:r>
              <w:rPr>
                <w:rFonts w:hint="eastAsia" w:ascii="宋体" w:hAnsi="宋体" w:cs="宋体"/>
                <w:color w:val="000000"/>
                <w:sz w:val="18"/>
                <w:szCs w:val="18"/>
              </w:rPr>
              <w:t>国内先进水平。</w:t>
            </w:r>
          </w:p>
          <w:p>
            <w:pPr>
              <w:rPr>
                <w:rFonts w:ascii="宋体" w:hAnsi="宋体"/>
                <w:color w:val="000000"/>
                <w:sz w:val="18"/>
                <w:szCs w:val="18"/>
              </w:rPr>
            </w:pPr>
            <w:r>
              <w:rPr>
                <w:rFonts w:hint="eastAsia" w:ascii="宋体" w:hAnsi="宋体" w:cs="宋体"/>
                <w:color w:val="000000"/>
                <w:sz w:val="18"/>
                <w:szCs w:val="18"/>
              </w:rPr>
              <w:t>3.新建项目对生态植被造成破坏的，自竣工后限期1年内对破坏的林草植被进行恢复。现有项目对生态造成破坏的，立即治理恢复。</w:t>
            </w:r>
          </w:p>
        </w:tc>
        <w:tc>
          <w:tcPr>
            <w:tcW w:w="1374" w:type="dxa"/>
            <w:shd w:val="clear" w:color="auto" w:fill="auto"/>
          </w:tcPr>
          <w:p>
            <w:pPr>
              <w:jc w:val="left"/>
              <w:rPr>
                <w:rFonts w:ascii="宋体" w:hAnsi="宋体"/>
                <w:color w:val="000000"/>
                <w:sz w:val="18"/>
                <w:szCs w:val="18"/>
              </w:rPr>
            </w:pPr>
            <w:r>
              <w:rPr>
                <w:rFonts w:hint="eastAsia" w:ascii="宋体" w:hAnsi="宋体" w:cs="宋体"/>
                <w:color w:val="000000"/>
                <w:sz w:val="18"/>
                <w:szCs w:val="18"/>
              </w:rPr>
              <w:t>《指导目录》</w:t>
            </w:r>
            <w:r>
              <w:rPr>
                <w:rFonts w:hint="eastAsia" w:ascii="宋体" w:hAnsi="宋体"/>
                <w:color w:val="000000"/>
                <w:sz w:val="18"/>
                <w:szCs w:val="18"/>
              </w:rPr>
              <w:t>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18</w:t>
            </w:r>
          </w:p>
        </w:tc>
        <w:tc>
          <w:tcPr>
            <w:tcW w:w="1504"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K房地产业</w:t>
            </w:r>
          </w:p>
        </w:tc>
        <w:tc>
          <w:tcPr>
            <w:tcW w:w="1525"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70房地产业</w:t>
            </w:r>
          </w:p>
        </w:tc>
        <w:tc>
          <w:tcPr>
            <w:tcW w:w="1536"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701房地产开发经营</w:t>
            </w:r>
          </w:p>
        </w:tc>
        <w:tc>
          <w:tcPr>
            <w:tcW w:w="1581" w:type="dxa"/>
            <w:shd w:val="clear" w:color="auto" w:fill="auto"/>
            <w:vAlign w:val="center"/>
          </w:tcPr>
          <w:p>
            <w:pPr>
              <w:widowControl/>
              <w:textAlignment w:val="center"/>
              <w:rPr>
                <w:rFonts w:ascii="宋体" w:hAnsi="宋体"/>
                <w:color w:val="000000"/>
                <w:sz w:val="18"/>
                <w:szCs w:val="18"/>
              </w:rPr>
            </w:pPr>
            <w:r>
              <w:rPr>
                <w:rFonts w:hint="eastAsia" w:ascii="宋体" w:hAnsi="宋体"/>
                <w:color w:val="000000"/>
                <w:sz w:val="18"/>
                <w:szCs w:val="18"/>
              </w:rPr>
              <w:t>7010房地产开发经营</w:t>
            </w:r>
          </w:p>
        </w:tc>
        <w:tc>
          <w:tcPr>
            <w:tcW w:w="1300"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现有一般产业</w:t>
            </w:r>
          </w:p>
        </w:tc>
        <w:tc>
          <w:tcPr>
            <w:tcW w:w="5188" w:type="dxa"/>
            <w:shd w:val="clear" w:color="auto" w:fill="auto"/>
          </w:tcPr>
          <w:p>
            <w:pPr>
              <w:widowControl/>
              <w:textAlignment w:val="center"/>
              <w:rPr>
                <w:rFonts w:ascii="宋体" w:hAnsi="宋体"/>
                <w:color w:val="000000"/>
                <w:sz w:val="18"/>
                <w:szCs w:val="18"/>
              </w:rPr>
            </w:pPr>
            <w:r>
              <w:rPr>
                <w:rFonts w:hint="eastAsia" w:ascii="宋体" w:hAnsi="宋体"/>
                <w:color w:val="000000"/>
                <w:sz w:val="18"/>
                <w:szCs w:val="18"/>
              </w:rPr>
              <w:t>1.从严控制新建商品住宅房地产项目，新建项目必须布局在全县城乡总体规划的区域范围内。</w:t>
            </w:r>
          </w:p>
          <w:p>
            <w:pPr>
              <w:widowControl/>
              <w:textAlignment w:val="center"/>
              <w:rPr>
                <w:rFonts w:ascii="宋体" w:hAnsi="宋体"/>
                <w:color w:val="000000"/>
                <w:sz w:val="18"/>
                <w:szCs w:val="18"/>
              </w:rPr>
            </w:pPr>
            <w:r>
              <w:rPr>
                <w:rFonts w:hint="eastAsia" w:ascii="宋体" w:hAnsi="宋体"/>
                <w:color w:val="000000"/>
                <w:sz w:val="18"/>
                <w:szCs w:val="18"/>
              </w:rPr>
              <w:t>2.新建房地产业项目要依托城镇集中布局，建设规模要符合人口发展趋势，坚持集中开发、集中建设原则，禁止成片蔓延扩张，禁止毁林、毁草开荒和在林地、草地进行房地产开发，配套设施要齐备完整，避免影响所在地的水源涵养和造成水资源污染。</w:t>
            </w:r>
          </w:p>
          <w:p>
            <w:pPr>
              <w:widowControl/>
              <w:textAlignment w:val="center"/>
              <w:rPr>
                <w:rFonts w:ascii="宋体" w:hAnsi="宋体"/>
                <w:color w:val="000000"/>
                <w:sz w:val="18"/>
                <w:szCs w:val="18"/>
              </w:rPr>
            </w:pPr>
            <w:r>
              <w:rPr>
                <w:rFonts w:hint="eastAsia" w:ascii="宋体" w:hAnsi="宋体" w:cs="宋体"/>
                <w:color w:val="000000"/>
                <w:sz w:val="18"/>
                <w:szCs w:val="18"/>
              </w:rPr>
              <w:t>3.现有不符合规划的项目应在</w:t>
            </w:r>
            <w:r>
              <w:rPr>
                <w:rFonts w:hint="eastAsia" w:ascii="宋体" w:hAnsi="宋体"/>
                <w:color w:val="000000"/>
                <w:sz w:val="18"/>
                <w:szCs w:val="18"/>
              </w:rPr>
              <w:t>2020年12月31日前完成</w:t>
            </w:r>
            <w:r>
              <w:rPr>
                <w:rFonts w:hint="eastAsia" w:ascii="宋体" w:hAnsi="宋体" w:cs="宋体"/>
                <w:color w:val="000000"/>
                <w:sz w:val="18"/>
                <w:szCs w:val="18"/>
              </w:rPr>
              <w:t>整改。</w:t>
            </w:r>
          </w:p>
        </w:tc>
        <w:tc>
          <w:tcPr>
            <w:tcW w:w="1374" w:type="dxa"/>
            <w:shd w:val="clear" w:color="auto" w:fill="auto"/>
          </w:tcPr>
          <w:p>
            <w:pPr>
              <w:widowControl/>
              <w:jc w:val="left"/>
              <w:textAlignment w:val="cente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19</w:t>
            </w:r>
          </w:p>
        </w:tc>
        <w:tc>
          <w:tcPr>
            <w:tcW w:w="1504" w:type="dxa"/>
            <w:shd w:val="clear" w:color="auto" w:fill="auto"/>
            <w:vAlign w:val="center"/>
          </w:tcPr>
          <w:p>
            <w:pPr>
              <w:widowControl/>
              <w:textAlignment w:val="center"/>
              <w:rPr>
                <w:rFonts w:ascii="宋体" w:hAnsi="宋体"/>
                <w:color w:val="000000"/>
                <w:sz w:val="18"/>
                <w:szCs w:val="18"/>
              </w:rPr>
            </w:pPr>
            <w:r>
              <w:rPr>
                <w:rFonts w:hint="eastAsia" w:ascii="宋体"/>
                <w:sz w:val="18"/>
                <w:szCs w:val="18"/>
              </w:rPr>
              <w:t>N水利、环境和公共设施管理业</w:t>
            </w:r>
          </w:p>
        </w:tc>
        <w:tc>
          <w:tcPr>
            <w:tcW w:w="1525" w:type="dxa"/>
            <w:shd w:val="clear" w:color="auto" w:fill="auto"/>
            <w:vAlign w:val="center"/>
          </w:tcPr>
          <w:p>
            <w:pPr>
              <w:widowControl/>
              <w:textAlignment w:val="center"/>
              <w:rPr>
                <w:rFonts w:ascii="宋体" w:hAnsi="宋体"/>
                <w:color w:val="000000"/>
                <w:sz w:val="18"/>
                <w:szCs w:val="18"/>
              </w:rPr>
            </w:pPr>
            <w:r>
              <w:rPr>
                <w:rFonts w:hint="eastAsia" w:ascii="宋体"/>
                <w:sz w:val="18"/>
                <w:szCs w:val="18"/>
              </w:rPr>
              <w:t>78 公共设施管理业</w:t>
            </w:r>
          </w:p>
        </w:tc>
        <w:tc>
          <w:tcPr>
            <w:tcW w:w="1536" w:type="dxa"/>
            <w:shd w:val="clear" w:color="auto" w:fill="auto"/>
            <w:vAlign w:val="center"/>
          </w:tcPr>
          <w:p>
            <w:pPr>
              <w:widowControl/>
              <w:textAlignment w:val="center"/>
              <w:rPr>
                <w:rFonts w:ascii="宋体" w:hAnsi="宋体"/>
                <w:color w:val="000000"/>
                <w:sz w:val="18"/>
                <w:szCs w:val="18"/>
              </w:rPr>
            </w:pPr>
            <w:r>
              <w:rPr>
                <w:rFonts w:hint="eastAsia" w:ascii="宋体"/>
                <w:sz w:val="18"/>
                <w:szCs w:val="18"/>
              </w:rPr>
              <w:t>785 公园和游览景区管理</w:t>
            </w:r>
          </w:p>
        </w:tc>
        <w:tc>
          <w:tcPr>
            <w:tcW w:w="1581" w:type="dxa"/>
            <w:shd w:val="clear" w:color="auto" w:fill="auto"/>
            <w:vAlign w:val="center"/>
          </w:tcPr>
          <w:p>
            <w:pPr>
              <w:widowControl/>
              <w:textAlignment w:val="center"/>
              <w:rPr>
                <w:rFonts w:ascii="宋体" w:hAnsi="宋体"/>
                <w:color w:val="000000"/>
                <w:sz w:val="18"/>
                <w:szCs w:val="18"/>
              </w:rPr>
            </w:pPr>
            <w:r>
              <w:rPr>
                <w:rFonts w:hint="eastAsia" w:ascii="宋体"/>
                <w:sz w:val="18"/>
                <w:szCs w:val="18"/>
              </w:rPr>
              <w:t>7852 游览景区管理</w:t>
            </w:r>
          </w:p>
        </w:tc>
        <w:tc>
          <w:tcPr>
            <w:tcW w:w="1300"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s="宋体"/>
                <w:color w:val="000000"/>
                <w:sz w:val="18"/>
                <w:szCs w:val="18"/>
              </w:rPr>
              <w:t>现有主导产业</w:t>
            </w:r>
          </w:p>
        </w:tc>
        <w:tc>
          <w:tcPr>
            <w:tcW w:w="5188" w:type="dxa"/>
            <w:shd w:val="clear" w:color="auto" w:fill="auto"/>
          </w:tcPr>
          <w:p>
            <w:pPr>
              <w:rPr>
                <w:rFonts w:ascii="宋体" w:hAnsi="宋体"/>
                <w:color w:val="000000"/>
                <w:sz w:val="18"/>
                <w:szCs w:val="18"/>
              </w:rPr>
            </w:pPr>
            <w:r>
              <w:rPr>
                <w:rFonts w:ascii="宋体" w:hAnsi="宋体"/>
                <w:color w:val="000000"/>
                <w:sz w:val="18"/>
                <w:szCs w:val="18"/>
              </w:rPr>
              <w:t>1.</w:t>
            </w:r>
            <w:r>
              <w:rPr>
                <w:rFonts w:hint="eastAsia" w:ascii="宋体" w:hAnsi="宋体"/>
                <w:color w:val="000000"/>
                <w:sz w:val="18"/>
                <w:szCs w:val="18"/>
              </w:rPr>
              <w:t>新建旅游景区和其他旅游服务项目禁止破坏生态环境，影响所在地的水源涵养，禁止在生态脆弱地区布局。</w:t>
            </w:r>
          </w:p>
          <w:p>
            <w:pPr>
              <w:rPr>
                <w:rFonts w:ascii="宋体" w:hAnsi="宋体"/>
                <w:color w:val="000000"/>
                <w:sz w:val="18"/>
                <w:szCs w:val="18"/>
              </w:rPr>
            </w:pPr>
            <w:r>
              <w:rPr>
                <w:rFonts w:ascii="宋体" w:hAnsi="宋体"/>
                <w:color w:val="000000"/>
                <w:sz w:val="18"/>
                <w:szCs w:val="18"/>
              </w:rPr>
              <w:t>2.</w:t>
            </w:r>
            <w:r>
              <w:rPr>
                <w:rFonts w:hint="eastAsia" w:ascii="宋体" w:hAnsi="宋体"/>
                <w:color w:val="000000"/>
                <w:sz w:val="18"/>
                <w:szCs w:val="18"/>
              </w:rPr>
              <w:t>新建项目必须配套建设固废垃圾收集、生活污水处理排放等清洁设施，避免造成水资源污染。</w:t>
            </w:r>
          </w:p>
          <w:p>
            <w:pPr>
              <w:widowControl/>
              <w:textAlignment w:val="center"/>
              <w:rPr>
                <w:rFonts w:ascii="宋体" w:hAnsi="宋体"/>
                <w:color w:val="000000"/>
                <w:sz w:val="18"/>
                <w:szCs w:val="18"/>
              </w:rPr>
            </w:pPr>
            <w:r>
              <w:rPr>
                <w:rFonts w:ascii="宋体" w:hAnsi="宋体"/>
                <w:color w:val="000000"/>
                <w:sz w:val="18"/>
                <w:szCs w:val="18"/>
              </w:rPr>
              <w:t>3.</w:t>
            </w:r>
            <w:r>
              <w:rPr>
                <w:rFonts w:hint="eastAsia" w:ascii="宋体" w:hAnsi="宋体"/>
                <w:color w:val="000000"/>
                <w:sz w:val="18"/>
                <w:szCs w:val="18"/>
              </w:rPr>
              <w:t>根据</w:t>
            </w:r>
            <w:r>
              <w:rPr>
                <w:rFonts w:hint="eastAsia" w:ascii="宋体" w:hAnsi="宋体" w:cs="宋体"/>
                <w:color w:val="000000"/>
                <w:sz w:val="18"/>
                <w:szCs w:val="18"/>
              </w:rPr>
              <w:t>景区承载能力</w:t>
            </w:r>
            <w:r>
              <w:rPr>
                <w:rFonts w:hint="eastAsia" w:ascii="宋体" w:hAnsi="宋体"/>
                <w:color w:val="000000"/>
                <w:sz w:val="18"/>
                <w:szCs w:val="18"/>
              </w:rPr>
              <w:t>进行</w:t>
            </w:r>
            <w:r>
              <w:rPr>
                <w:rFonts w:hint="eastAsia" w:ascii="宋体" w:hAnsi="宋体" w:cs="宋体"/>
                <w:color w:val="000000"/>
                <w:sz w:val="18"/>
                <w:szCs w:val="18"/>
              </w:rPr>
              <w:t>功能分区管理，确定游客容量上限，现有项目不符合环保要求的应在</w:t>
            </w:r>
            <w:r>
              <w:rPr>
                <w:rFonts w:hint="eastAsia" w:ascii="宋体" w:hAnsi="宋体"/>
                <w:color w:val="000000"/>
                <w:sz w:val="18"/>
                <w:szCs w:val="18"/>
              </w:rPr>
              <w:t>2020年12月31日前完成</w:t>
            </w:r>
            <w:r>
              <w:rPr>
                <w:rFonts w:hint="eastAsia" w:ascii="宋体" w:hAnsi="宋体" w:cs="宋体"/>
                <w:color w:val="000000"/>
                <w:sz w:val="18"/>
                <w:szCs w:val="18"/>
              </w:rPr>
              <w:t>整改。</w:t>
            </w:r>
          </w:p>
        </w:tc>
        <w:tc>
          <w:tcPr>
            <w:tcW w:w="1374" w:type="dxa"/>
            <w:shd w:val="clear" w:color="auto" w:fill="auto"/>
          </w:tcPr>
          <w:p>
            <w:pPr>
              <w:widowControl/>
              <w:jc w:val="left"/>
              <w:textAlignment w:val="center"/>
              <w:rPr>
                <w:rFonts w:ascii="宋体" w:hAnsi="宋体"/>
                <w:color w:val="000000"/>
                <w:sz w:val="18"/>
                <w:szCs w:val="18"/>
              </w:rPr>
            </w:pPr>
            <w:r>
              <w:rPr>
                <w:rFonts w:hint="eastAsia" w:ascii="宋体" w:hAnsi="宋体" w:cs="宋体"/>
                <w:color w:val="000000"/>
                <w:sz w:val="18"/>
                <w:szCs w:val="18"/>
              </w:rPr>
              <w:t>《指导目录》</w:t>
            </w:r>
            <w:r>
              <w:rPr>
                <w:rFonts w:hint="eastAsia" w:ascii="宋体" w:hAnsi="宋体"/>
                <w:color w:val="000000"/>
                <w:sz w:val="18"/>
                <w:szCs w:val="18"/>
              </w:rPr>
              <w:t>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14773" w:type="dxa"/>
            <w:gridSpan w:val="8"/>
            <w:shd w:val="clear" w:color="auto" w:fill="auto"/>
          </w:tcPr>
          <w:p>
            <w:pPr>
              <w:spacing w:before="62" w:beforeLines="20"/>
              <w:rPr>
                <w:rFonts w:ascii="宋体" w:hAnsi="宋体"/>
                <w:b/>
                <w:sz w:val="18"/>
                <w:szCs w:val="18"/>
              </w:rPr>
            </w:pPr>
            <w:r>
              <w:rPr>
                <w:rFonts w:hint="eastAsia" w:ascii="宋体" w:hAnsi="宋体"/>
                <w:b/>
                <w:sz w:val="18"/>
                <w:szCs w:val="18"/>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sz w:val="18"/>
                <w:szCs w:val="18"/>
              </w:rPr>
            </w:pPr>
            <w:r>
              <w:rPr>
                <w:rFonts w:hint="eastAsia" w:ascii="宋体" w:hAnsi="宋体"/>
                <w:sz w:val="18"/>
                <w:szCs w:val="18"/>
              </w:rPr>
              <w:t>1</w:t>
            </w:r>
          </w:p>
        </w:tc>
        <w:tc>
          <w:tcPr>
            <w:tcW w:w="1504" w:type="dxa"/>
            <w:shd w:val="clear" w:color="auto" w:fill="auto"/>
            <w:vAlign w:val="center"/>
          </w:tcPr>
          <w:p>
            <w:pPr>
              <w:rPr>
                <w:rFonts w:ascii="宋体" w:hAnsi="宋体"/>
                <w:sz w:val="18"/>
                <w:szCs w:val="18"/>
              </w:rPr>
            </w:pPr>
            <w:r>
              <w:rPr>
                <w:rFonts w:hint="eastAsia" w:ascii="宋体" w:hAnsi="宋体"/>
                <w:sz w:val="18"/>
                <w:szCs w:val="18"/>
              </w:rPr>
              <w:t>B采矿业</w:t>
            </w:r>
          </w:p>
        </w:tc>
        <w:tc>
          <w:tcPr>
            <w:tcW w:w="1525" w:type="dxa"/>
            <w:shd w:val="clear" w:color="auto" w:fill="auto"/>
            <w:vAlign w:val="center"/>
          </w:tcPr>
          <w:p>
            <w:pPr>
              <w:rPr>
                <w:rFonts w:ascii="宋体" w:hAnsi="宋体"/>
                <w:sz w:val="18"/>
                <w:szCs w:val="18"/>
              </w:rPr>
            </w:pPr>
            <w:r>
              <w:rPr>
                <w:rFonts w:hint="eastAsia" w:ascii="宋体" w:hAnsi="宋体"/>
                <w:sz w:val="18"/>
                <w:szCs w:val="18"/>
              </w:rPr>
              <w:t>08黑色金属矿采选业</w:t>
            </w:r>
          </w:p>
        </w:tc>
        <w:tc>
          <w:tcPr>
            <w:tcW w:w="1536" w:type="dxa"/>
            <w:shd w:val="clear" w:color="auto" w:fill="auto"/>
            <w:vAlign w:val="center"/>
          </w:tcPr>
          <w:p>
            <w:pPr>
              <w:rPr>
                <w:rFonts w:ascii="宋体" w:hAnsi="宋体"/>
                <w:sz w:val="18"/>
                <w:szCs w:val="18"/>
              </w:rPr>
            </w:pPr>
            <w:r>
              <w:rPr>
                <w:rFonts w:hint="eastAsia" w:ascii="宋体" w:hAnsi="宋体"/>
                <w:sz w:val="18"/>
                <w:szCs w:val="18"/>
              </w:rPr>
              <w:t>081铁矿采选</w:t>
            </w:r>
          </w:p>
        </w:tc>
        <w:tc>
          <w:tcPr>
            <w:tcW w:w="1581" w:type="dxa"/>
            <w:shd w:val="clear" w:color="auto" w:fill="auto"/>
            <w:vAlign w:val="center"/>
          </w:tcPr>
          <w:p>
            <w:pPr>
              <w:rPr>
                <w:rFonts w:ascii="宋体" w:hAnsi="宋体"/>
                <w:sz w:val="18"/>
                <w:szCs w:val="18"/>
              </w:rPr>
            </w:pPr>
            <w:r>
              <w:rPr>
                <w:rFonts w:hint="eastAsia" w:ascii="宋体" w:hAnsi="宋体"/>
                <w:sz w:val="18"/>
                <w:szCs w:val="18"/>
              </w:rPr>
              <w:t>0810铁矿采选</w:t>
            </w:r>
          </w:p>
        </w:tc>
        <w:tc>
          <w:tcPr>
            <w:tcW w:w="1300" w:type="dxa"/>
            <w:shd w:val="clear" w:color="auto" w:fill="auto"/>
            <w:vAlign w:val="center"/>
          </w:tcPr>
          <w:p>
            <w:pPr>
              <w:jc w:val="center"/>
              <w:rPr>
                <w:rFonts w:ascii="宋体" w:hAnsi="宋体"/>
                <w:sz w:val="18"/>
                <w:szCs w:val="18"/>
              </w:rPr>
            </w:pPr>
            <w:r>
              <w:rPr>
                <w:rFonts w:hint="eastAsia" w:ascii="宋体" w:hAnsi="宋体" w:cs="宋体"/>
                <w:sz w:val="18"/>
                <w:szCs w:val="18"/>
              </w:rPr>
              <w:t>现有一般产业</w:t>
            </w:r>
          </w:p>
        </w:tc>
        <w:tc>
          <w:tcPr>
            <w:tcW w:w="5188" w:type="dxa"/>
            <w:shd w:val="clear" w:color="auto" w:fill="auto"/>
            <w:vAlign w:val="center"/>
          </w:tcPr>
          <w:p>
            <w:pPr>
              <w:rPr>
                <w:rFonts w:ascii="宋体" w:hAnsi="宋体"/>
                <w:sz w:val="18"/>
                <w:szCs w:val="18"/>
              </w:rPr>
            </w:pPr>
            <w:r>
              <w:rPr>
                <w:rFonts w:hint="eastAsia" w:ascii="宋体" w:hAnsi="宋体"/>
                <w:sz w:val="18"/>
                <w:szCs w:val="18"/>
              </w:rPr>
              <w:t>1.禁止新建、改扩建</w:t>
            </w:r>
            <w:r>
              <w:rPr>
                <w:rFonts w:hint="eastAsia" w:ascii="宋体" w:hAnsi="宋体"/>
                <w:color w:val="000000"/>
                <w:sz w:val="18"/>
                <w:szCs w:val="18"/>
              </w:rPr>
              <w:t>。</w:t>
            </w:r>
          </w:p>
          <w:p>
            <w:pPr>
              <w:rPr>
                <w:rFonts w:ascii="宋体" w:hAnsi="宋体"/>
                <w:sz w:val="18"/>
                <w:szCs w:val="18"/>
              </w:rPr>
            </w:pPr>
            <w:r>
              <w:rPr>
                <w:rFonts w:hint="eastAsia" w:ascii="宋体" w:hAnsi="宋体"/>
                <w:sz w:val="18"/>
                <w:szCs w:val="18"/>
              </w:rPr>
              <w:t>2.现有项目应在</w:t>
            </w:r>
            <w:r>
              <w:rPr>
                <w:rFonts w:hint="eastAsia" w:ascii="宋体" w:hAnsi="宋体"/>
                <w:color w:val="000000"/>
                <w:sz w:val="18"/>
                <w:szCs w:val="18"/>
              </w:rPr>
              <w:t>2020年12月31日前</w:t>
            </w:r>
            <w:r>
              <w:rPr>
                <w:rFonts w:hint="eastAsia" w:ascii="宋体" w:hAnsi="宋体"/>
                <w:sz w:val="18"/>
                <w:szCs w:val="18"/>
              </w:rPr>
              <w:t>予以关闭，并对原址进行生态恢复。</w:t>
            </w:r>
          </w:p>
        </w:tc>
        <w:tc>
          <w:tcPr>
            <w:tcW w:w="1374" w:type="dxa"/>
            <w:shd w:val="clear" w:color="auto" w:fill="auto"/>
            <w:vAlign w:val="center"/>
          </w:tcPr>
          <w:p>
            <w:pPr>
              <w:rPr>
                <w:rFonts w:ascii="宋体" w:hAnsi="宋体"/>
                <w:sz w:val="18"/>
                <w:szCs w:val="18"/>
              </w:rPr>
            </w:pPr>
            <w:r>
              <w:rPr>
                <w:rFonts w:hint="eastAsia" w:ascii="宋体" w:hAnsi="宋体"/>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sz w:val="18"/>
                <w:szCs w:val="18"/>
              </w:rPr>
            </w:pPr>
            <w:r>
              <w:rPr>
                <w:rFonts w:hint="eastAsia" w:ascii="宋体" w:hAnsi="宋体"/>
                <w:sz w:val="18"/>
                <w:szCs w:val="18"/>
              </w:rPr>
              <w:t>2</w:t>
            </w:r>
          </w:p>
        </w:tc>
        <w:tc>
          <w:tcPr>
            <w:tcW w:w="1504" w:type="dxa"/>
            <w:shd w:val="clear" w:color="auto" w:fill="auto"/>
            <w:vAlign w:val="center"/>
          </w:tcPr>
          <w:p>
            <w:pPr>
              <w:rPr>
                <w:rFonts w:ascii="宋体" w:hAnsi="宋体"/>
                <w:sz w:val="18"/>
                <w:szCs w:val="18"/>
              </w:rPr>
            </w:pPr>
            <w:r>
              <w:rPr>
                <w:rFonts w:hint="eastAsia" w:ascii="宋体" w:hAnsi="宋体"/>
                <w:sz w:val="18"/>
                <w:szCs w:val="18"/>
              </w:rPr>
              <w:t>B采矿业</w:t>
            </w:r>
          </w:p>
        </w:tc>
        <w:tc>
          <w:tcPr>
            <w:tcW w:w="1525" w:type="dxa"/>
            <w:shd w:val="clear" w:color="auto" w:fill="auto"/>
            <w:vAlign w:val="center"/>
          </w:tcPr>
          <w:p>
            <w:pPr>
              <w:rPr>
                <w:rFonts w:ascii="宋体" w:hAnsi="宋体"/>
                <w:sz w:val="18"/>
                <w:szCs w:val="18"/>
              </w:rPr>
            </w:pPr>
            <w:r>
              <w:rPr>
                <w:rFonts w:hint="eastAsia" w:ascii="宋体" w:hAnsi="宋体"/>
                <w:sz w:val="18"/>
                <w:szCs w:val="18"/>
              </w:rPr>
              <w:t>08黑色金属矿采选业</w:t>
            </w:r>
          </w:p>
        </w:tc>
        <w:tc>
          <w:tcPr>
            <w:tcW w:w="1536" w:type="dxa"/>
            <w:shd w:val="clear" w:color="auto" w:fill="auto"/>
            <w:vAlign w:val="center"/>
          </w:tcPr>
          <w:p>
            <w:pPr>
              <w:rPr>
                <w:rFonts w:ascii="宋体" w:hAnsi="宋体"/>
                <w:sz w:val="18"/>
                <w:szCs w:val="18"/>
              </w:rPr>
            </w:pPr>
            <w:r>
              <w:rPr>
                <w:rFonts w:hint="eastAsia" w:ascii="宋体" w:hAnsi="宋体"/>
                <w:sz w:val="18"/>
                <w:szCs w:val="18"/>
              </w:rPr>
              <w:t>089其他黑色金属矿采选</w:t>
            </w:r>
          </w:p>
        </w:tc>
        <w:tc>
          <w:tcPr>
            <w:tcW w:w="1581" w:type="dxa"/>
            <w:shd w:val="clear" w:color="auto" w:fill="auto"/>
            <w:vAlign w:val="center"/>
          </w:tcPr>
          <w:p>
            <w:pPr>
              <w:rPr>
                <w:rFonts w:ascii="宋体" w:hAnsi="宋体"/>
                <w:sz w:val="18"/>
                <w:szCs w:val="18"/>
              </w:rPr>
            </w:pPr>
            <w:r>
              <w:rPr>
                <w:rFonts w:hint="eastAsia" w:ascii="宋体" w:hAnsi="宋体"/>
                <w:sz w:val="18"/>
                <w:szCs w:val="18"/>
              </w:rPr>
              <w:t>0890其他黑色金属矿采选</w:t>
            </w:r>
          </w:p>
        </w:tc>
        <w:tc>
          <w:tcPr>
            <w:tcW w:w="1300" w:type="dxa"/>
            <w:shd w:val="clear" w:color="auto" w:fill="auto"/>
            <w:vAlign w:val="center"/>
          </w:tcPr>
          <w:p>
            <w:pPr>
              <w:jc w:val="center"/>
              <w:rPr>
                <w:rFonts w:ascii="宋体" w:hAnsi="宋体" w:cs="宋体"/>
                <w:sz w:val="18"/>
                <w:szCs w:val="18"/>
              </w:rPr>
            </w:pPr>
            <w:r>
              <w:rPr>
                <w:rFonts w:hint="eastAsia" w:ascii="宋体" w:hAnsi="宋体" w:cs="宋体"/>
                <w:sz w:val="18"/>
                <w:szCs w:val="18"/>
              </w:rPr>
              <w:t>现有一般产业</w:t>
            </w:r>
          </w:p>
        </w:tc>
        <w:tc>
          <w:tcPr>
            <w:tcW w:w="5188" w:type="dxa"/>
            <w:shd w:val="clear" w:color="auto" w:fill="auto"/>
            <w:vAlign w:val="center"/>
          </w:tcPr>
          <w:p>
            <w:pPr>
              <w:rPr>
                <w:rFonts w:ascii="宋体" w:hAnsi="宋体"/>
                <w:sz w:val="18"/>
                <w:szCs w:val="18"/>
              </w:rPr>
            </w:pPr>
            <w:r>
              <w:rPr>
                <w:rFonts w:hint="eastAsia" w:ascii="宋体" w:hAnsi="宋体"/>
                <w:sz w:val="18"/>
                <w:szCs w:val="18"/>
              </w:rPr>
              <w:t>1.禁止新建、改扩建</w:t>
            </w:r>
            <w:r>
              <w:rPr>
                <w:rFonts w:hint="eastAsia" w:ascii="宋体" w:hAnsi="宋体"/>
                <w:color w:val="000000"/>
                <w:sz w:val="18"/>
                <w:szCs w:val="18"/>
              </w:rPr>
              <w:t>。</w:t>
            </w:r>
          </w:p>
          <w:p>
            <w:pPr>
              <w:rPr>
                <w:rFonts w:ascii="宋体" w:hAnsi="宋体"/>
                <w:sz w:val="18"/>
                <w:szCs w:val="18"/>
              </w:rPr>
            </w:pPr>
            <w:r>
              <w:rPr>
                <w:rFonts w:hint="eastAsia" w:ascii="宋体" w:hAnsi="宋体"/>
                <w:sz w:val="18"/>
                <w:szCs w:val="18"/>
              </w:rPr>
              <w:t>2.现有项目应在</w:t>
            </w:r>
            <w:r>
              <w:rPr>
                <w:rFonts w:hint="eastAsia" w:ascii="宋体" w:hAnsi="宋体"/>
                <w:color w:val="000000"/>
                <w:sz w:val="18"/>
                <w:szCs w:val="18"/>
              </w:rPr>
              <w:t>2020年12月31日前</w:t>
            </w:r>
            <w:r>
              <w:rPr>
                <w:rFonts w:hint="eastAsia" w:ascii="宋体" w:hAnsi="宋体"/>
                <w:sz w:val="18"/>
                <w:szCs w:val="18"/>
              </w:rPr>
              <w:t>予以关闭，并对原址进行生态恢复。</w:t>
            </w:r>
          </w:p>
        </w:tc>
        <w:tc>
          <w:tcPr>
            <w:tcW w:w="1374" w:type="dxa"/>
            <w:shd w:val="clear" w:color="auto" w:fill="auto"/>
            <w:vAlign w:val="center"/>
          </w:tcPr>
          <w:p>
            <w:pPr>
              <w:rPr>
                <w:rFonts w:ascii="宋体" w:hAnsi="宋体"/>
                <w:sz w:val="18"/>
                <w:szCs w:val="18"/>
              </w:rPr>
            </w:pPr>
            <w:r>
              <w:rPr>
                <w:rFonts w:hint="eastAsia" w:ascii="宋体" w:hAnsi="宋体"/>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sz w:val="18"/>
                <w:szCs w:val="18"/>
              </w:rPr>
            </w:pPr>
            <w:r>
              <w:rPr>
                <w:rFonts w:hint="eastAsia" w:ascii="宋体" w:hAnsi="宋体"/>
                <w:sz w:val="18"/>
                <w:szCs w:val="18"/>
              </w:rPr>
              <w:t>3</w:t>
            </w:r>
          </w:p>
        </w:tc>
        <w:tc>
          <w:tcPr>
            <w:tcW w:w="1504" w:type="dxa"/>
            <w:shd w:val="clear" w:color="auto" w:fill="auto"/>
            <w:vAlign w:val="center"/>
          </w:tcPr>
          <w:p>
            <w:pPr>
              <w:rPr>
                <w:rFonts w:ascii="宋体" w:hAnsi="宋体"/>
                <w:sz w:val="18"/>
                <w:szCs w:val="18"/>
              </w:rPr>
            </w:pPr>
            <w:r>
              <w:rPr>
                <w:rFonts w:hint="eastAsia" w:ascii="宋体" w:hAnsi="宋体"/>
                <w:sz w:val="18"/>
                <w:szCs w:val="18"/>
              </w:rPr>
              <w:t>B采矿业</w:t>
            </w:r>
          </w:p>
        </w:tc>
        <w:tc>
          <w:tcPr>
            <w:tcW w:w="1525" w:type="dxa"/>
            <w:shd w:val="clear" w:color="auto" w:fill="auto"/>
            <w:vAlign w:val="center"/>
          </w:tcPr>
          <w:p>
            <w:pPr>
              <w:rPr>
                <w:rFonts w:ascii="宋体" w:hAnsi="宋体"/>
                <w:sz w:val="18"/>
                <w:szCs w:val="18"/>
              </w:rPr>
            </w:pPr>
            <w:r>
              <w:rPr>
                <w:rFonts w:hint="eastAsia" w:ascii="宋体" w:hAnsi="宋体"/>
                <w:sz w:val="18"/>
                <w:szCs w:val="18"/>
              </w:rPr>
              <w:t>09有色金属矿采选业</w:t>
            </w:r>
          </w:p>
        </w:tc>
        <w:tc>
          <w:tcPr>
            <w:tcW w:w="1536" w:type="dxa"/>
            <w:shd w:val="clear" w:color="auto" w:fill="auto"/>
            <w:vAlign w:val="center"/>
          </w:tcPr>
          <w:p>
            <w:pPr>
              <w:rPr>
                <w:rFonts w:ascii="宋体" w:hAnsi="宋体"/>
                <w:sz w:val="18"/>
                <w:szCs w:val="18"/>
              </w:rPr>
            </w:pPr>
            <w:r>
              <w:rPr>
                <w:rFonts w:hint="eastAsia" w:ascii="宋体" w:hAnsi="宋体"/>
                <w:sz w:val="18"/>
                <w:szCs w:val="18"/>
              </w:rPr>
              <w:t>091常用有色金属矿采选</w:t>
            </w:r>
          </w:p>
        </w:tc>
        <w:tc>
          <w:tcPr>
            <w:tcW w:w="1581" w:type="dxa"/>
            <w:shd w:val="clear" w:color="auto" w:fill="auto"/>
            <w:vAlign w:val="center"/>
          </w:tcPr>
          <w:p>
            <w:pPr>
              <w:rPr>
                <w:rFonts w:ascii="宋体" w:hAnsi="宋体"/>
                <w:sz w:val="18"/>
                <w:szCs w:val="18"/>
              </w:rPr>
            </w:pPr>
            <w:r>
              <w:rPr>
                <w:rFonts w:hint="eastAsia" w:ascii="宋体" w:hAnsi="宋体"/>
                <w:sz w:val="18"/>
                <w:szCs w:val="18"/>
              </w:rPr>
              <w:t>0912铅锌矿采选</w:t>
            </w:r>
          </w:p>
        </w:tc>
        <w:tc>
          <w:tcPr>
            <w:tcW w:w="1300" w:type="dxa"/>
            <w:shd w:val="clear" w:color="auto" w:fill="auto"/>
            <w:vAlign w:val="center"/>
          </w:tcPr>
          <w:p>
            <w:pPr>
              <w:jc w:val="center"/>
              <w:rPr>
                <w:rFonts w:ascii="宋体" w:hAnsi="宋体" w:cs="宋体"/>
                <w:sz w:val="18"/>
                <w:szCs w:val="18"/>
              </w:rPr>
            </w:pPr>
            <w:r>
              <w:rPr>
                <w:rFonts w:hint="eastAsia" w:ascii="宋体" w:hAnsi="宋体" w:cs="宋体"/>
                <w:sz w:val="18"/>
                <w:szCs w:val="18"/>
              </w:rPr>
              <w:t>现有一般产业</w:t>
            </w:r>
          </w:p>
        </w:tc>
        <w:tc>
          <w:tcPr>
            <w:tcW w:w="5188" w:type="dxa"/>
            <w:shd w:val="clear" w:color="auto" w:fill="auto"/>
            <w:vAlign w:val="center"/>
          </w:tcPr>
          <w:p>
            <w:pPr>
              <w:rPr>
                <w:rFonts w:ascii="宋体" w:hAnsi="宋体"/>
                <w:sz w:val="18"/>
                <w:szCs w:val="18"/>
              </w:rPr>
            </w:pPr>
            <w:r>
              <w:rPr>
                <w:rFonts w:hint="eastAsia" w:ascii="宋体" w:hAnsi="宋体"/>
                <w:sz w:val="18"/>
                <w:szCs w:val="18"/>
              </w:rPr>
              <w:t>1.禁止新建、改扩建</w:t>
            </w:r>
            <w:r>
              <w:rPr>
                <w:rFonts w:hint="eastAsia" w:ascii="宋体" w:hAnsi="宋体"/>
                <w:color w:val="000000"/>
                <w:sz w:val="18"/>
                <w:szCs w:val="18"/>
              </w:rPr>
              <w:t>。</w:t>
            </w:r>
          </w:p>
          <w:p>
            <w:pPr>
              <w:rPr>
                <w:rFonts w:ascii="宋体" w:hAnsi="宋体"/>
                <w:sz w:val="18"/>
                <w:szCs w:val="18"/>
              </w:rPr>
            </w:pPr>
            <w:r>
              <w:rPr>
                <w:rFonts w:hint="eastAsia" w:ascii="宋体" w:hAnsi="宋体"/>
                <w:sz w:val="18"/>
                <w:szCs w:val="18"/>
              </w:rPr>
              <w:t>2.现有项目应在</w:t>
            </w:r>
            <w:r>
              <w:rPr>
                <w:rFonts w:hint="eastAsia" w:ascii="宋体" w:hAnsi="宋体"/>
                <w:color w:val="000000"/>
                <w:sz w:val="18"/>
                <w:szCs w:val="18"/>
              </w:rPr>
              <w:t>2020年12月31日前</w:t>
            </w:r>
            <w:r>
              <w:rPr>
                <w:rFonts w:hint="eastAsia" w:ascii="宋体" w:hAnsi="宋体"/>
                <w:sz w:val="18"/>
                <w:szCs w:val="18"/>
              </w:rPr>
              <w:t>予以关闭，并对原址进行生态恢复。</w:t>
            </w:r>
          </w:p>
        </w:tc>
        <w:tc>
          <w:tcPr>
            <w:tcW w:w="1374" w:type="dxa"/>
            <w:shd w:val="clear" w:color="auto" w:fill="auto"/>
            <w:vAlign w:val="center"/>
          </w:tcPr>
          <w:p>
            <w:pPr>
              <w:rPr>
                <w:rFonts w:ascii="宋体" w:hAnsi="宋体"/>
                <w:sz w:val="18"/>
                <w:szCs w:val="18"/>
              </w:rPr>
            </w:pPr>
            <w:r>
              <w:rPr>
                <w:rFonts w:hint="eastAsia" w:ascii="宋体" w:hAnsi="宋体"/>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sz w:val="18"/>
                <w:szCs w:val="18"/>
              </w:rPr>
            </w:pPr>
            <w:r>
              <w:rPr>
                <w:rFonts w:hint="eastAsia" w:ascii="宋体" w:hAnsi="宋体"/>
                <w:sz w:val="18"/>
                <w:szCs w:val="18"/>
              </w:rPr>
              <w:t>4</w:t>
            </w:r>
          </w:p>
        </w:tc>
        <w:tc>
          <w:tcPr>
            <w:tcW w:w="1504" w:type="dxa"/>
            <w:shd w:val="clear" w:color="auto" w:fill="auto"/>
            <w:vAlign w:val="center"/>
          </w:tcPr>
          <w:p>
            <w:pPr>
              <w:rPr>
                <w:rFonts w:ascii="宋体" w:hAnsi="宋体"/>
                <w:sz w:val="18"/>
                <w:szCs w:val="18"/>
              </w:rPr>
            </w:pPr>
            <w:r>
              <w:rPr>
                <w:rFonts w:hint="eastAsia" w:ascii="宋体" w:hAnsi="宋体"/>
                <w:sz w:val="18"/>
                <w:szCs w:val="18"/>
              </w:rPr>
              <w:t>B采矿业</w:t>
            </w:r>
          </w:p>
        </w:tc>
        <w:tc>
          <w:tcPr>
            <w:tcW w:w="1525" w:type="dxa"/>
            <w:shd w:val="clear" w:color="auto" w:fill="auto"/>
            <w:vAlign w:val="center"/>
          </w:tcPr>
          <w:p>
            <w:pPr>
              <w:rPr>
                <w:rFonts w:ascii="宋体" w:hAnsi="宋体"/>
                <w:sz w:val="18"/>
                <w:szCs w:val="18"/>
              </w:rPr>
            </w:pPr>
            <w:r>
              <w:rPr>
                <w:rFonts w:hint="eastAsia" w:ascii="宋体" w:hAnsi="宋体"/>
                <w:sz w:val="18"/>
                <w:szCs w:val="18"/>
              </w:rPr>
              <w:t>09有色金属矿采选业</w:t>
            </w:r>
          </w:p>
        </w:tc>
        <w:tc>
          <w:tcPr>
            <w:tcW w:w="1536" w:type="dxa"/>
            <w:shd w:val="clear" w:color="auto" w:fill="auto"/>
            <w:vAlign w:val="center"/>
          </w:tcPr>
          <w:p>
            <w:pPr>
              <w:rPr>
                <w:rFonts w:ascii="宋体" w:hAnsi="宋体"/>
                <w:sz w:val="18"/>
                <w:szCs w:val="18"/>
              </w:rPr>
            </w:pPr>
            <w:r>
              <w:rPr>
                <w:rFonts w:hint="eastAsia" w:ascii="宋体" w:hAnsi="宋体"/>
                <w:sz w:val="18"/>
                <w:szCs w:val="18"/>
              </w:rPr>
              <w:t>092贵金属矿采选</w:t>
            </w:r>
          </w:p>
        </w:tc>
        <w:tc>
          <w:tcPr>
            <w:tcW w:w="1581" w:type="dxa"/>
            <w:shd w:val="clear" w:color="auto" w:fill="auto"/>
            <w:vAlign w:val="center"/>
          </w:tcPr>
          <w:p>
            <w:pPr>
              <w:rPr>
                <w:rFonts w:ascii="宋体" w:hAnsi="宋体"/>
                <w:sz w:val="18"/>
                <w:szCs w:val="18"/>
              </w:rPr>
            </w:pPr>
            <w:r>
              <w:rPr>
                <w:rFonts w:hint="eastAsia" w:ascii="宋体" w:hAnsi="宋体"/>
                <w:sz w:val="18"/>
                <w:szCs w:val="18"/>
              </w:rPr>
              <w:t>0922银矿采选</w:t>
            </w:r>
          </w:p>
        </w:tc>
        <w:tc>
          <w:tcPr>
            <w:tcW w:w="1300" w:type="dxa"/>
            <w:shd w:val="clear" w:color="auto" w:fill="auto"/>
            <w:vAlign w:val="center"/>
          </w:tcPr>
          <w:p>
            <w:pPr>
              <w:jc w:val="center"/>
              <w:rPr>
                <w:rFonts w:ascii="宋体" w:hAnsi="宋体" w:cs="宋体"/>
                <w:sz w:val="18"/>
                <w:szCs w:val="18"/>
              </w:rPr>
            </w:pPr>
            <w:r>
              <w:rPr>
                <w:rFonts w:hint="eastAsia" w:ascii="宋体" w:hAnsi="宋体"/>
                <w:color w:val="000000"/>
                <w:sz w:val="18"/>
                <w:szCs w:val="18"/>
              </w:rPr>
              <w:t>规划发展产业</w:t>
            </w:r>
          </w:p>
        </w:tc>
        <w:tc>
          <w:tcPr>
            <w:tcW w:w="5188" w:type="dxa"/>
            <w:shd w:val="clear" w:color="auto" w:fill="auto"/>
            <w:vAlign w:val="center"/>
          </w:tcPr>
          <w:p>
            <w:pPr>
              <w:rPr>
                <w:rFonts w:ascii="宋体" w:hAnsi="宋体"/>
                <w:sz w:val="18"/>
                <w:szCs w:val="18"/>
              </w:rPr>
            </w:pPr>
            <w:r>
              <w:rPr>
                <w:rFonts w:hint="eastAsia" w:ascii="宋体" w:hAnsi="宋体" w:cs="宋体"/>
                <w:color w:val="000000"/>
                <w:sz w:val="18"/>
                <w:szCs w:val="18"/>
              </w:rPr>
              <w:t>禁止新建。</w:t>
            </w:r>
          </w:p>
        </w:tc>
        <w:tc>
          <w:tcPr>
            <w:tcW w:w="1374" w:type="dxa"/>
            <w:shd w:val="clear" w:color="auto" w:fill="auto"/>
            <w:vAlign w:val="center"/>
          </w:tcPr>
          <w:p>
            <w:pPr>
              <w:rPr>
                <w:rFonts w:ascii="宋体" w:hAnsi="宋体"/>
                <w:sz w:val="18"/>
                <w:szCs w:val="18"/>
              </w:rPr>
            </w:pPr>
            <w:r>
              <w:rPr>
                <w:rFonts w:hint="eastAsia" w:ascii="宋体" w:hAnsi="宋体"/>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sz w:val="18"/>
                <w:szCs w:val="18"/>
              </w:rPr>
            </w:pPr>
            <w:r>
              <w:rPr>
                <w:rFonts w:hint="eastAsia" w:ascii="宋体" w:hAnsi="宋体"/>
                <w:sz w:val="18"/>
                <w:szCs w:val="18"/>
              </w:rPr>
              <w:t>5</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ascii="宋体" w:hAnsi="宋体" w:cs="黑体"/>
                <w:color w:val="000000"/>
                <w:sz w:val="18"/>
                <w:szCs w:val="18"/>
              </w:rPr>
              <w:t>17</w:t>
            </w:r>
            <w:r>
              <w:rPr>
                <w:rFonts w:hint="eastAsia" w:ascii="宋体" w:hAnsi="宋体" w:cs="宋体"/>
                <w:color w:val="000000"/>
                <w:sz w:val="18"/>
                <w:szCs w:val="18"/>
              </w:rPr>
              <w:t>纺织业</w:t>
            </w:r>
          </w:p>
        </w:tc>
        <w:tc>
          <w:tcPr>
            <w:tcW w:w="1536" w:type="dxa"/>
            <w:shd w:val="clear" w:color="auto" w:fill="auto"/>
            <w:vAlign w:val="center"/>
          </w:tcPr>
          <w:p>
            <w:pPr>
              <w:rPr>
                <w:rFonts w:ascii="宋体" w:hAnsi="宋体"/>
                <w:color w:val="000000"/>
                <w:sz w:val="18"/>
                <w:szCs w:val="18"/>
              </w:rPr>
            </w:pPr>
            <w:r>
              <w:rPr>
                <w:rFonts w:ascii="宋体" w:hAnsi="宋体" w:cs="宋体"/>
                <w:color w:val="000000"/>
                <w:sz w:val="18"/>
                <w:szCs w:val="18"/>
              </w:rPr>
              <w:t>171</w:t>
            </w:r>
            <w:r>
              <w:rPr>
                <w:rFonts w:hint="eastAsia" w:ascii="宋体" w:hAnsi="宋体" w:cs="宋体"/>
                <w:color w:val="000000"/>
                <w:sz w:val="18"/>
                <w:szCs w:val="18"/>
              </w:rPr>
              <w:t>棉纺织及印染精加工</w:t>
            </w:r>
          </w:p>
        </w:tc>
        <w:tc>
          <w:tcPr>
            <w:tcW w:w="1581" w:type="dxa"/>
            <w:shd w:val="clear" w:color="auto" w:fill="auto"/>
            <w:vAlign w:val="center"/>
          </w:tcPr>
          <w:p>
            <w:pPr>
              <w:rPr>
                <w:rFonts w:ascii="宋体" w:hAnsi="宋体"/>
                <w:color w:val="000000"/>
                <w:sz w:val="18"/>
                <w:szCs w:val="18"/>
              </w:rPr>
            </w:pPr>
            <w:r>
              <w:rPr>
                <w:rFonts w:ascii="宋体" w:hAnsi="宋体"/>
                <w:color w:val="000000"/>
                <w:sz w:val="18"/>
                <w:szCs w:val="18"/>
              </w:rPr>
              <w:t>1713</w:t>
            </w:r>
            <w:r>
              <w:rPr>
                <w:rFonts w:hint="eastAsia" w:ascii="宋体" w:hAnsi="宋体" w:cs="宋体"/>
                <w:color w:val="000000"/>
                <w:sz w:val="18"/>
                <w:szCs w:val="18"/>
              </w:rPr>
              <w:t>棉印染精加工</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规划发展产业</w:t>
            </w:r>
          </w:p>
        </w:tc>
        <w:tc>
          <w:tcPr>
            <w:tcW w:w="5188" w:type="dxa"/>
            <w:shd w:val="clear" w:color="auto" w:fill="auto"/>
            <w:vAlign w:val="center"/>
          </w:tcPr>
          <w:p>
            <w:pPr>
              <w:rPr>
                <w:rFonts w:ascii="宋体" w:hAnsi="宋体"/>
                <w:color w:val="000000"/>
                <w:sz w:val="18"/>
                <w:szCs w:val="18"/>
              </w:rPr>
            </w:pPr>
            <w:r>
              <w:rPr>
                <w:rFonts w:hint="eastAsia" w:ascii="宋体" w:hAnsi="宋体" w:cs="宋体"/>
                <w:color w:val="000000"/>
                <w:sz w:val="18"/>
                <w:szCs w:val="18"/>
              </w:rPr>
              <w:t>禁止新建。</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widowControl/>
              <w:jc w:val="center"/>
              <w:textAlignment w:val="center"/>
              <w:rPr>
                <w:rFonts w:ascii="宋体" w:hAnsi="宋体"/>
                <w:color w:val="000000"/>
                <w:sz w:val="18"/>
                <w:szCs w:val="18"/>
              </w:rPr>
            </w:pPr>
            <w:r>
              <w:rPr>
                <w:rFonts w:hint="eastAsia" w:ascii="宋体" w:hAnsi="宋体"/>
                <w:color w:val="000000"/>
                <w:sz w:val="18"/>
                <w:szCs w:val="18"/>
              </w:rPr>
              <w:t>6</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19皮革、毛皮、羽毛及其制品和制鞋业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193毛皮鞣制及制品加工</w:t>
            </w:r>
          </w:p>
        </w:tc>
        <w:tc>
          <w:tcPr>
            <w:tcW w:w="1581"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1931毛皮鞣制加工</w:t>
            </w:r>
          </w:p>
        </w:tc>
        <w:tc>
          <w:tcPr>
            <w:tcW w:w="1300" w:type="dxa"/>
            <w:shd w:val="clear" w:color="auto" w:fill="auto"/>
            <w:vAlign w:val="center"/>
          </w:tcPr>
          <w:p>
            <w:pPr>
              <w:jc w:val="center"/>
              <w:rPr>
                <w:rFonts w:ascii="宋体" w:hAnsi="宋体"/>
                <w:color w:val="000000"/>
                <w:sz w:val="18"/>
                <w:szCs w:val="18"/>
              </w:rPr>
            </w:pPr>
            <w:r>
              <w:rPr>
                <w:rFonts w:hint="eastAsia" w:ascii="宋体" w:hAnsi="宋体"/>
                <w:color w:val="000000"/>
                <w:sz w:val="18"/>
                <w:szCs w:val="18"/>
              </w:rPr>
              <w:t>规划发展产业</w:t>
            </w:r>
          </w:p>
        </w:tc>
        <w:tc>
          <w:tcPr>
            <w:tcW w:w="5188" w:type="dxa"/>
            <w:shd w:val="clear" w:color="auto" w:fill="auto"/>
            <w:vAlign w:val="center"/>
          </w:tcPr>
          <w:p>
            <w:pPr>
              <w:rPr>
                <w:rFonts w:ascii="宋体" w:hAnsi="宋体"/>
                <w:color w:val="000000"/>
                <w:sz w:val="18"/>
                <w:szCs w:val="18"/>
              </w:rPr>
            </w:pPr>
            <w:r>
              <w:rPr>
                <w:rFonts w:hint="eastAsia" w:ascii="宋体" w:hAnsi="宋体" w:cs="宋体"/>
                <w:color w:val="000000"/>
                <w:sz w:val="18"/>
                <w:szCs w:val="18"/>
              </w:rPr>
              <w:t>禁止新建。</w:t>
            </w:r>
          </w:p>
        </w:tc>
        <w:tc>
          <w:tcPr>
            <w:tcW w:w="1374" w:type="dxa"/>
            <w:shd w:val="clear" w:color="auto" w:fill="auto"/>
            <w:vAlign w:val="center"/>
          </w:tcPr>
          <w:p>
            <w:pPr>
              <w:jc w:val="left"/>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sz w:val="18"/>
                <w:szCs w:val="18"/>
              </w:rPr>
            </w:pPr>
            <w:r>
              <w:rPr>
                <w:rFonts w:hint="eastAsia" w:ascii="宋体" w:hAnsi="宋体"/>
                <w:sz w:val="18"/>
                <w:szCs w:val="18"/>
              </w:rPr>
              <w:t>7</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22造纸和纸制品业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221纸浆制造</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2211木竹浆制造</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vAlign w:val="center"/>
          </w:tcPr>
          <w:p>
            <w:pPr>
              <w:rPr>
                <w:rFonts w:ascii="宋体" w:hAnsi="宋体"/>
                <w:color w:val="000000"/>
                <w:sz w:val="18"/>
                <w:szCs w:val="18"/>
              </w:rPr>
            </w:pPr>
            <w:r>
              <w:rPr>
                <w:rFonts w:hint="eastAsia" w:ascii="宋体" w:hAnsi="宋体"/>
                <w:color w:val="000000"/>
                <w:sz w:val="18"/>
                <w:szCs w:val="18"/>
              </w:rPr>
              <w:t>1.禁止新建、改扩建。</w:t>
            </w:r>
          </w:p>
          <w:p>
            <w:pPr>
              <w:rPr>
                <w:rFonts w:ascii="宋体" w:hAnsi="宋体"/>
                <w:color w:val="000000"/>
                <w:sz w:val="18"/>
                <w:szCs w:val="18"/>
              </w:rPr>
            </w:pPr>
            <w:r>
              <w:rPr>
                <w:rFonts w:hint="eastAsia" w:ascii="宋体" w:hAnsi="宋体"/>
                <w:color w:val="000000"/>
                <w:sz w:val="18"/>
                <w:szCs w:val="18"/>
              </w:rPr>
              <w:t>2.现有项目</w:t>
            </w:r>
            <w:r>
              <w:rPr>
                <w:rFonts w:hint="eastAsia" w:ascii="宋体" w:hAnsi="宋体"/>
                <w:sz w:val="18"/>
                <w:szCs w:val="18"/>
              </w:rPr>
              <w:t>应在</w:t>
            </w:r>
            <w:r>
              <w:rPr>
                <w:rFonts w:hint="eastAsia" w:ascii="宋体" w:hAnsi="宋体"/>
                <w:color w:val="000000"/>
                <w:sz w:val="18"/>
                <w:szCs w:val="18"/>
              </w:rPr>
              <w:t>2020年12月31日前予以关闭，并对原址进行生态恢复。</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sz w:val="18"/>
                <w:szCs w:val="18"/>
              </w:rPr>
            </w:pPr>
            <w:r>
              <w:rPr>
                <w:rFonts w:hint="eastAsia" w:ascii="宋体" w:hAnsi="宋体"/>
                <w:sz w:val="18"/>
                <w:szCs w:val="18"/>
              </w:rPr>
              <w:t>8</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ascii="宋体" w:hAnsi="宋体" w:cs="黑体"/>
                <w:color w:val="000000"/>
                <w:sz w:val="18"/>
                <w:szCs w:val="18"/>
              </w:rPr>
              <w:t>24</w:t>
            </w:r>
            <w:r>
              <w:rPr>
                <w:rFonts w:hint="eastAsia" w:ascii="宋体" w:hAnsi="宋体" w:cs="宋体"/>
                <w:color w:val="000000"/>
                <w:sz w:val="18"/>
                <w:szCs w:val="18"/>
              </w:rPr>
              <w:t>文教、工美、体育和娱乐用品制造业</w:t>
            </w:r>
          </w:p>
        </w:tc>
        <w:tc>
          <w:tcPr>
            <w:tcW w:w="1536" w:type="dxa"/>
            <w:shd w:val="clear" w:color="auto" w:fill="auto"/>
            <w:vAlign w:val="center"/>
          </w:tcPr>
          <w:p>
            <w:pPr>
              <w:rPr>
                <w:rFonts w:ascii="宋体" w:hAnsi="宋体"/>
                <w:color w:val="000000"/>
                <w:sz w:val="18"/>
                <w:szCs w:val="18"/>
              </w:rPr>
            </w:pPr>
            <w:r>
              <w:rPr>
                <w:rFonts w:ascii="宋体" w:hAnsi="宋体"/>
                <w:color w:val="000000"/>
                <w:sz w:val="18"/>
                <w:szCs w:val="18"/>
              </w:rPr>
              <w:t>243</w:t>
            </w:r>
            <w:r>
              <w:rPr>
                <w:rFonts w:hint="eastAsia" w:ascii="宋体" w:hAnsi="宋体" w:cs="宋体"/>
                <w:color w:val="000000"/>
                <w:sz w:val="18"/>
                <w:szCs w:val="18"/>
              </w:rPr>
              <w:t>工艺美术品制造</w:t>
            </w:r>
          </w:p>
        </w:tc>
        <w:tc>
          <w:tcPr>
            <w:tcW w:w="1581" w:type="dxa"/>
            <w:shd w:val="clear" w:color="auto" w:fill="auto"/>
            <w:vAlign w:val="center"/>
          </w:tcPr>
          <w:p>
            <w:pPr>
              <w:rPr>
                <w:rFonts w:ascii="宋体" w:hAnsi="宋体"/>
                <w:color w:val="000000"/>
                <w:sz w:val="18"/>
                <w:szCs w:val="18"/>
              </w:rPr>
            </w:pPr>
            <w:r>
              <w:rPr>
                <w:rFonts w:ascii="宋体" w:hAnsi="宋体"/>
                <w:color w:val="000000"/>
                <w:sz w:val="18"/>
                <w:szCs w:val="18"/>
              </w:rPr>
              <w:t>2432</w:t>
            </w:r>
            <w:r>
              <w:rPr>
                <w:rFonts w:hint="eastAsia" w:ascii="宋体" w:hAnsi="宋体" w:cs="宋体"/>
                <w:color w:val="000000"/>
                <w:sz w:val="18"/>
                <w:szCs w:val="18"/>
              </w:rPr>
              <w:t>金属工艺品制造</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规划发展产业</w:t>
            </w:r>
          </w:p>
        </w:tc>
        <w:tc>
          <w:tcPr>
            <w:tcW w:w="5188" w:type="dxa"/>
            <w:shd w:val="clear" w:color="auto" w:fill="auto"/>
            <w:vAlign w:val="center"/>
          </w:tcPr>
          <w:p>
            <w:pPr>
              <w:rPr>
                <w:rFonts w:ascii="宋体" w:hAnsi="宋体"/>
                <w:color w:val="000000"/>
                <w:sz w:val="18"/>
                <w:szCs w:val="18"/>
              </w:rPr>
            </w:pPr>
            <w:r>
              <w:rPr>
                <w:rFonts w:hint="eastAsia" w:ascii="宋体" w:hAnsi="宋体" w:cs="宋体"/>
                <w:color w:val="000000"/>
                <w:sz w:val="18"/>
                <w:szCs w:val="18"/>
              </w:rPr>
              <w:t>禁止新建。</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sz w:val="18"/>
                <w:szCs w:val="18"/>
              </w:rPr>
            </w:pPr>
            <w:r>
              <w:rPr>
                <w:rFonts w:hint="eastAsia" w:ascii="宋体" w:hAnsi="宋体"/>
                <w:sz w:val="18"/>
                <w:szCs w:val="18"/>
              </w:rPr>
              <w:t>9</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ascii="宋体" w:hAnsi="宋体" w:cs="黑体"/>
                <w:color w:val="000000"/>
                <w:sz w:val="18"/>
                <w:szCs w:val="18"/>
              </w:rPr>
              <w:t>26</w:t>
            </w:r>
            <w:r>
              <w:rPr>
                <w:rFonts w:hint="eastAsia" w:ascii="宋体" w:hAnsi="宋体" w:cs="宋体"/>
                <w:color w:val="000000"/>
                <w:sz w:val="18"/>
                <w:szCs w:val="18"/>
              </w:rPr>
              <w:t>化学原料和化学制品制造业</w:t>
            </w:r>
          </w:p>
        </w:tc>
        <w:tc>
          <w:tcPr>
            <w:tcW w:w="1536" w:type="dxa"/>
            <w:shd w:val="clear" w:color="auto" w:fill="auto"/>
            <w:vAlign w:val="center"/>
          </w:tcPr>
          <w:p>
            <w:pPr>
              <w:rPr>
                <w:rFonts w:ascii="宋体" w:hAnsi="宋体"/>
                <w:color w:val="000000"/>
                <w:sz w:val="18"/>
                <w:szCs w:val="18"/>
              </w:rPr>
            </w:pPr>
          </w:p>
        </w:tc>
        <w:tc>
          <w:tcPr>
            <w:tcW w:w="1581" w:type="dxa"/>
            <w:shd w:val="clear" w:color="auto" w:fill="auto"/>
            <w:vAlign w:val="center"/>
          </w:tcPr>
          <w:p>
            <w:pPr>
              <w:rPr>
                <w:rFonts w:ascii="宋体" w:hAnsi="宋体"/>
                <w:color w:val="000000"/>
                <w:sz w:val="18"/>
                <w:szCs w:val="18"/>
              </w:rPr>
            </w:pP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olor w:val="000000"/>
                <w:sz w:val="18"/>
                <w:szCs w:val="18"/>
              </w:rPr>
              <w:t>规划发展产业</w:t>
            </w:r>
          </w:p>
        </w:tc>
        <w:tc>
          <w:tcPr>
            <w:tcW w:w="5188" w:type="dxa"/>
            <w:shd w:val="clear" w:color="auto" w:fill="auto"/>
            <w:vAlign w:val="center"/>
          </w:tcPr>
          <w:p>
            <w:pPr>
              <w:rPr>
                <w:rFonts w:ascii="宋体" w:hAnsi="宋体"/>
                <w:color w:val="000000"/>
                <w:sz w:val="18"/>
                <w:szCs w:val="18"/>
              </w:rPr>
            </w:pPr>
            <w:r>
              <w:rPr>
                <w:rFonts w:hint="eastAsia" w:ascii="宋体" w:hAnsi="宋体" w:cs="宋体"/>
                <w:color w:val="000000"/>
                <w:sz w:val="18"/>
                <w:szCs w:val="18"/>
              </w:rPr>
              <w:t>禁止新建。</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5" w:type="dxa"/>
            <w:shd w:val="clear" w:color="auto" w:fill="auto"/>
            <w:vAlign w:val="center"/>
          </w:tcPr>
          <w:p>
            <w:pPr>
              <w:jc w:val="center"/>
              <w:rPr>
                <w:rFonts w:ascii="宋体" w:hAnsi="宋体"/>
                <w:sz w:val="18"/>
                <w:szCs w:val="18"/>
              </w:rPr>
            </w:pPr>
            <w:r>
              <w:rPr>
                <w:rFonts w:hint="eastAsia" w:ascii="宋体" w:hAnsi="宋体"/>
                <w:sz w:val="18"/>
                <w:szCs w:val="18"/>
              </w:rPr>
              <w:t>10</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31黑色金属冶炼和压延加工业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311炼铁</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3110炼铁</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vAlign w:val="center"/>
          </w:tcPr>
          <w:p>
            <w:pPr>
              <w:rPr>
                <w:rFonts w:ascii="宋体" w:hAnsi="宋体"/>
                <w:color w:val="000000"/>
                <w:sz w:val="18"/>
                <w:szCs w:val="18"/>
              </w:rPr>
            </w:pPr>
            <w:r>
              <w:rPr>
                <w:rFonts w:hint="eastAsia" w:ascii="宋体" w:hAnsi="宋体"/>
                <w:color w:val="000000"/>
                <w:sz w:val="18"/>
                <w:szCs w:val="18"/>
              </w:rPr>
              <w:t>1.禁止新建、改扩建。</w:t>
            </w:r>
          </w:p>
          <w:p>
            <w:pPr>
              <w:rPr>
                <w:rFonts w:ascii="宋体" w:hAnsi="宋体"/>
                <w:color w:val="000000"/>
                <w:sz w:val="18"/>
                <w:szCs w:val="18"/>
              </w:rPr>
            </w:pPr>
            <w:r>
              <w:rPr>
                <w:rFonts w:hint="eastAsia" w:ascii="宋体" w:hAnsi="宋体"/>
                <w:color w:val="000000"/>
                <w:sz w:val="18"/>
                <w:szCs w:val="18"/>
              </w:rPr>
              <w:t>2.现有项目</w:t>
            </w:r>
            <w:r>
              <w:rPr>
                <w:rFonts w:hint="eastAsia" w:ascii="宋体" w:hAnsi="宋体"/>
                <w:sz w:val="18"/>
                <w:szCs w:val="18"/>
              </w:rPr>
              <w:t>应在</w:t>
            </w:r>
            <w:r>
              <w:rPr>
                <w:rFonts w:hint="eastAsia" w:ascii="宋体" w:hAnsi="宋体"/>
                <w:color w:val="000000"/>
                <w:sz w:val="18"/>
                <w:szCs w:val="18"/>
              </w:rPr>
              <w:t>2020年12月31日前予以关闭，并对原址进行生态恢复。</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65" w:type="dxa"/>
            <w:shd w:val="clear" w:color="auto" w:fill="auto"/>
            <w:vAlign w:val="center"/>
          </w:tcPr>
          <w:p>
            <w:pPr>
              <w:jc w:val="center"/>
              <w:rPr>
                <w:rFonts w:ascii="宋体" w:hAnsi="宋体"/>
                <w:sz w:val="18"/>
                <w:szCs w:val="18"/>
              </w:rPr>
            </w:pPr>
            <w:r>
              <w:rPr>
                <w:rFonts w:hint="eastAsia" w:ascii="宋体" w:hAnsi="宋体"/>
                <w:sz w:val="18"/>
                <w:szCs w:val="18"/>
              </w:rPr>
              <w:t>11</w:t>
            </w:r>
          </w:p>
        </w:tc>
        <w:tc>
          <w:tcPr>
            <w:tcW w:w="1504" w:type="dxa"/>
            <w:shd w:val="clear" w:color="auto" w:fill="auto"/>
            <w:vAlign w:val="center"/>
          </w:tcPr>
          <w:p>
            <w:pPr>
              <w:rPr>
                <w:rFonts w:ascii="宋体" w:hAnsi="宋体"/>
                <w:color w:val="000000"/>
                <w:sz w:val="18"/>
                <w:szCs w:val="18"/>
              </w:rPr>
            </w:pPr>
            <w:r>
              <w:rPr>
                <w:rFonts w:hint="eastAsia" w:ascii="宋体" w:hAnsi="宋体"/>
                <w:color w:val="000000"/>
                <w:sz w:val="18"/>
                <w:szCs w:val="18"/>
              </w:rPr>
              <w:t>C制造业</w:t>
            </w:r>
          </w:p>
        </w:tc>
        <w:tc>
          <w:tcPr>
            <w:tcW w:w="1525" w:type="dxa"/>
            <w:shd w:val="clear" w:color="auto" w:fill="auto"/>
            <w:vAlign w:val="center"/>
          </w:tcPr>
          <w:p>
            <w:pPr>
              <w:rPr>
                <w:rFonts w:ascii="宋体" w:hAnsi="宋体"/>
                <w:color w:val="000000"/>
                <w:sz w:val="18"/>
                <w:szCs w:val="18"/>
              </w:rPr>
            </w:pPr>
            <w:r>
              <w:rPr>
                <w:rFonts w:hint="eastAsia" w:ascii="宋体" w:hAnsi="宋体"/>
                <w:color w:val="000000"/>
                <w:sz w:val="18"/>
                <w:szCs w:val="18"/>
              </w:rPr>
              <w:t>31黑色金属冶炼和压延加工业</w:t>
            </w:r>
          </w:p>
        </w:tc>
        <w:tc>
          <w:tcPr>
            <w:tcW w:w="1536" w:type="dxa"/>
            <w:shd w:val="clear" w:color="auto" w:fill="auto"/>
            <w:vAlign w:val="center"/>
          </w:tcPr>
          <w:p>
            <w:pPr>
              <w:rPr>
                <w:rFonts w:ascii="宋体" w:hAnsi="宋体"/>
                <w:color w:val="000000"/>
                <w:sz w:val="18"/>
                <w:szCs w:val="18"/>
              </w:rPr>
            </w:pPr>
            <w:r>
              <w:rPr>
                <w:rFonts w:hint="eastAsia" w:ascii="宋体" w:hAnsi="宋体"/>
                <w:color w:val="000000"/>
                <w:sz w:val="18"/>
                <w:szCs w:val="18"/>
              </w:rPr>
              <w:t>312 炼钢</w:t>
            </w:r>
          </w:p>
        </w:tc>
        <w:tc>
          <w:tcPr>
            <w:tcW w:w="1581" w:type="dxa"/>
            <w:shd w:val="clear" w:color="auto" w:fill="auto"/>
            <w:vAlign w:val="center"/>
          </w:tcPr>
          <w:p>
            <w:pPr>
              <w:rPr>
                <w:rFonts w:ascii="宋体" w:hAnsi="宋体"/>
                <w:color w:val="000000"/>
                <w:sz w:val="18"/>
                <w:szCs w:val="18"/>
              </w:rPr>
            </w:pPr>
            <w:r>
              <w:rPr>
                <w:rFonts w:hint="eastAsia" w:ascii="宋体" w:hAnsi="宋体"/>
                <w:color w:val="000000"/>
                <w:sz w:val="18"/>
                <w:szCs w:val="18"/>
              </w:rPr>
              <w:t>3120炼钢</w:t>
            </w:r>
          </w:p>
        </w:tc>
        <w:tc>
          <w:tcPr>
            <w:tcW w:w="1300"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现有一般产业</w:t>
            </w:r>
          </w:p>
        </w:tc>
        <w:tc>
          <w:tcPr>
            <w:tcW w:w="5188" w:type="dxa"/>
            <w:shd w:val="clear" w:color="auto" w:fill="auto"/>
            <w:vAlign w:val="center"/>
          </w:tcPr>
          <w:p>
            <w:pPr>
              <w:rPr>
                <w:rFonts w:ascii="宋体" w:hAnsi="宋体"/>
                <w:color w:val="000000"/>
                <w:sz w:val="18"/>
                <w:szCs w:val="18"/>
              </w:rPr>
            </w:pPr>
            <w:r>
              <w:rPr>
                <w:rFonts w:hint="eastAsia" w:ascii="宋体" w:hAnsi="宋体"/>
                <w:color w:val="000000"/>
                <w:sz w:val="18"/>
                <w:szCs w:val="18"/>
              </w:rPr>
              <w:t>1.禁止新建、改扩建。</w:t>
            </w:r>
          </w:p>
          <w:p>
            <w:pPr>
              <w:rPr>
                <w:rFonts w:ascii="宋体" w:hAnsi="宋体"/>
                <w:color w:val="000000"/>
                <w:sz w:val="18"/>
                <w:szCs w:val="18"/>
              </w:rPr>
            </w:pPr>
            <w:r>
              <w:rPr>
                <w:rFonts w:hint="eastAsia" w:ascii="宋体" w:hAnsi="宋体"/>
                <w:color w:val="000000"/>
                <w:sz w:val="18"/>
                <w:szCs w:val="18"/>
              </w:rPr>
              <w:t>2.现有项目</w:t>
            </w:r>
            <w:r>
              <w:rPr>
                <w:rFonts w:hint="eastAsia" w:ascii="宋体" w:hAnsi="宋体"/>
                <w:sz w:val="18"/>
                <w:szCs w:val="18"/>
              </w:rPr>
              <w:t>应在</w:t>
            </w:r>
            <w:r>
              <w:rPr>
                <w:rFonts w:hint="eastAsia" w:ascii="宋体" w:hAnsi="宋体"/>
                <w:color w:val="000000"/>
                <w:sz w:val="18"/>
                <w:szCs w:val="18"/>
              </w:rPr>
              <w:t>2020年12月31日前予以关闭，并对原址进行生态恢复。</w:t>
            </w:r>
          </w:p>
        </w:tc>
        <w:tc>
          <w:tcPr>
            <w:tcW w:w="1374" w:type="dxa"/>
            <w:shd w:val="clear" w:color="auto" w:fill="auto"/>
            <w:vAlign w:val="center"/>
          </w:tcPr>
          <w:p>
            <w:pPr>
              <w:rPr>
                <w:rFonts w:ascii="宋体" w:hAnsi="宋体"/>
                <w:color w:val="000000"/>
                <w:sz w:val="18"/>
                <w:szCs w:val="18"/>
              </w:rPr>
            </w:pPr>
            <w:r>
              <w:rPr>
                <w:rFonts w:hint="eastAsia" w:ascii="宋体" w:hAnsi="宋体"/>
                <w:color w:val="000000"/>
                <w:sz w:val="18"/>
                <w:szCs w:val="18"/>
              </w:rPr>
              <w:t>《指导目录》限制类</w:t>
            </w:r>
          </w:p>
        </w:tc>
      </w:tr>
    </w:tbl>
    <w:p/>
    <w:p/>
    <w:p>
      <w:pPr>
        <w:sectPr>
          <w:headerReference r:id="rId15" w:type="first"/>
          <w:headerReference r:id="rId13" w:type="default"/>
          <w:footerReference r:id="rId16" w:type="default"/>
          <w:headerReference r:id="rId14" w:type="even"/>
          <w:footerReference r:id="rId17" w:type="even"/>
          <w:pgSz w:w="16838" w:h="11906" w:orient="landscape"/>
          <w:pgMar w:top="1701" w:right="1418" w:bottom="1701" w:left="1418" w:header="851" w:footer="567" w:gutter="0"/>
          <w:cols w:space="720" w:num="1"/>
          <w:docGrid w:type="lines" w:linePitch="312" w:charSpace="0"/>
        </w:sectPr>
      </w:pPr>
    </w:p>
    <w:p>
      <w:pPr>
        <w:pStyle w:val="15"/>
        <w:spacing w:before="156"/>
        <w:ind w:firstLine="560"/>
      </w:pPr>
      <w:bookmarkStart w:id="82" w:name="_Toc492287852"/>
      <w:r>
        <w:rPr>
          <w:rFonts w:hint="eastAsia"/>
        </w:rPr>
        <w:t>柘荣县国家重点生态功能区产业准入</w:t>
      </w:r>
      <w:bookmarkStart w:id="83" w:name="_Toc488056492"/>
      <w:bookmarkStart w:id="84" w:name="_Toc479924383"/>
      <w:bookmarkStart w:id="85" w:name="_Toc479924815"/>
      <w:r>
        <w:rPr>
          <w:rFonts w:hint="eastAsia"/>
        </w:rPr>
        <w:t>负面清单</w:t>
      </w:r>
      <w:bookmarkEnd w:id="82"/>
      <w:bookmarkEnd w:id="83"/>
      <w:bookmarkEnd w:id="84"/>
      <w:bookmarkEnd w:id="85"/>
    </w:p>
    <w:p>
      <w:pPr>
        <w:pStyle w:val="16"/>
        <w:spacing w:before="156"/>
        <w:ind w:firstLine="560"/>
        <w:rPr>
          <w:rFonts w:ascii="Times New Roman" w:hAnsi="Times New Roman"/>
        </w:rPr>
      </w:pPr>
      <w:r>
        <w:rPr>
          <w:rFonts w:hint="eastAsia" w:ascii="Times New Roman" w:hAnsi="Times New Roman"/>
        </w:rPr>
        <w:t>柘荣</w:t>
      </w:r>
      <w:r>
        <w:rPr>
          <w:rFonts w:ascii="Times New Roman" w:hAnsi="Times New Roman"/>
        </w:rPr>
        <w:t>县</w:t>
      </w:r>
      <w:r>
        <w:rPr>
          <w:rFonts w:hint="eastAsia" w:ascii="Times New Roman" w:hAnsi="Times New Roman"/>
        </w:rPr>
        <w:t>地处福建东北内陆山区</w:t>
      </w:r>
      <w:r>
        <w:rPr>
          <w:rFonts w:ascii="Times New Roman" w:hAnsi="Times New Roman"/>
        </w:rPr>
        <w:t>，</w:t>
      </w:r>
      <w:r>
        <w:rPr>
          <w:rFonts w:hint="eastAsia" w:ascii="Times New Roman" w:hAnsi="Times New Roman"/>
        </w:rPr>
        <w:t>生态</w:t>
      </w:r>
      <w:r>
        <w:rPr>
          <w:rFonts w:ascii="Times New Roman" w:hAnsi="Times New Roman"/>
        </w:rPr>
        <w:t>功能</w:t>
      </w:r>
      <w:r>
        <w:rPr>
          <w:rFonts w:hint="eastAsia" w:ascii="Times New Roman" w:hAnsi="Times New Roman"/>
        </w:rPr>
        <w:t>类型为</w:t>
      </w:r>
      <w:r>
        <w:rPr>
          <w:rFonts w:ascii="Times New Roman" w:hAnsi="Times New Roman"/>
        </w:rPr>
        <w:t>水源涵养</w:t>
      </w:r>
      <w:r>
        <w:rPr>
          <w:rFonts w:hint="eastAsia" w:ascii="Times New Roman" w:hAnsi="Times New Roman"/>
        </w:rPr>
        <w:t>型</w:t>
      </w:r>
      <w:r>
        <w:rPr>
          <w:rFonts w:ascii="Times New Roman" w:hAnsi="Times New Roman"/>
        </w:rPr>
        <w:t>。本负面清单涉及国民经济6个门类20大类30中类20小类。其中限制类涉及国民经济</w:t>
      </w:r>
      <w:r>
        <w:rPr>
          <w:rFonts w:hint="eastAsia" w:ascii="Times New Roman" w:hAnsi="Times New Roman"/>
        </w:rPr>
        <w:t>6</w:t>
      </w:r>
      <w:r>
        <w:rPr>
          <w:rFonts w:ascii="Times New Roman" w:hAnsi="Times New Roman"/>
        </w:rPr>
        <w:t>个门类1</w:t>
      </w:r>
      <w:r>
        <w:rPr>
          <w:rFonts w:hint="eastAsia" w:ascii="Times New Roman" w:hAnsi="Times New Roman"/>
        </w:rPr>
        <w:t>5</w:t>
      </w:r>
      <w:r>
        <w:rPr>
          <w:rFonts w:ascii="Times New Roman" w:hAnsi="Times New Roman"/>
        </w:rPr>
        <w:t>大类2</w:t>
      </w:r>
      <w:r>
        <w:rPr>
          <w:rFonts w:hint="eastAsia" w:ascii="Times New Roman" w:hAnsi="Times New Roman"/>
        </w:rPr>
        <w:t>1</w:t>
      </w:r>
      <w:r>
        <w:rPr>
          <w:rFonts w:ascii="Times New Roman" w:hAnsi="Times New Roman"/>
        </w:rPr>
        <w:t>中类1</w:t>
      </w:r>
      <w:r>
        <w:rPr>
          <w:rFonts w:hint="eastAsia" w:ascii="Times New Roman" w:hAnsi="Times New Roman"/>
        </w:rPr>
        <w:t>7</w:t>
      </w:r>
      <w:r>
        <w:rPr>
          <w:rFonts w:ascii="Times New Roman" w:hAnsi="Times New Roman"/>
        </w:rPr>
        <w:t>小类；禁止类涉及国民经济2个门类</w:t>
      </w:r>
      <w:r>
        <w:rPr>
          <w:rFonts w:hint="eastAsia" w:ascii="Times New Roman" w:hAnsi="Times New Roman"/>
        </w:rPr>
        <w:t>6</w:t>
      </w:r>
      <w:r>
        <w:rPr>
          <w:rFonts w:ascii="Times New Roman" w:hAnsi="Times New Roman"/>
        </w:rPr>
        <w:t>大类</w:t>
      </w:r>
      <w:r>
        <w:rPr>
          <w:rFonts w:hint="eastAsia" w:ascii="Times New Roman" w:hAnsi="Times New Roman"/>
        </w:rPr>
        <w:t>9</w:t>
      </w:r>
      <w:r>
        <w:rPr>
          <w:rFonts w:ascii="Times New Roman" w:hAnsi="Times New Roman"/>
        </w:rPr>
        <w:t>中类</w:t>
      </w:r>
      <w:r>
        <w:rPr>
          <w:rFonts w:hint="eastAsia" w:ascii="Times New Roman" w:hAnsi="Times New Roman"/>
        </w:rPr>
        <w:t>3</w:t>
      </w:r>
      <w:r>
        <w:rPr>
          <w:rFonts w:ascii="Times New Roman" w:hAnsi="Times New Roman"/>
        </w:rPr>
        <w:t>小类。</w:t>
      </w:r>
    </w:p>
    <w:p>
      <w:pPr>
        <w:pStyle w:val="17"/>
        <w:spacing w:before="156"/>
        <w:ind w:firstLine="640"/>
        <w:rPr>
          <w:rFonts w:ascii="Times New Roman" w:hAnsi="Times New Roman"/>
        </w:rPr>
      </w:pPr>
      <w:bookmarkStart w:id="86" w:name="_Toc488056493"/>
      <w:bookmarkStart w:id="87" w:name="_Toc479924816"/>
      <w:bookmarkStart w:id="88" w:name="_Toc479924384"/>
      <w:r>
        <w:rPr>
          <w:rFonts w:ascii="Times New Roman" w:hAnsi="Times New Roman"/>
        </w:rPr>
        <w:t>一、负面清单遵循的基本原则和要求</w:t>
      </w:r>
      <w:bookmarkEnd w:id="86"/>
      <w:bookmarkEnd w:id="87"/>
      <w:bookmarkEnd w:id="88"/>
    </w:p>
    <w:p>
      <w:pPr>
        <w:pStyle w:val="16"/>
        <w:spacing w:before="156"/>
        <w:ind w:firstLine="560"/>
        <w:rPr>
          <w:rFonts w:ascii="Times New Roman" w:hAnsi="Times New Roman"/>
        </w:rPr>
      </w:pPr>
      <w:r>
        <w:rPr>
          <w:rFonts w:ascii="Times New Roman" w:hAnsi="Times New Roman"/>
        </w:rPr>
        <w:t>（1）清单所列产业不涉及由国家规划布局的产业（如核电、航空运输、跨流域调水等）。</w:t>
      </w:r>
    </w:p>
    <w:p>
      <w:pPr>
        <w:pStyle w:val="16"/>
        <w:spacing w:before="156"/>
        <w:ind w:firstLine="560"/>
        <w:rPr>
          <w:rFonts w:ascii="Times New Roman" w:hAnsi="Times New Roman"/>
        </w:rPr>
      </w:pPr>
      <w:r>
        <w:rPr>
          <w:rFonts w:ascii="Times New Roman" w:hAnsi="Times New Roman"/>
        </w:rPr>
        <w:t>（2）清单所列产业以《产业结构调整指导目录》（以下简称《指导目录》）、《加快推进生态文明建设的意见》、《生态文明体制改革总体方案》</w:t>
      </w:r>
      <w:r>
        <w:rPr>
          <w:rFonts w:hint="eastAsia" w:ascii="Times New Roman" w:hAnsi="Times New Roman"/>
        </w:rPr>
        <w:t>、</w:t>
      </w:r>
      <w:r>
        <w:rPr>
          <w:rFonts w:ascii="Times New Roman" w:hAnsi="Times New Roman"/>
        </w:rPr>
        <w:t>《福建省主体功能区规划》、《福建省生态功能区划》、《宁德市地表水环境功能类别区划方案》、《柘荣县生态功能区划》</w:t>
      </w:r>
      <w:r>
        <w:rPr>
          <w:rFonts w:hint="eastAsia" w:ascii="Times New Roman" w:hAnsi="Times New Roman"/>
        </w:rPr>
        <w:t>、</w:t>
      </w:r>
      <w:r>
        <w:rPr>
          <w:rFonts w:ascii="Times New Roman" w:hAnsi="Times New Roman"/>
        </w:rPr>
        <w:t>《柘荣县省级经济开发区总体规划环境影响报告书》中已经明确的限制类和禁止类产业作为底线，从严提出需要限制、禁止的产业类型。</w:t>
      </w:r>
    </w:p>
    <w:p>
      <w:pPr>
        <w:pStyle w:val="16"/>
        <w:spacing w:before="156"/>
        <w:ind w:firstLine="560"/>
        <w:rPr>
          <w:rFonts w:ascii="Times New Roman" w:hAnsi="Times New Roman"/>
        </w:rPr>
      </w:pPr>
      <w:r>
        <w:rPr>
          <w:rFonts w:ascii="Times New Roman" w:hAnsi="Times New Roman"/>
        </w:rPr>
        <w:t>列入清单限制类产业有：《指导目录》中的限制类以及与所处重点生态功能区发展方向和开发管</w:t>
      </w:r>
      <w:r>
        <w:rPr>
          <w:rFonts w:hint="eastAsia" w:ascii="Times New Roman" w:hAnsi="Times New Roman"/>
        </w:rPr>
        <w:t>制</w:t>
      </w:r>
      <w:r>
        <w:rPr>
          <w:rFonts w:ascii="Times New Roman" w:hAnsi="Times New Roman"/>
        </w:rPr>
        <w:t>原则不相符合的允许类、鼓励类产业。</w:t>
      </w:r>
    </w:p>
    <w:p>
      <w:pPr>
        <w:pStyle w:val="16"/>
        <w:spacing w:before="156"/>
        <w:ind w:firstLine="560"/>
        <w:rPr>
          <w:rFonts w:ascii="Times New Roman" w:hAnsi="Times New Roman"/>
        </w:rPr>
      </w:pPr>
      <w:r>
        <w:rPr>
          <w:rFonts w:ascii="Times New Roman" w:hAnsi="Times New Roman"/>
        </w:rPr>
        <w:t>列入清单禁止类产业有：《指导目录》中的淘汰类，以及不具备区域资源禀赋条件、不符合所处重点生态功能区开发管</w:t>
      </w:r>
      <w:r>
        <w:rPr>
          <w:rFonts w:hint="eastAsia" w:ascii="Times New Roman" w:hAnsi="Times New Roman"/>
        </w:rPr>
        <w:t>制</w:t>
      </w:r>
      <w:r>
        <w:rPr>
          <w:rFonts w:ascii="Times New Roman" w:hAnsi="Times New Roman"/>
        </w:rPr>
        <w:t>原则的限制类、允许类、鼓励类产业。</w:t>
      </w:r>
    </w:p>
    <w:p>
      <w:pPr>
        <w:pStyle w:val="16"/>
        <w:spacing w:before="156"/>
        <w:ind w:firstLine="560"/>
        <w:rPr>
          <w:rFonts w:ascii="Times New Roman" w:hAnsi="Times New Roman"/>
        </w:rPr>
      </w:pPr>
      <w:r>
        <w:rPr>
          <w:rFonts w:ascii="Times New Roman" w:hAnsi="Times New Roman"/>
        </w:rPr>
        <w:t>与《指导目录》中限制类、淘汰类要求一致的，所涉及的产业不在清单中重复列出。</w:t>
      </w:r>
    </w:p>
    <w:p>
      <w:pPr>
        <w:pStyle w:val="16"/>
        <w:spacing w:before="156"/>
        <w:ind w:firstLine="560"/>
        <w:rPr>
          <w:rFonts w:ascii="Times New Roman" w:hAnsi="Times New Roman"/>
        </w:rPr>
      </w:pPr>
      <w:r>
        <w:rPr>
          <w:rFonts w:ascii="Times New Roman" w:hAnsi="Times New Roman"/>
        </w:rPr>
        <w:t>（3）国家法律法规和地方性法规必须遵守，有关要求不在清单表格中复述。清单所列产业的规模（或产量）、布局（或范围）、生产工艺（或装置）、清洁生产水平等管控要求，均按照所处重点生态功能区规划目标、发展方向和开发管控原则，依据《指导目录》和各行业规范文件、产业准入条件、地方相关规划及产业准入政策等，从严制定。</w:t>
      </w:r>
    </w:p>
    <w:p>
      <w:pPr>
        <w:pStyle w:val="16"/>
        <w:spacing w:before="156"/>
        <w:ind w:firstLine="560"/>
        <w:rPr>
          <w:rFonts w:ascii="Times New Roman" w:hAnsi="Times New Roman"/>
        </w:rPr>
      </w:pPr>
      <w:r>
        <w:rPr>
          <w:rFonts w:ascii="Times New Roman" w:hAnsi="Times New Roman"/>
        </w:rPr>
        <w:t>（4）本行政区域内的自然保护区、风景名胜区、森林公园、地质公园、饮用水水源保护区等区域的管控要求，按照相关法律法规执行，不在清单表格中复述。</w:t>
      </w:r>
    </w:p>
    <w:p>
      <w:pPr>
        <w:pStyle w:val="16"/>
        <w:spacing w:before="156"/>
        <w:ind w:firstLine="640"/>
        <w:rPr>
          <w:rFonts w:ascii="Times New Roman" w:hAnsi="Times New Roman" w:eastAsia="仿宋"/>
          <w:sz w:val="32"/>
        </w:rPr>
      </w:pPr>
    </w:p>
    <w:p>
      <w:pPr>
        <w:spacing w:line="520" w:lineRule="exact"/>
        <w:ind w:firstLine="645"/>
        <w:rPr>
          <w:rFonts w:eastAsia="仿宋"/>
          <w:sz w:val="32"/>
          <w:szCs w:val="32"/>
        </w:rPr>
      </w:pPr>
    </w:p>
    <w:p>
      <w:pPr>
        <w:spacing w:line="520" w:lineRule="exact"/>
        <w:ind w:firstLine="645"/>
        <w:rPr>
          <w:rFonts w:eastAsia="仿宋"/>
          <w:sz w:val="32"/>
          <w:szCs w:val="32"/>
        </w:rPr>
        <w:sectPr>
          <w:footerReference r:id="rId18" w:type="default"/>
          <w:pgSz w:w="11906" w:h="16838"/>
          <w:pgMar w:top="1134" w:right="1418" w:bottom="1134" w:left="1418" w:header="851" w:footer="992" w:gutter="0"/>
          <w:cols w:space="720" w:num="1"/>
          <w:docGrid w:type="linesAndChars" w:linePitch="312" w:charSpace="0"/>
        </w:sectPr>
      </w:pPr>
    </w:p>
    <w:p>
      <w:pPr>
        <w:pStyle w:val="17"/>
        <w:spacing w:before="156"/>
        <w:ind w:firstLine="640"/>
        <w:rPr>
          <w:rFonts w:ascii="Times New Roman" w:hAnsi="Times New Roman"/>
        </w:rPr>
      </w:pPr>
      <w:bookmarkStart w:id="89" w:name="_Toc488056494"/>
      <w:bookmarkStart w:id="90" w:name="_Toc479924385"/>
      <w:bookmarkStart w:id="91" w:name="_Toc479924817"/>
      <w:r>
        <w:rPr>
          <w:rFonts w:ascii="Times New Roman" w:hAnsi="Times New Roman"/>
        </w:rPr>
        <w:t>二、负面清单</w:t>
      </w:r>
      <w:bookmarkEnd w:id="89"/>
      <w:bookmarkEnd w:id="90"/>
      <w:bookmarkEnd w:id="91"/>
    </w:p>
    <w:tbl>
      <w:tblPr>
        <w:tblStyle w:val="12"/>
        <w:tblW w:w="14048"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418"/>
        <w:gridCol w:w="1548"/>
        <w:gridCol w:w="1680"/>
        <w:gridCol w:w="1470"/>
        <w:gridCol w:w="1680"/>
        <w:gridCol w:w="4395"/>
        <w:gridCol w:w="11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blHeader/>
        </w:trPr>
        <w:tc>
          <w:tcPr>
            <w:tcW w:w="724" w:type="dxa"/>
            <w:vAlign w:val="center"/>
          </w:tcPr>
          <w:p>
            <w:pPr>
              <w:widowControl/>
              <w:jc w:val="center"/>
              <w:rPr>
                <w:b/>
                <w:kern w:val="0"/>
                <w:sz w:val="18"/>
                <w:szCs w:val="18"/>
              </w:rPr>
            </w:pPr>
            <w:r>
              <w:rPr>
                <w:b/>
                <w:kern w:val="0"/>
                <w:sz w:val="18"/>
                <w:szCs w:val="18"/>
              </w:rPr>
              <w:t>序号</w:t>
            </w:r>
          </w:p>
        </w:tc>
        <w:tc>
          <w:tcPr>
            <w:tcW w:w="1418" w:type="dxa"/>
            <w:vAlign w:val="center"/>
          </w:tcPr>
          <w:p>
            <w:pPr>
              <w:widowControl/>
              <w:jc w:val="center"/>
              <w:rPr>
                <w:b/>
                <w:kern w:val="0"/>
                <w:sz w:val="18"/>
                <w:szCs w:val="18"/>
              </w:rPr>
            </w:pPr>
            <w:r>
              <w:rPr>
                <w:b/>
                <w:kern w:val="0"/>
                <w:sz w:val="18"/>
                <w:szCs w:val="18"/>
              </w:rPr>
              <w:t>门类</w:t>
            </w:r>
          </w:p>
          <w:p>
            <w:pPr>
              <w:widowControl/>
              <w:jc w:val="center"/>
              <w:rPr>
                <w:b/>
                <w:kern w:val="0"/>
                <w:sz w:val="18"/>
                <w:szCs w:val="18"/>
              </w:rPr>
            </w:pPr>
            <w:r>
              <w:rPr>
                <w:b/>
                <w:kern w:val="0"/>
                <w:sz w:val="18"/>
                <w:szCs w:val="18"/>
              </w:rPr>
              <w:t>（代码及名称）</w:t>
            </w:r>
          </w:p>
        </w:tc>
        <w:tc>
          <w:tcPr>
            <w:tcW w:w="1548" w:type="dxa"/>
            <w:vAlign w:val="center"/>
          </w:tcPr>
          <w:p>
            <w:pPr>
              <w:widowControl/>
              <w:jc w:val="center"/>
              <w:rPr>
                <w:b/>
                <w:kern w:val="0"/>
                <w:sz w:val="18"/>
                <w:szCs w:val="18"/>
              </w:rPr>
            </w:pPr>
            <w:r>
              <w:rPr>
                <w:b/>
                <w:kern w:val="0"/>
                <w:sz w:val="18"/>
                <w:szCs w:val="18"/>
              </w:rPr>
              <w:t>大类</w:t>
            </w:r>
          </w:p>
          <w:p>
            <w:pPr>
              <w:widowControl/>
              <w:jc w:val="center"/>
              <w:rPr>
                <w:b/>
                <w:kern w:val="0"/>
                <w:sz w:val="18"/>
                <w:szCs w:val="18"/>
              </w:rPr>
            </w:pPr>
            <w:r>
              <w:rPr>
                <w:b/>
                <w:kern w:val="0"/>
                <w:sz w:val="18"/>
                <w:szCs w:val="18"/>
              </w:rPr>
              <w:t>（代码及名称）</w:t>
            </w:r>
          </w:p>
        </w:tc>
        <w:tc>
          <w:tcPr>
            <w:tcW w:w="1680" w:type="dxa"/>
            <w:vAlign w:val="center"/>
          </w:tcPr>
          <w:p>
            <w:pPr>
              <w:widowControl/>
              <w:jc w:val="center"/>
              <w:rPr>
                <w:b/>
                <w:kern w:val="0"/>
                <w:sz w:val="18"/>
                <w:szCs w:val="18"/>
              </w:rPr>
            </w:pPr>
            <w:r>
              <w:rPr>
                <w:b/>
                <w:kern w:val="0"/>
                <w:sz w:val="18"/>
                <w:szCs w:val="18"/>
              </w:rPr>
              <w:t>中类</w:t>
            </w:r>
          </w:p>
          <w:p>
            <w:pPr>
              <w:widowControl/>
              <w:jc w:val="center"/>
              <w:rPr>
                <w:b/>
                <w:kern w:val="0"/>
                <w:sz w:val="18"/>
                <w:szCs w:val="18"/>
              </w:rPr>
            </w:pPr>
            <w:r>
              <w:rPr>
                <w:b/>
                <w:kern w:val="0"/>
                <w:sz w:val="18"/>
                <w:szCs w:val="18"/>
              </w:rPr>
              <w:t>（代码及名称）</w:t>
            </w:r>
          </w:p>
        </w:tc>
        <w:tc>
          <w:tcPr>
            <w:tcW w:w="1470" w:type="dxa"/>
            <w:vAlign w:val="center"/>
          </w:tcPr>
          <w:p>
            <w:pPr>
              <w:widowControl/>
              <w:jc w:val="center"/>
              <w:rPr>
                <w:b/>
                <w:kern w:val="0"/>
                <w:sz w:val="18"/>
                <w:szCs w:val="18"/>
              </w:rPr>
            </w:pPr>
            <w:r>
              <w:rPr>
                <w:b/>
                <w:kern w:val="0"/>
                <w:sz w:val="18"/>
                <w:szCs w:val="18"/>
              </w:rPr>
              <w:t>小类</w:t>
            </w:r>
          </w:p>
          <w:p>
            <w:pPr>
              <w:widowControl/>
              <w:jc w:val="center"/>
              <w:rPr>
                <w:b/>
                <w:kern w:val="0"/>
                <w:sz w:val="18"/>
                <w:szCs w:val="18"/>
              </w:rPr>
            </w:pPr>
            <w:r>
              <w:rPr>
                <w:b/>
                <w:kern w:val="0"/>
                <w:sz w:val="18"/>
                <w:szCs w:val="18"/>
              </w:rPr>
              <w:t>（代码及名称）</w:t>
            </w:r>
          </w:p>
        </w:tc>
        <w:tc>
          <w:tcPr>
            <w:tcW w:w="1680" w:type="dxa"/>
            <w:vAlign w:val="center"/>
          </w:tcPr>
          <w:p>
            <w:pPr>
              <w:widowControl/>
              <w:jc w:val="center"/>
              <w:rPr>
                <w:b/>
                <w:kern w:val="0"/>
                <w:sz w:val="18"/>
                <w:szCs w:val="18"/>
              </w:rPr>
            </w:pPr>
            <w:r>
              <w:rPr>
                <w:b/>
                <w:kern w:val="0"/>
                <w:sz w:val="18"/>
                <w:szCs w:val="18"/>
              </w:rPr>
              <w:t>产业存在状况</w:t>
            </w:r>
          </w:p>
        </w:tc>
        <w:tc>
          <w:tcPr>
            <w:tcW w:w="4395" w:type="dxa"/>
            <w:vAlign w:val="center"/>
          </w:tcPr>
          <w:p>
            <w:pPr>
              <w:widowControl/>
              <w:jc w:val="center"/>
              <w:rPr>
                <w:b/>
                <w:kern w:val="0"/>
                <w:sz w:val="18"/>
                <w:szCs w:val="18"/>
              </w:rPr>
            </w:pPr>
            <w:r>
              <w:rPr>
                <w:b/>
                <w:kern w:val="0"/>
                <w:sz w:val="18"/>
                <w:szCs w:val="18"/>
              </w:rPr>
              <w:t>管控措施及要求</w:t>
            </w:r>
          </w:p>
        </w:tc>
        <w:tc>
          <w:tcPr>
            <w:tcW w:w="1133" w:type="dxa"/>
            <w:vAlign w:val="center"/>
          </w:tcPr>
          <w:p>
            <w:pPr>
              <w:widowControl/>
              <w:jc w:val="center"/>
              <w:rPr>
                <w:b/>
                <w:kern w:val="0"/>
                <w:sz w:val="18"/>
                <w:szCs w:val="18"/>
              </w:rPr>
            </w:pPr>
            <w:r>
              <w:rPr>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14048" w:type="dxa"/>
            <w:gridSpan w:val="8"/>
            <w:vAlign w:val="center"/>
          </w:tcPr>
          <w:p>
            <w:pPr>
              <w:widowControl/>
              <w:jc w:val="left"/>
              <w:rPr>
                <w:b/>
                <w:kern w:val="0"/>
                <w:sz w:val="18"/>
                <w:szCs w:val="18"/>
              </w:rPr>
            </w:pPr>
            <w:r>
              <w:rPr>
                <w:b/>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724" w:type="dxa"/>
            <w:vAlign w:val="center"/>
          </w:tcPr>
          <w:p>
            <w:pPr>
              <w:widowControl/>
              <w:jc w:val="center"/>
              <w:rPr>
                <w:kern w:val="0"/>
                <w:sz w:val="18"/>
                <w:szCs w:val="18"/>
              </w:rPr>
            </w:pPr>
            <w:r>
              <w:rPr>
                <w:kern w:val="0"/>
                <w:sz w:val="18"/>
                <w:szCs w:val="18"/>
              </w:rPr>
              <w:t>1</w:t>
            </w:r>
          </w:p>
        </w:tc>
        <w:tc>
          <w:tcPr>
            <w:tcW w:w="1418" w:type="dxa"/>
            <w:vAlign w:val="center"/>
          </w:tcPr>
          <w:p>
            <w:pPr>
              <w:widowControl/>
              <w:jc w:val="left"/>
              <w:rPr>
                <w:kern w:val="0"/>
                <w:sz w:val="18"/>
                <w:szCs w:val="18"/>
              </w:rPr>
            </w:pPr>
            <w:r>
              <w:rPr>
                <w:kern w:val="0"/>
                <w:sz w:val="18"/>
                <w:szCs w:val="18"/>
              </w:rPr>
              <w:t>A农、林、牧、渔业</w:t>
            </w:r>
          </w:p>
        </w:tc>
        <w:tc>
          <w:tcPr>
            <w:tcW w:w="1548" w:type="dxa"/>
            <w:vAlign w:val="center"/>
          </w:tcPr>
          <w:p>
            <w:pPr>
              <w:widowControl/>
              <w:jc w:val="left"/>
              <w:rPr>
                <w:kern w:val="0"/>
                <w:sz w:val="18"/>
                <w:szCs w:val="18"/>
              </w:rPr>
            </w:pPr>
            <w:r>
              <w:rPr>
                <w:kern w:val="0"/>
                <w:sz w:val="18"/>
                <w:szCs w:val="18"/>
              </w:rPr>
              <w:t>01农业</w:t>
            </w:r>
          </w:p>
        </w:tc>
        <w:tc>
          <w:tcPr>
            <w:tcW w:w="1680" w:type="dxa"/>
            <w:vAlign w:val="center"/>
          </w:tcPr>
          <w:p>
            <w:pPr>
              <w:widowControl/>
              <w:jc w:val="center"/>
              <w:rPr>
                <w:kern w:val="0"/>
                <w:sz w:val="18"/>
                <w:szCs w:val="18"/>
              </w:rPr>
            </w:pPr>
            <w:r>
              <w:rPr>
                <w:kern w:val="0"/>
                <w:sz w:val="18"/>
                <w:szCs w:val="18"/>
              </w:rPr>
              <w:t>——</w:t>
            </w:r>
          </w:p>
        </w:tc>
        <w:tc>
          <w:tcPr>
            <w:tcW w:w="1470" w:type="dxa"/>
            <w:vAlign w:val="center"/>
          </w:tcPr>
          <w:p>
            <w:pPr>
              <w:widowControl/>
              <w:jc w:val="center"/>
              <w:rPr>
                <w:kern w:val="0"/>
                <w:sz w:val="18"/>
                <w:szCs w:val="18"/>
              </w:rPr>
            </w:pPr>
            <w:r>
              <w:rPr>
                <w:kern w:val="0"/>
                <w:sz w:val="18"/>
                <w:szCs w:val="18"/>
              </w:rPr>
              <w:t>——</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1.禁止在鸳鸯草场种植。</w:t>
            </w:r>
          </w:p>
          <w:p>
            <w:pPr>
              <w:widowControl/>
              <w:rPr>
                <w:kern w:val="0"/>
                <w:sz w:val="18"/>
                <w:szCs w:val="18"/>
              </w:rPr>
            </w:pPr>
            <w:r>
              <w:rPr>
                <w:kern w:val="0"/>
                <w:sz w:val="18"/>
                <w:szCs w:val="18"/>
              </w:rPr>
              <w:t>2.禁止施用高毒农药。</w:t>
            </w:r>
          </w:p>
          <w:p>
            <w:pPr>
              <w:widowControl/>
              <w:rPr>
                <w:kern w:val="0"/>
                <w:sz w:val="18"/>
                <w:szCs w:val="18"/>
              </w:rPr>
            </w:pPr>
            <w:r>
              <w:rPr>
                <w:kern w:val="0"/>
                <w:sz w:val="18"/>
                <w:szCs w:val="18"/>
              </w:rPr>
              <w:t>3.禁止开垦25度以上陡坡地</w:t>
            </w:r>
            <w:r>
              <w:rPr>
                <w:rFonts w:hint="eastAsia"/>
                <w:kern w:val="0"/>
                <w:sz w:val="18"/>
                <w:szCs w:val="18"/>
              </w:rPr>
              <w:t>，</w:t>
            </w:r>
            <w:r>
              <w:rPr>
                <w:kern w:val="0"/>
                <w:sz w:val="18"/>
                <w:szCs w:val="18"/>
              </w:rPr>
              <w:t>重要水源地15度</w:t>
            </w:r>
            <w:r>
              <w:rPr>
                <w:rFonts w:hint="eastAsia"/>
                <w:kern w:val="0"/>
                <w:sz w:val="18"/>
                <w:szCs w:val="18"/>
              </w:rPr>
              <w:t>及以上非基本农田</w:t>
            </w:r>
            <w:r>
              <w:rPr>
                <w:kern w:val="0"/>
                <w:sz w:val="18"/>
                <w:szCs w:val="18"/>
              </w:rPr>
              <w:t>坡耕地应在2020年12月31日前完成退耕还林、还草、还湿。</w:t>
            </w:r>
          </w:p>
          <w:p>
            <w:pPr>
              <w:widowControl/>
              <w:rPr>
                <w:kern w:val="0"/>
                <w:sz w:val="18"/>
                <w:szCs w:val="18"/>
              </w:rPr>
            </w:pPr>
            <w:r>
              <w:rPr>
                <w:kern w:val="0"/>
                <w:sz w:val="18"/>
                <w:szCs w:val="18"/>
              </w:rPr>
              <w:t>4.禁止毁林、烧山、草原垦殖。</w:t>
            </w:r>
          </w:p>
          <w:p>
            <w:pPr>
              <w:widowControl/>
              <w:rPr>
                <w:kern w:val="0"/>
                <w:sz w:val="18"/>
                <w:szCs w:val="18"/>
              </w:rPr>
            </w:pPr>
            <w:r>
              <w:rPr>
                <w:kern w:val="0"/>
                <w:sz w:val="18"/>
                <w:szCs w:val="18"/>
              </w:rPr>
              <w:t>5.化肥农药施用量实现逐年减少。</w:t>
            </w:r>
          </w:p>
        </w:tc>
        <w:tc>
          <w:tcPr>
            <w:tcW w:w="1133" w:type="dxa"/>
            <w:vAlign w:val="center"/>
          </w:tcPr>
          <w:p>
            <w:pPr>
              <w:widowControl/>
              <w:jc w:val="center"/>
              <w:rPr>
                <w:kern w:val="0"/>
                <w:sz w:val="18"/>
                <w:szCs w:val="18"/>
              </w:rPr>
            </w:pPr>
            <w:r>
              <w:rPr>
                <w:color w:val="000000"/>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trPr>
        <w:tc>
          <w:tcPr>
            <w:tcW w:w="724" w:type="dxa"/>
            <w:vAlign w:val="center"/>
          </w:tcPr>
          <w:p>
            <w:pPr>
              <w:widowControl/>
              <w:jc w:val="center"/>
              <w:rPr>
                <w:kern w:val="0"/>
                <w:sz w:val="18"/>
                <w:szCs w:val="18"/>
              </w:rPr>
            </w:pPr>
            <w:r>
              <w:rPr>
                <w:kern w:val="0"/>
                <w:sz w:val="18"/>
                <w:szCs w:val="18"/>
              </w:rPr>
              <w:t>2</w:t>
            </w:r>
          </w:p>
        </w:tc>
        <w:tc>
          <w:tcPr>
            <w:tcW w:w="1418" w:type="dxa"/>
            <w:vAlign w:val="center"/>
          </w:tcPr>
          <w:p>
            <w:pPr>
              <w:widowControl/>
              <w:jc w:val="left"/>
              <w:rPr>
                <w:kern w:val="0"/>
                <w:sz w:val="18"/>
                <w:szCs w:val="18"/>
              </w:rPr>
            </w:pPr>
            <w:r>
              <w:rPr>
                <w:kern w:val="0"/>
                <w:sz w:val="18"/>
                <w:szCs w:val="18"/>
              </w:rPr>
              <w:t>A农、林、牧、渔业</w:t>
            </w:r>
          </w:p>
        </w:tc>
        <w:tc>
          <w:tcPr>
            <w:tcW w:w="1548" w:type="dxa"/>
            <w:vAlign w:val="center"/>
          </w:tcPr>
          <w:p>
            <w:pPr>
              <w:widowControl/>
              <w:jc w:val="left"/>
              <w:rPr>
                <w:kern w:val="0"/>
                <w:sz w:val="18"/>
                <w:szCs w:val="18"/>
              </w:rPr>
            </w:pPr>
            <w:r>
              <w:rPr>
                <w:kern w:val="0"/>
                <w:sz w:val="18"/>
                <w:szCs w:val="18"/>
              </w:rPr>
              <w:t>02林业</w:t>
            </w:r>
          </w:p>
        </w:tc>
        <w:tc>
          <w:tcPr>
            <w:tcW w:w="1680" w:type="dxa"/>
            <w:vAlign w:val="center"/>
          </w:tcPr>
          <w:p>
            <w:pPr>
              <w:widowControl/>
              <w:jc w:val="left"/>
              <w:rPr>
                <w:kern w:val="0"/>
                <w:sz w:val="18"/>
                <w:szCs w:val="18"/>
              </w:rPr>
            </w:pPr>
            <w:r>
              <w:rPr>
                <w:kern w:val="0"/>
                <w:sz w:val="18"/>
                <w:szCs w:val="18"/>
              </w:rPr>
              <w:t>022造林和更新</w:t>
            </w:r>
          </w:p>
        </w:tc>
        <w:tc>
          <w:tcPr>
            <w:tcW w:w="1470" w:type="dxa"/>
            <w:vAlign w:val="center"/>
          </w:tcPr>
          <w:p>
            <w:pPr>
              <w:widowControl/>
              <w:jc w:val="left"/>
              <w:rPr>
                <w:kern w:val="0"/>
                <w:sz w:val="18"/>
                <w:szCs w:val="18"/>
              </w:rPr>
            </w:pPr>
            <w:r>
              <w:rPr>
                <w:kern w:val="0"/>
                <w:sz w:val="18"/>
                <w:szCs w:val="18"/>
              </w:rPr>
              <w:t>0220造林和更新</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1.禁止发展灌溉型原料林基地、纸浆原料林基地；现有基地</w:t>
            </w:r>
            <w:r>
              <w:rPr>
                <w:rFonts w:hint="eastAsia"/>
                <w:kern w:val="0"/>
                <w:sz w:val="18"/>
                <w:szCs w:val="18"/>
              </w:rPr>
              <w:t>应</w:t>
            </w:r>
            <w:r>
              <w:rPr>
                <w:kern w:val="0"/>
                <w:sz w:val="18"/>
                <w:szCs w:val="18"/>
              </w:rPr>
              <w:t>在2020年12月31日前关停并转。</w:t>
            </w:r>
          </w:p>
          <w:p>
            <w:pPr>
              <w:widowControl/>
              <w:rPr>
                <w:kern w:val="0"/>
                <w:sz w:val="18"/>
                <w:szCs w:val="18"/>
              </w:rPr>
            </w:pPr>
            <w:r>
              <w:rPr>
                <w:kern w:val="0"/>
                <w:sz w:val="18"/>
                <w:szCs w:val="18"/>
              </w:rPr>
              <w:t>2.禁止种植桉树等高耗水速生林；现有高耗水速生林</w:t>
            </w:r>
            <w:r>
              <w:rPr>
                <w:rFonts w:hint="eastAsia"/>
                <w:kern w:val="0"/>
                <w:sz w:val="18"/>
                <w:szCs w:val="18"/>
              </w:rPr>
              <w:t>应</w:t>
            </w:r>
            <w:r>
              <w:rPr>
                <w:kern w:val="0"/>
                <w:sz w:val="18"/>
                <w:szCs w:val="18"/>
              </w:rPr>
              <w:t>在2020年12月31日前实施树种替换。</w:t>
            </w:r>
          </w:p>
        </w:tc>
        <w:tc>
          <w:tcPr>
            <w:tcW w:w="1133"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trPr>
        <w:tc>
          <w:tcPr>
            <w:tcW w:w="724" w:type="dxa"/>
            <w:vAlign w:val="center"/>
          </w:tcPr>
          <w:p>
            <w:pPr>
              <w:widowControl/>
              <w:jc w:val="center"/>
              <w:rPr>
                <w:kern w:val="0"/>
                <w:sz w:val="18"/>
                <w:szCs w:val="18"/>
              </w:rPr>
            </w:pPr>
            <w:r>
              <w:rPr>
                <w:kern w:val="0"/>
                <w:sz w:val="18"/>
                <w:szCs w:val="18"/>
              </w:rPr>
              <w:t>3</w:t>
            </w:r>
          </w:p>
        </w:tc>
        <w:tc>
          <w:tcPr>
            <w:tcW w:w="1418" w:type="dxa"/>
            <w:vAlign w:val="center"/>
          </w:tcPr>
          <w:p>
            <w:pPr>
              <w:widowControl/>
              <w:jc w:val="left"/>
              <w:rPr>
                <w:kern w:val="0"/>
                <w:sz w:val="18"/>
                <w:szCs w:val="18"/>
              </w:rPr>
            </w:pPr>
            <w:r>
              <w:rPr>
                <w:kern w:val="0"/>
                <w:sz w:val="18"/>
                <w:szCs w:val="18"/>
              </w:rPr>
              <w:t>A农、林、牧、渔业</w:t>
            </w:r>
          </w:p>
        </w:tc>
        <w:tc>
          <w:tcPr>
            <w:tcW w:w="1548" w:type="dxa"/>
            <w:vAlign w:val="center"/>
          </w:tcPr>
          <w:p>
            <w:pPr>
              <w:widowControl/>
              <w:jc w:val="left"/>
              <w:rPr>
                <w:kern w:val="0"/>
                <w:sz w:val="18"/>
                <w:szCs w:val="18"/>
              </w:rPr>
            </w:pPr>
            <w:r>
              <w:rPr>
                <w:kern w:val="0"/>
                <w:sz w:val="18"/>
                <w:szCs w:val="18"/>
              </w:rPr>
              <w:t>02林业</w:t>
            </w:r>
          </w:p>
        </w:tc>
        <w:tc>
          <w:tcPr>
            <w:tcW w:w="1680" w:type="dxa"/>
            <w:vAlign w:val="center"/>
          </w:tcPr>
          <w:p>
            <w:pPr>
              <w:widowControl/>
              <w:jc w:val="left"/>
              <w:rPr>
                <w:kern w:val="0"/>
                <w:sz w:val="18"/>
                <w:szCs w:val="18"/>
              </w:rPr>
            </w:pPr>
            <w:r>
              <w:rPr>
                <w:kern w:val="0"/>
                <w:sz w:val="18"/>
                <w:szCs w:val="18"/>
              </w:rPr>
              <w:t>024木材和竹材采运</w:t>
            </w:r>
          </w:p>
        </w:tc>
        <w:tc>
          <w:tcPr>
            <w:tcW w:w="1470" w:type="dxa"/>
            <w:vAlign w:val="center"/>
          </w:tcPr>
          <w:p>
            <w:pPr>
              <w:widowControl/>
              <w:jc w:val="center"/>
              <w:rPr>
                <w:kern w:val="0"/>
                <w:sz w:val="18"/>
                <w:szCs w:val="18"/>
              </w:rPr>
            </w:pPr>
            <w:r>
              <w:rPr>
                <w:kern w:val="0"/>
                <w:sz w:val="18"/>
                <w:szCs w:val="18"/>
              </w:rPr>
              <w:t>——</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1.禁止天然林商业性采伐。</w:t>
            </w:r>
          </w:p>
          <w:p>
            <w:pPr>
              <w:widowControl/>
              <w:rPr>
                <w:kern w:val="0"/>
                <w:sz w:val="18"/>
                <w:szCs w:val="18"/>
              </w:rPr>
            </w:pPr>
            <w:r>
              <w:rPr>
                <w:kern w:val="0"/>
                <w:sz w:val="18"/>
                <w:szCs w:val="18"/>
              </w:rPr>
              <w:t>2.</w:t>
            </w:r>
            <w:r>
              <w:rPr>
                <w:rFonts w:hint="eastAsia"/>
                <w:kern w:val="0"/>
                <w:sz w:val="18"/>
                <w:szCs w:val="18"/>
              </w:rPr>
              <w:t>禁止公益林商业性采伐（防护林和特种用途林中的国防林、母树林、环境保护林、风景林，抚育和更新性质的采伐除外）。</w:t>
            </w:r>
          </w:p>
          <w:p>
            <w:pPr>
              <w:widowControl/>
              <w:rPr>
                <w:kern w:val="0"/>
                <w:sz w:val="18"/>
                <w:szCs w:val="18"/>
              </w:rPr>
            </w:pPr>
            <w:r>
              <w:rPr>
                <w:rFonts w:hint="eastAsia"/>
                <w:kern w:val="0"/>
                <w:sz w:val="18"/>
                <w:szCs w:val="18"/>
              </w:rPr>
              <w:t>3.严禁移植天然大树进城。</w:t>
            </w:r>
          </w:p>
        </w:tc>
        <w:tc>
          <w:tcPr>
            <w:tcW w:w="1133" w:type="dxa"/>
            <w:vAlign w:val="center"/>
          </w:tcPr>
          <w:p>
            <w:pPr>
              <w:widowControl/>
              <w:jc w:val="center"/>
              <w:rPr>
                <w:kern w:val="0"/>
                <w:sz w:val="18"/>
                <w:szCs w:val="18"/>
              </w:rPr>
            </w:pPr>
            <w:r>
              <w:rPr>
                <w:color w:val="000000"/>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24" w:type="dxa"/>
            <w:vAlign w:val="center"/>
          </w:tcPr>
          <w:p>
            <w:pPr>
              <w:widowControl/>
              <w:jc w:val="center"/>
              <w:rPr>
                <w:kern w:val="0"/>
                <w:sz w:val="18"/>
                <w:szCs w:val="18"/>
              </w:rPr>
            </w:pPr>
            <w:r>
              <w:rPr>
                <w:kern w:val="0"/>
                <w:sz w:val="18"/>
                <w:szCs w:val="18"/>
              </w:rPr>
              <w:t>4</w:t>
            </w:r>
          </w:p>
        </w:tc>
        <w:tc>
          <w:tcPr>
            <w:tcW w:w="1418" w:type="dxa"/>
            <w:vAlign w:val="center"/>
          </w:tcPr>
          <w:p>
            <w:pPr>
              <w:widowControl/>
              <w:jc w:val="left"/>
              <w:rPr>
                <w:kern w:val="0"/>
                <w:sz w:val="18"/>
                <w:szCs w:val="18"/>
              </w:rPr>
            </w:pPr>
            <w:r>
              <w:rPr>
                <w:kern w:val="0"/>
                <w:sz w:val="18"/>
                <w:szCs w:val="18"/>
              </w:rPr>
              <w:t>A农、林、牧、渔业</w:t>
            </w:r>
          </w:p>
        </w:tc>
        <w:tc>
          <w:tcPr>
            <w:tcW w:w="1548" w:type="dxa"/>
            <w:vAlign w:val="center"/>
          </w:tcPr>
          <w:p>
            <w:pPr>
              <w:widowControl/>
              <w:jc w:val="left"/>
              <w:rPr>
                <w:kern w:val="0"/>
                <w:sz w:val="18"/>
                <w:szCs w:val="18"/>
              </w:rPr>
            </w:pPr>
            <w:r>
              <w:rPr>
                <w:kern w:val="0"/>
                <w:sz w:val="18"/>
                <w:szCs w:val="18"/>
              </w:rPr>
              <w:t>03畜牧业</w:t>
            </w:r>
          </w:p>
        </w:tc>
        <w:tc>
          <w:tcPr>
            <w:tcW w:w="1680" w:type="dxa"/>
            <w:vAlign w:val="center"/>
          </w:tcPr>
          <w:p>
            <w:pPr>
              <w:widowControl/>
              <w:jc w:val="left"/>
              <w:rPr>
                <w:kern w:val="0"/>
                <w:sz w:val="18"/>
                <w:szCs w:val="18"/>
              </w:rPr>
            </w:pPr>
            <w:r>
              <w:rPr>
                <w:kern w:val="0"/>
                <w:sz w:val="18"/>
                <w:szCs w:val="18"/>
              </w:rPr>
              <w:t>031牲畜饲养</w:t>
            </w:r>
          </w:p>
        </w:tc>
        <w:tc>
          <w:tcPr>
            <w:tcW w:w="1470" w:type="dxa"/>
            <w:vAlign w:val="center"/>
          </w:tcPr>
          <w:p>
            <w:pPr>
              <w:widowControl/>
              <w:jc w:val="center"/>
              <w:rPr>
                <w:kern w:val="0"/>
                <w:sz w:val="18"/>
                <w:szCs w:val="18"/>
              </w:rPr>
            </w:pPr>
            <w:r>
              <w:rPr>
                <w:kern w:val="0"/>
                <w:sz w:val="18"/>
                <w:szCs w:val="18"/>
              </w:rPr>
              <w:t>——</w:t>
            </w:r>
          </w:p>
        </w:tc>
        <w:tc>
          <w:tcPr>
            <w:tcW w:w="1680" w:type="dxa"/>
            <w:vAlign w:val="center"/>
          </w:tcPr>
          <w:p>
            <w:pPr>
              <w:widowControl/>
              <w:jc w:val="center"/>
              <w:rPr>
                <w:kern w:val="0"/>
                <w:sz w:val="18"/>
                <w:szCs w:val="18"/>
              </w:rPr>
            </w:pPr>
            <w:r>
              <w:rPr>
                <w:color w:val="000000"/>
                <w:kern w:val="0"/>
                <w:sz w:val="18"/>
                <w:szCs w:val="18"/>
              </w:rPr>
              <w:t>现有一般产业</w:t>
            </w:r>
          </w:p>
        </w:tc>
        <w:tc>
          <w:tcPr>
            <w:tcW w:w="4395" w:type="dxa"/>
            <w:vAlign w:val="center"/>
          </w:tcPr>
          <w:p>
            <w:pPr>
              <w:widowControl/>
              <w:rPr>
                <w:kern w:val="0"/>
                <w:sz w:val="18"/>
                <w:szCs w:val="18"/>
              </w:rPr>
            </w:pPr>
            <w:r>
              <w:rPr>
                <w:rFonts w:hint="eastAsia"/>
                <w:kern w:val="0"/>
                <w:sz w:val="18"/>
                <w:szCs w:val="18"/>
              </w:rPr>
              <w:t>1.禁止在《柘荣县畜禽养殖禁养区禁建区可养区划定方案》规定的禁养区从事养殖活动；依法关闭或搬迁禁养区内的畜禽养殖场（小区）和养殖专业户。</w:t>
            </w:r>
          </w:p>
          <w:p>
            <w:pPr>
              <w:widowControl/>
              <w:rPr>
                <w:kern w:val="0"/>
                <w:sz w:val="18"/>
                <w:szCs w:val="18"/>
              </w:rPr>
            </w:pPr>
            <w:r>
              <w:rPr>
                <w:rFonts w:hint="eastAsia"/>
                <w:kern w:val="0"/>
                <w:sz w:val="18"/>
                <w:szCs w:val="18"/>
              </w:rPr>
              <w:t>2.禁止在禁建区内新建、扩建规模化畜禽养殖场。</w:t>
            </w:r>
          </w:p>
          <w:p>
            <w:pPr>
              <w:widowControl/>
              <w:rPr>
                <w:kern w:val="0"/>
                <w:sz w:val="18"/>
                <w:szCs w:val="18"/>
              </w:rPr>
            </w:pPr>
            <w:r>
              <w:rPr>
                <w:rFonts w:hint="eastAsia"/>
                <w:kern w:val="0"/>
                <w:sz w:val="18"/>
                <w:szCs w:val="18"/>
              </w:rPr>
              <w:t>3.可养区内养殖场必须全面完成标准化改造，实现零排放或达标排放。</w:t>
            </w:r>
          </w:p>
          <w:p>
            <w:pPr>
              <w:widowControl/>
              <w:rPr>
                <w:kern w:val="0"/>
                <w:sz w:val="18"/>
                <w:szCs w:val="18"/>
              </w:rPr>
            </w:pPr>
            <w:r>
              <w:rPr>
                <w:rFonts w:hint="eastAsia"/>
                <w:kern w:val="0"/>
                <w:sz w:val="18"/>
                <w:szCs w:val="18"/>
              </w:rPr>
              <w:t>4.关闭拆除未进行标准化改造或改造后不达标的养殖场。</w:t>
            </w:r>
          </w:p>
        </w:tc>
        <w:tc>
          <w:tcPr>
            <w:tcW w:w="1133" w:type="dxa"/>
            <w:vAlign w:val="center"/>
          </w:tcPr>
          <w:p>
            <w:pPr>
              <w:widowControl/>
              <w:jc w:val="center"/>
              <w:rPr>
                <w:kern w:val="0"/>
                <w:sz w:val="18"/>
                <w:szCs w:val="18"/>
              </w:rPr>
            </w:pPr>
            <w:r>
              <w:rPr>
                <w:color w:val="000000"/>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5" w:hRule="atLeast"/>
        </w:trPr>
        <w:tc>
          <w:tcPr>
            <w:tcW w:w="724" w:type="dxa"/>
            <w:vAlign w:val="center"/>
          </w:tcPr>
          <w:p>
            <w:pPr>
              <w:widowControl/>
              <w:jc w:val="center"/>
              <w:rPr>
                <w:kern w:val="0"/>
                <w:sz w:val="18"/>
                <w:szCs w:val="18"/>
              </w:rPr>
            </w:pPr>
            <w:r>
              <w:rPr>
                <w:kern w:val="0"/>
                <w:sz w:val="18"/>
                <w:szCs w:val="18"/>
              </w:rPr>
              <w:t>5</w:t>
            </w:r>
          </w:p>
        </w:tc>
        <w:tc>
          <w:tcPr>
            <w:tcW w:w="1418" w:type="dxa"/>
            <w:vAlign w:val="center"/>
          </w:tcPr>
          <w:p>
            <w:pPr>
              <w:widowControl/>
              <w:jc w:val="left"/>
              <w:rPr>
                <w:kern w:val="0"/>
                <w:sz w:val="18"/>
                <w:szCs w:val="18"/>
              </w:rPr>
            </w:pPr>
            <w:r>
              <w:rPr>
                <w:kern w:val="0"/>
                <w:sz w:val="18"/>
                <w:szCs w:val="18"/>
              </w:rPr>
              <w:t>A农、林、牧、渔业</w:t>
            </w:r>
          </w:p>
        </w:tc>
        <w:tc>
          <w:tcPr>
            <w:tcW w:w="1548" w:type="dxa"/>
            <w:vAlign w:val="center"/>
          </w:tcPr>
          <w:p>
            <w:pPr>
              <w:widowControl/>
              <w:jc w:val="left"/>
              <w:rPr>
                <w:kern w:val="0"/>
                <w:sz w:val="18"/>
                <w:szCs w:val="18"/>
              </w:rPr>
            </w:pPr>
            <w:r>
              <w:rPr>
                <w:kern w:val="0"/>
                <w:sz w:val="18"/>
                <w:szCs w:val="18"/>
              </w:rPr>
              <w:t>04渔业</w:t>
            </w:r>
          </w:p>
        </w:tc>
        <w:tc>
          <w:tcPr>
            <w:tcW w:w="1680" w:type="dxa"/>
            <w:vAlign w:val="center"/>
          </w:tcPr>
          <w:p>
            <w:pPr>
              <w:widowControl/>
              <w:jc w:val="left"/>
              <w:rPr>
                <w:kern w:val="0"/>
                <w:sz w:val="18"/>
                <w:szCs w:val="18"/>
              </w:rPr>
            </w:pPr>
            <w:r>
              <w:rPr>
                <w:kern w:val="0"/>
                <w:sz w:val="18"/>
                <w:szCs w:val="18"/>
              </w:rPr>
              <w:t>041水产养殖</w:t>
            </w:r>
          </w:p>
        </w:tc>
        <w:tc>
          <w:tcPr>
            <w:tcW w:w="1470" w:type="dxa"/>
            <w:vAlign w:val="center"/>
          </w:tcPr>
          <w:p>
            <w:pPr>
              <w:widowControl/>
              <w:jc w:val="center"/>
              <w:rPr>
                <w:kern w:val="0"/>
                <w:sz w:val="18"/>
                <w:szCs w:val="18"/>
              </w:rPr>
            </w:pPr>
            <w:r>
              <w:rPr>
                <w:kern w:val="0"/>
                <w:sz w:val="18"/>
                <w:szCs w:val="18"/>
              </w:rPr>
              <w:t>0412内陆养殖</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禁止河道、湖泊、水库网箱养殖，逐年减少现有投饵网箱养殖存量，</w:t>
            </w:r>
            <w:r>
              <w:rPr>
                <w:rFonts w:hint="eastAsia"/>
                <w:kern w:val="0"/>
                <w:sz w:val="18"/>
                <w:szCs w:val="18"/>
              </w:rPr>
              <w:t>现有项目</w:t>
            </w:r>
            <w:r>
              <w:rPr>
                <w:kern w:val="0"/>
                <w:sz w:val="18"/>
                <w:szCs w:val="18"/>
              </w:rPr>
              <w:t>应在2020年12月31日前实现关停并转。</w:t>
            </w:r>
          </w:p>
        </w:tc>
        <w:tc>
          <w:tcPr>
            <w:tcW w:w="1133" w:type="dxa"/>
            <w:vAlign w:val="center"/>
          </w:tcPr>
          <w:p>
            <w:pPr>
              <w:widowControl/>
              <w:jc w:val="center"/>
              <w:rPr>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724" w:type="dxa"/>
            <w:vAlign w:val="center"/>
          </w:tcPr>
          <w:p>
            <w:pPr>
              <w:widowControl/>
              <w:jc w:val="center"/>
              <w:rPr>
                <w:kern w:val="0"/>
                <w:sz w:val="18"/>
                <w:szCs w:val="18"/>
              </w:rPr>
            </w:pPr>
            <w:r>
              <w:rPr>
                <w:kern w:val="0"/>
                <w:sz w:val="18"/>
                <w:szCs w:val="18"/>
              </w:rPr>
              <w:t>6</w:t>
            </w:r>
          </w:p>
        </w:tc>
        <w:tc>
          <w:tcPr>
            <w:tcW w:w="1418" w:type="dxa"/>
            <w:vAlign w:val="center"/>
          </w:tcPr>
          <w:p>
            <w:pPr>
              <w:widowControl/>
              <w:jc w:val="left"/>
              <w:rPr>
                <w:kern w:val="0"/>
                <w:sz w:val="18"/>
                <w:szCs w:val="18"/>
              </w:rPr>
            </w:pPr>
            <w:r>
              <w:rPr>
                <w:kern w:val="0"/>
                <w:sz w:val="18"/>
                <w:szCs w:val="18"/>
              </w:rPr>
              <w:t xml:space="preserve">B </w:t>
            </w:r>
            <w:r>
              <w:rPr>
                <w:rFonts w:hint="eastAsia"/>
                <w:kern w:val="0"/>
                <w:sz w:val="18"/>
                <w:szCs w:val="18"/>
              </w:rPr>
              <w:t>采矿业</w:t>
            </w:r>
          </w:p>
        </w:tc>
        <w:tc>
          <w:tcPr>
            <w:tcW w:w="1548" w:type="dxa"/>
            <w:vAlign w:val="center"/>
          </w:tcPr>
          <w:p>
            <w:pPr>
              <w:widowControl/>
              <w:jc w:val="left"/>
              <w:rPr>
                <w:kern w:val="0"/>
                <w:sz w:val="18"/>
                <w:szCs w:val="18"/>
              </w:rPr>
            </w:pPr>
            <w:r>
              <w:rPr>
                <w:kern w:val="0"/>
                <w:sz w:val="18"/>
                <w:szCs w:val="18"/>
              </w:rPr>
              <w:t>10</w:t>
            </w:r>
            <w:r>
              <w:rPr>
                <w:rFonts w:hint="eastAsia"/>
                <w:kern w:val="0"/>
                <w:sz w:val="18"/>
                <w:szCs w:val="18"/>
              </w:rPr>
              <w:t>非金属矿采选业</w:t>
            </w:r>
          </w:p>
        </w:tc>
        <w:tc>
          <w:tcPr>
            <w:tcW w:w="1680" w:type="dxa"/>
            <w:vAlign w:val="center"/>
          </w:tcPr>
          <w:p>
            <w:pPr>
              <w:widowControl/>
              <w:jc w:val="left"/>
              <w:rPr>
                <w:kern w:val="0"/>
                <w:sz w:val="18"/>
                <w:szCs w:val="18"/>
              </w:rPr>
            </w:pPr>
            <w:r>
              <w:rPr>
                <w:kern w:val="0"/>
                <w:sz w:val="18"/>
                <w:szCs w:val="18"/>
              </w:rPr>
              <w:t>101</w:t>
            </w:r>
            <w:r>
              <w:rPr>
                <w:rFonts w:hint="eastAsia"/>
                <w:kern w:val="0"/>
                <w:sz w:val="18"/>
                <w:szCs w:val="18"/>
              </w:rPr>
              <w:t>土砂石开采</w:t>
            </w:r>
          </w:p>
        </w:tc>
        <w:tc>
          <w:tcPr>
            <w:tcW w:w="1470" w:type="dxa"/>
            <w:vAlign w:val="center"/>
          </w:tcPr>
          <w:p>
            <w:pPr>
              <w:widowControl/>
              <w:jc w:val="center"/>
              <w:rPr>
                <w:kern w:val="0"/>
                <w:sz w:val="18"/>
                <w:szCs w:val="18"/>
              </w:rPr>
            </w:pPr>
            <w:r>
              <w:rPr>
                <w:kern w:val="0"/>
                <w:sz w:val="18"/>
                <w:szCs w:val="18"/>
              </w:rPr>
              <w:t>1012</w:t>
            </w:r>
            <w:r>
              <w:rPr>
                <w:rFonts w:hint="eastAsia"/>
                <w:kern w:val="0"/>
                <w:sz w:val="18"/>
                <w:szCs w:val="18"/>
              </w:rPr>
              <w:t>建筑装饰用石开采</w:t>
            </w:r>
          </w:p>
        </w:tc>
        <w:tc>
          <w:tcPr>
            <w:tcW w:w="1680" w:type="dxa"/>
            <w:vAlign w:val="center"/>
          </w:tcPr>
          <w:p>
            <w:pPr>
              <w:widowControl/>
              <w:jc w:val="center"/>
              <w:rPr>
                <w:kern w:val="0"/>
                <w:sz w:val="18"/>
                <w:szCs w:val="18"/>
              </w:rPr>
            </w:pPr>
            <w:r>
              <w:rPr>
                <w:rFonts w:hint="eastAsia"/>
                <w:kern w:val="0"/>
                <w:sz w:val="18"/>
                <w:szCs w:val="18"/>
              </w:rPr>
              <w:t>现有一般产业</w:t>
            </w:r>
          </w:p>
        </w:tc>
        <w:tc>
          <w:tcPr>
            <w:tcW w:w="4395" w:type="dxa"/>
            <w:vAlign w:val="center"/>
          </w:tcPr>
          <w:p>
            <w:pPr>
              <w:widowControl/>
              <w:numPr>
                <w:ilvl w:val="0"/>
                <w:numId w:val="15"/>
              </w:numPr>
              <w:rPr>
                <w:kern w:val="0"/>
                <w:sz w:val="18"/>
                <w:szCs w:val="18"/>
              </w:rPr>
            </w:pPr>
            <w:r>
              <w:rPr>
                <w:rFonts w:hint="eastAsia"/>
                <w:kern w:val="0"/>
                <w:sz w:val="18"/>
                <w:szCs w:val="18"/>
              </w:rPr>
              <w:t>禁止在铁路、国道、省道两侧的直观可视范围内进行露天开采。</w:t>
            </w:r>
          </w:p>
          <w:p>
            <w:pPr>
              <w:widowControl/>
              <w:numPr>
                <w:ilvl w:val="0"/>
                <w:numId w:val="15"/>
              </w:numPr>
              <w:rPr>
                <w:kern w:val="0"/>
                <w:sz w:val="18"/>
                <w:szCs w:val="18"/>
              </w:rPr>
            </w:pPr>
            <w:r>
              <w:rPr>
                <w:rFonts w:hint="eastAsia"/>
                <w:kern w:val="0"/>
                <w:sz w:val="18"/>
                <w:szCs w:val="18"/>
              </w:rPr>
              <w:t>禁止在水土流失重点治理区和预防区内新建、扩建项目，现有露天开采项目应在</w:t>
            </w:r>
            <w:r>
              <w:rPr>
                <w:kern w:val="0"/>
                <w:sz w:val="18"/>
                <w:szCs w:val="18"/>
              </w:rPr>
              <w:t>2020</w:t>
            </w:r>
            <w:r>
              <w:rPr>
                <w:rFonts w:hint="eastAsia"/>
                <w:kern w:val="0"/>
                <w:sz w:val="18"/>
                <w:szCs w:val="18"/>
              </w:rPr>
              <w:t>年</w:t>
            </w:r>
            <w:r>
              <w:rPr>
                <w:kern w:val="0"/>
                <w:sz w:val="18"/>
                <w:szCs w:val="18"/>
              </w:rPr>
              <w:t>12</w:t>
            </w:r>
            <w:r>
              <w:rPr>
                <w:rFonts w:hint="eastAsia"/>
                <w:kern w:val="0"/>
                <w:sz w:val="18"/>
                <w:szCs w:val="18"/>
              </w:rPr>
              <w:t>月</w:t>
            </w:r>
            <w:r>
              <w:rPr>
                <w:kern w:val="0"/>
                <w:sz w:val="18"/>
                <w:szCs w:val="18"/>
              </w:rPr>
              <w:t>31</w:t>
            </w:r>
            <w:r>
              <w:rPr>
                <w:rFonts w:hint="eastAsia"/>
                <w:kern w:val="0"/>
                <w:sz w:val="18"/>
                <w:szCs w:val="18"/>
              </w:rPr>
              <w:t>日前关停，并对矿山废弃地、尾矿库进行生态修复。</w:t>
            </w:r>
          </w:p>
          <w:p>
            <w:pPr>
              <w:widowControl/>
              <w:rPr>
                <w:kern w:val="0"/>
                <w:sz w:val="18"/>
                <w:szCs w:val="18"/>
              </w:rPr>
            </w:pPr>
            <w:r>
              <w:rPr>
                <w:rFonts w:hint="eastAsia"/>
                <w:kern w:val="0"/>
                <w:sz w:val="18"/>
                <w:szCs w:val="18"/>
              </w:rPr>
              <w:t>3</w:t>
            </w:r>
            <w:r>
              <w:rPr>
                <w:kern w:val="0"/>
                <w:sz w:val="18"/>
                <w:szCs w:val="18"/>
              </w:rPr>
              <w:t>.</w:t>
            </w:r>
            <w:r>
              <w:rPr>
                <w:rFonts w:hint="eastAsia"/>
                <w:kern w:val="0"/>
                <w:sz w:val="18"/>
                <w:szCs w:val="18"/>
              </w:rPr>
              <w:t>建筑用石料矿年开采量禁止高于</w:t>
            </w:r>
            <w:r>
              <w:rPr>
                <w:kern w:val="0"/>
                <w:sz w:val="18"/>
                <w:szCs w:val="18"/>
              </w:rPr>
              <w:t>50</w:t>
            </w:r>
            <w:r>
              <w:rPr>
                <w:rFonts w:hint="eastAsia"/>
                <w:kern w:val="0"/>
                <w:sz w:val="18"/>
                <w:szCs w:val="18"/>
              </w:rPr>
              <w:t>万吨，饰面用石材开年采量禁止高于</w:t>
            </w:r>
            <w:r>
              <w:rPr>
                <w:kern w:val="0"/>
                <w:sz w:val="18"/>
                <w:szCs w:val="18"/>
              </w:rPr>
              <w:t>3.5</w:t>
            </w:r>
            <w:r>
              <w:rPr>
                <w:rFonts w:hint="eastAsia"/>
                <w:kern w:val="0"/>
                <w:sz w:val="18"/>
                <w:szCs w:val="18"/>
              </w:rPr>
              <w:t>万吨。</w:t>
            </w:r>
          </w:p>
          <w:p>
            <w:pPr>
              <w:widowControl/>
              <w:rPr>
                <w:kern w:val="0"/>
                <w:sz w:val="18"/>
                <w:szCs w:val="18"/>
              </w:rPr>
            </w:pPr>
            <w:r>
              <w:rPr>
                <w:rFonts w:hint="eastAsia"/>
                <w:kern w:val="0"/>
                <w:sz w:val="18"/>
                <w:szCs w:val="18"/>
              </w:rPr>
              <w:t>4</w:t>
            </w:r>
            <w:r>
              <w:rPr>
                <w:kern w:val="0"/>
                <w:sz w:val="18"/>
                <w:szCs w:val="18"/>
              </w:rPr>
              <w:t>.</w:t>
            </w:r>
            <w:r>
              <w:rPr>
                <w:rFonts w:hint="eastAsia"/>
                <w:kern w:val="0"/>
                <w:sz w:val="18"/>
                <w:szCs w:val="18"/>
              </w:rPr>
              <w:t>新建项目须开展资源整合和技术改造，清洁生产水平不得低于国内先进水平；现有未达到要求的工业企业，应在</w:t>
            </w:r>
            <w:r>
              <w:rPr>
                <w:kern w:val="0"/>
                <w:sz w:val="18"/>
                <w:szCs w:val="18"/>
              </w:rPr>
              <w:t>2020</w:t>
            </w:r>
            <w:r>
              <w:rPr>
                <w:rFonts w:hint="eastAsia"/>
                <w:kern w:val="0"/>
                <w:sz w:val="18"/>
                <w:szCs w:val="18"/>
              </w:rPr>
              <w:t>年</w:t>
            </w:r>
            <w:r>
              <w:rPr>
                <w:kern w:val="0"/>
                <w:sz w:val="18"/>
                <w:szCs w:val="18"/>
              </w:rPr>
              <w:t>12</w:t>
            </w:r>
            <w:r>
              <w:rPr>
                <w:rFonts w:hint="eastAsia"/>
                <w:kern w:val="0"/>
                <w:sz w:val="18"/>
                <w:szCs w:val="18"/>
              </w:rPr>
              <w:t>月</w:t>
            </w:r>
            <w:r>
              <w:rPr>
                <w:kern w:val="0"/>
                <w:sz w:val="18"/>
                <w:szCs w:val="18"/>
              </w:rPr>
              <w:t>31</w:t>
            </w:r>
            <w:r>
              <w:rPr>
                <w:rFonts w:hint="eastAsia"/>
                <w:kern w:val="0"/>
                <w:sz w:val="18"/>
                <w:szCs w:val="18"/>
              </w:rPr>
              <w:t>日前完成升级改造。</w:t>
            </w:r>
          </w:p>
        </w:tc>
        <w:tc>
          <w:tcPr>
            <w:tcW w:w="1133" w:type="dxa"/>
            <w:vAlign w:val="center"/>
          </w:tcPr>
          <w:p>
            <w:pPr>
              <w:widowControl/>
              <w:jc w:val="center"/>
              <w:rPr>
                <w:color w:val="000000"/>
                <w:kern w:val="0"/>
                <w:sz w:val="18"/>
                <w:szCs w:val="18"/>
              </w:rPr>
            </w:pPr>
            <w:r>
              <w:rPr>
                <w:rFonts w:hint="eastAsia"/>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 w:hRule="atLeast"/>
        </w:trPr>
        <w:tc>
          <w:tcPr>
            <w:tcW w:w="724" w:type="dxa"/>
            <w:vAlign w:val="center"/>
          </w:tcPr>
          <w:p>
            <w:pPr>
              <w:widowControl/>
              <w:jc w:val="center"/>
              <w:rPr>
                <w:kern w:val="0"/>
                <w:sz w:val="18"/>
                <w:szCs w:val="18"/>
              </w:rPr>
            </w:pPr>
            <w:r>
              <w:rPr>
                <w:rFonts w:hint="eastAsia"/>
                <w:kern w:val="0"/>
                <w:sz w:val="18"/>
                <w:szCs w:val="18"/>
              </w:rPr>
              <w:t>7</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20木材加工和木、竹、藤、棕、草制品业</w:t>
            </w:r>
          </w:p>
        </w:tc>
        <w:tc>
          <w:tcPr>
            <w:tcW w:w="1680" w:type="dxa"/>
            <w:vAlign w:val="center"/>
          </w:tcPr>
          <w:p>
            <w:pPr>
              <w:widowControl/>
              <w:jc w:val="left"/>
              <w:rPr>
                <w:kern w:val="0"/>
                <w:sz w:val="18"/>
                <w:szCs w:val="18"/>
              </w:rPr>
            </w:pPr>
            <w:r>
              <w:rPr>
                <w:kern w:val="0"/>
                <w:sz w:val="18"/>
                <w:szCs w:val="18"/>
              </w:rPr>
              <w:t>202人造板制造</w:t>
            </w:r>
          </w:p>
        </w:tc>
        <w:tc>
          <w:tcPr>
            <w:tcW w:w="1470" w:type="dxa"/>
            <w:vAlign w:val="center"/>
          </w:tcPr>
          <w:p>
            <w:pPr>
              <w:widowControl/>
              <w:jc w:val="center"/>
              <w:rPr>
                <w:kern w:val="0"/>
                <w:sz w:val="18"/>
                <w:szCs w:val="18"/>
              </w:rPr>
            </w:pPr>
            <w:r>
              <w:rPr>
                <w:kern w:val="0"/>
                <w:sz w:val="18"/>
                <w:szCs w:val="18"/>
              </w:rPr>
              <w:t>——</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1.新建项目仅限布局在柘荣经济开发区内；现有未入园区内的企业应在2020年12月31日前全部进入柘荣经济开发区。</w:t>
            </w:r>
          </w:p>
          <w:p>
            <w:pPr>
              <w:widowControl/>
              <w:rPr>
                <w:kern w:val="0"/>
                <w:sz w:val="18"/>
                <w:szCs w:val="18"/>
              </w:rPr>
            </w:pPr>
            <w:r>
              <w:rPr>
                <w:kern w:val="0"/>
                <w:sz w:val="18"/>
                <w:szCs w:val="18"/>
              </w:rPr>
              <w:t>2.新建项目工艺技术与装备水平、清洁生产水平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724" w:type="dxa"/>
            <w:vAlign w:val="center"/>
          </w:tcPr>
          <w:p>
            <w:pPr>
              <w:widowControl/>
              <w:jc w:val="center"/>
              <w:rPr>
                <w:kern w:val="0"/>
                <w:sz w:val="18"/>
                <w:szCs w:val="18"/>
              </w:rPr>
            </w:pPr>
            <w:r>
              <w:rPr>
                <w:rFonts w:hint="eastAsia"/>
                <w:kern w:val="0"/>
                <w:sz w:val="18"/>
                <w:szCs w:val="18"/>
              </w:rPr>
              <w:t>8</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20木材加工和木、竹、藤、棕、草制品业</w:t>
            </w:r>
          </w:p>
        </w:tc>
        <w:tc>
          <w:tcPr>
            <w:tcW w:w="1680" w:type="dxa"/>
            <w:vAlign w:val="center"/>
          </w:tcPr>
          <w:p>
            <w:pPr>
              <w:widowControl/>
              <w:jc w:val="left"/>
              <w:rPr>
                <w:kern w:val="0"/>
                <w:sz w:val="18"/>
                <w:szCs w:val="18"/>
              </w:rPr>
            </w:pPr>
            <w:r>
              <w:rPr>
                <w:kern w:val="0"/>
                <w:sz w:val="18"/>
                <w:szCs w:val="18"/>
              </w:rPr>
              <w:t>204竹、藤、棕、草等制品制造</w:t>
            </w:r>
          </w:p>
        </w:tc>
        <w:tc>
          <w:tcPr>
            <w:tcW w:w="1470" w:type="dxa"/>
            <w:vAlign w:val="center"/>
          </w:tcPr>
          <w:p>
            <w:pPr>
              <w:widowControl/>
              <w:jc w:val="center"/>
              <w:rPr>
                <w:kern w:val="0"/>
                <w:sz w:val="18"/>
                <w:szCs w:val="18"/>
              </w:rPr>
            </w:pPr>
            <w:r>
              <w:rPr>
                <w:kern w:val="0"/>
                <w:sz w:val="18"/>
                <w:szCs w:val="18"/>
              </w:rPr>
              <w:t>——</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1.新建项目仅限布局在柘荣经济开发区内；现有未入园区内的企业应在2020年12月31日前全部</w:t>
            </w:r>
            <w:r>
              <w:rPr>
                <w:rFonts w:hint="eastAsia"/>
                <w:kern w:val="0"/>
                <w:sz w:val="18"/>
                <w:szCs w:val="18"/>
              </w:rPr>
              <w:t>进</w:t>
            </w:r>
            <w:r>
              <w:rPr>
                <w:kern w:val="0"/>
                <w:sz w:val="18"/>
                <w:szCs w:val="18"/>
              </w:rPr>
              <w:t>入柘荣经济开发区。</w:t>
            </w:r>
          </w:p>
          <w:p>
            <w:pPr>
              <w:widowControl/>
              <w:rPr>
                <w:kern w:val="0"/>
                <w:sz w:val="18"/>
                <w:szCs w:val="18"/>
              </w:rPr>
            </w:pPr>
            <w:r>
              <w:rPr>
                <w:kern w:val="0"/>
                <w:sz w:val="18"/>
                <w:szCs w:val="18"/>
              </w:rPr>
              <w:t>2.禁止新建以优质林木为原料的一次性木制品与木制包装的生产和加工项目。</w:t>
            </w:r>
          </w:p>
          <w:p>
            <w:pPr>
              <w:widowControl/>
              <w:rPr>
                <w:kern w:val="0"/>
                <w:sz w:val="18"/>
                <w:szCs w:val="18"/>
              </w:rPr>
            </w:pPr>
            <w:r>
              <w:rPr>
                <w:kern w:val="0"/>
                <w:sz w:val="18"/>
                <w:szCs w:val="18"/>
              </w:rPr>
              <w:t>3.新建项目工艺技术与装备水平、清洁生产水平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724" w:type="dxa"/>
            <w:vAlign w:val="center"/>
          </w:tcPr>
          <w:p>
            <w:pPr>
              <w:widowControl/>
              <w:jc w:val="center"/>
              <w:rPr>
                <w:kern w:val="0"/>
                <w:sz w:val="18"/>
                <w:szCs w:val="18"/>
              </w:rPr>
            </w:pPr>
            <w:r>
              <w:rPr>
                <w:rFonts w:hint="eastAsia"/>
                <w:kern w:val="0"/>
                <w:sz w:val="18"/>
                <w:szCs w:val="18"/>
              </w:rPr>
              <w:t>9</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27医药制造业</w:t>
            </w:r>
          </w:p>
        </w:tc>
        <w:tc>
          <w:tcPr>
            <w:tcW w:w="1680" w:type="dxa"/>
            <w:vAlign w:val="center"/>
          </w:tcPr>
          <w:p>
            <w:pPr>
              <w:widowControl/>
              <w:jc w:val="left"/>
              <w:rPr>
                <w:kern w:val="0"/>
                <w:sz w:val="18"/>
                <w:szCs w:val="18"/>
              </w:rPr>
            </w:pPr>
            <w:r>
              <w:rPr>
                <w:kern w:val="0"/>
                <w:sz w:val="18"/>
                <w:szCs w:val="18"/>
              </w:rPr>
              <w:t>271化学药品原料药制造</w:t>
            </w:r>
          </w:p>
        </w:tc>
        <w:tc>
          <w:tcPr>
            <w:tcW w:w="1470" w:type="dxa"/>
            <w:vAlign w:val="center"/>
          </w:tcPr>
          <w:p>
            <w:pPr>
              <w:widowControl/>
              <w:jc w:val="left"/>
              <w:rPr>
                <w:kern w:val="0"/>
                <w:sz w:val="18"/>
                <w:szCs w:val="18"/>
              </w:rPr>
            </w:pPr>
            <w:r>
              <w:rPr>
                <w:kern w:val="0"/>
                <w:sz w:val="18"/>
                <w:szCs w:val="18"/>
              </w:rPr>
              <w:t>2710化学药品原料药制造</w:t>
            </w:r>
          </w:p>
        </w:tc>
        <w:tc>
          <w:tcPr>
            <w:tcW w:w="1680" w:type="dxa"/>
            <w:vAlign w:val="center"/>
          </w:tcPr>
          <w:p>
            <w:pPr>
              <w:widowControl/>
              <w:jc w:val="center"/>
              <w:rPr>
                <w:kern w:val="0"/>
                <w:sz w:val="18"/>
                <w:szCs w:val="18"/>
              </w:rPr>
            </w:pPr>
            <w:r>
              <w:rPr>
                <w:kern w:val="0"/>
                <w:sz w:val="18"/>
                <w:szCs w:val="18"/>
              </w:rPr>
              <w:t>现有主导产业</w:t>
            </w:r>
          </w:p>
        </w:tc>
        <w:tc>
          <w:tcPr>
            <w:tcW w:w="4395" w:type="dxa"/>
            <w:vAlign w:val="center"/>
          </w:tcPr>
          <w:p>
            <w:pPr>
              <w:widowControl/>
              <w:rPr>
                <w:kern w:val="0"/>
                <w:sz w:val="18"/>
                <w:szCs w:val="18"/>
              </w:rPr>
            </w:pPr>
            <w:r>
              <w:rPr>
                <w:kern w:val="0"/>
                <w:sz w:val="18"/>
                <w:szCs w:val="18"/>
              </w:rPr>
              <w:t>1.新建项目仅限布局在生物医药循环经济产业园区</w:t>
            </w:r>
            <w:r>
              <w:rPr>
                <w:rFonts w:hint="eastAsia"/>
                <w:kern w:val="0"/>
                <w:sz w:val="18"/>
                <w:szCs w:val="18"/>
              </w:rPr>
              <w:t>、</w:t>
            </w:r>
            <w:r>
              <w:rPr>
                <w:kern w:val="0"/>
                <w:sz w:val="18"/>
                <w:szCs w:val="18"/>
              </w:rPr>
              <w:t>富源产业园区内；现有未入园区内的企业应在2020年12月31日前全部进入生物医药循环经济产业园区或富源产业园区。</w:t>
            </w:r>
          </w:p>
          <w:p>
            <w:pPr>
              <w:widowControl/>
              <w:rPr>
                <w:kern w:val="0"/>
                <w:sz w:val="18"/>
                <w:szCs w:val="18"/>
              </w:rPr>
            </w:pPr>
            <w:r>
              <w:rPr>
                <w:kern w:val="0"/>
                <w:sz w:val="18"/>
                <w:szCs w:val="18"/>
              </w:rPr>
              <w:t>2.禁止新建维生素系列、原料生产、青霉素工业盐等化学药品制作项目。</w:t>
            </w:r>
          </w:p>
          <w:p>
            <w:pPr>
              <w:widowControl/>
              <w:rPr>
                <w:kern w:val="0"/>
                <w:sz w:val="18"/>
                <w:szCs w:val="18"/>
              </w:rPr>
            </w:pPr>
            <w:r>
              <w:rPr>
                <w:kern w:val="0"/>
                <w:sz w:val="18"/>
                <w:szCs w:val="18"/>
              </w:rPr>
              <w:t>3.禁止新建无新药证书的药品生产企业。</w:t>
            </w:r>
          </w:p>
          <w:p>
            <w:pPr>
              <w:widowControl/>
              <w:rPr>
                <w:kern w:val="0"/>
                <w:sz w:val="18"/>
                <w:szCs w:val="18"/>
              </w:rPr>
            </w:pPr>
            <w:r>
              <w:rPr>
                <w:kern w:val="0"/>
                <w:sz w:val="18"/>
                <w:szCs w:val="18"/>
              </w:rPr>
              <w:t>4.新建项目工艺技术与装备水平、清洁生产水平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724" w:type="dxa"/>
            <w:vAlign w:val="center"/>
          </w:tcPr>
          <w:p>
            <w:pPr>
              <w:widowControl/>
              <w:jc w:val="center"/>
              <w:rPr>
                <w:kern w:val="0"/>
                <w:sz w:val="18"/>
                <w:szCs w:val="18"/>
              </w:rPr>
            </w:pPr>
            <w:r>
              <w:rPr>
                <w:rFonts w:hint="eastAsia"/>
                <w:kern w:val="0"/>
                <w:sz w:val="18"/>
                <w:szCs w:val="18"/>
              </w:rPr>
              <w:t>10</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27医药制造业</w:t>
            </w:r>
          </w:p>
        </w:tc>
        <w:tc>
          <w:tcPr>
            <w:tcW w:w="1680" w:type="dxa"/>
            <w:vAlign w:val="center"/>
          </w:tcPr>
          <w:p>
            <w:pPr>
              <w:widowControl/>
              <w:jc w:val="left"/>
              <w:rPr>
                <w:kern w:val="0"/>
                <w:sz w:val="18"/>
                <w:szCs w:val="18"/>
              </w:rPr>
            </w:pPr>
            <w:r>
              <w:rPr>
                <w:kern w:val="0"/>
                <w:sz w:val="18"/>
                <w:szCs w:val="18"/>
              </w:rPr>
              <w:t>275兽用药品制造</w:t>
            </w:r>
          </w:p>
        </w:tc>
        <w:tc>
          <w:tcPr>
            <w:tcW w:w="1470" w:type="dxa"/>
            <w:vAlign w:val="center"/>
          </w:tcPr>
          <w:p>
            <w:pPr>
              <w:widowControl/>
              <w:jc w:val="left"/>
              <w:rPr>
                <w:kern w:val="0"/>
                <w:sz w:val="18"/>
                <w:szCs w:val="18"/>
              </w:rPr>
            </w:pPr>
            <w:r>
              <w:rPr>
                <w:kern w:val="0"/>
                <w:sz w:val="18"/>
                <w:szCs w:val="18"/>
              </w:rPr>
              <w:t>2750兽用药品制造</w:t>
            </w:r>
          </w:p>
        </w:tc>
        <w:tc>
          <w:tcPr>
            <w:tcW w:w="1680" w:type="dxa"/>
            <w:vAlign w:val="center"/>
          </w:tcPr>
          <w:p>
            <w:pPr>
              <w:widowControl/>
              <w:jc w:val="center"/>
              <w:rPr>
                <w:kern w:val="0"/>
                <w:sz w:val="18"/>
                <w:szCs w:val="18"/>
              </w:rPr>
            </w:pPr>
            <w:r>
              <w:rPr>
                <w:kern w:val="0"/>
                <w:sz w:val="18"/>
                <w:szCs w:val="18"/>
              </w:rPr>
              <w:t>现有主导产业</w:t>
            </w:r>
          </w:p>
        </w:tc>
        <w:tc>
          <w:tcPr>
            <w:tcW w:w="4395" w:type="dxa"/>
            <w:vAlign w:val="center"/>
          </w:tcPr>
          <w:p>
            <w:pPr>
              <w:widowControl/>
              <w:rPr>
                <w:kern w:val="0"/>
                <w:sz w:val="18"/>
                <w:szCs w:val="18"/>
              </w:rPr>
            </w:pPr>
            <w:r>
              <w:rPr>
                <w:kern w:val="0"/>
                <w:sz w:val="18"/>
                <w:szCs w:val="18"/>
              </w:rPr>
              <w:t>1.新建项目仅限布局在生物医药循环经济产业园区</w:t>
            </w:r>
            <w:r>
              <w:rPr>
                <w:rFonts w:hint="eastAsia"/>
                <w:kern w:val="0"/>
                <w:sz w:val="18"/>
                <w:szCs w:val="18"/>
              </w:rPr>
              <w:t>、</w:t>
            </w:r>
            <w:r>
              <w:rPr>
                <w:kern w:val="0"/>
                <w:sz w:val="18"/>
                <w:szCs w:val="18"/>
              </w:rPr>
              <w:t>富源产业园区内；现有未入园区内的企业应在2020年12月31日前全部进入生物医药循环经济产业园区</w:t>
            </w:r>
            <w:r>
              <w:rPr>
                <w:rFonts w:hint="eastAsia"/>
                <w:kern w:val="0"/>
                <w:sz w:val="18"/>
                <w:szCs w:val="18"/>
              </w:rPr>
              <w:t>、</w:t>
            </w:r>
            <w:r>
              <w:rPr>
                <w:kern w:val="0"/>
                <w:sz w:val="18"/>
                <w:szCs w:val="18"/>
              </w:rPr>
              <w:t>富源产业园区。</w:t>
            </w:r>
          </w:p>
          <w:p>
            <w:pPr>
              <w:widowControl/>
              <w:rPr>
                <w:kern w:val="0"/>
                <w:sz w:val="18"/>
                <w:szCs w:val="18"/>
              </w:rPr>
            </w:pPr>
            <w:r>
              <w:rPr>
                <w:kern w:val="0"/>
                <w:sz w:val="18"/>
                <w:szCs w:val="18"/>
              </w:rPr>
              <w:t>2.禁止新建兽用粉剂/散剂/预混剂生产线。</w:t>
            </w:r>
          </w:p>
          <w:p>
            <w:pPr>
              <w:widowControl/>
              <w:rPr>
                <w:kern w:val="0"/>
                <w:sz w:val="18"/>
                <w:szCs w:val="18"/>
              </w:rPr>
            </w:pPr>
            <w:r>
              <w:rPr>
                <w:kern w:val="0"/>
                <w:sz w:val="18"/>
                <w:szCs w:val="18"/>
              </w:rPr>
              <w:t>3.禁止新建转瓶培养生产方式的兽用细胞苗生产线。</w:t>
            </w:r>
          </w:p>
          <w:p>
            <w:pPr>
              <w:widowControl/>
              <w:rPr>
                <w:kern w:val="0"/>
                <w:sz w:val="18"/>
                <w:szCs w:val="18"/>
              </w:rPr>
            </w:pPr>
            <w:r>
              <w:rPr>
                <w:kern w:val="0"/>
                <w:sz w:val="18"/>
                <w:szCs w:val="18"/>
              </w:rPr>
              <w:t>4.禁止新建无新药证书的药品生产企业。</w:t>
            </w:r>
          </w:p>
          <w:p>
            <w:pPr>
              <w:widowControl/>
              <w:rPr>
                <w:kern w:val="0"/>
                <w:sz w:val="18"/>
                <w:szCs w:val="18"/>
              </w:rPr>
            </w:pPr>
            <w:r>
              <w:rPr>
                <w:kern w:val="0"/>
                <w:sz w:val="18"/>
                <w:szCs w:val="18"/>
              </w:rPr>
              <w:t>5.新建项目工艺技术与装备水平、清洁生产水平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0" w:hRule="atLeast"/>
        </w:trPr>
        <w:tc>
          <w:tcPr>
            <w:tcW w:w="724" w:type="dxa"/>
            <w:vAlign w:val="center"/>
          </w:tcPr>
          <w:p>
            <w:pPr>
              <w:widowControl/>
              <w:jc w:val="center"/>
              <w:rPr>
                <w:kern w:val="0"/>
                <w:sz w:val="18"/>
                <w:szCs w:val="18"/>
              </w:rPr>
            </w:pPr>
            <w:r>
              <w:rPr>
                <w:kern w:val="0"/>
                <w:sz w:val="18"/>
                <w:szCs w:val="18"/>
              </w:rPr>
              <w:t>1</w:t>
            </w:r>
            <w:r>
              <w:rPr>
                <w:rFonts w:hint="eastAsia"/>
                <w:kern w:val="0"/>
                <w:sz w:val="18"/>
                <w:szCs w:val="18"/>
              </w:rPr>
              <w:t>1</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27医药制造业</w:t>
            </w:r>
          </w:p>
        </w:tc>
        <w:tc>
          <w:tcPr>
            <w:tcW w:w="1680" w:type="dxa"/>
            <w:vAlign w:val="center"/>
          </w:tcPr>
          <w:p>
            <w:pPr>
              <w:widowControl/>
              <w:jc w:val="left"/>
              <w:rPr>
                <w:kern w:val="0"/>
                <w:sz w:val="18"/>
                <w:szCs w:val="18"/>
              </w:rPr>
            </w:pPr>
            <w:r>
              <w:rPr>
                <w:kern w:val="0"/>
                <w:sz w:val="18"/>
                <w:szCs w:val="18"/>
              </w:rPr>
              <w:t>276生物药品制造</w:t>
            </w:r>
          </w:p>
        </w:tc>
        <w:tc>
          <w:tcPr>
            <w:tcW w:w="1470" w:type="dxa"/>
            <w:vAlign w:val="center"/>
          </w:tcPr>
          <w:p>
            <w:pPr>
              <w:widowControl/>
              <w:jc w:val="left"/>
              <w:rPr>
                <w:kern w:val="0"/>
                <w:sz w:val="18"/>
                <w:szCs w:val="18"/>
              </w:rPr>
            </w:pPr>
            <w:r>
              <w:rPr>
                <w:kern w:val="0"/>
                <w:sz w:val="18"/>
                <w:szCs w:val="18"/>
              </w:rPr>
              <w:t>2760生物药品制造</w:t>
            </w:r>
          </w:p>
        </w:tc>
        <w:tc>
          <w:tcPr>
            <w:tcW w:w="1680" w:type="dxa"/>
            <w:vAlign w:val="center"/>
          </w:tcPr>
          <w:p>
            <w:pPr>
              <w:widowControl/>
              <w:jc w:val="center"/>
              <w:rPr>
                <w:kern w:val="0"/>
                <w:sz w:val="18"/>
                <w:szCs w:val="18"/>
              </w:rPr>
            </w:pPr>
            <w:r>
              <w:rPr>
                <w:kern w:val="0"/>
                <w:sz w:val="18"/>
                <w:szCs w:val="18"/>
              </w:rPr>
              <w:t>现有主导产业</w:t>
            </w:r>
          </w:p>
        </w:tc>
        <w:tc>
          <w:tcPr>
            <w:tcW w:w="4395" w:type="dxa"/>
            <w:vAlign w:val="center"/>
          </w:tcPr>
          <w:p>
            <w:pPr>
              <w:widowControl/>
              <w:rPr>
                <w:kern w:val="0"/>
                <w:sz w:val="18"/>
                <w:szCs w:val="18"/>
              </w:rPr>
            </w:pPr>
            <w:r>
              <w:rPr>
                <w:kern w:val="0"/>
                <w:sz w:val="18"/>
                <w:szCs w:val="18"/>
              </w:rPr>
              <w:t>1.新建项目仅限布局在生物医药循环经济产业园区或富源产业园区内；现有未入园区内的企业应在2020年12月31日前全部进入生物医药循环经济产业园区或富源产业园区。</w:t>
            </w:r>
          </w:p>
          <w:p>
            <w:pPr>
              <w:widowControl/>
              <w:rPr>
                <w:kern w:val="0"/>
                <w:sz w:val="18"/>
                <w:szCs w:val="18"/>
              </w:rPr>
            </w:pPr>
            <w:r>
              <w:rPr>
                <w:kern w:val="0"/>
                <w:sz w:val="18"/>
                <w:szCs w:val="18"/>
              </w:rPr>
              <w:t>2.禁止新建利用生物技术生产生物化学药品、基因工程药物的生产项目。</w:t>
            </w:r>
          </w:p>
          <w:p>
            <w:pPr>
              <w:widowControl/>
              <w:rPr>
                <w:kern w:val="0"/>
                <w:sz w:val="18"/>
                <w:szCs w:val="18"/>
              </w:rPr>
            </w:pPr>
            <w:r>
              <w:rPr>
                <w:kern w:val="0"/>
                <w:sz w:val="18"/>
                <w:szCs w:val="18"/>
              </w:rPr>
              <w:t>3.禁止新建原料中含有尚未规模化种植或养殖的濒危动植物药材的产品生产项目。</w:t>
            </w:r>
          </w:p>
          <w:p>
            <w:pPr>
              <w:widowControl/>
              <w:rPr>
                <w:kern w:val="0"/>
                <w:sz w:val="18"/>
                <w:szCs w:val="18"/>
              </w:rPr>
            </w:pPr>
            <w:r>
              <w:rPr>
                <w:kern w:val="0"/>
                <w:sz w:val="18"/>
                <w:szCs w:val="18"/>
              </w:rPr>
              <w:t>4.禁止新开办无新药证书的药品生产企业。</w:t>
            </w:r>
          </w:p>
          <w:p>
            <w:pPr>
              <w:widowControl/>
              <w:rPr>
                <w:kern w:val="0"/>
                <w:sz w:val="18"/>
                <w:szCs w:val="18"/>
              </w:rPr>
            </w:pPr>
            <w:r>
              <w:rPr>
                <w:kern w:val="0"/>
                <w:sz w:val="18"/>
                <w:szCs w:val="18"/>
              </w:rPr>
              <w:t>5.新建项目工艺技术与装备水平、清洁生产水平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rFonts w:hint="eastAsia"/>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4" w:type="dxa"/>
            <w:vAlign w:val="center"/>
          </w:tcPr>
          <w:p>
            <w:pPr>
              <w:widowControl/>
              <w:jc w:val="center"/>
              <w:rPr>
                <w:kern w:val="0"/>
                <w:sz w:val="18"/>
                <w:szCs w:val="18"/>
              </w:rPr>
            </w:pPr>
            <w:r>
              <w:rPr>
                <w:kern w:val="0"/>
                <w:sz w:val="18"/>
                <w:szCs w:val="18"/>
              </w:rPr>
              <w:t>1</w:t>
            </w:r>
            <w:r>
              <w:rPr>
                <w:rFonts w:hint="eastAsia"/>
                <w:kern w:val="0"/>
                <w:sz w:val="18"/>
                <w:szCs w:val="18"/>
              </w:rPr>
              <w:t>2</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30非金属矿物制品业</w:t>
            </w:r>
          </w:p>
        </w:tc>
        <w:tc>
          <w:tcPr>
            <w:tcW w:w="1680" w:type="dxa"/>
            <w:vAlign w:val="center"/>
          </w:tcPr>
          <w:p>
            <w:pPr>
              <w:widowControl/>
              <w:jc w:val="left"/>
              <w:rPr>
                <w:kern w:val="0"/>
                <w:sz w:val="18"/>
                <w:szCs w:val="18"/>
              </w:rPr>
            </w:pPr>
            <w:r>
              <w:rPr>
                <w:kern w:val="0"/>
                <w:sz w:val="18"/>
                <w:szCs w:val="18"/>
              </w:rPr>
              <w:t>303砖瓦、石材等建筑材料制造</w:t>
            </w:r>
          </w:p>
        </w:tc>
        <w:tc>
          <w:tcPr>
            <w:tcW w:w="1470" w:type="dxa"/>
            <w:vAlign w:val="center"/>
          </w:tcPr>
          <w:p>
            <w:pPr>
              <w:widowControl/>
              <w:jc w:val="left"/>
              <w:rPr>
                <w:kern w:val="0"/>
                <w:sz w:val="18"/>
                <w:szCs w:val="18"/>
              </w:rPr>
            </w:pPr>
            <w:r>
              <w:rPr>
                <w:kern w:val="0"/>
                <w:sz w:val="18"/>
                <w:szCs w:val="18"/>
              </w:rPr>
              <w:t>3033建筑用石加工</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1.禁止在铁路、国道、省道两侧的直观可视范围内进行建筑用石加工；不符合要求的现有项目</w:t>
            </w:r>
            <w:r>
              <w:rPr>
                <w:rFonts w:hint="eastAsia"/>
                <w:kern w:val="0"/>
                <w:sz w:val="18"/>
                <w:szCs w:val="18"/>
              </w:rPr>
              <w:t>应</w:t>
            </w:r>
            <w:r>
              <w:rPr>
                <w:kern w:val="0"/>
                <w:sz w:val="18"/>
                <w:szCs w:val="18"/>
              </w:rPr>
              <w:t>在2020年12月31日前关停。</w:t>
            </w:r>
          </w:p>
          <w:p>
            <w:pPr>
              <w:widowControl/>
              <w:rPr>
                <w:kern w:val="0"/>
                <w:sz w:val="18"/>
                <w:szCs w:val="18"/>
              </w:rPr>
            </w:pPr>
            <w:r>
              <w:rPr>
                <w:rFonts w:hint="eastAsia"/>
                <w:kern w:val="0"/>
                <w:sz w:val="18"/>
                <w:szCs w:val="18"/>
              </w:rPr>
              <w:t>2.</w:t>
            </w:r>
            <w:r>
              <w:rPr>
                <w:rFonts w:hint="eastAsia" w:ascii="宋体" w:hAnsi="宋体" w:cs="仿宋"/>
                <w:sz w:val="18"/>
                <w:szCs w:val="18"/>
              </w:rPr>
              <w:t xml:space="preserve"> 新建项目仅限布局在柘荣经济开发区内；现有</w:t>
            </w:r>
            <w:r>
              <w:rPr>
                <w:sz w:val="18"/>
                <w:szCs w:val="18"/>
              </w:rPr>
              <w:t>未入园区内的</w:t>
            </w:r>
            <w:r>
              <w:rPr>
                <w:rFonts w:hint="eastAsia" w:ascii="宋体" w:hAnsi="宋体" w:cs="仿宋"/>
                <w:sz w:val="18"/>
                <w:szCs w:val="18"/>
              </w:rPr>
              <w:t>企业</w:t>
            </w:r>
            <w:r>
              <w:rPr>
                <w:kern w:val="0"/>
                <w:sz w:val="18"/>
                <w:szCs w:val="18"/>
              </w:rPr>
              <w:t>应</w:t>
            </w:r>
            <w:r>
              <w:rPr>
                <w:rFonts w:hint="eastAsia" w:ascii="宋体" w:hAnsi="宋体" w:cs="仿宋"/>
                <w:sz w:val="18"/>
                <w:szCs w:val="18"/>
              </w:rPr>
              <w:t>在</w:t>
            </w:r>
            <w:r>
              <w:rPr>
                <w:sz w:val="18"/>
                <w:szCs w:val="18"/>
              </w:rPr>
              <w:t>2020</w:t>
            </w:r>
            <w:r>
              <w:rPr>
                <w:rFonts w:hAnsi="宋体"/>
                <w:sz w:val="18"/>
                <w:szCs w:val="18"/>
              </w:rPr>
              <w:t>年</w:t>
            </w:r>
            <w:r>
              <w:rPr>
                <w:kern w:val="0"/>
                <w:sz w:val="18"/>
                <w:szCs w:val="18"/>
              </w:rPr>
              <w:t>12</w:t>
            </w:r>
            <w:r>
              <w:rPr>
                <w:rFonts w:hAnsi="宋体"/>
                <w:kern w:val="0"/>
                <w:sz w:val="18"/>
                <w:szCs w:val="18"/>
              </w:rPr>
              <w:t>月</w:t>
            </w:r>
            <w:r>
              <w:rPr>
                <w:kern w:val="0"/>
                <w:sz w:val="18"/>
                <w:szCs w:val="18"/>
              </w:rPr>
              <w:t>31</w:t>
            </w:r>
            <w:r>
              <w:rPr>
                <w:rFonts w:hint="eastAsia" w:ascii="宋体" w:hAnsi="宋体" w:cs="仿宋"/>
                <w:kern w:val="0"/>
                <w:sz w:val="18"/>
                <w:szCs w:val="18"/>
              </w:rPr>
              <w:t>日</w:t>
            </w:r>
            <w:r>
              <w:rPr>
                <w:rFonts w:hint="eastAsia" w:ascii="宋体" w:hAnsi="宋体" w:cs="仿宋"/>
                <w:sz w:val="18"/>
                <w:szCs w:val="18"/>
              </w:rPr>
              <w:t>前</w:t>
            </w:r>
            <w:r>
              <w:rPr>
                <w:sz w:val="18"/>
                <w:szCs w:val="18"/>
              </w:rPr>
              <w:t>全部</w:t>
            </w:r>
            <w:r>
              <w:rPr>
                <w:rFonts w:hint="eastAsia" w:ascii="宋体" w:hAnsi="宋体" w:cs="仿宋"/>
                <w:sz w:val="18"/>
                <w:szCs w:val="18"/>
              </w:rPr>
              <w:t>进入柘荣经济开发区内。</w:t>
            </w:r>
          </w:p>
          <w:p>
            <w:pPr>
              <w:widowControl/>
              <w:rPr>
                <w:kern w:val="0"/>
                <w:sz w:val="18"/>
                <w:szCs w:val="18"/>
              </w:rPr>
            </w:pPr>
            <w:r>
              <w:rPr>
                <w:rFonts w:hint="eastAsia"/>
                <w:kern w:val="0"/>
                <w:sz w:val="18"/>
                <w:szCs w:val="18"/>
              </w:rPr>
              <w:t>3</w:t>
            </w:r>
            <w:r>
              <w:rPr>
                <w:kern w:val="0"/>
                <w:sz w:val="18"/>
                <w:szCs w:val="18"/>
              </w:rPr>
              <w:t>.</w:t>
            </w:r>
            <w:r>
              <w:rPr>
                <w:rFonts w:hint="eastAsia"/>
                <w:kern w:val="0"/>
                <w:sz w:val="18"/>
                <w:szCs w:val="18"/>
              </w:rPr>
              <w:t>新建项目</w:t>
            </w:r>
            <w:r>
              <w:rPr>
                <w:kern w:val="0"/>
                <w:sz w:val="18"/>
                <w:szCs w:val="18"/>
              </w:rPr>
              <w:t>生产工艺、环保设施和清洁生产</w:t>
            </w:r>
            <w:r>
              <w:rPr>
                <w:rFonts w:hint="eastAsia"/>
                <w:kern w:val="0"/>
                <w:sz w:val="18"/>
                <w:szCs w:val="18"/>
              </w:rPr>
              <w:t>标准不得低于</w:t>
            </w:r>
            <w:r>
              <w:rPr>
                <w:kern w:val="0"/>
                <w:sz w:val="18"/>
                <w:szCs w:val="18"/>
              </w:rPr>
              <w:t>国内先进水平</w:t>
            </w:r>
            <w:r>
              <w:rPr>
                <w:rFonts w:hint="eastAsia"/>
                <w:kern w:val="0"/>
                <w:sz w:val="18"/>
                <w:szCs w:val="18"/>
              </w:rPr>
              <w:t>，</w:t>
            </w:r>
            <w:r>
              <w:rPr>
                <w:kern w:val="0"/>
                <w:sz w:val="18"/>
                <w:szCs w:val="18"/>
              </w:rPr>
              <w:t>严格执行行业污染物排放限值规定</w:t>
            </w:r>
            <w:r>
              <w:rPr>
                <w:rFonts w:hint="eastAsia"/>
                <w:kern w:val="0"/>
                <w:sz w:val="18"/>
                <w:szCs w:val="18"/>
              </w:rPr>
              <w:t>，现有</w:t>
            </w:r>
            <w:r>
              <w:rPr>
                <w:kern w:val="0"/>
                <w:sz w:val="18"/>
                <w:szCs w:val="18"/>
              </w:rPr>
              <w:t>未达到的</w:t>
            </w:r>
            <w:r>
              <w:rPr>
                <w:rFonts w:hint="eastAsia"/>
                <w:kern w:val="0"/>
                <w:sz w:val="18"/>
                <w:szCs w:val="18"/>
              </w:rPr>
              <w:t>工业</w:t>
            </w:r>
            <w:r>
              <w:rPr>
                <w:kern w:val="0"/>
                <w:sz w:val="18"/>
                <w:szCs w:val="18"/>
              </w:rPr>
              <w:t>企业应在2020年12月31日前完成升级改造。</w:t>
            </w:r>
          </w:p>
        </w:tc>
        <w:tc>
          <w:tcPr>
            <w:tcW w:w="1133" w:type="dxa"/>
            <w:vAlign w:val="center"/>
          </w:tcPr>
          <w:p>
            <w:pPr>
              <w:widowControl/>
              <w:jc w:val="left"/>
              <w:textAlignment w:val="center"/>
              <w:rPr>
                <w:color w:val="000000"/>
                <w:kern w:val="0"/>
                <w:sz w:val="18"/>
                <w:szCs w:val="18"/>
              </w:rPr>
            </w:pPr>
            <w:r>
              <w:rPr>
                <w:color w:val="000000"/>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4" w:type="dxa"/>
            <w:vAlign w:val="center"/>
          </w:tcPr>
          <w:p>
            <w:pPr>
              <w:widowControl/>
              <w:jc w:val="center"/>
              <w:rPr>
                <w:kern w:val="0"/>
                <w:sz w:val="18"/>
                <w:szCs w:val="18"/>
              </w:rPr>
            </w:pPr>
            <w:r>
              <w:rPr>
                <w:kern w:val="0"/>
                <w:sz w:val="18"/>
                <w:szCs w:val="18"/>
              </w:rPr>
              <w:t>1</w:t>
            </w:r>
            <w:r>
              <w:rPr>
                <w:rFonts w:hint="eastAsia"/>
                <w:kern w:val="0"/>
                <w:sz w:val="18"/>
                <w:szCs w:val="18"/>
              </w:rPr>
              <w:t>3</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31黑色金属冶炼和压延加工业</w:t>
            </w:r>
          </w:p>
        </w:tc>
        <w:tc>
          <w:tcPr>
            <w:tcW w:w="1680" w:type="dxa"/>
            <w:vAlign w:val="center"/>
          </w:tcPr>
          <w:p>
            <w:pPr>
              <w:widowControl/>
              <w:jc w:val="left"/>
              <w:rPr>
                <w:kern w:val="0"/>
                <w:sz w:val="18"/>
                <w:szCs w:val="18"/>
              </w:rPr>
            </w:pPr>
            <w:r>
              <w:rPr>
                <w:kern w:val="0"/>
                <w:sz w:val="18"/>
                <w:szCs w:val="18"/>
              </w:rPr>
              <w:t>312炼钢</w:t>
            </w:r>
          </w:p>
        </w:tc>
        <w:tc>
          <w:tcPr>
            <w:tcW w:w="1470" w:type="dxa"/>
            <w:vAlign w:val="center"/>
          </w:tcPr>
          <w:p>
            <w:pPr>
              <w:widowControl/>
              <w:jc w:val="left"/>
              <w:rPr>
                <w:kern w:val="0"/>
                <w:sz w:val="18"/>
                <w:szCs w:val="18"/>
              </w:rPr>
            </w:pPr>
            <w:r>
              <w:rPr>
                <w:kern w:val="0"/>
                <w:sz w:val="18"/>
                <w:szCs w:val="18"/>
              </w:rPr>
              <w:t>3120炼钢</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sz w:val="18"/>
                <w:szCs w:val="18"/>
              </w:rPr>
            </w:pPr>
            <w:r>
              <w:rPr>
                <w:sz w:val="18"/>
                <w:szCs w:val="18"/>
              </w:rPr>
              <w:t>1.新建项目仅限布局在富源产业园区；现有未入园区内的企业</w:t>
            </w:r>
            <w:r>
              <w:rPr>
                <w:kern w:val="0"/>
                <w:sz w:val="18"/>
                <w:szCs w:val="18"/>
              </w:rPr>
              <w:t>应在2020年12月31日前</w:t>
            </w:r>
            <w:r>
              <w:rPr>
                <w:sz w:val="18"/>
                <w:szCs w:val="18"/>
              </w:rPr>
              <w:t>全部进入富源产业园区。</w:t>
            </w:r>
          </w:p>
          <w:p>
            <w:pPr>
              <w:widowControl/>
              <w:rPr>
                <w:sz w:val="18"/>
                <w:szCs w:val="18"/>
              </w:rPr>
            </w:pPr>
            <w:r>
              <w:rPr>
                <w:sz w:val="18"/>
                <w:szCs w:val="18"/>
              </w:rPr>
              <w:t>2.禁止新建利用不同来源的氧来氧化生铁所含杂质的金属提纯项目。</w:t>
            </w:r>
          </w:p>
          <w:p>
            <w:pPr>
              <w:widowControl/>
              <w:rPr>
                <w:kern w:val="0"/>
                <w:sz w:val="18"/>
                <w:szCs w:val="18"/>
              </w:rPr>
            </w:pPr>
            <w:r>
              <w:rPr>
                <w:sz w:val="18"/>
                <w:szCs w:val="18"/>
              </w:rPr>
              <w:t>3.</w:t>
            </w:r>
            <w:r>
              <w:rPr>
                <w:kern w:val="0"/>
                <w:sz w:val="18"/>
                <w:szCs w:val="18"/>
              </w:rPr>
              <w:t>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4" w:type="dxa"/>
            <w:vAlign w:val="center"/>
          </w:tcPr>
          <w:p>
            <w:pPr>
              <w:widowControl/>
              <w:jc w:val="center"/>
              <w:rPr>
                <w:kern w:val="0"/>
                <w:sz w:val="18"/>
                <w:szCs w:val="18"/>
              </w:rPr>
            </w:pPr>
            <w:r>
              <w:rPr>
                <w:kern w:val="0"/>
                <w:sz w:val="18"/>
                <w:szCs w:val="18"/>
              </w:rPr>
              <w:t>1</w:t>
            </w:r>
            <w:r>
              <w:rPr>
                <w:rFonts w:hint="eastAsia"/>
                <w:kern w:val="0"/>
                <w:sz w:val="18"/>
                <w:szCs w:val="18"/>
              </w:rPr>
              <w:t>4</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31黑色金属冶炼和压延加工业</w:t>
            </w:r>
          </w:p>
        </w:tc>
        <w:tc>
          <w:tcPr>
            <w:tcW w:w="1680" w:type="dxa"/>
            <w:vAlign w:val="center"/>
          </w:tcPr>
          <w:p>
            <w:pPr>
              <w:widowControl/>
              <w:jc w:val="left"/>
              <w:rPr>
                <w:kern w:val="0"/>
                <w:sz w:val="18"/>
                <w:szCs w:val="18"/>
              </w:rPr>
            </w:pPr>
            <w:r>
              <w:rPr>
                <w:kern w:val="0"/>
                <w:sz w:val="18"/>
                <w:szCs w:val="18"/>
              </w:rPr>
              <w:t>313黑色金属铸造</w:t>
            </w:r>
          </w:p>
        </w:tc>
        <w:tc>
          <w:tcPr>
            <w:tcW w:w="1470" w:type="dxa"/>
            <w:vAlign w:val="center"/>
          </w:tcPr>
          <w:p>
            <w:pPr>
              <w:widowControl/>
              <w:jc w:val="left"/>
              <w:rPr>
                <w:kern w:val="0"/>
                <w:sz w:val="18"/>
                <w:szCs w:val="18"/>
              </w:rPr>
            </w:pPr>
            <w:r>
              <w:rPr>
                <w:kern w:val="0"/>
                <w:sz w:val="18"/>
                <w:szCs w:val="18"/>
              </w:rPr>
              <w:t>3130黑色金属铸造</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sz w:val="18"/>
                <w:szCs w:val="18"/>
              </w:rPr>
            </w:pPr>
            <w:r>
              <w:rPr>
                <w:sz w:val="18"/>
                <w:szCs w:val="18"/>
              </w:rPr>
              <w:t>1.新建项目仅限布局在富源产业园区</w:t>
            </w:r>
            <w:r>
              <w:rPr>
                <w:rFonts w:hint="eastAsia"/>
                <w:sz w:val="18"/>
                <w:szCs w:val="18"/>
              </w:rPr>
              <w:t>、</w:t>
            </w:r>
            <w:r>
              <w:rPr>
                <w:sz w:val="18"/>
                <w:szCs w:val="18"/>
              </w:rPr>
              <w:t>金科机械制造产业集中区内；现有未入园区内的企业</w:t>
            </w:r>
            <w:r>
              <w:rPr>
                <w:kern w:val="0"/>
                <w:sz w:val="18"/>
                <w:szCs w:val="18"/>
              </w:rPr>
              <w:t>应在2020年12月31日前</w:t>
            </w:r>
            <w:r>
              <w:rPr>
                <w:sz w:val="18"/>
                <w:szCs w:val="18"/>
              </w:rPr>
              <w:t>全部进入富源产业园区或金科机械制造产业集中区内。</w:t>
            </w:r>
          </w:p>
          <w:p>
            <w:pPr>
              <w:widowControl/>
              <w:rPr>
                <w:sz w:val="18"/>
                <w:szCs w:val="18"/>
              </w:rPr>
            </w:pPr>
            <w:r>
              <w:rPr>
                <w:sz w:val="18"/>
                <w:szCs w:val="18"/>
              </w:rPr>
              <w:t>2.</w:t>
            </w:r>
            <w:r>
              <w:rPr>
                <w:kern w:val="0"/>
                <w:sz w:val="18"/>
                <w:szCs w:val="18"/>
              </w:rPr>
              <w:t>新建项目的工艺技术与装备水平、清洁生产水平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4" w:type="dxa"/>
            <w:vAlign w:val="center"/>
          </w:tcPr>
          <w:p>
            <w:pPr>
              <w:widowControl/>
              <w:jc w:val="center"/>
              <w:rPr>
                <w:kern w:val="0"/>
                <w:sz w:val="18"/>
                <w:szCs w:val="18"/>
              </w:rPr>
            </w:pPr>
            <w:r>
              <w:rPr>
                <w:kern w:val="0"/>
                <w:sz w:val="18"/>
                <w:szCs w:val="18"/>
              </w:rPr>
              <w:t>1</w:t>
            </w:r>
            <w:r>
              <w:rPr>
                <w:rFonts w:hint="eastAsia"/>
                <w:kern w:val="0"/>
                <w:sz w:val="18"/>
                <w:szCs w:val="18"/>
              </w:rPr>
              <w:t>5</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31黑色金属冶炼和压延加工业</w:t>
            </w:r>
          </w:p>
        </w:tc>
        <w:tc>
          <w:tcPr>
            <w:tcW w:w="1680" w:type="dxa"/>
            <w:vAlign w:val="center"/>
          </w:tcPr>
          <w:p>
            <w:pPr>
              <w:widowControl/>
              <w:jc w:val="left"/>
              <w:rPr>
                <w:kern w:val="0"/>
                <w:sz w:val="18"/>
                <w:szCs w:val="18"/>
              </w:rPr>
            </w:pPr>
            <w:r>
              <w:rPr>
                <w:kern w:val="0"/>
                <w:sz w:val="18"/>
                <w:szCs w:val="18"/>
              </w:rPr>
              <w:t>314钢压延加工</w:t>
            </w:r>
          </w:p>
        </w:tc>
        <w:tc>
          <w:tcPr>
            <w:tcW w:w="1470" w:type="dxa"/>
            <w:vAlign w:val="center"/>
          </w:tcPr>
          <w:p>
            <w:pPr>
              <w:widowControl/>
              <w:jc w:val="left"/>
              <w:rPr>
                <w:kern w:val="0"/>
                <w:sz w:val="18"/>
                <w:szCs w:val="18"/>
              </w:rPr>
            </w:pPr>
            <w:r>
              <w:rPr>
                <w:kern w:val="0"/>
                <w:sz w:val="18"/>
                <w:szCs w:val="18"/>
              </w:rPr>
              <w:t>3140钢压延加工</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sz w:val="18"/>
                <w:szCs w:val="18"/>
              </w:rPr>
            </w:pPr>
            <w:r>
              <w:rPr>
                <w:sz w:val="18"/>
                <w:szCs w:val="18"/>
              </w:rPr>
              <w:t>1.新建项目仅限布局在富源产业园区</w:t>
            </w:r>
            <w:r>
              <w:rPr>
                <w:rFonts w:hint="eastAsia"/>
                <w:sz w:val="18"/>
                <w:szCs w:val="18"/>
              </w:rPr>
              <w:t>、</w:t>
            </w:r>
            <w:r>
              <w:rPr>
                <w:sz w:val="18"/>
                <w:szCs w:val="18"/>
              </w:rPr>
              <w:t>金科机械制造产业集中区内；现有未入园区内的企业</w:t>
            </w:r>
            <w:r>
              <w:rPr>
                <w:kern w:val="0"/>
                <w:sz w:val="18"/>
                <w:szCs w:val="18"/>
              </w:rPr>
              <w:t>应在2020年12月31日前</w:t>
            </w:r>
            <w:r>
              <w:rPr>
                <w:sz w:val="18"/>
                <w:szCs w:val="18"/>
              </w:rPr>
              <w:t>全部进入富源产业园区或金科机械制造产业集中区内。</w:t>
            </w:r>
          </w:p>
          <w:p>
            <w:pPr>
              <w:widowControl/>
              <w:rPr>
                <w:sz w:val="18"/>
                <w:szCs w:val="18"/>
              </w:rPr>
            </w:pPr>
            <w:r>
              <w:rPr>
                <w:sz w:val="18"/>
                <w:szCs w:val="18"/>
              </w:rPr>
              <w:t>2.禁止新建1450毫米以下热轧带钢（不含特殊钢）项目。</w:t>
            </w:r>
          </w:p>
          <w:p>
            <w:pPr>
              <w:widowControl/>
              <w:rPr>
                <w:sz w:val="18"/>
                <w:szCs w:val="18"/>
              </w:rPr>
            </w:pPr>
            <w:r>
              <w:rPr>
                <w:sz w:val="18"/>
                <w:szCs w:val="18"/>
              </w:rPr>
              <w:t>3.</w:t>
            </w:r>
            <w:r>
              <w:rPr>
                <w:kern w:val="0"/>
                <w:sz w:val="18"/>
                <w:szCs w:val="18"/>
              </w:rPr>
              <w:t>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rFonts w:hint="eastAsia"/>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4" w:type="dxa"/>
            <w:vAlign w:val="center"/>
          </w:tcPr>
          <w:p>
            <w:pPr>
              <w:widowControl/>
              <w:jc w:val="center"/>
              <w:rPr>
                <w:kern w:val="0"/>
                <w:sz w:val="18"/>
                <w:szCs w:val="18"/>
              </w:rPr>
            </w:pPr>
            <w:r>
              <w:rPr>
                <w:kern w:val="0"/>
                <w:sz w:val="18"/>
                <w:szCs w:val="18"/>
              </w:rPr>
              <w:t>1</w:t>
            </w:r>
            <w:r>
              <w:rPr>
                <w:rFonts w:hint="eastAsia"/>
                <w:kern w:val="0"/>
                <w:sz w:val="18"/>
                <w:szCs w:val="18"/>
              </w:rPr>
              <w:t>6</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33金属制品业</w:t>
            </w:r>
          </w:p>
        </w:tc>
        <w:tc>
          <w:tcPr>
            <w:tcW w:w="1680" w:type="dxa"/>
            <w:vAlign w:val="center"/>
          </w:tcPr>
          <w:p>
            <w:pPr>
              <w:widowControl/>
              <w:jc w:val="left"/>
              <w:rPr>
                <w:kern w:val="0"/>
                <w:sz w:val="18"/>
                <w:szCs w:val="18"/>
              </w:rPr>
            </w:pPr>
            <w:r>
              <w:rPr>
                <w:kern w:val="0"/>
                <w:sz w:val="18"/>
                <w:szCs w:val="18"/>
              </w:rPr>
              <w:t>332金属工具制造</w:t>
            </w:r>
          </w:p>
        </w:tc>
        <w:tc>
          <w:tcPr>
            <w:tcW w:w="1470" w:type="dxa"/>
            <w:vAlign w:val="center"/>
          </w:tcPr>
          <w:p>
            <w:pPr>
              <w:widowControl/>
              <w:jc w:val="left"/>
              <w:rPr>
                <w:kern w:val="0"/>
                <w:sz w:val="18"/>
                <w:szCs w:val="18"/>
              </w:rPr>
            </w:pPr>
            <w:r>
              <w:rPr>
                <w:kern w:val="0"/>
                <w:sz w:val="18"/>
                <w:szCs w:val="18"/>
              </w:rPr>
              <w:t>3324刀剪及类似日用金属工具制造</w:t>
            </w:r>
          </w:p>
        </w:tc>
        <w:tc>
          <w:tcPr>
            <w:tcW w:w="1680" w:type="dxa"/>
            <w:vAlign w:val="center"/>
          </w:tcPr>
          <w:p>
            <w:pPr>
              <w:widowControl/>
              <w:jc w:val="center"/>
              <w:rPr>
                <w:kern w:val="0"/>
                <w:sz w:val="18"/>
                <w:szCs w:val="18"/>
              </w:rPr>
            </w:pPr>
            <w:r>
              <w:rPr>
                <w:kern w:val="0"/>
                <w:sz w:val="18"/>
                <w:szCs w:val="18"/>
              </w:rPr>
              <w:t>现有主导产业</w:t>
            </w:r>
          </w:p>
        </w:tc>
        <w:tc>
          <w:tcPr>
            <w:tcW w:w="4395" w:type="dxa"/>
            <w:vAlign w:val="center"/>
          </w:tcPr>
          <w:p>
            <w:pPr>
              <w:widowControl/>
              <w:rPr>
                <w:sz w:val="18"/>
                <w:szCs w:val="18"/>
              </w:rPr>
            </w:pPr>
            <w:r>
              <w:rPr>
                <w:sz w:val="18"/>
                <w:szCs w:val="18"/>
              </w:rPr>
              <w:t>1.新建项目仅限布局在砚山洋山海协作示范园区内；现有未入园区内的企业应在2020年12月31日前全部进入砚山洋山海协作示范园区。</w:t>
            </w:r>
          </w:p>
          <w:p>
            <w:pPr>
              <w:widowControl/>
              <w:rPr>
                <w:kern w:val="0"/>
                <w:sz w:val="18"/>
                <w:szCs w:val="18"/>
              </w:rPr>
            </w:pPr>
            <w:r>
              <w:rPr>
                <w:sz w:val="18"/>
                <w:szCs w:val="18"/>
              </w:rPr>
              <w:t>2.</w:t>
            </w:r>
            <w:r>
              <w:rPr>
                <w:kern w:val="0"/>
                <w:sz w:val="18"/>
                <w:szCs w:val="18"/>
              </w:rPr>
              <w:t>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 w:hRule="atLeast"/>
        </w:trPr>
        <w:tc>
          <w:tcPr>
            <w:tcW w:w="724" w:type="dxa"/>
            <w:vAlign w:val="center"/>
          </w:tcPr>
          <w:p>
            <w:pPr>
              <w:widowControl/>
              <w:jc w:val="center"/>
              <w:rPr>
                <w:kern w:val="0"/>
                <w:sz w:val="18"/>
                <w:szCs w:val="18"/>
              </w:rPr>
            </w:pPr>
            <w:r>
              <w:rPr>
                <w:kern w:val="0"/>
                <w:sz w:val="18"/>
                <w:szCs w:val="18"/>
              </w:rPr>
              <w:t>1</w:t>
            </w:r>
            <w:r>
              <w:rPr>
                <w:rFonts w:hint="eastAsia"/>
                <w:kern w:val="0"/>
                <w:sz w:val="18"/>
                <w:szCs w:val="18"/>
              </w:rPr>
              <w:t>7</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33金属制品业</w:t>
            </w:r>
          </w:p>
        </w:tc>
        <w:tc>
          <w:tcPr>
            <w:tcW w:w="1680" w:type="dxa"/>
            <w:vAlign w:val="center"/>
          </w:tcPr>
          <w:p>
            <w:pPr>
              <w:widowControl/>
              <w:jc w:val="left"/>
              <w:rPr>
                <w:kern w:val="0"/>
                <w:sz w:val="18"/>
                <w:szCs w:val="18"/>
              </w:rPr>
            </w:pPr>
            <w:r>
              <w:rPr>
                <w:kern w:val="0"/>
                <w:sz w:val="18"/>
                <w:szCs w:val="18"/>
              </w:rPr>
              <w:t>335建筑、安全用金属制品制造</w:t>
            </w:r>
          </w:p>
        </w:tc>
        <w:tc>
          <w:tcPr>
            <w:tcW w:w="1470" w:type="dxa"/>
            <w:vAlign w:val="center"/>
          </w:tcPr>
          <w:p>
            <w:pPr>
              <w:widowControl/>
              <w:jc w:val="left"/>
              <w:rPr>
                <w:kern w:val="0"/>
                <w:sz w:val="18"/>
                <w:szCs w:val="18"/>
              </w:rPr>
            </w:pPr>
            <w:r>
              <w:rPr>
                <w:kern w:val="0"/>
                <w:sz w:val="18"/>
                <w:szCs w:val="18"/>
              </w:rPr>
              <w:t>3352建筑装饰及水暖管道零件制造</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sz w:val="18"/>
                <w:szCs w:val="18"/>
              </w:rPr>
            </w:pPr>
            <w:r>
              <w:rPr>
                <w:sz w:val="18"/>
                <w:szCs w:val="18"/>
              </w:rPr>
              <w:t>1.新建项目仅限布局在柘荣经济开发区内；现有未入园区内的企业</w:t>
            </w:r>
            <w:r>
              <w:rPr>
                <w:kern w:val="0"/>
                <w:sz w:val="18"/>
                <w:szCs w:val="18"/>
              </w:rPr>
              <w:t>应在2020年12月31日前</w:t>
            </w:r>
            <w:r>
              <w:rPr>
                <w:sz w:val="18"/>
                <w:szCs w:val="18"/>
              </w:rPr>
              <w:t>全部进入柘荣经济开发区。</w:t>
            </w:r>
          </w:p>
          <w:p>
            <w:pPr>
              <w:widowControl/>
              <w:rPr>
                <w:sz w:val="18"/>
                <w:szCs w:val="18"/>
              </w:rPr>
            </w:pPr>
            <w:r>
              <w:rPr>
                <w:sz w:val="18"/>
                <w:szCs w:val="18"/>
              </w:rPr>
              <w:t>2.</w:t>
            </w:r>
            <w:r>
              <w:rPr>
                <w:kern w:val="0"/>
                <w:sz w:val="18"/>
                <w:szCs w:val="18"/>
              </w:rPr>
              <w:t>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trPr>
        <w:tc>
          <w:tcPr>
            <w:tcW w:w="724" w:type="dxa"/>
            <w:vAlign w:val="center"/>
          </w:tcPr>
          <w:p>
            <w:pPr>
              <w:widowControl/>
              <w:jc w:val="center"/>
              <w:rPr>
                <w:kern w:val="0"/>
                <w:sz w:val="18"/>
                <w:szCs w:val="18"/>
              </w:rPr>
            </w:pPr>
            <w:r>
              <w:rPr>
                <w:kern w:val="0"/>
                <w:sz w:val="18"/>
                <w:szCs w:val="18"/>
              </w:rPr>
              <w:t>1</w:t>
            </w:r>
            <w:r>
              <w:rPr>
                <w:rFonts w:hint="eastAsia"/>
                <w:kern w:val="0"/>
                <w:sz w:val="18"/>
                <w:szCs w:val="18"/>
              </w:rPr>
              <w:t>8</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34通用设备制造业</w:t>
            </w:r>
          </w:p>
        </w:tc>
        <w:tc>
          <w:tcPr>
            <w:tcW w:w="1680" w:type="dxa"/>
            <w:vAlign w:val="center"/>
          </w:tcPr>
          <w:p>
            <w:pPr>
              <w:widowControl/>
              <w:jc w:val="left"/>
              <w:rPr>
                <w:kern w:val="0"/>
                <w:sz w:val="18"/>
                <w:szCs w:val="18"/>
              </w:rPr>
            </w:pPr>
            <w:r>
              <w:rPr>
                <w:kern w:val="0"/>
                <w:sz w:val="18"/>
                <w:szCs w:val="18"/>
              </w:rPr>
              <w:t>342金属加工机械制造</w:t>
            </w:r>
          </w:p>
        </w:tc>
        <w:tc>
          <w:tcPr>
            <w:tcW w:w="1470" w:type="dxa"/>
            <w:vAlign w:val="center"/>
          </w:tcPr>
          <w:p>
            <w:pPr>
              <w:widowControl/>
              <w:jc w:val="left"/>
              <w:rPr>
                <w:kern w:val="0"/>
                <w:sz w:val="18"/>
                <w:szCs w:val="18"/>
              </w:rPr>
            </w:pPr>
            <w:r>
              <w:rPr>
                <w:kern w:val="0"/>
                <w:sz w:val="18"/>
                <w:szCs w:val="18"/>
              </w:rPr>
              <w:t>3423铸造机械制造</w:t>
            </w:r>
          </w:p>
        </w:tc>
        <w:tc>
          <w:tcPr>
            <w:tcW w:w="1680" w:type="dxa"/>
            <w:vAlign w:val="center"/>
          </w:tcPr>
          <w:p>
            <w:pPr>
              <w:widowControl/>
              <w:jc w:val="center"/>
              <w:rPr>
                <w:kern w:val="0"/>
                <w:sz w:val="18"/>
                <w:szCs w:val="18"/>
              </w:rPr>
            </w:pPr>
            <w:r>
              <w:rPr>
                <w:kern w:val="0"/>
                <w:sz w:val="18"/>
                <w:szCs w:val="18"/>
              </w:rPr>
              <w:t>现有主导产业</w:t>
            </w:r>
          </w:p>
        </w:tc>
        <w:tc>
          <w:tcPr>
            <w:tcW w:w="4395" w:type="dxa"/>
            <w:vAlign w:val="center"/>
          </w:tcPr>
          <w:p>
            <w:pPr>
              <w:widowControl/>
              <w:rPr>
                <w:sz w:val="18"/>
                <w:szCs w:val="18"/>
              </w:rPr>
            </w:pPr>
            <w:r>
              <w:rPr>
                <w:sz w:val="18"/>
                <w:szCs w:val="18"/>
              </w:rPr>
              <w:t>1.新建项目仅限布局在金科机械制造产业集中区</w:t>
            </w:r>
            <w:r>
              <w:rPr>
                <w:rFonts w:hint="eastAsia"/>
                <w:sz w:val="18"/>
                <w:szCs w:val="18"/>
              </w:rPr>
              <w:t>、</w:t>
            </w:r>
            <w:r>
              <w:rPr>
                <w:sz w:val="18"/>
                <w:szCs w:val="18"/>
              </w:rPr>
              <w:t>富源产业园区内；现有未入园区内的企业</w:t>
            </w:r>
            <w:r>
              <w:rPr>
                <w:kern w:val="0"/>
                <w:sz w:val="18"/>
                <w:szCs w:val="18"/>
              </w:rPr>
              <w:t>应在2020年12月31日前</w:t>
            </w:r>
            <w:r>
              <w:rPr>
                <w:sz w:val="18"/>
                <w:szCs w:val="18"/>
              </w:rPr>
              <w:t>全部进入金科机械制造产业集中区或富源产业园区。</w:t>
            </w:r>
          </w:p>
          <w:p>
            <w:pPr>
              <w:widowControl/>
              <w:rPr>
                <w:sz w:val="18"/>
                <w:szCs w:val="18"/>
              </w:rPr>
            </w:pPr>
            <w:r>
              <w:rPr>
                <w:sz w:val="18"/>
                <w:szCs w:val="18"/>
              </w:rPr>
              <w:t>2.新建铸铁管项目单条生产线规模禁止低于20万吨。</w:t>
            </w:r>
          </w:p>
          <w:p>
            <w:pPr>
              <w:widowControl/>
              <w:rPr>
                <w:kern w:val="0"/>
                <w:sz w:val="18"/>
                <w:szCs w:val="18"/>
              </w:rPr>
            </w:pPr>
            <w:r>
              <w:rPr>
                <w:sz w:val="18"/>
                <w:szCs w:val="18"/>
              </w:rPr>
              <w:t>3.</w:t>
            </w:r>
            <w:r>
              <w:rPr>
                <w:kern w:val="0"/>
                <w:sz w:val="18"/>
                <w:szCs w:val="18"/>
              </w:rPr>
              <w:t>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24" w:type="dxa"/>
            <w:vAlign w:val="center"/>
          </w:tcPr>
          <w:p>
            <w:pPr>
              <w:widowControl/>
              <w:jc w:val="center"/>
              <w:rPr>
                <w:kern w:val="0"/>
                <w:sz w:val="18"/>
                <w:szCs w:val="18"/>
              </w:rPr>
            </w:pPr>
            <w:r>
              <w:rPr>
                <w:kern w:val="0"/>
                <w:sz w:val="18"/>
                <w:szCs w:val="18"/>
              </w:rPr>
              <w:t>1</w:t>
            </w:r>
            <w:r>
              <w:rPr>
                <w:rFonts w:hint="eastAsia"/>
                <w:kern w:val="0"/>
                <w:sz w:val="18"/>
                <w:szCs w:val="18"/>
              </w:rPr>
              <w:t>9</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38电气机械和器材制造业</w:t>
            </w:r>
          </w:p>
        </w:tc>
        <w:tc>
          <w:tcPr>
            <w:tcW w:w="1680" w:type="dxa"/>
            <w:vAlign w:val="center"/>
          </w:tcPr>
          <w:p>
            <w:pPr>
              <w:widowControl/>
              <w:jc w:val="left"/>
              <w:rPr>
                <w:kern w:val="0"/>
                <w:sz w:val="18"/>
                <w:szCs w:val="18"/>
              </w:rPr>
            </w:pPr>
            <w:r>
              <w:rPr>
                <w:kern w:val="0"/>
                <w:sz w:val="18"/>
                <w:szCs w:val="18"/>
              </w:rPr>
              <w:t>381电机制造</w:t>
            </w:r>
          </w:p>
        </w:tc>
        <w:tc>
          <w:tcPr>
            <w:tcW w:w="1470" w:type="dxa"/>
            <w:vAlign w:val="center"/>
          </w:tcPr>
          <w:p>
            <w:pPr>
              <w:widowControl/>
              <w:jc w:val="left"/>
              <w:rPr>
                <w:kern w:val="0"/>
                <w:sz w:val="18"/>
                <w:szCs w:val="18"/>
              </w:rPr>
            </w:pPr>
            <w:r>
              <w:rPr>
                <w:kern w:val="0"/>
                <w:sz w:val="18"/>
                <w:szCs w:val="18"/>
              </w:rPr>
              <w:t>3811发电机及发电机组制造</w:t>
            </w:r>
          </w:p>
        </w:tc>
        <w:tc>
          <w:tcPr>
            <w:tcW w:w="1680" w:type="dxa"/>
            <w:vAlign w:val="center"/>
          </w:tcPr>
          <w:p>
            <w:pPr>
              <w:widowControl/>
              <w:jc w:val="center"/>
              <w:rPr>
                <w:kern w:val="0"/>
                <w:sz w:val="18"/>
                <w:szCs w:val="18"/>
              </w:rPr>
            </w:pPr>
            <w:r>
              <w:rPr>
                <w:kern w:val="0"/>
                <w:sz w:val="18"/>
                <w:szCs w:val="18"/>
              </w:rPr>
              <w:t>现有主导产业</w:t>
            </w:r>
          </w:p>
        </w:tc>
        <w:tc>
          <w:tcPr>
            <w:tcW w:w="4395" w:type="dxa"/>
            <w:vAlign w:val="center"/>
          </w:tcPr>
          <w:p>
            <w:pPr>
              <w:widowControl/>
              <w:rPr>
                <w:kern w:val="0"/>
                <w:sz w:val="18"/>
                <w:szCs w:val="18"/>
              </w:rPr>
            </w:pPr>
            <w:r>
              <w:rPr>
                <w:kern w:val="0"/>
                <w:sz w:val="18"/>
                <w:szCs w:val="18"/>
              </w:rPr>
              <w:t>1.新建项目仅限布局在砚山洋山海协作示范园区</w:t>
            </w:r>
            <w:r>
              <w:rPr>
                <w:rFonts w:hint="eastAsia"/>
                <w:sz w:val="18"/>
                <w:szCs w:val="18"/>
              </w:rPr>
              <w:t>、</w:t>
            </w:r>
            <w:r>
              <w:rPr>
                <w:sz w:val="18"/>
                <w:szCs w:val="18"/>
              </w:rPr>
              <w:t>富源产业园区</w:t>
            </w:r>
            <w:r>
              <w:rPr>
                <w:kern w:val="0"/>
                <w:sz w:val="18"/>
                <w:szCs w:val="18"/>
              </w:rPr>
              <w:t>内；现有未入园区内的企业应在2020年12月31日前全部进入砚山洋山海协作示范园区</w:t>
            </w:r>
            <w:r>
              <w:rPr>
                <w:sz w:val="18"/>
                <w:szCs w:val="18"/>
              </w:rPr>
              <w:t>或富源产业园区</w:t>
            </w:r>
            <w:r>
              <w:rPr>
                <w:kern w:val="0"/>
                <w:sz w:val="18"/>
                <w:szCs w:val="18"/>
              </w:rPr>
              <w:t>。</w:t>
            </w:r>
          </w:p>
          <w:p>
            <w:pPr>
              <w:widowControl/>
              <w:rPr>
                <w:kern w:val="0"/>
                <w:sz w:val="18"/>
                <w:szCs w:val="18"/>
              </w:rPr>
            </w:pPr>
            <w:r>
              <w:rPr>
                <w:kern w:val="0"/>
                <w:sz w:val="18"/>
                <w:szCs w:val="18"/>
              </w:rPr>
              <w:t>2.禁止新建以发电为主的燃油锅炉及发电机组。</w:t>
            </w:r>
          </w:p>
          <w:p>
            <w:pPr>
              <w:widowControl/>
              <w:rPr>
                <w:kern w:val="0"/>
                <w:sz w:val="18"/>
                <w:szCs w:val="18"/>
              </w:rPr>
            </w:pPr>
            <w:r>
              <w:rPr>
                <w:kern w:val="0"/>
                <w:sz w:val="18"/>
                <w:szCs w:val="18"/>
              </w:rPr>
              <w:t>3.禁止新建</w:t>
            </w:r>
            <w:r>
              <w:rPr>
                <w:rFonts w:hint="eastAsia"/>
                <w:kern w:val="0"/>
                <w:sz w:val="18"/>
                <w:szCs w:val="18"/>
              </w:rPr>
              <w:t>年</w:t>
            </w:r>
            <w:r>
              <w:rPr>
                <w:kern w:val="0"/>
                <w:sz w:val="18"/>
                <w:szCs w:val="18"/>
              </w:rPr>
              <w:t>产30万千瓦及以下常规燃煤火力发电设备（综合利用、热电联产机组除外）项目。</w:t>
            </w:r>
          </w:p>
          <w:p>
            <w:pPr>
              <w:widowControl/>
              <w:rPr>
                <w:kern w:val="0"/>
                <w:sz w:val="18"/>
                <w:szCs w:val="18"/>
              </w:rPr>
            </w:pPr>
            <w:r>
              <w:rPr>
                <w:kern w:val="0"/>
                <w:sz w:val="18"/>
                <w:szCs w:val="18"/>
              </w:rPr>
              <w:t>4.新建项目工艺技术与装备水平、清洁生产水平</w:t>
            </w:r>
            <w:r>
              <w:rPr>
                <w:rFonts w:hint="eastAsia"/>
                <w:kern w:val="0"/>
                <w:sz w:val="18"/>
                <w:szCs w:val="18"/>
              </w:rPr>
              <w:t>不得低于</w:t>
            </w:r>
            <w:r>
              <w:rPr>
                <w:kern w:val="0"/>
                <w:sz w:val="18"/>
                <w:szCs w:val="18"/>
              </w:rPr>
              <w:t>国内先进水平，严格执行行业污染物排放限值规定；现有未达到要求的工业企业，应在2020年12月31日前完成升级改造。</w:t>
            </w:r>
          </w:p>
        </w:tc>
        <w:tc>
          <w:tcPr>
            <w:tcW w:w="1133" w:type="dxa"/>
            <w:vAlign w:val="center"/>
          </w:tcPr>
          <w:p>
            <w:pPr>
              <w:widowControl/>
              <w:jc w:val="center"/>
              <w:rPr>
                <w:kern w:val="0"/>
                <w:sz w:val="18"/>
                <w:szCs w:val="18"/>
              </w:rPr>
            </w:pPr>
            <w:r>
              <w:rPr>
                <w:color w:val="000000"/>
                <w:kern w:val="0"/>
                <w:sz w:val="18"/>
                <w:szCs w:val="18"/>
              </w:rPr>
              <w:t>《指导目录》</w:t>
            </w:r>
            <w:r>
              <w:rPr>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4" w:hRule="atLeast"/>
        </w:trPr>
        <w:tc>
          <w:tcPr>
            <w:tcW w:w="724" w:type="dxa"/>
            <w:vAlign w:val="center"/>
          </w:tcPr>
          <w:p>
            <w:pPr>
              <w:widowControl/>
              <w:jc w:val="center"/>
              <w:rPr>
                <w:kern w:val="0"/>
                <w:sz w:val="18"/>
                <w:szCs w:val="18"/>
              </w:rPr>
            </w:pPr>
            <w:r>
              <w:rPr>
                <w:rFonts w:hint="eastAsia"/>
                <w:kern w:val="0"/>
                <w:sz w:val="18"/>
                <w:szCs w:val="18"/>
              </w:rPr>
              <w:t>20</w:t>
            </w:r>
          </w:p>
        </w:tc>
        <w:tc>
          <w:tcPr>
            <w:tcW w:w="1418" w:type="dxa"/>
            <w:vAlign w:val="center"/>
          </w:tcPr>
          <w:p>
            <w:pPr>
              <w:widowControl/>
              <w:jc w:val="left"/>
              <w:rPr>
                <w:kern w:val="0"/>
                <w:sz w:val="18"/>
                <w:szCs w:val="18"/>
              </w:rPr>
            </w:pPr>
            <w:r>
              <w:rPr>
                <w:kern w:val="0"/>
                <w:sz w:val="18"/>
                <w:szCs w:val="18"/>
              </w:rPr>
              <w:t>D电力、热力、燃气及水生产和供应业</w:t>
            </w:r>
          </w:p>
        </w:tc>
        <w:tc>
          <w:tcPr>
            <w:tcW w:w="1548" w:type="dxa"/>
            <w:vAlign w:val="center"/>
          </w:tcPr>
          <w:p>
            <w:pPr>
              <w:widowControl/>
              <w:jc w:val="left"/>
              <w:rPr>
                <w:kern w:val="0"/>
                <w:sz w:val="18"/>
                <w:szCs w:val="18"/>
              </w:rPr>
            </w:pPr>
            <w:r>
              <w:rPr>
                <w:kern w:val="0"/>
                <w:sz w:val="18"/>
                <w:szCs w:val="18"/>
              </w:rPr>
              <w:t>44电力、热力生产和供应业</w:t>
            </w:r>
          </w:p>
        </w:tc>
        <w:tc>
          <w:tcPr>
            <w:tcW w:w="1680" w:type="dxa"/>
            <w:vAlign w:val="center"/>
          </w:tcPr>
          <w:p>
            <w:pPr>
              <w:widowControl/>
              <w:jc w:val="left"/>
              <w:rPr>
                <w:kern w:val="0"/>
                <w:sz w:val="18"/>
                <w:szCs w:val="18"/>
              </w:rPr>
            </w:pPr>
            <w:r>
              <w:rPr>
                <w:kern w:val="0"/>
                <w:sz w:val="18"/>
                <w:szCs w:val="18"/>
              </w:rPr>
              <w:t>441电力生产</w:t>
            </w:r>
          </w:p>
        </w:tc>
        <w:tc>
          <w:tcPr>
            <w:tcW w:w="1470" w:type="dxa"/>
            <w:vAlign w:val="center"/>
          </w:tcPr>
          <w:p>
            <w:pPr>
              <w:widowControl/>
              <w:jc w:val="left"/>
              <w:rPr>
                <w:kern w:val="0"/>
                <w:sz w:val="18"/>
                <w:szCs w:val="18"/>
              </w:rPr>
            </w:pPr>
            <w:r>
              <w:rPr>
                <w:kern w:val="0"/>
                <w:sz w:val="18"/>
                <w:szCs w:val="18"/>
              </w:rPr>
              <w:t>4412水力发电</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sz w:val="18"/>
                <w:szCs w:val="18"/>
              </w:rPr>
            </w:pPr>
            <w:r>
              <w:rPr>
                <w:sz w:val="18"/>
                <w:szCs w:val="18"/>
              </w:rPr>
              <w:t>现有无下泄生态流量的水电站</w:t>
            </w:r>
            <w:r>
              <w:rPr>
                <w:kern w:val="0"/>
                <w:sz w:val="18"/>
                <w:szCs w:val="18"/>
              </w:rPr>
              <w:t>应在2020年12月31日前完成升级改造。</w:t>
            </w:r>
          </w:p>
        </w:tc>
        <w:tc>
          <w:tcPr>
            <w:tcW w:w="1133"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3" w:hRule="atLeast"/>
        </w:trPr>
        <w:tc>
          <w:tcPr>
            <w:tcW w:w="724" w:type="dxa"/>
            <w:vAlign w:val="center"/>
          </w:tcPr>
          <w:p>
            <w:pPr>
              <w:widowControl/>
              <w:jc w:val="center"/>
              <w:rPr>
                <w:kern w:val="0"/>
                <w:sz w:val="18"/>
                <w:szCs w:val="18"/>
              </w:rPr>
            </w:pPr>
            <w:r>
              <w:rPr>
                <w:kern w:val="0"/>
                <w:sz w:val="18"/>
                <w:szCs w:val="18"/>
              </w:rPr>
              <w:t>2</w:t>
            </w:r>
            <w:r>
              <w:rPr>
                <w:rFonts w:hint="eastAsia"/>
                <w:kern w:val="0"/>
                <w:sz w:val="18"/>
                <w:szCs w:val="18"/>
              </w:rPr>
              <w:t>1</w:t>
            </w:r>
          </w:p>
        </w:tc>
        <w:tc>
          <w:tcPr>
            <w:tcW w:w="1418" w:type="dxa"/>
            <w:vAlign w:val="center"/>
          </w:tcPr>
          <w:p>
            <w:pPr>
              <w:widowControl/>
              <w:jc w:val="left"/>
              <w:rPr>
                <w:kern w:val="0"/>
                <w:sz w:val="18"/>
                <w:szCs w:val="18"/>
              </w:rPr>
            </w:pPr>
            <w:r>
              <w:rPr>
                <w:kern w:val="0"/>
                <w:sz w:val="18"/>
                <w:szCs w:val="18"/>
              </w:rPr>
              <w:t>K房地产业</w:t>
            </w:r>
          </w:p>
        </w:tc>
        <w:tc>
          <w:tcPr>
            <w:tcW w:w="1548" w:type="dxa"/>
            <w:vAlign w:val="center"/>
          </w:tcPr>
          <w:p>
            <w:pPr>
              <w:widowControl/>
              <w:jc w:val="left"/>
              <w:rPr>
                <w:kern w:val="0"/>
                <w:sz w:val="18"/>
                <w:szCs w:val="18"/>
              </w:rPr>
            </w:pPr>
            <w:r>
              <w:rPr>
                <w:kern w:val="0"/>
                <w:sz w:val="18"/>
                <w:szCs w:val="18"/>
              </w:rPr>
              <w:t>70房地产业</w:t>
            </w:r>
          </w:p>
        </w:tc>
        <w:tc>
          <w:tcPr>
            <w:tcW w:w="1680" w:type="dxa"/>
            <w:vAlign w:val="center"/>
          </w:tcPr>
          <w:p>
            <w:pPr>
              <w:widowControl/>
              <w:jc w:val="left"/>
              <w:rPr>
                <w:kern w:val="0"/>
                <w:sz w:val="18"/>
                <w:szCs w:val="18"/>
              </w:rPr>
            </w:pPr>
            <w:r>
              <w:rPr>
                <w:kern w:val="0"/>
                <w:sz w:val="18"/>
                <w:szCs w:val="18"/>
              </w:rPr>
              <w:t>701房地产开发经营</w:t>
            </w:r>
          </w:p>
        </w:tc>
        <w:tc>
          <w:tcPr>
            <w:tcW w:w="1470" w:type="dxa"/>
            <w:vAlign w:val="center"/>
          </w:tcPr>
          <w:p>
            <w:pPr>
              <w:widowControl/>
              <w:jc w:val="left"/>
              <w:rPr>
                <w:kern w:val="0"/>
                <w:sz w:val="18"/>
                <w:szCs w:val="18"/>
              </w:rPr>
            </w:pPr>
            <w:r>
              <w:rPr>
                <w:kern w:val="0"/>
                <w:sz w:val="18"/>
                <w:szCs w:val="18"/>
              </w:rPr>
              <w:t>7010房地产开发经营</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sz w:val="18"/>
                <w:szCs w:val="18"/>
              </w:rPr>
            </w:pPr>
            <w:r>
              <w:rPr>
                <w:sz w:val="18"/>
                <w:szCs w:val="18"/>
              </w:rPr>
              <w:t>1.依托城镇集中布局、建设规模符合人口发展趋势，在现有城镇布局基础上进一步集约开发、集中建设。</w:t>
            </w:r>
          </w:p>
          <w:p>
            <w:pPr>
              <w:widowControl/>
              <w:rPr>
                <w:sz w:val="18"/>
                <w:szCs w:val="18"/>
              </w:rPr>
            </w:pPr>
            <w:r>
              <w:rPr>
                <w:sz w:val="18"/>
                <w:szCs w:val="18"/>
              </w:rPr>
              <w:t>2.禁止成片蔓延式扩张。</w:t>
            </w:r>
          </w:p>
          <w:p>
            <w:pPr>
              <w:widowControl/>
              <w:rPr>
                <w:kern w:val="0"/>
                <w:sz w:val="20"/>
                <w:szCs w:val="20"/>
              </w:rPr>
            </w:pPr>
            <w:r>
              <w:rPr>
                <w:sz w:val="18"/>
                <w:szCs w:val="18"/>
              </w:rPr>
              <w:t>3.禁止在林地内、退耕还林还草区域新建、改扩建房地产开发项目。</w:t>
            </w:r>
          </w:p>
        </w:tc>
        <w:tc>
          <w:tcPr>
            <w:tcW w:w="1133"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1" w:hRule="atLeast"/>
        </w:trPr>
        <w:tc>
          <w:tcPr>
            <w:tcW w:w="724" w:type="dxa"/>
            <w:vAlign w:val="center"/>
          </w:tcPr>
          <w:p>
            <w:pPr>
              <w:widowControl/>
              <w:jc w:val="center"/>
              <w:rPr>
                <w:kern w:val="0"/>
                <w:sz w:val="18"/>
                <w:szCs w:val="18"/>
              </w:rPr>
            </w:pPr>
            <w:r>
              <w:rPr>
                <w:kern w:val="0"/>
                <w:sz w:val="18"/>
                <w:szCs w:val="18"/>
              </w:rPr>
              <w:t>2</w:t>
            </w:r>
            <w:r>
              <w:rPr>
                <w:rFonts w:hint="eastAsia"/>
                <w:kern w:val="0"/>
                <w:sz w:val="18"/>
                <w:szCs w:val="18"/>
              </w:rPr>
              <w:t>2</w:t>
            </w:r>
          </w:p>
        </w:tc>
        <w:tc>
          <w:tcPr>
            <w:tcW w:w="1418" w:type="dxa"/>
            <w:vAlign w:val="center"/>
          </w:tcPr>
          <w:p>
            <w:pPr>
              <w:widowControl/>
              <w:jc w:val="left"/>
              <w:rPr>
                <w:kern w:val="0"/>
                <w:sz w:val="18"/>
                <w:szCs w:val="18"/>
              </w:rPr>
            </w:pPr>
            <w:r>
              <w:rPr>
                <w:kern w:val="0"/>
                <w:sz w:val="18"/>
                <w:szCs w:val="18"/>
              </w:rPr>
              <w:t>N水利、环境和公共设施管理业</w:t>
            </w:r>
          </w:p>
        </w:tc>
        <w:tc>
          <w:tcPr>
            <w:tcW w:w="1548" w:type="dxa"/>
            <w:vAlign w:val="center"/>
          </w:tcPr>
          <w:p>
            <w:pPr>
              <w:widowControl/>
              <w:jc w:val="left"/>
              <w:rPr>
                <w:kern w:val="0"/>
                <w:sz w:val="18"/>
                <w:szCs w:val="18"/>
              </w:rPr>
            </w:pPr>
            <w:r>
              <w:rPr>
                <w:kern w:val="0"/>
                <w:sz w:val="18"/>
                <w:szCs w:val="18"/>
              </w:rPr>
              <w:t>78 公共设施管理业</w:t>
            </w:r>
          </w:p>
        </w:tc>
        <w:tc>
          <w:tcPr>
            <w:tcW w:w="1680" w:type="dxa"/>
            <w:vAlign w:val="center"/>
          </w:tcPr>
          <w:p>
            <w:pPr>
              <w:widowControl/>
              <w:jc w:val="left"/>
              <w:rPr>
                <w:kern w:val="0"/>
                <w:sz w:val="18"/>
                <w:szCs w:val="18"/>
              </w:rPr>
            </w:pPr>
            <w:r>
              <w:rPr>
                <w:kern w:val="0"/>
                <w:sz w:val="18"/>
                <w:szCs w:val="18"/>
              </w:rPr>
              <w:t>785 公园和游览景区管理</w:t>
            </w:r>
          </w:p>
        </w:tc>
        <w:tc>
          <w:tcPr>
            <w:tcW w:w="1470" w:type="dxa"/>
            <w:vAlign w:val="center"/>
          </w:tcPr>
          <w:p>
            <w:pPr>
              <w:widowControl/>
              <w:jc w:val="left"/>
              <w:rPr>
                <w:kern w:val="0"/>
                <w:sz w:val="18"/>
                <w:szCs w:val="18"/>
              </w:rPr>
            </w:pPr>
            <w:r>
              <w:rPr>
                <w:kern w:val="0"/>
                <w:sz w:val="18"/>
                <w:szCs w:val="18"/>
              </w:rPr>
              <w:t>7852游览景区管理</w:t>
            </w:r>
          </w:p>
        </w:tc>
        <w:tc>
          <w:tcPr>
            <w:tcW w:w="1680" w:type="dxa"/>
            <w:vAlign w:val="center"/>
          </w:tcPr>
          <w:p>
            <w:pPr>
              <w:widowControl/>
              <w:jc w:val="center"/>
              <w:rPr>
                <w:kern w:val="0"/>
                <w:sz w:val="18"/>
                <w:szCs w:val="18"/>
              </w:rPr>
            </w:pPr>
            <w:r>
              <w:rPr>
                <w:kern w:val="0"/>
                <w:sz w:val="18"/>
                <w:szCs w:val="18"/>
              </w:rPr>
              <w:t>现有主导产业</w:t>
            </w:r>
          </w:p>
        </w:tc>
        <w:tc>
          <w:tcPr>
            <w:tcW w:w="4395" w:type="dxa"/>
            <w:vAlign w:val="center"/>
          </w:tcPr>
          <w:p>
            <w:pPr>
              <w:widowControl/>
              <w:rPr>
                <w:sz w:val="18"/>
                <w:szCs w:val="18"/>
              </w:rPr>
            </w:pPr>
            <w:r>
              <w:rPr>
                <w:sz w:val="18"/>
                <w:szCs w:val="18"/>
              </w:rPr>
              <w:t>1.新建旅游景区禁止破坏生态环境，禁止在生态脆弱地区布局。</w:t>
            </w:r>
          </w:p>
          <w:p>
            <w:pPr>
              <w:widowControl/>
              <w:rPr>
                <w:sz w:val="18"/>
                <w:szCs w:val="18"/>
              </w:rPr>
            </w:pPr>
            <w:r>
              <w:rPr>
                <w:sz w:val="18"/>
                <w:szCs w:val="18"/>
              </w:rPr>
              <w:t>2.新建项目必须配套建设固废垃圾收集、生活污水处理排放等清洁设施。</w:t>
            </w:r>
          </w:p>
          <w:p>
            <w:pPr>
              <w:widowControl/>
              <w:rPr>
                <w:kern w:val="0"/>
                <w:sz w:val="18"/>
                <w:szCs w:val="18"/>
              </w:rPr>
            </w:pPr>
            <w:r>
              <w:rPr>
                <w:sz w:val="18"/>
                <w:szCs w:val="18"/>
              </w:rPr>
              <w:t>3.根据景区承载能力进行功能分区管理，确定游客容量上限。</w:t>
            </w:r>
          </w:p>
        </w:tc>
        <w:tc>
          <w:tcPr>
            <w:tcW w:w="1133" w:type="dxa"/>
            <w:vAlign w:val="center"/>
          </w:tcPr>
          <w:p>
            <w:pPr>
              <w:widowControl/>
              <w:jc w:val="center"/>
              <w:rPr>
                <w:kern w:val="0"/>
                <w:sz w:val="18"/>
                <w:szCs w:val="18"/>
              </w:rPr>
            </w:pPr>
            <w:r>
              <w:rPr>
                <w:kern w:val="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4048" w:type="dxa"/>
            <w:gridSpan w:val="8"/>
            <w:vAlign w:val="center"/>
          </w:tcPr>
          <w:p>
            <w:pPr>
              <w:widowControl/>
              <w:rPr>
                <w:b/>
                <w:kern w:val="0"/>
                <w:sz w:val="18"/>
                <w:szCs w:val="18"/>
              </w:rPr>
            </w:pPr>
            <w:r>
              <w:rPr>
                <w:b/>
                <w:kern w:val="0"/>
                <w:sz w:val="18"/>
                <w:szCs w:val="18"/>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24" w:type="dxa"/>
            <w:vAlign w:val="center"/>
          </w:tcPr>
          <w:p>
            <w:pPr>
              <w:widowControl/>
              <w:jc w:val="center"/>
              <w:rPr>
                <w:kern w:val="0"/>
                <w:sz w:val="18"/>
                <w:szCs w:val="18"/>
              </w:rPr>
            </w:pPr>
            <w:r>
              <w:rPr>
                <w:sz w:val="18"/>
                <w:szCs w:val="18"/>
              </w:rPr>
              <w:t>1</w:t>
            </w:r>
          </w:p>
        </w:tc>
        <w:tc>
          <w:tcPr>
            <w:tcW w:w="1418" w:type="dxa"/>
            <w:vAlign w:val="center"/>
          </w:tcPr>
          <w:p>
            <w:pPr>
              <w:widowControl/>
              <w:jc w:val="left"/>
              <w:rPr>
                <w:kern w:val="0"/>
                <w:sz w:val="18"/>
                <w:szCs w:val="18"/>
              </w:rPr>
            </w:pPr>
            <w:r>
              <w:rPr>
                <w:sz w:val="18"/>
                <w:szCs w:val="18"/>
              </w:rPr>
              <w:t>B采矿业</w:t>
            </w:r>
          </w:p>
        </w:tc>
        <w:tc>
          <w:tcPr>
            <w:tcW w:w="1548" w:type="dxa"/>
            <w:vAlign w:val="center"/>
          </w:tcPr>
          <w:p>
            <w:pPr>
              <w:widowControl/>
              <w:jc w:val="left"/>
              <w:rPr>
                <w:kern w:val="0"/>
                <w:sz w:val="18"/>
                <w:szCs w:val="18"/>
              </w:rPr>
            </w:pPr>
            <w:r>
              <w:rPr>
                <w:sz w:val="18"/>
                <w:szCs w:val="18"/>
              </w:rPr>
              <w:t>08黑色金属矿采选业</w:t>
            </w:r>
          </w:p>
        </w:tc>
        <w:tc>
          <w:tcPr>
            <w:tcW w:w="1680" w:type="dxa"/>
            <w:vAlign w:val="center"/>
          </w:tcPr>
          <w:p>
            <w:pPr>
              <w:widowControl/>
              <w:jc w:val="left"/>
              <w:rPr>
                <w:kern w:val="0"/>
                <w:sz w:val="18"/>
                <w:szCs w:val="18"/>
              </w:rPr>
            </w:pPr>
            <w:r>
              <w:rPr>
                <w:sz w:val="18"/>
                <w:szCs w:val="18"/>
              </w:rPr>
              <w:t>081铁矿采选</w:t>
            </w:r>
          </w:p>
        </w:tc>
        <w:tc>
          <w:tcPr>
            <w:tcW w:w="1470" w:type="dxa"/>
            <w:vAlign w:val="center"/>
          </w:tcPr>
          <w:p>
            <w:pPr>
              <w:widowControl/>
              <w:jc w:val="center"/>
              <w:rPr>
                <w:kern w:val="0"/>
                <w:sz w:val="18"/>
                <w:szCs w:val="18"/>
              </w:rPr>
            </w:pPr>
            <w:r>
              <w:rPr>
                <w:sz w:val="18"/>
                <w:szCs w:val="18"/>
              </w:rPr>
              <w:t>0810铁矿采选</w:t>
            </w:r>
          </w:p>
        </w:tc>
        <w:tc>
          <w:tcPr>
            <w:tcW w:w="1680" w:type="dxa"/>
            <w:vAlign w:val="center"/>
          </w:tcPr>
          <w:p>
            <w:pPr>
              <w:widowControl/>
              <w:jc w:val="center"/>
              <w:rPr>
                <w:kern w:val="0"/>
                <w:sz w:val="18"/>
                <w:szCs w:val="18"/>
              </w:rPr>
            </w:pPr>
            <w:r>
              <w:rPr>
                <w:sz w:val="18"/>
                <w:szCs w:val="18"/>
              </w:rPr>
              <w:t>现有一般产业</w:t>
            </w:r>
          </w:p>
        </w:tc>
        <w:tc>
          <w:tcPr>
            <w:tcW w:w="4395" w:type="dxa"/>
            <w:vAlign w:val="center"/>
          </w:tcPr>
          <w:p>
            <w:pPr>
              <w:rPr>
                <w:kern w:val="0"/>
                <w:sz w:val="18"/>
                <w:szCs w:val="18"/>
              </w:rPr>
            </w:pPr>
            <w:r>
              <w:rPr>
                <w:sz w:val="18"/>
                <w:szCs w:val="18"/>
              </w:rPr>
              <w:t>禁止新建、改扩建；现有</w:t>
            </w:r>
            <w:r>
              <w:rPr>
                <w:kern w:val="0"/>
                <w:sz w:val="18"/>
                <w:szCs w:val="18"/>
              </w:rPr>
              <w:t>工业企业应在</w:t>
            </w:r>
            <w:r>
              <w:rPr>
                <w:sz w:val="18"/>
                <w:szCs w:val="18"/>
              </w:rPr>
              <w:t>2020年12月31日</w:t>
            </w:r>
            <w:r>
              <w:rPr>
                <w:kern w:val="0"/>
                <w:sz w:val="18"/>
                <w:szCs w:val="18"/>
              </w:rPr>
              <w:t>之</w:t>
            </w:r>
            <w:r>
              <w:rPr>
                <w:sz w:val="18"/>
                <w:szCs w:val="18"/>
              </w:rPr>
              <w:t>前</w:t>
            </w:r>
            <w:r>
              <w:rPr>
                <w:kern w:val="0"/>
                <w:sz w:val="18"/>
                <w:szCs w:val="18"/>
              </w:rPr>
              <w:t>关停</w:t>
            </w:r>
            <w:r>
              <w:rPr>
                <w:sz w:val="18"/>
                <w:szCs w:val="18"/>
              </w:rPr>
              <w:t>，并对原址进行生态恢复。</w:t>
            </w:r>
          </w:p>
        </w:tc>
        <w:tc>
          <w:tcPr>
            <w:tcW w:w="1133" w:type="dxa"/>
            <w:vAlign w:val="center"/>
          </w:tcPr>
          <w:p>
            <w:pPr>
              <w:widowControl/>
              <w:jc w:val="center"/>
              <w:rPr>
                <w:kern w:val="0"/>
                <w:sz w:val="18"/>
                <w:szCs w:val="18"/>
              </w:rPr>
            </w:pPr>
            <w:r>
              <w:rPr>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24" w:type="dxa"/>
            <w:vAlign w:val="center"/>
          </w:tcPr>
          <w:p>
            <w:pPr>
              <w:widowControl/>
              <w:jc w:val="center"/>
              <w:rPr>
                <w:kern w:val="0"/>
                <w:sz w:val="18"/>
                <w:szCs w:val="18"/>
              </w:rPr>
            </w:pPr>
            <w:r>
              <w:rPr>
                <w:sz w:val="18"/>
                <w:szCs w:val="18"/>
              </w:rPr>
              <w:t>2</w:t>
            </w:r>
          </w:p>
        </w:tc>
        <w:tc>
          <w:tcPr>
            <w:tcW w:w="1418" w:type="dxa"/>
            <w:vAlign w:val="center"/>
          </w:tcPr>
          <w:p>
            <w:pPr>
              <w:widowControl/>
              <w:jc w:val="left"/>
              <w:rPr>
                <w:kern w:val="0"/>
                <w:sz w:val="18"/>
                <w:szCs w:val="18"/>
              </w:rPr>
            </w:pPr>
            <w:r>
              <w:rPr>
                <w:sz w:val="18"/>
                <w:szCs w:val="18"/>
              </w:rPr>
              <w:t>B采矿业</w:t>
            </w:r>
          </w:p>
        </w:tc>
        <w:tc>
          <w:tcPr>
            <w:tcW w:w="1548" w:type="dxa"/>
            <w:vAlign w:val="center"/>
          </w:tcPr>
          <w:p>
            <w:pPr>
              <w:widowControl/>
              <w:jc w:val="left"/>
              <w:rPr>
                <w:kern w:val="0"/>
                <w:sz w:val="18"/>
                <w:szCs w:val="18"/>
              </w:rPr>
            </w:pPr>
            <w:r>
              <w:rPr>
                <w:sz w:val="18"/>
                <w:szCs w:val="18"/>
              </w:rPr>
              <w:t>09有色金属矿采选业</w:t>
            </w:r>
          </w:p>
        </w:tc>
        <w:tc>
          <w:tcPr>
            <w:tcW w:w="1680" w:type="dxa"/>
            <w:vAlign w:val="center"/>
          </w:tcPr>
          <w:p>
            <w:pPr>
              <w:widowControl/>
              <w:jc w:val="left"/>
              <w:rPr>
                <w:kern w:val="0"/>
                <w:sz w:val="18"/>
                <w:szCs w:val="18"/>
              </w:rPr>
            </w:pPr>
            <w:r>
              <w:rPr>
                <w:sz w:val="18"/>
                <w:szCs w:val="18"/>
              </w:rPr>
              <w:t>091常用有色金属矿采选</w:t>
            </w:r>
          </w:p>
        </w:tc>
        <w:tc>
          <w:tcPr>
            <w:tcW w:w="1470" w:type="dxa"/>
            <w:vAlign w:val="center"/>
          </w:tcPr>
          <w:p>
            <w:pPr>
              <w:widowControl/>
              <w:jc w:val="center"/>
              <w:rPr>
                <w:kern w:val="0"/>
                <w:sz w:val="18"/>
                <w:szCs w:val="18"/>
              </w:rPr>
            </w:pPr>
            <w:r>
              <w:rPr>
                <w:sz w:val="18"/>
                <w:szCs w:val="18"/>
              </w:rPr>
              <w:t>0912铅锌矿采选</w:t>
            </w:r>
          </w:p>
        </w:tc>
        <w:tc>
          <w:tcPr>
            <w:tcW w:w="1680" w:type="dxa"/>
            <w:vAlign w:val="center"/>
          </w:tcPr>
          <w:p>
            <w:pPr>
              <w:widowControl/>
              <w:jc w:val="center"/>
              <w:rPr>
                <w:kern w:val="0"/>
                <w:sz w:val="18"/>
                <w:szCs w:val="18"/>
              </w:rPr>
            </w:pPr>
            <w:r>
              <w:rPr>
                <w:sz w:val="18"/>
                <w:szCs w:val="18"/>
              </w:rPr>
              <w:t>现有一般产业</w:t>
            </w:r>
          </w:p>
        </w:tc>
        <w:tc>
          <w:tcPr>
            <w:tcW w:w="4395" w:type="dxa"/>
            <w:vAlign w:val="center"/>
          </w:tcPr>
          <w:p>
            <w:pPr>
              <w:rPr>
                <w:kern w:val="0"/>
                <w:sz w:val="18"/>
                <w:szCs w:val="18"/>
              </w:rPr>
            </w:pPr>
            <w:r>
              <w:rPr>
                <w:sz w:val="18"/>
                <w:szCs w:val="18"/>
              </w:rPr>
              <w:t>禁止新建、改扩建；现有</w:t>
            </w:r>
            <w:r>
              <w:rPr>
                <w:kern w:val="0"/>
                <w:sz w:val="18"/>
                <w:szCs w:val="18"/>
              </w:rPr>
              <w:t>工业企业应在</w:t>
            </w:r>
            <w:r>
              <w:rPr>
                <w:sz w:val="18"/>
                <w:szCs w:val="18"/>
              </w:rPr>
              <w:t>2020年12月31日</w:t>
            </w:r>
            <w:r>
              <w:rPr>
                <w:kern w:val="0"/>
                <w:sz w:val="18"/>
                <w:szCs w:val="18"/>
              </w:rPr>
              <w:t>之</w:t>
            </w:r>
            <w:r>
              <w:rPr>
                <w:sz w:val="18"/>
                <w:szCs w:val="18"/>
              </w:rPr>
              <w:t>前</w:t>
            </w:r>
            <w:r>
              <w:rPr>
                <w:kern w:val="0"/>
                <w:sz w:val="18"/>
                <w:szCs w:val="18"/>
              </w:rPr>
              <w:t>关停</w:t>
            </w:r>
            <w:r>
              <w:rPr>
                <w:sz w:val="18"/>
                <w:szCs w:val="18"/>
              </w:rPr>
              <w:t>，并对原址进行生态恢复。</w:t>
            </w:r>
          </w:p>
        </w:tc>
        <w:tc>
          <w:tcPr>
            <w:tcW w:w="1133" w:type="dxa"/>
            <w:vAlign w:val="center"/>
          </w:tcPr>
          <w:p>
            <w:pPr>
              <w:widowControl/>
              <w:jc w:val="center"/>
              <w:rPr>
                <w:kern w:val="0"/>
                <w:sz w:val="18"/>
                <w:szCs w:val="18"/>
              </w:rPr>
            </w:pPr>
            <w:r>
              <w:rPr>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24" w:type="dxa"/>
            <w:vAlign w:val="center"/>
          </w:tcPr>
          <w:p>
            <w:pPr>
              <w:widowControl/>
              <w:jc w:val="center"/>
              <w:rPr>
                <w:kern w:val="0"/>
                <w:sz w:val="18"/>
                <w:szCs w:val="18"/>
              </w:rPr>
            </w:pPr>
            <w:r>
              <w:rPr>
                <w:rFonts w:hint="eastAsia"/>
                <w:kern w:val="0"/>
                <w:sz w:val="18"/>
                <w:szCs w:val="18"/>
              </w:rPr>
              <w:t>3</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19皮革、毛皮、羽毛及其制品和制鞋业</w:t>
            </w:r>
          </w:p>
        </w:tc>
        <w:tc>
          <w:tcPr>
            <w:tcW w:w="1680" w:type="dxa"/>
            <w:vAlign w:val="center"/>
          </w:tcPr>
          <w:p>
            <w:pPr>
              <w:widowControl/>
              <w:jc w:val="left"/>
              <w:rPr>
                <w:kern w:val="0"/>
                <w:sz w:val="18"/>
                <w:szCs w:val="18"/>
              </w:rPr>
            </w:pPr>
            <w:r>
              <w:rPr>
                <w:kern w:val="0"/>
                <w:sz w:val="18"/>
                <w:szCs w:val="18"/>
              </w:rPr>
              <w:t>193毛皮鞣制及制品加工</w:t>
            </w:r>
          </w:p>
        </w:tc>
        <w:tc>
          <w:tcPr>
            <w:tcW w:w="1470" w:type="dxa"/>
            <w:vAlign w:val="center"/>
          </w:tcPr>
          <w:p>
            <w:pPr>
              <w:widowControl/>
              <w:jc w:val="center"/>
              <w:rPr>
                <w:kern w:val="0"/>
                <w:sz w:val="18"/>
                <w:szCs w:val="18"/>
              </w:rPr>
            </w:pPr>
            <w:r>
              <w:rPr>
                <w:kern w:val="0"/>
                <w:sz w:val="18"/>
                <w:szCs w:val="18"/>
              </w:rPr>
              <w:t>——</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禁止新建、改扩建；现有工业企业应在2020年12月31日之前关停。</w:t>
            </w:r>
          </w:p>
        </w:tc>
        <w:tc>
          <w:tcPr>
            <w:tcW w:w="1133" w:type="dxa"/>
            <w:vAlign w:val="center"/>
          </w:tcPr>
          <w:p>
            <w:pPr>
              <w:widowControl/>
              <w:jc w:val="center"/>
              <w:rPr>
                <w:kern w:val="0"/>
                <w:sz w:val="18"/>
                <w:szCs w:val="18"/>
              </w:rPr>
            </w:pPr>
            <w:r>
              <w:rPr>
                <w:color w:val="000000"/>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724" w:type="dxa"/>
            <w:vAlign w:val="center"/>
          </w:tcPr>
          <w:p>
            <w:pPr>
              <w:widowControl/>
              <w:jc w:val="center"/>
              <w:rPr>
                <w:kern w:val="0"/>
                <w:sz w:val="18"/>
                <w:szCs w:val="18"/>
              </w:rPr>
            </w:pPr>
            <w:r>
              <w:rPr>
                <w:rFonts w:hint="eastAsia"/>
                <w:kern w:val="0"/>
                <w:sz w:val="18"/>
                <w:szCs w:val="18"/>
              </w:rPr>
              <w:t>4</w:t>
            </w:r>
          </w:p>
        </w:tc>
        <w:tc>
          <w:tcPr>
            <w:tcW w:w="1418" w:type="dxa"/>
            <w:vMerge w:val="restart"/>
            <w:vAlign w:val="center"/>
          </w:tcPr>
          <w:p>
            <w:pPr>
              <w:widowControl/>
              <w:jc w:val="left"/>
              <w:rPr>
                <w:kern w:val="0"/>
                <w:sz w:val="18"/>
                <w:szCs w:val="18"/>
              </w:rPr>
            </w:pPr>
            <w:r>
              <w:rPr>
                <w:kern w:val="0"/>
                <w:sz w:val="18"/>
                <w:szCs w:val="18"/>
              </w:rPr>
              <w:t>C制造业</w:t>
            </w:r>
          </w:p>
        </w:tc>
        <w:tc>
          <w:tcPr>
            <w:tcW w:w="1548" w:type="dxa"/>
            <w:vMerge w:val="restart"/>
            <w:vAlign w:val="center"/>
          </w:tcPr>
          <w:p>
            <w:pPr>
              <w:widowControl/>
              <w:jc w:val="left"/>
              <w:rPr>
                <w:kern w:val="0"/>
                <w:sz w:val="18"/>
                <w:szCs w:val="18"/>
              </w:rPr>
            </w:pPr>
            <w:r>
              <w:rPr>
                <w:kern w:val="0"/>
                <w:sz w:val="18"/>
                <w:szCs w:val="18"/>
              </w:rPr>
              <w:t>22造纸和纸制品业</w:t>
            </w:r>
          </w:p>
        </w:tc>
        <w:tc>
          <w:tcPr>
            <w:tcW w:w="1680" w:type="dxa"/>
            <w:vAlign w:val="center"/>
          </w:tcPr>
          <w:p>
            <w:pPr>
              <w:widowControl/>
              <w:jc w:val="left"/>
              <w:rPr>
                <w:kern w:val="0"/>
                <w:sz w:val="18"/>
                <w:szCs w:val="18"/>
              </w:rPr>
            </w:pPr>
            <w:r>
              <w:rPr>
                <w:kern w:val="0"/>
                <w:sz w:val="18"/>
                <w:szCs w:val="18"/>
              </w:rPr>
              <w:t>221纸浆制造</w:t>
            </w:r>
          </w:p>
        </w:tc>
        <w:tc>
          <w:tcPr>
            <w:tcW w:w="1470" w:type="dxa"/>
            <w:vMerge w:val="restart"/>
            <w:vAlign w:val="center"/>
          </w:tcPr>
          <w:p>
            <w:pPr>
              <w:widowControl/>
              <w:jc w:val="center"/>
              <w:rPr>
                <w:kern w:val="0"/>
                <w:sz w:val="18"/>
                <w:szCs w:val="18"/>
              </w:rPr>
            </w:pPr>
            <w:r>
              <w:rPr>
                <w:kern w:val="0"/>
                <w:sz w:val="18"/>
                <w:szCs w:val="18"/>
              </w:rPr>
              <w:t>——</w:t>
            </w:r>
          </w:p>
        </w:tc>
        <w:tc>
          <w:tcPr>
            <w:tcW w:w="1680" w:type="dxa"/>
            <w:vMerge w:val="restart"/>
            <w:vAlign w:val="center"/>
          </w:tcPr>
          <w:p>
            <w:pPr>
              <w:widowControl/>
              <w:jc w:val="center"/>
              <w:rPr>
                <w:kern w:val="0"/>
                <w:sz w:val="18"/>
                <w:szCs w:val="18"/>
              </w:rPr>
            </w:pPr>
            <w:r>
              <w:rPr>
                <w:kern w:val="0"/>
                <w:sz w:val="18"/>
                <w:szCs w:val="18"/>
              </w:rPr>
              <w:t>现有一般产业</w:t>
            </w:r>
          </w:p>
        </w:tc>
        <w:tc>
          <w:tcPr>
            <w:tcW w:w="4395" w:type="dxa"/>
            <w:vMerge w:val="restart"/>
            <w:vAlign w:val="center"/>
          </w:tcPr>
          <w:p>
            <w:pPr>
              <w:widowControl/>
              <w:rPr>
                <w:kern w:val="0"/>
                <w:sz w:val="18"/>
                <w:szCs w:val="18"/>
              </w:rPr>
            </w:pPr>
            <w:r>
              <w:rPr>
                <w:kern w:val="0"/>
                <w:sz w:val="18"/>
                <w:szCs w:val="18"/>
              </w:rPr>
              <w:t>禁止新建、改扩建；现有工业企业应在2020年12月31日之前关停。</w:t>
            </w:r>
          </w:p>
        </w:tc>
        <w:tc>
          <w:tcPr>
            <w:tcW w:w="1133" w:type="dxa"/>
            <w:vAlign w:val="center"/>
          </w:tcPr>
          <w:p>
            <w:pPr>
              <w:widowControl/>
              <w:jc w:val="center"/>
              <w:rPr>
                <w:kern w:val="0"/>
                <w:sz w:val="18"/>
                <w:szCs w:val="18"/>
              </w:rPr>
            </w:pPr>
            <w:r>
              <w:rPr>
                <w:color w:val="000000"/>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trPr>
        <w:tc>
          <w:tcPr>
            <w:tcW w:w="724" w:type="dxa"/>
            <w:vAlign w:val="center"/>
          </w:tcPr>
          <w:p>
            <w:pPr>
              <w:widowControl/>
              <w:jc w:val="center"/>
              <w:rPr>
                <w:kern w:val="0"/>
                <w:sz w:val="18"/>
                <w:szCs w:val="18"/>
              </w:rPr>
            </w:pPr>
            <w:r>
              <w:rPr>
                <w:rFonts w:hint="eastAsia"/>
                <w:kern w:val="0"/>
                <w:sz w:val="18"/>
                <w:szCs w:val="18"/>
              </w:rPr>
              <w:t>5</w:t>
            </w:r>
          </w:p>
        </w:tc>
        <w:tc>
          <w:tcPr>
            <w:tcW w:w="1418" w:type="dxa"/>
            <w:vMerge w:val="continue"/>
            <w:vAlign w:val="center"/>
          </w:tcPr>
          <w:p>
            <w:pPr>
              <w:widowControl/>
              <w:jc w:val="left"/>
              <w:rPr>
                <w:kern w:val="0"/>
                <w:sz w:val="18"/>
                <w:szCs w:val="18"/>
              </w:rPr>
            </w:pPr>
          </w:p>
        </w:tc>
        <w:tc>
          <w:tcPr>
            <w:tcW w:w="1548" w:type="dxa"/>
            <w:vMerge w:val="continue"/>
            <w:vAlign w:val="center"/>
          </w:tcPr>
          <w:p>
            <w:pPr>
              <w:widowControl/>
              <w:jc w:val="left"/>
              <w:rPr>
                <w:kern w:val="0"/>
                <w:sz w:val="18"/>
                <w:szCs w:val="18"/>
              </w:rPr>
            </w:pPr>
          </w:p>
        </w:tc>
        <w:tc>
          <w:tcPr>
            <w:tcW w:w="1680" w:type="dxa"/>
            <w:vAlign w:val="center"/>
          </w:tcPr>
          <w:p>
            <w:pPr>
              <w:widowControl/>
              <w:jc w:val="left"/>
              <w:rPr>
                <w:kern w:val="0"/>
                <w:sz w:val="18"/>
                <w:szCs w:val="18"/>
              </w:rPr>
            </w:pPr>
            <w:r>
              <w:rPr>
                <w:kern w:val="0"/>
                <w:sz w:val="18"/>
                <w:szCs w:val="18"/>
              </w:rPr>
              <w:t>222造纸</w:t>
            </w:r>
          </w:p>
        </w:tc>
        <w:tc>
          <w:tcPr>
            <w:tcW w:w="1470" w:type="dxa"/>
            <w:vMerge w:val="continue"/>
            <w:vAlign w:val="center"/>
          </w:tcPr>
          <w:p>
            <w:pPr>
              <w:widowControl/>
              <w:jc w:val="center"/>
              <w:rPr>
                <w:kern w:val="0"/>
                <w:sz w:val="18"/>
                <w:szCs w:val="18"/>
              </w:rPr>
            </w:pPr>
          </w:p>
        </w:tc>
        <w:tc>
          <w:tcPr>
            <w:tcW w:w="1680" w:type="dxa"/>
            <w:vMerge w:val="continue"/>
            <w:vAlign w:val="center"/>
          </w:tcPr>
          <w:p>
            <w:pPr>
              <w:widowControl/>
              <w:jc w:val="center"/>
              <w:rPr>
                <w:kern w:val="0"/>
                <w:sz w:val="18"/>
                <w:szCs w:val="18"/>
              </w:rPr>
            </w:pPr>
          </w:p>
        </w:tc>
        <w:tc>
          <w:tcPr>
            <w:tcW w:w="4395" w:type="dxa"/>
            <w:vMerge w:val="continue"/>
            <w:vAlign w:val="center"/>
          </w:tcPr>
          <w:p>
            <w:pPr>
              <w:widowControl/>
              <w:rPr>
                <w:kern w:val="0"/>
                <w:sz w:val="18"/>
                <w:szCs w:val="18"/>
              </w:rPr>
            </w:pPr>
          </w:p>
        </w:tc>
        <w:tc>
          <w:tcPr>
            <w:tcW w:w="1133" w:type="dxa"/>
            <w:vAlign w:val="center"/>
          </w:tcPr>
          <w:p>
            <w:pPr>
              <w:widowControl/>
              <w:jc w:val="center"/>
              <w:rPr>
                <w:color w:val="000000"/>
                <w:kern w:val="0"/>
                <w:sz w:val="18"/>
                <w:szCs w:val="18"/>
              </w:rPr>
            </w:pPr>
            <w:r>
              <w:rPr>
                <w:color w:val="000000"/>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724" w:type="dxa"/>
            <w:vAlign w:val="center"/>
          </w:tcPr>
          <w:p>
            <w:pPr>
              <w:widowControl/>
              <w:jc w:val="center"/>
              <w:rPr>
                <w:kern w:val="0"/>
                <w:sz w:val="18"/>
                <w:szCs w:val="18"/>
              </w:rPr>
            </w:pPr>
            <w:r>
              <w:rPr>
                <w:rFonts w:hint="eastAsia"/>
                <w:kern w:val="0"/>
                <w:sz w:val="18"/>
                <w:szCs w:val="18"/>
              </w:rPr>
              <w:t>6</w:t>
            </w:r>
          </w:p>
        </w:tc>
        <w:tc>
          <w:tcPr>
            <w:tcW w:w="1418" w:type="dxa"/>
            <w:vMerge w:val="restart"/>
            <w:vAlign w:val="center"/>
          </w:tcPr>
          <w:p>
            <w:pPr>
              <w:widowControl/>
              <w:jc w:val="left"/>
              <w:rPr>
                <w:kern w:val="0"/>
                <w:sz w:val="18"/>
                <w:szCs w:val="18"/>
              </w:rPr>
            </w:pPr>
            <w:r>
              <w:rPr>
                <w:kern w:val="0"/>
                <w:sz w:val="18"/>
                <w:szCs w:val="18"/>
              </w:rPr>
              <w:t>C制造业</w:t>
            </w:r>
          </w:p>
        </w:tc>
        <w:tc>
          <w:tcPr>
            <w:tcW w:w="1548" w:type="dxa"/>
            <w:vMerge w:val="restart"/>
            <w:vAlign w:val="center"/>
          </w:tcPr>
          <w:p>
            <w:pPr>
              <w:widowControl/>
              <w:jc w:val="left"/>
              <w:rPr>
                <w:kern w:val="0"/>
                <w:sz w:val="18"/>
                <w:szCs w:val="18"/>
              </w:rPr>
            </w:pPr>
            <w:r>
              <w:rPr>
                <w:kern w:val="0"/>
                <w:sz w:val="18"/>
                <w:szCs w:val="18"/>
              </w:rPr>
              <w:t>26化学原料和化学制品制造业</w:t>
            </w:r>
          </w:p>
        </w:tc>
        <w:tc>
          <w:tcPr>
            <w:tcW w:w="1680" w:type="dxa"/>
            <w:vAlign w:val="center"/>
          </w:tcPr>
          <w:p>
            <w:pPr>
              <w:widowControl/>
              <w:jc w:val="left"/>
              <w:rPr>
                <w:kern w:val="0"/>
                <w:sz w:val="18"/>
                <w:szCs w:val="18"/>
              </w:rPr>
            </w:pPr>
            <w:r>
              <w:rPr>
                <w:kern w:val="0"/>
                <w:sz w:val="18"/>
                <w:szCs w:val="18"/>
              </w:rPr>
              <w:t>261基础化学原料制造</w:t>
            </w:r>
          </w:p>
        </w:tc>
        <w:tc>
          <w:tcPr>
            <w:tcW w:w="1470" w:type="dxa"/>
            <w:vMerge w:val="restart"/>
            <w:vAlign w:val="center"/>
          </w:tcPr>
          <w:p>
            <w:pPr>
              <w:widowControl/>
              <w:jc w:val="center"/>
              <w:rPr>
                <w:kern w:val="0"/>
                <w:sz w:val="18"/>
                <w:szCs w:val="18"/>
              </w:rPr>
            </w:pPr>
            <w:r>
              <w:rPr>
                <w:kern w:val="0"/>
                <w:sz w:val="18"/>
                <w:szCs w:val="18"/>
              </w:rPr>
              <w:t>——</w:t>
            </w:r>
          </w:p>
        </w:tc>
        <w:tc>
          <w:tcPr>
            <w:tcW w:w="1680" w:type="dxa"/>
            <w:vMerge w:val="restart"/>
            <w:vAlign w:val="center"/>
          </w:tcPr>
          <w:p>
            <w:pPr>
              <w:widowControl/>
              <w:jc w:val="center"/>
              <w:rPr>
                <w:kern w:val="0"/>
                <w:sz w:val="18"/>
                <w:szCs w:val="18"/>
              </w:rPr>
            </w:pPr>
            <w:r>
              <w:rPr>
                <w:kern w:val="0"/>
                <w:sz w:val="18"/>
                <w:szCs w:val="18"/>
              </w:rPr>
              <w:t>现有一般产业</w:t>
            </w:r>
          </w:p>
        </w:tc>
        <w:tc>
          <w:tcPr>
            <w:tcW w:w="4395" w:type="dxa"/>
            <w:vMerge w:val="restart"/>
            <w:vAlign w:val="center"/>
          </w:tcPr>
          <w:p>
            <w:pPr>
              <w:widowControl/>
              <w:rPr>
                <w:kern w:val="0"/>
                <w:sz w:val="18"/>
                <w:szCs w:val="18"/>
              </w:rPr>
            </w:pPr>
            <w:r>
              <w:rPr>
                <w:kern w:val="0"/>
                <w:sz w:val="18"/>
                <w:szCs w:val="18"/>
              </w:rPr>
              <w:t>禁止新建、改扩建；现有工业企业应在2020年12月31日之前关停。</w:t>
            </w:r>
          </w:p>
        </w:tc>
        <w:tc>
          <w:tcPr>
            <w:tcW w:w="1133" w:type="dxa"/>
            <w:vAlign w:val="center"/>
          </w:tcPr>
          <w:p>
            <w:pPr>
              <w:widowControl/>
              <w:jc w:val="center"/>
              <w:rPr>
                <w:kern w:val="0"/>
                <w:sz w:val="18"/>
                <w:szCs w:val="18"/>
              </w:rPr>
            </w:pPr>
            <w:r>
              <w:rPr>
                <w:kern w:val="0"/>
                <w:sz w:val="18"/>
                <w:szCs w:val="18"/>
              </w:rPr>
              <w:t>《指导目录》</w:t>
            </w:r>
            <w:r>
              <w:rPr>
                <w:rFonts w:hint="eastAsia"/>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3" w:hRule="atLeast"/>
        </w:trPr>
        <w:tc>
          <w:tcPr>
            <w:tcW w:w="724" w:type="dxa"/>
            <w:vAlign w:val="center"/>
          </w:tcPr>
          <w:p>
            <w:pPr>
              <w:widowControl/>
              <w:jc w:val="center"/>
              <w:rPr>
                <w:kern w:val="0"/>
                <w:sz w:val="18"/>
                <w:szCs w:val="18"/>
              </w:rPr>
            </w:pPr>
            <w:r>
              <w:rPr>
                <w:rFonts w:hint="eastAsia"/>
                <w:kern w:val="0"/>
                <w:sz w:val="18"/>
                <w:szCs w:val="18"/>
              </w:rPr>
              <w:t>7</w:t>
            </w:r>
          </w:p>
        </w:tc>
        <w:tc>
          <w:tcPr>
            <w:tcW w:w="1418" w:type="dxa"/>
            <w:vMerge w:val="continue"/>
            <w:vAlign w:val="center"/>
          </w:tcPr>
          <w:p>
            <w:pPr>
              <w:widowControl/>
              <w:jc w:val="left"/>
              <w:rPr>
                <w:kern w:val="0"/>
                <w:sz w:val="18"/>
                <w:szCs w:val="18"/>
              </w:rPr>
            </w:pPr>
          </w:p>
        </w:tc>
        <w:tc>
          <w:tcPr>
            <w:tcW w:w="1548" w:type="dxa"/>
            <w:vMerge w:val="continue"/>
            <w:vAlign w:val="center"/>
          </w:tcPr>
          <w:p>
            <w:pPr>
              <w:widowControl/>
              <w:jc w:val="left"/>
              <w:rPr>
                <w:kern w:val="0"/>
                <w:sz w:val="18"/>
                <w:szCs w:val="18"/>
              </w:rPr>
            </w:pPr>
          </w:p>
        </w:tc>
        <w:tc>
          <w:tcPr>
            <w:tcW w:w="1680" w:type="dxa"/>
            <w:vAlign w:val="center"/>
          </w:tcPr>
          <w:p>
            <w:pPr>
              <w:widowControl/>
              <w:jc w:val="left"/>
              <w:rPr>
                <w:kern w:val="0"/>
                <w:sz w:val="18"/>
                <w:szCs w:val="18"/>
              </w:rPr>
            </w:pPr>
            <w:r>
              <w:rPr>
                <w:kern w:val="0"/>
                <w:sz w:val="18"/>
                <w:szCs w:val="18"/>
              </w:rPr>
              <w:t>262肥料制造</w:t>
            </w:r>
          </w:p>
        </w:tc>
        <w:tc>
          <w:tcPr>
            <w:tcW w:w="1470" w:type="dxa"/>
            <w:vMerge w:val="continue"/>
            <w:vAlign w:val="center"/>
          </w:tcPr>
          <w:p>
            <w:pPr>
              <w:widowControl/>
              <w:jc w:val="center"/>
              <w:rPr>
                <w:kern w:val="0"/>
                <w:sz w:val="18"/>
                <w:szCs w:val="18"/>
              </w:rPr>
            </w:pPr>
          </w:p>
        </w:tc>
        <w:tc>
          <w:tcPr>
            <w:tcW w:w="1680" w:type="dxa"/>
            <w:vMerge w:val="continue"/>
            <w:vAlign w:val="center"/>
          </w:tcPr>
          <w:p>
            <w:pPr>
              <w:widowControl/>
              <w:jc w:val="center"/>
              <w:rPr>
                <w:kern w:val="0"/>
                <w:sz w:val="18"/>
                <w:szCs w:val="18"/>
              </w:rPr>
            </w:pPr>
          </w:p>
        </w:tc>
        <w:tc>
          <w:tcPr>
            <w:tcW w:w="4395" w:type="dxa"/>
            <w:vMerge w:val="continue"/>
            <w:vAlign w:val="center"/>
          </w:tcPr>
          <w:p>
            <w:pPr>
              <w:widowControl/>
              <w:rPr>
                <w:kern w:val="0"/>
                <w:sz w:val="18"/>
                <w:szCs w:val="18"/>
              </w:rPr>
            </w:pPr>
          </w:p>
        </w:tc>
        <w:tc>
          <w:tcPr>
            <w:tcW w:w="1133" w:type="dxa"/>
            <w:vAlign w:val="center"/>
          </w:tcPr>
          <w:p>
            <w:pPr>
              <w:widowControl/>
              <w:jc w:val="center"/>
              <w:rPr>
                <w:kern w:val="0"/>
                <w:sz w:val="18"/>
                <w:szCs w:val="18"/>
              </w:rPr>
            </w:pPr>
            <w:r>
              <w:rPr>
                <w:kern w:val="0"/>
                <w:sz w:val="18"/>
                <w:szCs w:val="18"/>
              </w:rPr>
              <w:t>《指导目录》</w:t>
            </w:r>
            <w:r>
              <w:rPr>
                <w:rFonts w:hint="eastAsia"/>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 w:hRule="atLeast"/>
        </w:trPr>
        <w:tc>
          <w:tcPr>
            <w:tcW w:w="724" w:type="dxa"/>
            <w:vAlign w:val="center"/>
          </w:tcPr>
          <w:p>
            <w:pPr>
              <w:widowControl/>
              <w:jc w:val="center"/>
              <w:rPr>
                <w:kern w:val="0"/>
                <w:sz w:val="18"/>
                <w:szCs w:val="18"/>
              </w:rPr>
            </w:pPr>
            <w:r>
              <w:rPr>
                <w:rFonts w:hint="eastAsia"/>
                <w:kern w:val="0"/>
                <w:sz w:val="18"/>
                <w:szCs w:val="18"/>
              </w:rPr>
              <w:t>8</w:t>
            </w:r>
          </w:p>
        </w:tc>
        <w:tc>
          <w:tcPr>
            <w:tcW w:w="1418" w:type="dxa"/>
            <w:vMerge w:val="continue"/>
            <w:vAlign w:val="center"/>
          </w:tcPr>
          <w:p>
            <w:pPr>
              <w:widowControl/>
              <w:jc w:val="left"/>
              <w:rPr>
                <w:kern w:val="0"/>
                <w:sz w:val="18"/>
                <w:szCs w:val="18"/>
              </w:rPr>
            </w:pPr>
          </w:p>
        </w:tc>
        <w:tc>
          <w:tcPr>
            <w:tcW w:w="1548" w:type="dxa"/>
            <w:vMerge w:val="continue"/>
            <w:vAlign w:val="center"/>
          </w:tcPr>
          <w:p>
            <w:pPr>
              <w:widowControl/>
              <w:jc w:val="left"/>
              <w:rPr>
                <w:kern w:val="0"/>
                <w:sz w:val="18"/>
                <w:szCs w:val="18"/>
              </w:rPr>
            </w:pPr>
          </w:p>
        </w:tc>
        <w:tc>
          <w:tcPr>
            <w:tcW w:w="1680" w:type="dxa"/>
            <w:vAlign w:val="center"/>
          </w:tcPr>
          <w:p>
            <w:pPr>
              <w:widowControl/>
              <w:jc w:val="left"/>
              <w:rPr>
                <w:kern w:val="0"/>
                <w:sz w:val="18"/>
                <w:szCs w:val="18"/>
              </w:rPr>
            </w:pPr>
            <w:r>
              <w:rPr>
                <w:kern w:val="0"/>
                <w:sz w:val="18"/>
                <w:szCs w:val="18"/>
              </w:rPr>
              <w:t>263农药制造</w:t>
            </w:r>
          </w:p>
        </w:tc>
        <w:tc>
          <w:tcPr>
            <w:tcW w:w="1470" w:type="dxa"/>
            <w:vAlign w:val="center"/>
          </w:tcPr>
          <w:p>
            <w:pPr>
              <w:widowControl/>
              <w:jc w:val="center"/>
              <w:rPr>
                <w:kern w:val="0"/>
                <w:sz w:val="18"/>
                <w:szCs w:val="18"/>
              </w:rPr>
            </w:pPr>
            <w:r>
              <w:rPr>
                <w:kern w:val="0"/>
                <w:sz w:val="18"/>
                <w:szCs w:val="18"/>
              </w:rPr>
              <w:t>——</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禁止新建；现有工业企业立即关停。</w:t>
            </w:r>
          </w:p>
        </w:tc>
        <w:tc>
          <w:tcPr>
            <w:tcW w:w="1133" w:type="dxa"/>
            <w:vAlign w:val="center"/>
          </w:tcPr>
          <w:p>
            <w:pPr>
              <w:widowControl/>
              <w:jc w:val="center"/>
              <w:rPr>
                <w:kern w:val="0"/>
                <w:sz w:val="18"/>
                <w:szCs w:val="18"/>
              </w:rPr>
            </w:pPr>
            <w:r>
              <w:rPr>
                <w:kern w:val="0"/>
                <w:sz w:val="18"/>
                <w:szCs w:val="18"/>
              </w:rPr>
              <w:t>《指导目录》淘汰类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724" w:type="dxa"/>
            <w:vAlign w:val="center"/>
          </w:tcPr>
          <w:p>
            <w:pPr>
              <w:widowControl/>
              <w:jc w:val="center"/>
              <w:rPr>
                <w:kern w:val="0"/>
                <w:sz w:val="18"/>
                <w:szCs w:val="18"/>
              </w:rPr>
            </w:pPr>
            <w:r>
              <w:rPr>
                <w:rFonts w:hint="eastAsia"/>
                <w:kern w:val="0"/>
                <w:sz w:val="18"/>
                <w:szCs w:val="18"/>
              </w:rPr>
              <w:t>9</w:t>
            </w:r>
          </w:p>
        </w:tc>
        <w:tc>
          <w:tcPr>
            <w:tcW w:w="1418" w:type="dxa"/>
            <w:vAlign w:val="center"/>
          </w:tcPr>
          <w:p>
            <w:pPr>
              <w:widowControl/>
              <w:jc w:val="left"/>
              <w:rPr>
                <w:kern w:val="0"/>
                <w:sz w:val="18"/>
                <w:szCs w:val="18"/>
              </w:rPr>
            </w:pPr>
            <w:r>
              <w:rPr>
                <w:kern w:val="0"/>
                <w:sz w:val="18"/>
                <w:szCs w:val="18"/>
              </w:rPr>
              <w:t>C制造业</w:t>
            </w:r>
          </w:p>
        </w:tc>
        <w:tc>
          <w:tcPr>
            <w:tcW w:w="1548" w:type="dxa"/>
            <w:vAlign w:val="center"/>
          </w:tcPr>
          <w:p>
            <w:pPr>
              <w:widowControl/>
              <w:jc w:val="left"/>
              <w:rPr>
                <w:kern w:val="0"/>
                <w:sz w:val="18"/>
                <w:szCs w:val="18"/>
              </w:rPr>
            </w:pPr>
            <w:r>
              <w:rPr>
                <w:kern w:val="0"/>
                <w:sz w:val="18"/>
                <w:szCs w:val="18"/>
              </w:rPr>
              <w:t>30非金属矿物制品业</w:t>
            </w:r>
          </w:p>
        </w:tc>
        <w:tc>
          <w:tcPr>
            <w:tcW w:w="1680" w:type="dxa"/>
            <w:vAlign w:val="center"/>
          </w:tcPr>
          <w:p>
            <w:pPr>
              <w:widowControl/>
              <w:jc w:val="left"/>
              <w:rPr>
                <w:kern w:val="0"/>
                <w:sz w:val="18"/>
                <w:szCs w:val="18"/>
              </w:rPr>
            </w:pPr>
            <w:r>
              <w:rPr>
                <w:kern w:val="0"/>
                <w:sz w:val="18"/>
                <w:szCs w:val="18"/>
              </w:rPr>
              <w:t>306玻璃纤维和玻璃纤维增强塑料制品制造</w:t>
            </w:r>
          </w:p>
        </w:tc>
        <w:tc>
          <w:tcPr>
            <w:tcW w:w="1470" w:type="dxa"/>
            <w:vAlign w:val="center"/>
          </w:tcPr>
          <w:p>
            <w:pPr>
              <w:widowControl/>
              <w:jc w:val="left"/>
              <w:rPr>
                <w:kern w:val="0"/>
                <w:sz w:val="18"/>
                <w:szCs w:val="18"/>
              </w:rPr>
            </w:pPr>
            <w:r>
              <w:rPr>
                <w:kern w:val="0"/>
                <w:sz w:val="18"/>
                <w:szCs w:val="18"/>
              </w:rPr>
              <w:t>3061玻璃纤维及制品制造</w:t>
            </w:r>
          </w:p>
        </w:tc>
        <w:tc>
          <w:tcPr>
            <w:tcW w:w="1680" w:type="dxa"/>
            <w:vAlign w:val="center"/>
          </w:tcPr>
          <w:p>
            <w:pPr>
              <w:widowControl/>
              <w:jc w:val="center"/>
              <w:rPr>
                <w:kern w:val="0"/>
                <w:sz w:val="18"/>
                <w:szCs w:val="18"/>
              </w:rPr>
            </w:pPr>
            <w:r>
              <w:rPr>
                <w:kern w:val="0"/>
                <w:sz w:val="18"/>
                <w:szCs w:val="18"/>
              </w:rPr>
              <w:t>现有一般产业</w:t>
            </w:r>
          </w:p>
        </w:tc>
        <w:tc>
          <w:tcPr>
            <w:tcW w:w="4395" w:type="dxa"/>
            <w:vAlign w:val="center"/>
          </w:tcPr>
          <w:p>
            <w:pPr>
              <w:widowControl/>
              <w:rPr>
                <w:kern w:val="0"/>
                <w:sz w:val="18"/>
                <w:szCs w:val="18"/>
              </w:rPr>
            </w:pPr>
            <w:r>
              <w:rPr>
                <w:kern w:val="0"/>
                <w:sz w:val="18"/>
                <w:szCs w:val="18"/>
              </w:rPr>
              <w:t>禁止新建；现有工业企业立即关停。</w:t>
            </w:r>
          </w:p>
        </w:tc>
        <w:tc>
          <w:tcPr>
            <w:tcW w:w="1133" w:type="dxa"/>
            <w:vAlign w:val="center"/>
          </w:tcPr>
          <w:p>
            <w:pPr>
              <w:widowControl/>
              <w:jc w:val="center"/>
              <w:rPr>
                <w:kern w:val="0"/>
                <w:sz w:val="18"/>
                <w:szCs w:val="18"/>
              </w:rPr>
            </w:pPr>
            <w:r>
              <w:rPr>
                <w:kern w:val="0"/>
                <w:sz w:val="18"/>
                <w:szCs w:val="18"/>
              </w:rPr>
              <w:t>《指导目录》淘汰类</w:t>
            </w:r>
          </w:p>
        </w:tc>
      </w:tr>
    </w:tbl>
    <w:p>
      <w:pPr>
        <w:spacing w:line="600" w:lineRule="exact"/>
        <w:rPr>
          <w:rFonts w:ascii="仿宋_GB2312" w:eastAsia="仿宋_GB2312"/>
          <w:sz w:val="28"/>
          <w:szCs w:val="28"/>
        </w:rPr>
      </w:pPr>
    </w:p>
    <w:p>
      <w:pPr>
        <w:sectPr>
          <w:headerReference r:id="rId21" w:type="first"/>
          <w:headerReference r:id="rId19" w:type="default"/>
          <w:footerReference r:id="rId22" w:type="default"/>
          <w:headerReference r:id="rId20" w:type="even"/>
          <w:footerReference r:id="rId23" w:type="even"/>
          <w:pgSz w:w="16840" w:h="11907" w:orient="landscape"/>
          <w:pgMar w:top="1797" w:right="1440" w:bottom="1797" w:left="1440" w:header="851" w:footer="992" w:gutter="0"/>
          <w:cols w:space="720" w:num="1"/>
          <w:titlePg/>
          <w:docGrid w:type="lines" w:linePitch="312" w:charSpace="0"/>
        </w:sectPr>
      </w:pPr>
    </w:p>
    <w:p>
      <w:pPr>
        <w:pStyle w:val="15"/>
        <w:spacing w:before="156"/>
        <w:ind w:firstLine="540" w:firstLineChars="150"/>
        <w:jc w:val="both"/>
      </w:pPr>
      <w:bookmarkStart w:id="92" w:name="_Toc488078083"/>
      <w:bookmarkStart w:id="93" w:name="_Toc479928377"/>
      <w:bookmarkStart w:id="94" w:name="_Toc492287855"/>
      <w:r>
        <w:rPr>
          <w:rFonts w:hint="eastAsia"/>
        </w:rPr>
        <w:t>永春县国家重点生态功能区产业准入</w:t>
      </w:r>
      <w:bookmarkEnd w:id="92"/>
      <w:bookmarkEnd w:id="93"/>
      <w:bookmarkStart w:id="95" w:name="_Toc488078084"/>
      <w:bookmarkStart w:id="96" w:name="_Toc479924521"/>
      <w:bookmarkStart w:id="97" w:name="_Toc479928378"/>
      <w:bookmarkStart w:id="98" w:name="_Toc479924212"/>
      <w:r>
        <w:rPr>
          <w:rFonts w:hint="eastAsia"/>
        </w:rPr>
        <w:t>负面清单</w:t>
      </w:r>
      <w:bookmarkEnd w:id="94"/>
      <w:bookmarkEnd w:id="95"/>
      <w:bookmarkEnd w:id="96"/>
      <w:bookmarkEnd w:id="97"/>
      <w:bookmarkEnd w:id="98"/>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永春县地处戴云山脉山地森林生态功能区，类型为水源涵养型。本负面清单涉及国民经济6个门类21大类25中类28小类，其中禁止类涉及2个门类4大类3中类3小类，限制类涉及6个门类19大类22中类25小类。</w:t>
      </w:r>
    </w:p>
    <w:p>
      <w:pPr>
        <w:pStyle w:val="17"/>
        <w:spacing w:before="156"/>
        <w:ind w:firstLine="600"/>
        <w:rPr>
          <w:sz w:val="30"/>
          <w:szCs w:val="30"/>
        </w:rPr>
      </w:pPr>
      <w:bookmarkStart w:id="99" w:name="_Toc488078085"/>
      <w:bookmarkStart w:id="100" w:name="_Toc479924522"/>
      <w:bookmarkStart w:id="101" w:name="_Toc479924213"/>
      <w:bookmarkStart w:id="102" w:name="_Toc15373"/>
      <w:bookmarkStart w:id="103" w:name="_Toc479928379"/>
      <w:r>
        <w:rPr>
          <w:rFonts w:hint="eastAsia"/>
          <w:sz w:val="30"/>
          <w:szCs w:val="30"/>
        </w:rPr>
        <w:t>一、负面清单遵循的基本原则和要求</w:t>
      </w:r>
      <w:bookmarkEnd w:id="99"/>
      <w:bookmarkEnd w:id="100"/>
      <w:bookmarkEnd w:id="101"/>
      <w:bookmarkEnd w:id="102"/>
      <w:bookmarkEnd w:id="103"/>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（1）清单所列产业不涉及由国家规划布局的产业（如核电、航空运输、跨流域调水等）。</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2）清单所列产业以《产业结构调整指导目录》（以下简称《指导目录》）、《关于加快推进生态文明建设的意见》、《生态文明体制改革总体方案》和《福建省主体功能区规划》、《福建省林地保护条例》、《福建省环境保护条例》、《福建省饮用水水源保护办法（试行）》、《泉州市人民政府关于公布泉州市内资投资准入特别管理措施（负面清单）（试行）的通知》、《永春县主体功能区试点示范县建设方案》中已经明确的限制类和禁止类产业作为底线，从严提出需要限制、禁止的产业类型。列入清单限制类产业有：《指导目录》中的限制类以及与所处重点生态功能区发展方向和开发管制原则不相符合的允许类、鼓励类产业。列入清单禁止类产业有：《指导目录》中的淘汰类，以及不具备区域资源禀赋条件、不符合所处重点生态功能区开发管制原则的限制类、允许类、鼓励类产业。与《指导目录》中限制类、淘汰类要求一致的，所涉及的产业不在清单中重复列出。</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3）国家法律法规和地方性法规必须遵守，有关要求不在清单表格中复述。清单所列产业的规模（或产量）、布局（或范围）、生产工艺（或装置）、清洁生产水平等管控要求，均按照所处重点生态功能区规划目标、发展方向和开发管制原则，依据《指导目录》和各行业规范条件、产业准入条件、地方相关规划及产业准入政策等，从严制定。</w:t>
      </w:r>
    </w:p>
    <w:p>
      <w:pPr>
        <w:spacing w:line="560" w:lineRule="exact"/>
        <w:ind w:firstLine="560" w:firstLineChars="200"/>
        <w:rPr>
          <w:rFonts w:ascii="仿宋_GB2312" w:hAnsi="仿宋" w:eastAsia="仿宋_GB2312"/>
          <w:sz w:val="28"/>
          <w:szCs w:val="28"/>
        </w:rPr>
      </w:pPr>
      <w:r>
        <w:rPr>
          <w:rFonts w:hint="eastAsia" w:ascii="仿宋_GB2312" w:hAnsi="仿宋" w:eastAsia="仿宋_GB2312"/>
          <w:sz w:val="28"/>
          <w:szCs w:val="28"/>
        </w:rPr>
        <w:t>（4）本行政区域内的自然保护区、风景名胜区、森林公园、饮用水水源保护区等区域的管控要求，按照相关法律法规执行，不在清单表格中复述。</w:t>
      </w:r>
    </w:p>
    <w:p>
      <w:pPr>
        <w:spacing w:line="560" w:lineRule="exact"/>
        <w:ind w:firstLine="560" w:firstLineChars="200"/>
        <w:rPr>
          <w:rFonts w:ascii="仿宋" w:hAnsi="仿宋" w:eastAsia="仿宋"/>
          <w:sz w:val="28"/>
          <w:szCs w:val="28"/>
        </w:rPr>
      </w:pPr>
    </w:p>
    <w:p>
      <w:pPr>
        <w:rPr>
          <w:rFonts w:ascii="仿宋" w:hAnsi="仿宋" w:eastAsia="仿宋"/>
          <w:sz w:val="32"/>
          <w:szCs w:val="30"/>
        </w:rPr>
        <w:sectPr>
          <w:footerReference r:id="rId24" w:type="default"/>
          <w:pgSz w:w="11906" w:h="16838"/>
          <w:pgMar w:top="1440" w:right="1418" w:bottom="1440" w:left="1474" w:header="851" w:footer="992" w:gutter="0"/>
          <w:cols w:space="720" w:num="1"/>
          <w:docGrid w:type="lines" w:linePitch="312" w:charSpace="0"/>
        </w:sectPr>
      </w:pPr>
    </w:p>
    <w:p>
      <w:pPr>
        <w:pStyle w:val="2"/>
        <w:rPr>
          <w:rFonts w:ascii="黑体" w:eastAsia="黑体"/>
          <w:sz w:val="28"/>
          <w:szCs w:val="28"/>
        </w:rPr>
      </w:pPr>
      <w:bookmarkStart w:id="104" w:name="_Toc18077"/>
      <w:bookmarkStart w:id="105" w:name="_Toc488078086"/>
      <w:r>
        <w:rPr>
          <w:rFonts w:hint="eastAsia" w:ascii="黑体" w:eastAsia="黑体"/>
          <w:sz w:val="28"/>
          <w:szCs w:val="28"/>
        </w:rPr>
        <w:t>二、负面清单</w:t>
      </w:r>
      <w:bookmarkEnd w:id="104"/>
      <w:bookmarkEnd w:id="105"/>
    </w:p>
    <w:tbl>
      <w:tblPr>
        <w:tblStyle w:val="12"/>
        <w:tblW w:w="14002"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601"/>
        <w:gridCol w:w="1212"/>
        <w:gridCol w:w="1440"/>
        <w:gridCol w:w="1260"/>
        <w:gridCol w:w="1440"/>
        <w:gridCol w:w="1260"/>
        <w:gridCol w:w="4585"/>
        <w:gridCol w:w="2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5" w:hRule="atLeast"/>
          <w:tblHeader/>
        </w:trPr>
        <w:tc>
          <w:tcPr>
            <w:tcW w:w="601" w:type="dxa"/>
            <w:vAlign w:val="center"/>
          </w:tcPr>
          <w:p>
            <w:pPr>
              <w:widowControl/>
              <w:jc w:val="center"/>
              <w:textAlignment w:val="center"/>
              <w:rPr>
                <w:rFonts w:ascii="宋体" w:hAnsi="宋体"/>
                <w:b/>
                <w:sz w:val="18"/>
                <w:szCs w:val="18"/>
              </w:rPr>
            </w:pPr>
            <w:r>
              <w:rPr>
                <w:rFonts w:hint="eastAsia" w:ascii="宋体" w:hAnsi="宋体"/>
                <w:b/>
                <w:sz w:val="18"/>
                <w:szCs w:val="18"/>
              </w:rPr>
              <w:t>序号</w:t>
            </w:r>
          </w:p>
        </w:tc>
        <w:tc>
          <w:tcPr>
            <w:tcW w:w="1212" w:type="dxa"/>
            <w:vAlign w:val="center"/>
          </w:tcPr>
          <w:p>
            <w:pPr>
              <w:widowControl/>
              <w:jc w:val="center"/>
              <w:textAlignment w:val="center"/>
              <w:rPr>
                <w:rFonts w:ascii="宋体" w:hAnsi="宋体"/>
                <w:b/>
                <w:sz w:val="18"/>
                <w:szCs w:val="18"/>
              </w:rPr>
            </w:pPr>
            <w:r>
              <w:rPr>
                <w:rFonts w:ascii="宋体" w:hAnsi="宋体"/>
                <w:b/>
                <w:kern w:val="0"/>
                <w:sz w:val="18"/>
                <w:szCs w:val="18"/>
              </w:rPr>
              <w:t>门类</w:t>
            </w:r>
          </w:p>
          <w:p>
            <w:pPr>
              <w:jc w:val="center"/>
              <w:textAlignment w:val="center"/>
              <w:rPr>
                <w:rFonts w:ascii="宋体" w:hAnsi="宋体"/>
                <w:b/>
                <w:sz w:val="18"/>
                <w:szCs w:val="18"/>
              </w:rPr>
            </w:pPr>
            <w:r>
              <w:rPr>
                <w:rFonts w:ascii="宋体" w:hAnsi="宋体"/>
                <w:b/>
                <w:kern w:val="0"/>
                <w:sz w:val="18"/>
                <w:szCs w:val="18"/>
              </w:rPr>
              <w:t>（代码及名称）</w:t>
            </w:r>
          </w:p>
        </w:tc>
        <w:tc>
          <w:tcPr>
            <w:tcW w:w="1440" w:type="dxa"/>
            <w:vAlign w:val="center"/>
          </w:tcPr>
          <w:p>
            <w:pPr>
              <w:widowControl/>
              <w:jc w:val="center"/>
              <w:textAlignment w:val="center"/>
              <w:rPr>
                <w:rFonts w:ascii="宋体" w:hAnsi="宋体"/>
                <w:b/>
                <w:sz w:val="18"/>
                <w:szCs w:val="18"/>
              </w:rPr>
            </w:pPr>
            <w:r>
              <w:rPr>
                <w:rFonts w:ascii="宋体" w:hAnsi="宋体"/>
                <w:b/>
                <w:kern w:val="0"/>
                <w:sz w:val="18"/>
                <w:szCs w:val="18"/>
              </w:rPr>
              <w:t>大类</w:t>
            </w:r>
          </w:p>
          <w:p>
            <w:pPr>
              <w:jc w:val="center"/>
              <w:textAlignment w:val="center"/>
              <w:rPr>
                <w:rFonts w:ascii="宋体" w:hAnsi="宋体"/>
                <w:b/>
                <w:sz w:val="18"/>
                <w:szCs w:val="18"/>
              </w:rPr>
            </w:pPr>
            <w:r>
              <w:rPr>
                <w:rFonts w:ascii="宋体" w:hAnsi="宋体"/>
                <w:b/>
                <w:kern w:val="0"/>
                <w:sz w:val="18"/>
                <w:szCs w:val="18"/>
              </w:rPr>
              <w:t>（代码及名称）</w:t>
            </w:r>
          </w:p>
        </w:tc>
        <w:tc>
          <w:tcPr>
            <w:tcW w:w="1260" w:type="dxa"/>
            <w:vAlign w:val="center"/>
          </w:tcPr>
          <w:p>
            <w:pPr>
              <w:widowControl/>
              <w:jc w:val="center"/>
              <w:textAlignment w:val="center"/>
              <w:rPr>
                <w:rFonts w:ascii="宋体" w:hAnsi="宋体"/>
                <w:b/>
                <w:sz w:val="18"/>
                <w:szCs w:val="18"/>
              </w:rPr>
            </w:pPr>
            <w:r>
              <w:rPr>
                <w:rFonts w:ascii="宋体" w:hAnsi="宋体"/>
                <w:b/>
                <w:kern w:val="0"/>
                <w:sz w:val="18"/>
                <w:szCs w:val="18"/>
              </w:rPr>
              <w:t>中类</w:t>
            </w:r>
          </w:p>
          <w:p>
            <w:pPr>
              <w:jc w:val="center"/>
              <w:textAlignment w:val="center"/>
              <w:rPr>
                <w:rFonts w:ascii="宋体" w:hAnsi="宋体"/>
                <w:b/>
                <w:sz w:val="18"/>
                <w:szCs w:val="18"/>
              </w:rPr>
            </w:pPr>
            <w:r>
              <w:rPr>
                <w:rFonts w:ascii="宋体" w:hAnsi="宋体"/>
                <w:b/>
                <w:kern w:val="0"/>
                <w:sz w:val="18"/>
                <w:szCs w:val="18"/>
              </w:rPr>
              <w:t>（代码及名称）</w:t>
            </w:r>
          </w:p>
        </w:tc>
        <w:tc>
          <w:tcPr>
            <w:tcW w:w="1440" w:type="dxa"/>
            <w:vAlign w:val="center"/>
          </w:tcPr>
          <w:p>
            <w:pPr>
              <w:widowControl/>
              <w:jc w:val="center"/>
              <w:textAlignment w:val="center"/>
              <w:rPr>
                <w:rFonts w:ascii="宋体" w:hAnsi="宋体"/>
                <w:b/>
                <w:sz w:val="18"/>
                <w:szCs w:val="18"/>
              </w:rPr>
            </w:pPr>
            <w:r>
              <w:rPr>
                <w:rFonts w:ascii="宋体" w:hAnsi="宋体"/>
                <w:b/>
                <w:kern w:val="0"/>
                <w:sz w:val="18"/>
                <w:szCs w:val="18"/>
              </w:rPr>
              <w:t>小类</w:t>
            </w:r>
          </w:p>
          <w:p>
            <w:pPr>
              <w:jc w:val="center"/>
              <w:textAlignment w:val="center"/>
              <w:rPr>
                <w:rFonts w:ascii="宋体" w:hAnsi="宋体"/>
                <w:b/>
                <w:sz w:val="18"/>
                <w:szCs w:val="18"/>
              </w:rPr>
            </w:pPr>
            <w:r>
              <w:rPr>
                <w:rFonts w:ascii="宋体" w:hAnsi="宋体"/>
                <w:b/>
                <w:kern w:val="0"/>
                <w:sz w:val="18"/>
                <w:szCs w:val="18"/>
              </w:rPr>
              <w:t>（代码及名称）</w:t>
            </w:r>
          </w:p>
        </w:tc>
        <w:tc>
          <w:tcPr>
            <w:tcW w:w="1260" w:type="dxa"/>
            <w:vAlign w:val="center"/>
          </w:tcPr>
          <w:p>
            <w:pPr>
              <w:widowControl/>
              <w:jc w:val="center"/>
              <w:textAlignment w:val="center"/>
              <w:rPr>
                <w:rFonts w:ascii="宋体" w:hAnsi="宋体"/>
                <w:b/>
                <w:sz w:val="18"/>
                <w:szCs w:val="18"/>
              </w:rPr>
            </w:pPr>
            <w:r>
              <w:rPr>
                <w:rFonts w:ascii="宋体" w:hAnsi="宋体"/>
                <w:b/>
                <w:kern w:val="0"/>
                <w:sz w:val="18"/>
                <w:szCs w:val="18"/>
              </w:rPr>
              <w:t>产业存在状况</w:t>
            </w:r>
          </w:p>
        </w:tc>
        <w:tc>
          <w:tcPr>
            <w:tcW w:w="4585" w:type="dxa"/>
            <w:vAlign w:val="center"/>
          </w:tcPr>
          <w:p>
            <w:pPr>
              <w:widowControl/>
              <w:jc w:val="center"/>
              <w:textAlignment w:val="center"/>
              <w:rPr>
                <w:rFonts w:ascii="宋体" w:hAnsi="宋体"/>
                <w:b/>
                <w:sz w:val="18"/>
                <w:szCs w:val="18"/>
              </w:rPr>
            </w:pPr>
            <w:r>
              <w:rPr>
                <w:rFonts w:ascii="宋体" w:hAnsi="宋体"/>
                <w:b/>
                <w:kern w:val="0"/>
                <w:sz w:val="18"/>
                <w:szCs w:val="18"/>
              </w:rPr>
              <w:t>管控措施及要求</w:t>
            </w:r>
          </w:p>
        </w:tc>
        <w:tc>
          <w:tcPr>
            <w:tcW w:w="2204" w:type="dxa"/>
            <w:vAlign w:val="center"/>
          </w:tcPr>
          <w:p>
            <w:pPr>
              <w:widowControl/>
              <w:jc w:val="center"/>
              <w:textAlignment w:val="center"/>
              <w:rPr>
                <w:rFonts w:ascii="宋体" w:hAnsi="宋体"/>
                <w:b/>
                <w:sz w:val="18"/>
                <w:szCs w:val="18"/>
              </w:rPr>
            </w:pPr>
            <w:r>
              <w:rPr>
                <w:rFonts w:ascii="宋体" w:hAnsi="宋体"/>
                <w:b/>
                <w:kern w:val="0"/>
                <w:sz w:val="18"/>
                <w:szCs w:val="1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4002" w:type="dxa"/>
            <w:gridSpan w:val="8"/>
            <w:vAlign w:val="center"/>
          </w:tcPr>
          <w:p>
            <w:pPr>
              <w:jc w:val="left"/>
              <w:rPr>
                <w:rFonts w:ascii="宋体" w:hAnsi="宋体"/>
                <w:b/>
                <w:sz w:val="18"/>
                <w:szCs w:val="18"/>
              </w:rPr>
            </w:pPr>
            <w:r>
              <w:rPr>
                <w:rFonts w:ascii="宋体" w:hAnsi="宋体"/>
                <w:b/>
                <w:color w:val="000000"/>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A农、林、牧、渔业</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01农业</w:t>
            </w:r>
          </w:p>
        </w:tc>
        <w:tc>
          <w:tcPr>
            <w:tcW w:w="1260" w:type="dxa"/>
            <w:vAlign w:val="center"/>
          </w:tcPr>
          <w:p>
            <w:pPr>
              <w:widowControl/>
              <w:jc w:val="center"/>
              <w:textAlignment w:val="center"/>
              <w:rPr>
                <w:rFonts w:ascii="宋体" w:hAnsi="宋体"/>
                <w:sz w:val="18"/>
                <w:szCs w:val="18"/>
              </w:rPr>
            </w:pPr>
            <w:r>
              <w:rPr>
                <w:rFonts w:hint="eastAsia" w:ascii="宋体" w:hAnsi="宋体"/>
                <w:kern w:val="0"/>
                <w:sz w:val="18"/>
                <w:szCs w:val="18"/>
              </w:rPr>
              <w:t>--</w:t>
            </w:r>
          </w:p>
        </w:tc>
        <w:tc>
          <w:tcPr>
            <w:tcW w:w="1440" w:type="dxa"/>
            <w:vAlign w:val="center"/>
          </w:tcPr>
          <w:p>
            <w:pPr>
              <w:jc w:val="center"/>
              <w:rPr>
                <w:rFonts w:ascii="宋体" w:hAnsi="宋体"/>
                <w:sz w:val="18"/>
                <w:szCs w:val="18"/>
              </w:rPr>
            </w:pPr>
            <w:r>
              <w:rPr>
                <w:rFonts w:hint="eastAsia" w:ascii="宋体" w:hAnsi="宋体"/>
                <w:sz w:val="18"/>
                <w:szCs w:val="18"/>
              </w:rPr>
              <w:t>--</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现有一般产业</w:t>
            </w:r>
          </w:p>
        </w:tc>
        <w:tc>
          <w:tcPr>
            <w:tcW w:w="4585" w:type="dxa"/>
            <w:vAlign w:val="center"/>
          </w:tcPr>
          <w:p>
            <w:pPr>
              <w:widowControl/>
              <w:jc w:val="left"/>
              <w:rPr>
                <w:rFonts w:ascii="宋体" w:hAnsi="宋体"/>
                <w:kern w:val="0"/>
                <w:sz w:val="18"/>
                <w:szCs w:val="18"/>
              </w:rPr>
            </w:pPr>
            <w:r>
              <w:rPr>
                <w:rFonts w:hint="eastAsia" w:ascii="宋体" w:hAnsi="宋体"/>
                <w:kern w:val="0"/>
                <w:sz w:val="18"/>
                <w:szCs w:val="18"/>
              </w:rPr>
              <w:t>1.禁止</w:t>
            </w:r>
            <w:r>
              <w:rPr>
                <w:rFonts w:ascii="宋体" w:hAnsi="宋体"/>
                <w:kern w:val="0"/>
                <w:sz w:val="18"/>
                <w:szCs w:val="18"/>
              </w:rPr>
              <w:t>发展非节水农业。现有非节水农业应在20</w:t>
            </w:r>
            <w:r>
              <w:rPr>
                <w:rFonts w:hint="eastAsia" w:ascii="宋体" w:hAnsi="宋体"/>
                <w:kern w:val="0"/>
                <w:sz w:val="18"/>
                <w:szCs w:val="18"/>
              </w:rPr>
              <w:t>20</w:t>
            </w:r>
            <w:r>
              <w:rPr>
                <w:rFonts w:ascii="宋体" w:hAnsi="宋体"/>
                <w:kern w:val="0"/>
                <w:sz w:val="18"/>
                <w:szCs w:val="18"/>
              </w:rPr>
              <w:t>年底前完成农业节水灌溉改造，达到节水农业要求。</w:t>
            </w:r>
          </w:p>
          <w:p>
            <w:pPr>
              <w:widowControl/>
              <w:jc w:val="left"/>
              <w:rPr>
                <w:rFonts w:ascii="宋体" w:hAnsi="宋体"/>
                <w:kern w:val="0"/>
                <w:sz w:val="18"/>
                <w:szCs w:val="18"/>
              </w:rPr>
            </w:pPr>
            <w:r>
              <w:rPr>
                <w:rFonts w:hint="eastAsia" w:ascii="宋体" w:hAnsi="宋体"/>
                <w:kern w:val="0"/>
                <w:sz w:val="18"/>
                <w:szCs w:val="18"/>
              </w:rPr>
              <w:t>2.</w:t>
            </w:r>
            <w:r>
              <w:rPr>
                <w:rFonts w:ascii="宋体" w:hAnsi="宋体"/>
                <w:kern w:val="0"/>
                <w:sz w:val="18"/>
                <w:szCs w:val="18"/>
              </w:rPr>
              <w:t>农药化肥施用量</w:t>
            </w:r>
            <w:r>
              <w:rPr>
                <w:rFonts w:hint="eastAsia" w:ascii="宋体" w:hAnsi="宋体"/>
                <w:kern w:val="0"/>
                <w:sz w:val="18"/>
                <w:szCs w:val="18"/>
              </w:rPr>
              <w:t>逐年减少</w:t>
            </w:r>
            <w:r>
              <w:rPr>
                <w:rFonts w:ascii="宋体" w:hAnsi="宋体"/>
                <w:kern w:val="0"/>
                <w:sz w:val="18"/>
                <w:szCs w:val="18"/>
              </w:rPr>
              <w:t>。</w:t>
            </w:r>
          </w:p>
          <w:p>
            <w:pPr>
              <w:widowControl/>
              <w:jc w:val="left"/>
              <w:rPr>
                <w:rFonts w:ascii="宋体" w:hAnsi="宋体"/>
                <w:kern w:val="0"/>
                <w:sz w:val="18"/>
                <w:szCs w:val="18"/>
              </w:rPr>
            </w:pPr>
            <w:r>
              <w:rPr>
                <w:rFonts w:hint="eastAsia" w:ascii="宋体" w:hAnsi="宋体"/>
                <w:kern w:val="0"/>
                <w:sz w:val="18"/>
                <w:szCs w:val="18"/>
              </w:rPr>
              <w:t>3.禁止</w:t>
            </w:r>
            <w:r>
              <w:rPr>
                <w:rFonts w:ascii="宋体" w:hAnsi="宋体"/>
                <w:kern w:val="0"/>
                <w:sz w:val="18"/>
                <w:szCs w:val="18"/>
              </w:rPr>
              <w:t>施用高毒农药。</w:t>
            </w:r>
          </w:p>
          <w:p>
            <w:pPr>
              <w:widowControl/>
              <w:jc w:val="left"/>
              <w:rPr>
                <w:rFonts w:ascii="宋体" w:hAnsi="宋体"/>
                <w:kern w:val="0"/>
                <w:sz w:val="18"/>
                <w:szCs w:val="18"/>
              </w:rPr>
            </w:pPr>
            <w:r>
              <w:rPr>
                <w:rFonts w:hint="eastAsia" w:ascii="宋体" w:hAnsi="宋体"/>
                <w:kern w:val="0"/>
                <w:sz w:val="18"/>
                <w:szCs w:val="18"/>
              </w:rPr>
              <w:t>4.禁止开垦25度以上陡坡地，重要水源地15度及以上非基本农田坡耕地应在2020年12月31日前完成退耕还林、还草、还湿。</w:t>
            </w:r>
          </w:p>
          <w:p>
            <w:pPr>
              <w:widowControl/>
              <w:jc w:val="left"/>
              <w:rPr>
                <w:rFonts w:ascii="宋体" w:hAnsi="宋体"/>
                <w:sz w:val="18"/>
                <w:szCs w:val="18"/>
              </w:rPr>
            </w:pPr>
            <w:r>
              <w:rPr>
                <w:rFonts w:hint="eastAsia" w:ascii="宋体" w:hAnsi="宋体"/>
                <w:kern w:val="0"/>
                <w:sz w:val="18"/>
                <w:szCs w:val="18"/>
              </w:rPr>
              <w:t>5.禁止</w:t>
            </w:r>
            <w:r>
              <w:rPr>
                <w:rFonts w:ascii="宋体" w:hAnsi="宋体"/>
                <w:kern w:val="0"/>
                <w:sz w:val="18"/>
                <w:szCs w:val="18"/>
              </w:rPr>
              <w:t>毁林、烧山垦殖。</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2</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A农、林、牧、渔业</w:t>
            </w:r>
          </w:p>
        </w:tc>
        <w:tc>
          <w:tcPr>
            <w:tcW w:w="1440" w:type="dxa"/>
            <w:vAlign w:val="center"/>
          </w:tcPr>
          <w:p>
            <w:pPr>
              <w:jc w:val="center"/>
              <w:rPr>
                <w:rFonts w:ascii="宋体" w:hAnsi="宋体"/>
                <w:sz w:val="18"/>
                <w:szCs w:val="18"/>
              </w:rPr>
            </w:pPr>
            <w:r>
              <w:rPr>
                <w:rFonts w:ascii="宋体" w:hAnsi="宋体"/>
                <w:kern w:val="0"/>
                <w:sz w:val="18"/>
                <w:szCs w:val="18"/>
              </w:rPr>
              <w:t>02林业</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022造林和更新</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0220造林和更新</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现有一般产业</w:t>
            </w:r>
          </w:p>
        </w:tc>
        <w:tc>
          <w:tcPr>
            <w:tcW w:w="4585" w:type="dxa"/>
            <w:vAlign w:val="center"/>
          </w:tcPr>
          <w:p>
            <w:pPr>
              <w:widowControl/>
              <w:jc w:val="left"/>
              <w:textAlignment w:val="center"/>
              <w:rPr>
                <w:rFonts w:ascii="宋体" w:hAnsi="宋体"/>
                <w:sz w:val="18"/>
                <w:szCs w:val="18"/>
              </w:rPr>
            </w:pPr>
            <w:r>
              <w:rPr>
                <w:rFonts w:hint="eastAsia" w:ascii="宋体" w:hAnsi="宋体"/>
                <w:kern w:val="0"/>
                <w:sz w:val="18"/>
                <w:szCs w:val="18"/>
              </w:rPr>
              <w:t>禁止</w:t>
            </w:r>
            <w:r>
              <w:rPr>
                <w:rFonts w:ascii="宋体" w:hAnsi="宋体"/>
                <w:kern w:val="0"/>
                <w:sz w:val="18"/>
                <w:szCs w:val="18"/>
              </w:rPr>
              <w:t>种植高耗水速生林，现有高耗水速生林</w:t>
            </w:r>
            <w:r>
              <w:rPr>
                <w:rFonts w:hint="eastAsia" w:ascii="宋体" w:hAnsi="宋体"/>
                <w:kern w:val="0"/>
                <w:sz w:val="18"/>
                <w:szCs w:val="18"/>
              </w:rPr>
              <w:t>限期</w:t>
            </w:r>
            <w:r>
              <w:rPr>
                <w:rFonts w:ascii="宋体" w:hAnsi="宋体"/>
                <w:kern w:val="0"/>
                <w:sz w:val="18"/>
                <w:szCs w:val="18"/>
              </w:rPr>
              <w:t>实施树种替换。</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3</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A农、林、牧、渔业</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02林业</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024木材和竹材采运</w:t>
            </w:r>
          </w:p>
        </w:tc>
        <w:tc>
          <w:tcPr>
            <w:tcW w:w="1440" w:type="dxa"/>
            <w:vAlign w:val="center"/>
          </w:tcPr>
          <w:p>
            <w:pPr>
              <w:widowControl/>
              <w:jc w:val="center"/>
              <w:textAlignment w:val="center"/>
              <w:rPr>
                <w:rFonts w:ascii="宋体" w:hAnsi="宋体"/>
                <w:sz w:val="18"/>
                <w:szCs w:val="18"/>
              </w:rPr>
            </w:pPr>
            <w:r>
              <w:rPr>
                <w:rFonts w:hint="eastAsia" w:ascii="宋体" w:hAnsi="宋体"/>
                <w:sz w:val="18"/>
                <w:szCs w:val="18"/>
              </w:rPr>
              <w:t>--</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现有一般产业</w:t>
            </w:r>
          </w:p>
        </w:tc>
        <w:tc>
          <w:tcPr>
            <w:tcW w:w="4585" w:type="dxa"/>
            <w:vAlign w:val="center"/>
          </w:tcPr>
          <w:p>
            <w:pPr>
              <w:widowControl/>
              <w:jc w:val="left"/>
              <w:textAlignment w:val="center"/>
              <w:rPr>
                <w:rFonts w:ascii="宋体" w:hAnsi="宋体"/>
                <w:kern w:val="0"/>
                <w:sz w:val="18"/>
                <w:szCs w:val="18"/>
              </w:rPr>
            </w:pPr>
            <w:r>
              <w:rPr>
                <w:rFonts w:hint="eastAsia" w:ascii="宋体" w:hAnsi="宋体"/>
                <w:kern w:val="0"/>
                <w:sz w:val="18"/>
                <w:szCs w:val="18"/>
              </w:rPr>
              <w:t>1.禁止采伐天然阔叶林和皆伐天然针叶林。禁止天然林商业性采伐，禁止公益林商业性采伐（防护林和特种用途林中的国防林、母树林、环境保护林、风景林，抚育和更新性质的采伐除外）；</w:t>
            </w:r>
          </w:p>
          <w:p>
            <w:pPr>
              <w:widowControl/>
              <w:jc w:val="left"/>
              <w:textAlignment w:val="center"/>
              <w:rPr>
                <w:rFonts w:ascii="宋体" w:hAnsi="宋体"/>
                <w:kern w:val="0"/>
                <w:sz w:val="18"/>
                <w:szCs w:val="18"/>
              </w:rPr>
            </w:pPr>
            <w:r>
              <w:rPr>
                <w:rFonts w:hint="eastAsia" w:ascii="宋体" w:hAnsi="宋体"/>
                <w:kern w:val="0"/>
                <w:sz w:val="18"/>
                <w:szCs w:val="18"/>
              </w:rPr>
              <w:t>2.严禁移植天然大树进城；</w:t>
            </w:r>
          </w:p>
          <w:p>
            <w:pPr>
              <w:widowControl/>
              <w:jc w:val="left"/>
              <w:textAlignment w:val="center"/>
              <w:rPr>
                <w:rFonts w:ascii="宋体" w:hAnsi="宋体"/>
                <w:kern w:val="0"/>
                <w:sz w:val="18"/>
                <w:szCs w:val="18"/>
              </w:rPr>
            </w:pPr>
            <w:r>
              <w:rPr>
                <w:rFonts w:hint="eastAsia" w:ascii="宋体" w:hAnsi="宋体"/>
                <w:kern w:val="0"/>
                <w:sz w:val="18"/>
                <w:szCs w:val="18"/>
              </w:rPr>
              <w:t>3.对重点区位商品林，仅限除“重点三线林”外的重点生态区位中个私所有的人工马尾松、桉树成过熟林允许皆伐，且皆伐后禁止种植桉树。</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sz w:val="18"/>
                <w:szCs w:val="18"/>
              </w:rPr>
            </w:pPr>
            <w:r>
              <w:rPr>
                <w:rFonts w:ascii="宋体" w:hAnsi="宋体"/>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4</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A农、林、牧、渔业</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03畜牧业</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031牲畜饲养</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0313猪的饲养</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现有一般产业</w:t>
            </w:r>
          </w:p>
        </w:tc>
        <w:tc>
          <w:tcPr>
            <w:tcW w:w="4585" w:type="dxa"/>
            <w:vAlign w:val="center"/>
          </w:tcPr>
          <w:p>
            <w:pPr>
              <w:widowControl/>
              <w:jc w:val="left"/>
              <w:textAlignment w:val="center"/>
              <w:rPr>
                <w:rFonts w:ascii="宋体" w:hAnsi="宋体"/>
                <w:kern w:val="0"/>
                <w:sz w:val="18"/>
                <w:szCs w:val="18"/>
              </w:rPr>
            </w:pPr>
            <w:r>
              <w:rPr>
                <w:rFonts w:hint="eastAsia" w:ascii="宋体" w:hAnsi="宋体"/>
                <w:kern w:val="0"/>
                <w:sz w:val="18"/>
                <w:szCs w:val="18"/>
              </w:rPr>
              <w:t>1.禁养区内禁止从事养殖活动，依法关闭或搬迁禁养区内的畜禽养殖场（小区）和养殖专业户；</w:t>
            </w:r>
          </w:p>
          <w:p>
            <w:pPr>
              <w:widowControl/>
              <w:jc w:val="left"/>
              <w:textAlignment w:val="center"/>
              <w:rPr>
                <w:rFonts w:ascii="宋体" w:hAnsi="宋体"/>
                <w:kern w:val="0"/>
                <w:sz w:val="18"/>
                <w:szCs w:val="18"/>
              </w:rPr>
            </w:pPr>
            <w:r>
              <w:rPr>
                <w:rFonts w:hint="eastAsia" w:ascii="宋体" w:hAnsi="宋体"/>
                <w:kern w:val="0"/>
                <w:sz w:val="18"/>
                <w:szCs w:val="18"/>
              </w:rPr>
              <w:t>2.可养区内养殖场必须全面完成标准化改造，实现零排放或达标排放；</w:t>
            </w:r>
          </w:p>
          <w:p>
            <w:pPr>
              <w:widowControl/>
              <w:jc w:val="left"/>
              <w:textAlignment w:val="center"/>
              <w:rPr>
                <w:rFonts w:ascii="宋体" w:hAnsi="宋体"/>
                <w:kern w:val="0"/>
                <w:sz w:val="18"/>
                <w:szCs w:val="18"/>
              </w:rPr>
            </w:pPr>
            <w:r>
              <w:rPr>
                <w:rFonts w:hint="eastAsia" w:ascii="宋体" w:hAnsi="宋体"/>
                <w:kern w:val="0"/>
                <w:sz w:val="18"/>
                <w:szCs w:val="18"/>
              </w:rPr>
              <w:t>3.关闭拆除未进行标准化改造或改造后不达标的养殖场。</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ascii="宋体" w:hAnsi="宋体"/>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1"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5</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A农、林、牧、渔业</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04渔业</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041水产养殖</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0412内陆养殖</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现有一般产业</w:t>
            </w:r>
          </w:p>
        </w:tc>
        <w:tc>
          <w:tcPr>
            <w:tcW w:w="4585" w:type="dxa"/>
            <w:vAlign w:val="center"/>
          </w:tcPr>
          <w:p>
            <w:pPr>
              <w:widowControl/>
              <w:jc w:val="left"/>
              <w:textAlignment w:val="center"/>
              <w:rPr>
                <w:rFonts w:ascii="宋体" w:hAnsi="宋体"/>
                <w:sz w:val="18"/>
                <w:szCs w:val="18"/>
              </w:rPr>
            </w:pPr>
            <w:r>
              <w:rPr>
                <w:rFonts w:hint="eastAsia" w:ascii="宋体" w:hAnsi="宋体"/>
                <w:kern w:val="0"/>
                <w:sz w:val="18"/>
                <w:szCs w:val="18"/>
              </w:rPr>
              <w:t>禁止河道、湖泊、水库网箱养殖，</w:t>
            </w:r>
            <w:r>
              <w:rPr>
                <w:rFonts w:ascii="宋体" w:hAnsi="宋体"/>
                <w:kern w:val="0"/>
                <w:sz w:val="18"/>
                <w:szCs w:val="18"/>
              </w:rPr>
              <w:t>逐年减少现有投饵网箱养殖存量，</w:t>
            </w:r>
            <w:r>
              <w:rPr>
                <w:rFonts w:hint="eastAsia" w:ascii="宋体" w:hAnsi="宋体"/>
                <w:kern w:val="0"/>
                <w:sz w:val="18"/>
                <w:szCs w:val="18"/>
              </w:rPr>
              <w:t>现有项目应于2020年12月31日底前实现关停并转。</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34"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6</w:t>
            </w:r>
          </w:p>
        </w:tc>
        <w:tc>
          <w:tcPr>
            <w:tcW w:w="1212" w:type="dxa"/>
            <w:vAlign w:val="center"/>
          </w:tcPr>
          <w:p>
            <w:pPr>
              <w:widowControl/>
              <w:jc w:val="center"/>
              <w:textAlignment w:val="center"/>
              <w:rPr>
                <w:rFonts w:ascii="宋体" w:hAnsi="宋体"/>
                <w:kern w:val="0"/>
                <w:sz w:val="18"/>
                <w:szCs w:val="18"/>
              </w:rPr>
            </w:pPr>
            <w:r>
              <w:rPr>
                <w:rFonts w:ascii="宋体" w:hAnsi="宋体"/>
                <w:kern w:val="0"/>
                <w:sz w:val="18"/>
                <w:szCs w:val="18"/>
              </w:rPr>
              <w:t>B采矿业</w:t>
            </w:r>
          </w:p>
        </w:tc>
        <w:tc>
          <w:tcPr>
            <w:tcW w:w="1440" w:type="dxa"/>
            <w:vAlign w:val="center"/>
          </w:tcPr>
          <w:p>
            <w:pPr>
              <w:widowControl/>
              <w:jc w:val="center"/>
              <w:textAlignment w:val="center"/>
              <w:rPr>
                <w:rFonts w:ascii="宋体" w:hAnsi="宋体"/>
                <w:kern w:val="0"/>
                <w:sz w:val="18"/>
                <w:szCs w:val="18"/>
              </w:rPr>
            </w:pPr>
            <w:r>
              <w:rPr>
                <w:rFonts w:ascii="宋体" w:hAnsi="宋体"/>
                <w:kern w:val="0"/>
                <w:sz w:val="18"/>
                <w:szCs w:val="18"/>
              </w:rPr>
              <w:t>06煤炭开采和洗选业</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061烟煤和无烟煤开采洗选</w:t>
            </w:r>
          </w:p>
        </w:tc>
        <w:tc>
          <w:tcPr>
            <w:tcW w:w="1440" w:type="dxa"/>
            <w:vAlign w:val="center"/>
          </w:tcPr>
          <w:p>
            <w:pPr>
              <w:widowControl/>
              <w:jc w:val="center"/>
              <w:textAlignment w:val="center"/>
              <w:rPr>
                <w:rFonts w:ascii="宋体" w:hAnsi="宋体"/>
                <w:kern w:val="0"/>
                <w:sz w:val="18"/>
                <w:szCs w:val="18"/>
              </w:rPr>
            </w:pPr>
            <w:r>
              <w:rPr>
                <w:rFonts w:ascii="宋体" w:hAnsi="宋体"/>
                <w:kern w:val="0"/>
                <w:sz w:val="18"/>
                <w:szCs w:val="18"/>
              </w:rPr>
              <w:t>0610烟煤和无烟煤开采洗选</w:t>
            </w:r>
          </w:p>
        </w:tc>
        <w:tc>
          <w:tcPr>
            <w:tcW w:w="1260" w:type="dxa"/>
            <w:vAlign w:val="center"/>
          </w:tcPr>
          <w:p>
            <w:pPr>
              <w:widowControl/>
              <w:jc w:val="center"/>
              <w:textAlignment w:val="top"/>
              <w:rPr>
                <w:rFonts w:ascii="宋体" w:hAnsi="宋体"/>
                <w:kern w:val="0"/>
                <w:sz w:val="18"/>
                <w:szCs w:val="18"/>
              </w:rPr>
            </w:pPr>
            <w:r>
              <w:rPr>
                <w:rFonts w:ascii="宋体" w:hAnsi="宋体"/>
                <w:kern w:val="0"/>
                <w:sz w:val="18"/>
                <w:szCs w:val="18"/>
              </w:rPr>
              <w:t>现有</w:t>
            </w:r>
            <w:r>
              <w:rPr>
                <w:rFonts w:hint="eastAsia" w:ascii="宋体" w:hAnsi="宋体"/>
                <w:kern w:val="0"/>
                <w:sz w:val="18"/>
                <w:szCs w:val="18"/>
              </w:rPr>
              <w:t>一般</w:t>
            </w:r>
            <w:r>
              <w:rPr>
                <w:rFonts w:ascii="宋体" w:hAnsi="宋体"/>
                <w:kern w:val="0"/>
                <w:sz w:val="18"/>
                <w:szCs w:val="18"/>
              </w:rPr>
              <w:t>产业</w:t>
            </w:r>
          </w:p>
        </w:tc>
        <w:tc>
          <w:tcPr>
            <w:tcW w:w="4585" w:type="dxa"/>
          </w:tcPr>
          <w:p>
            <w:pPr>
              <w:widowControl/>
              <w:jc w:val="left"/>
              <w:textAlignment w:val="center"/>
              <w:rPr>
                <w:rFonts w:ascii="宋体" w:hAnsi="宋体"/>
                <w:kern w:val="0"/>
                <w:sz w:val="18"/>
                <w:szCs w:val="18"/>
              </w:rPr>
            </w:pPr>
            <w:r>
              <w:rPr>
                <w:rFonts w:hint="eastAsia" w:ascii="宋体" w:hAnsi="宋体"/>
                <w:kern w:val="0"/>
                <w:sz w:val="18"/>
                <w:szCs w:val="18"/>
              </w:rPr>
              <w:t>1.禁止新建煤炭开采项目</w:t>
            </w:r>
            <w:r>
              <w:rPr>
                <w:rFonts w:ascii="宋体" w:hAnsi="宋体"/>
                <w:kern w:val="0"/>
                <w:sz w:val="18"/>
                <w:szCs w:val="18"/>
              </w:rPr>
              <w:t>。</w:t>
            </w:r>
          </w:p>
          <w:p>
            <w:pPr>
              <w:widowControl/>
              <w:jc w:val="left"/>
              <w:textAlignment w:val="center"/>
              <w:rPr>
                <w:rFonts w:ascii="宋体" w:hAnsi="宋体"/>
                <w:kern w:val="0"/>
                <w:sz w:val="18"/>
                <w:szCs w:val="18"/>
              </w:rPr>
            </w:pPr>
            <w:r>
              <w:rPr>
                <w:rFonts w:hint="eastAsia" w:ascii="宋体" w:hAnsi="宋体"/>
                <w:kern w:val="0"/>
                <w:sz w:val="18"/>
                <w:szCs w:val="18"/>
              </w:rPr>
              <w:t>2.禁止</w:t>
            </w:r>
            <w:r>
              <w:rPr>
                <w:rFonts w:ascii="宋体" w:hAnsi="宋体"/>
                <w:kern w:val="0"/>
                <w:sz w:val="18"/>
                <w:szCs w:val="18"/>
              </w:rPr>
              <w:t>在以下区域进行开采：①县级以上城市规划区及重点乡镇所在地及周边；②铁路、高速公路、国道及省道等线性工程安全距离范围内；③</w:t>
            </w:r>
            <w:r>
              <w:rPr>
                <w:rFonts w:hint="eastAsia" w:ascii="宋体" w:hAnsi="宋体"/>
                <w:kern w:val="0"/>
                <w:sz w:val="18"/>
                <w:szCs w:val="18"/>
              </w:rPr>
              <w:t>生态保护红线范围内</w:t>
            </w:r>
            <w:r>
              <w:rPr>
                <w:rFonts w:ascii="宋体" w:hAnsi="宋体"/>
                <w:kern w:val="0"/>
                <w:sz w:val="18"/>
                <w:szCs w:val="18"/>
              </w:rPr>
              <w:t>。不符合要求的现有项目立即关停。</w:t>
            </w:r>
          </w:p>
          <w:p>
            <w:pPr>
              <w:widowControl/>
              <w:jc w:val="left"/>
              <w:textAlignment w:val="center"/>
              <w:rPr>
                <w:rFonts w:ascii="宋体" w:hAnsi="宋体"/>
                <w:kern w:val="0"/>
                <w:sz w:val="18"/>
                <w:szCs w:val="18"/>
              </w:rPr>
            </w:pPr>
            <w:r>
              <w:rPr>
                <w:rFonts w:hint="eastAsia" w:ascii="宋体" w:hAnsi="宋体"/>
                <w:kern w:val="0"/>
                <w:sz w:val="18"/>
                <w:szCs w:val="18"/>
              </w:rPr>
              <w:t>3.</w:t>
            </w:r>
            <w:r>
              <w:rPr>
                <w:rFonts w:ascii="宋体" w:hAnsi="宋体"/>
                <w:kern w:val="0"/>
                <w:sz w:val="18"/>
                <w:szCs w:val="18"/>
              </w:rPr>
              <w:t>全县煤炭产量</w:t>
            </w:r>
            <w:r>
              <w:rPr>
                <w:rFonts w:hint="eastAsia" w:ascii="宋体" w:hAnsi="宋体"/>
                <w:kern w:val="0"/>
                <w:sz w:val="18"/>
                <w:szCs w:val="18"/>
              </w:rPr>
              <w:t>不得</w:t>
            </w:r>
            <w:r>
              <w:rPr>
                <w:rFonts w:ascii="宋体" w:hAnsi="宋体"/>
                <w:kern w:val="0"/>
                <w:sz w:val="18"/>
                <w:szCs w:val="18"/>
              </w:rPr>
              <w:t>超过</w:t>
            </w:r>
            <w:r>
              <w:rPr>
                <w:rFonts w:hint="eastAsia" w:ascii="宋体" w:hAnsi="宋体"/>
                <w:kern w:val="0"/>
                <w:sz w:val="18"/>
                <w:szCs w:val="18"/>
              </w:rPr>
              <w:t>100</w:t>
            </w:r>
            <w:r>
              <w:rPr>
                <w:rFonts w:ascii="宋体" w:hAnsi="宋体"/>
                <w:kern w:val="0"/>
                <w:sz w:val="18"/>
                <w:szCs w:val="18"/>
              </w:rPr>
              <w:t>万吨/年。</w:t>
            </w:r>
          </w:p>
          <w:p>
            <w:pPr>
              <w:widowControl/>
              <w:jc w:val="left"/>
              <w:textAlignment w:val="top"/>
              <w:rPr>
                <w:rFonts w:ascii="宋体" w:hAnsi="宋体"/>
                <w:kern w:val="0"/>
                <w:sz w:val="18"/>
                <w:szCs w:val="18"/>
              </w:rPr>
            </w:pPr>
            <w:r>
              <w:rPr>
                <w:rFonts w:hint="eastAsia" w:ascii="宋体" w:hAnsi="宋体"/>
                <w:kern w:val="0"/>
                <w:sz w:val="18"/>
                <w:szCs w:val="18"/>
              </w:rPr>
              <w:t>4.</w:t>
            </w:r>
            <w:r>
              <w:rPr>
                <w:rFonts w:ascii="宋体" w:hAnsi="宋体"/>
                <w:kern w:val="0"/>
                <w:sz w:val="18"/>
                <w:szCs w:val="18"/>
              </w:rPr>
              <w:t>现有不符合</w:t>
            </w:r>
            <w:r>
              <w:rPr>
                <w:rFonts w:hint="eastAsia" w:ascii="宋体" w:hAnsi="宋体"/>
                <w:kern w:val="0"/>
                <w:sz w:val="18"/>
                <w:szCs w:val="18"/>
              </w:rPr>
              <w:t>清洁生产</w:t>
            </w:r>
            <w:r>
              <w:rPr>
                <w:rFonts w:ascii="宋体" w:hAnsi="宋体"/>
                <w:kern w:val="0"/>
                <w:sz w:val="18"/>
                <w:szCs w:val="18"/>
              </w:rPr>
              <w:t>标准的企业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前完成改造。</w:t>
            </w:r>
          </w:p>
          <w:p>
            <w:pPr>
              <w:widowControl/>
              <w:jc w:val="left"/>
              <w:textAlignment w:val="top"/>
              <w:rPr>
                <w:rFonts w:ascii="宋体" w:hAnsi="宋体"/>
                <w:kern w:val="0"/>
                <w:sz w:val="18"/>
                <w:szCs w:val="18"/>
              </w:rPr>
            </w:pPr>
            <w:r>
              <w:rPr>
                <w:rFonts w:hint="eastAsia" w:ascii="宋体" w:hAnsi="宋体"/>
                <w:kern w:val="0"/>
                <w:sz w:val="18"/>
                <w:szCs w:val="18"/>
              </w:rPr>
              <w:t>5.现有露天采矿项目应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w:t>
            </w:r>
            <w:r>
              <w:rPr>
                <w:rFonts w:hint="eastAsia" w:ascii="宋体" w:hAnsi="宋体"/>
                <w:kern w:val="0"/>
                <w:sz w:val="18"/>
                <w:szCs w:val="18"/>
              </w:rPr>
              <w:t>退出，并对矿山废弃地、尾矿库进行生态修复。</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sz w:val="18"/>
                <w:szCs w:val="18"/>
              </w:rPr>
            </w:pPr>
            <w:r>
              <w:rPr>
                <w:rFonts w:ascii="宋体" w:hAnsi="宋体"/>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7</w:t>
            </w:r>
          </w:p>
        </w:tc>
        <w:tc>
          <w:tcPr>
            <w:tcW w:w="1212" w:type="dxa"/>
            <w:vAlign w:val="center"/>
          </w:tcPr>
          <w:p>
            <w:pPr>
              <w:widowControl/>
              <w:jc w:val="center"/>
              <w:textAlignment w:val="center"/>
              <w:rPr>
                <w:rFonts w:ascii="宋体" w:hAnsi="宋体"/>
                <w:kern w:val="0"/>
                <w:sz w:val="18"/>
                <w:szCs w:val="18"/>
              </w:rPr>
            </w:pPr>
            <w:r>
              <w:rPr>
                <w:rFonts w:ascii="宋体" w:hAnsi="宋体"/>
                <w:kern w:val="0"/>
                <w:sz w:val="18"/>
                <w:szCs w:val="18"/>
              </w:rPr>
              <w:t>B采矿业</w:t>
            </w:r>
          </w:p>
        </w:tc>
        <w:tc>
          <w:tcPr>
            <w:tcW w:w="1440" w:type="dxa"/>
            <w:vAlign w:val="center"/>
          </w:tcPr>
          <w:p>
            <w:pPr>
              <w:widowControl/>
              <w:jc w:val="center"/>
              <w:textAlignment w:val="center"/>
              <w:rPr>
                <w:rFonts w:ascii="宋体" w:hAnsi="宋体"/>
                <w:kern w:val="0"/>
                <w:sz w:val="18"/>
                <w:szCs w:val="18"/>
              </w:rPr>
            </w:pPr>
            <w:r>
              <w:rPr>
                <w:rFonts w:ascii="宋体" w:hAnsi="宋体"/>
                <w:kern w:val="0"/>
                <w:sz w:val="18"/>
                <w:szCs w:val="18"/>
              </w:rPr>
              <w:t>09有色金属矿采选业</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091常用有色金属矿采选</w:t>
            </w:r>
          </w:p>
        </w:tc>
        <w:tc>
          <w:tcPr>
            <w:tcW w:w="1440" w:type="dxa"/>
            <w:vAlign w:val="center"/>
          </w:tcPr>
          <w:p>
            <w:pPr>
              <w:widowControl/>
              <w:jc w:val="center"/>
              <w:textAlignment w:val="center"/>
              <w:rPr>
                <w:rFonts w:ascii="宋体" w:hAnsi="宋体"/>
                <w:kern w:val="0"/>
                <w:sz w:val="18"/>
                <w:szCs w:val="18"/>
              </w:rPr>
            </w:pPr>
            <w:r>
              <w:rPr>
                <w:rFonts w:ascii="宋体" w:hAnsi="宋体"/>
                <w:kern w:val="0"/>
                <w:sz w:val="18"/>
                <w:szCs w:val="18"/>
              </w:rPr>
              <w:t>0912铅锌矿采选</w:t>
            </w:r>
          </w:p>
        </w:tc>
        <w:tc>
          <w:tcPr>
            <w:tcW w:w="1260" w:type="dxa"/>
            <w:vAlign w:val="center"/>
          </w:tcPr>
          <w:p>
            <w:pPr>
              <w:widowControl/>
              <w:jc w:val="center"/>
              <w:textAlignment w:val="top"/>
              <w:rPr>
                <w:rFonts w:ascii="宋体" w:hAnsi="宋体"/>
                <w:kern w:val="0"/>
                <w:sz w:val="18"/>
                <w:szCs w:val="18"/>
              </w:rPr>
            </w:pPr>
            <w:r>
              <w:rPr>
                <w:rFonts w:ascii="宋体" w:hAnsi="宋体"/>
                <w:kern w:val="0"/>
                <w:sz w:val="18"/>
                <w:szCs w:val="18"/>
              </w:rPr>
              <w:t>现有</w:t>
            </w:r>
            <w:r>
              <w:rPr>
                <w:rFonts w:hint="eastAsia" w:ascii="宋体" w:hAnsi="宋体"/>
                <w:kern w:val="0"/>
                <w:sz w:val="18"/>
                <w:szCs w:val="18"/>
              </w:rPr>
              <w:t>一般</w:t>
            </w:r>
            <w:r>
              <w:rPr>
                <w:rFonts w:ascii="宋体" w:hAnsi="宋体"/>
                <w:kern w:val="0"/>
                <w:sz w:val="18"/>
                <w:szCs w:val="18"/>
              </w:rPr>
              <w:t>产业</w:t>
            </w:r>
          </w:p>
        </w:tc>
        <w:tc>
          <w:tcPr>
            <w:tcW w:w="4585" w:type="dxa"/>
            <w:vAlign w:val="center"/>
          </w:tcPr>
          <w:p>
            <w:pPr>
              <w:widowControl/>
              <w:jc w:val="left"/>
              <w:textAlignment w:val="center"/>
              <w:rPr>
                <w:rFonts w:ascii="宋体" w:hAnsi="宋体"/>
                <w:kern w:val="0"/>
                <w:sz w:val="18"/>
                <w:szCs w:val="18"/>
              </w:rPr>
            </w:pPr>
            <w:r>
              <w:rPr>
                <w:rFonts w:hint="eastAsia" w:ascii="宋体" w:hAnsi="宋体"/>
                <w:kern w:val="0"/>
                <w:sz w:val="18"/>
                <w:szCs w:val="18"/>
              </w:rPr>
              <w:t>不再审批铅锌矿开采项目，现有铅锌矿开采项目采矿证有效期届满后不予延续，应在2020年12月31日前全部关闭。</w:t>
            </w:r>
          </w:p>
          <w:p>
            <w:pPr>
              <w:widowControl/>
              <w:jc w:val="left"/>
              <w:textAlignment w:val="center"/>
              <w:rPr>
                <w:rFonts w:ascii="宋体" w:hAnsi="宋体"/>
                <w:kern w:val="0"/>
                <w:sz w:val="18"/>
                <w:szCs w:val="18"/>
              </w:rPr>
            </w:pPr>
            <w:r>
              <w:rPr>
                <w:rFonts w:hint="eastAsia" w:ascii="宋体" w:hAnsi="宋体"/>
                <w:kern w:val="0"/>
                <w:sz w:val="18"/>
                <w:szCs w:val="18"/>
              </w:rPr>
              <w:t>对矿山废弃地、尾矿库进行生态修复。</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jc w:val="center"/>
              <w:rPr>
                <w:rFonts w:ascii="宋体" w:hAnsi="宋体"/>
                <w:kern w:val="0"/>
                <w:sz w:val="18"/>
                <w:szCs w:val="18"/>
              </w:rPr>
            </w:pPr>
            <w:r>
              <w:rPr>
                <w:rFonts w:ascii="宋体" w:hAnsi="宋体"/>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0"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8</w:t>
            </w:r>
          </w:p>
        </w:tc>
        <w:tc>
          <w:tcPr>
            <w:tcW w:w="1212" w:type="dxa"/>
            <w:vAlign w:val="center"/>
          </w:tcPr>
          <w:p>
            <w:pPr>
              <w:widowControl/>
              <w:jc w:val="center"/>
              <w:textAlignment w:val="center"/>
              <w:rPr>
                <w:rFonts w:ascii="宋体" w:hAnsi="宋体"/>
                <w:kern w:val="0"/>
                <w:sz w:val="18"/>
                <w:szCs w:val="18"/>
              </w:rPr>
            </w:pPr>
            <w:r>
              <w:rPr>
                <w:rFonts w:ascii="宋体" w:hAnsi="宋体"/>
                <w:kern w:val="0"/>
                <w:sz w:val="18"/>
                <w:szCs w:val="18"/>
              </w:rPr>
              <w:t>B采矿业</w:t>
            </w:r>
          </w:p>
        </w:tc>
        <w:tc>
          <w:tcPr>
            <w:tcW w:w="1440" w:type="dxa"/>
            <w:vAlign w:val="center"/>
          </w:tcPr>
          <w:p>
            <w:pPr>
              <w:widowControl/>
              <w:jc w:val="center"/>
              <w:textAlignment w:val="center"/>
              <w:rPr>
                <w:rFonts w:ascii="宋体" w:hAnsi="宋体"/>
                <w:kern w:val="0"/>
                <w:sz w:val="18"/>
                <w:szCs w:val="18"/>
              </w:rPr>
            </w:pPr>
            <w:r>
              <w:rPr>
                <w:rFonts w:ascii="宋体" w:hAnsi="宋体"/>
                <w:kern w:val="0"/>
                <w:sz w:val="18"/>
                <w:szCs w:val="18"/>
              </w:rPr>
              <w:t>10非金属矿采选业</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101土砂石开采</w:t>
            </w:r>
          </w:p>
        </w:tc>
        <w:tc>
          <w:tcPr>
            <w:tcW w:w="1440" w:type="dxa"/>
            <w:vAlign w:val="center"/>
          </w:tcPr>
          <w:p>
            <w:pPr>
              <w:widowControl/>
              <w:jc w:val="center"/>
              <w:textAlignment w:val="center"/>
              <w:rPr>
                <w:rFonts w:ascii="宋体" w:hAnsi="宋体"/>
                <w:kern w:val="0"/>
                <w:sz w:val="18"/>
                <w:szCs w:val="18"/>
              </w:rPr>
            </w:pPr>
            <w:r>
              <w:rPr>
                <w:rFonts w:ascii="宋体" w:hAnsi="宋体"/>
                <w:kern w:val="0"/>
                <w:sz w:val="18"/>
                <w:szCs w:val="18"/>
              </w:rPr>
              <w:t>1019粘土及其他土砂石开采</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现有一般产业</w:t>
            </w:r>
          </w:p>
        </w:tc>
        <w:tc>
          <w:tcPr>
            <w:tcW w:w="4585" w:type="dxa"/>
            <w:vAlign w:val="center"/>
          </w:tcPr>
          <w:p>
            <w:pPr>
              <w:widowControl/>
              <w:jc w:val="left"/>
              <w:textAlignment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新建项目仅限布局在允许开采区和限制开采区，现有不符合要求的项目</w:t>
            </w:r>
            <w:r>
              <w:rPr>
                <w:rFonts w:hint="eastAsia" w:ascii="宋体" w:hAnsi="宋体"/>
                <w:kern w:val="0"/>
                <w:sz w:val="18"/>
                <w:szCs w:val="18"/>
              </w:rPr>
              <w:t>应在2020年12月31日</w:t>
            </w:r>
            <w:r>
              <w:rPr>
                <w:rFonts w:ascii="宋体" w:hAnsi="宋体"/>
                <w:kern w:val="0"/>
                <w:sz w:val="18"/>
                <w:szCs w:val="18"/>
              </w:rPr>
              <w:t>前关停</w:t>
            </w:r>
            <w:r>
              <w:rPr>
                <w:rFonts w:hint="eastAsia" w:ascii="宋体" w:hAnsi="宋体"/>
                <w:kern w:val="0"/>
                <w:sz w:val="18"/>
                <w:szCs w:val="18"/>
              </w:rPr>
              <w:t>并转</w:t>
            </w:r>
            <w:r>
              <w:rPr>
                <w:rFonts w:ascii="宋体" w:hAnsi="宋体"/>
                <w:kern w:val="0"/>
                <w:sz w:val="18"/>
                <w:szCs w:val="18"/>
              </w:rPr>
              <w:t>。</w:t>
            </w:r>
          </w:p>
          <w:p>
            <w:pPr>
              <w:widowControl/>
              <w:jc w:val="left"/>
              <w:textAlignment w:val="center"/>
              <w:rPr>
                <w:rFonts w:ascii="宋体" w:hAnsi="宋体"/>
                <w:kern w:val="0"/>
                <w:sz w:val="18"/>
                <w:szCs w:val="18"/>
              </w:rPr>
            </w:pPr>
            <w:r>
              <w:rPr>
                <w:rFonts w:hint="eastAsia" w:ascii="宋体" w:hAnsi="宋体"/>
                <w:kern w:val="0"/>
                <w:sz w:val="18"/>
                <w:szCs w:val="18"/>
              </w:rPr>
              <w:t>2.禁止</w:t>
            </w:r>
            <w:r>
              <w:rPr>
                <w:rFonts w:ascii="宋体" w:hAnsi="宋体"/>
                <w:kern w:val="0"/>
                <w:sz w:val="18"/>
                <w:szCs w:val="18"/>
              </w:rPr>
              <w:t>在以下区域进行开采：①县级以上城市规划区及重点乡镇所在地及周边；②铁路、高速公路、国道及省道等线性工程安全距离范围内；③</w:t>
            </w:r>
            <w:r>
              <w:rPr>
                <w:rFonts w:hint="eastAsia" w:ascii="宋体" w:hAnsi="宋体"/>
                <w:kern w:val="0"/>
                <w:sz w:val="18"/>
                <w:szCs w:val="18"/>
              </w:rPr>
              <w:t>生态保护红线范围内</w:t>
            </w:r>
            <w:r>
              <w:rPr>
                <w:rFonts w:ascii="宋体" w:hAnsi="宋体"/>
                <w:kern w:val="0"/>
                <w:sz w:val="18"/>
                <w:szCs w:val="18"/>
              </w:rPr>
              <w:t>。</w:t>
            </w:r>
          </w:p>
          <w:p>
            <w:pPr>
              <w:widowControl/>
              <w:jc w:val="left"/>
              <w:textAlignment w:val="center"/>
              <w:rPr>
                <w:rFonts w:ascii="宋体" w:hAnsi="宋体"/>
                <w:kern w:val="0"/>
                <w:sz w:val="18"/>
                <w:szCs w:val="18"/>
              </w:rPr>
            </w:pPr>
            <w:r>
              <w:rPr>
                <w:rFonts w:hint="eastAsia" w:ascii="宋体" w:hAnsi="宋体"/>
                <w:kern w:val="0"/>
                <w:sz w:val="18"/>
                <w:szCs w:val="18"/>
              </w:rPr>
              <w:t>3.</w:t>
            </w:r>
            <w:r>
              <w:rPr>
                <w:rFonts w:ascii="宋体" w:hAnsi="宋体"/>
                <w:kern w:val="0"/>
                <w:sz w:val="18"/>
                <w:szCs w:val="18"/>
              </w:rPr>
              <w:t>全县范围内</w:t>
            </w:r>
            <w:r>
              <w:rPr>
                <w:rFonts w:hint="eastAsia" w:ascii="宋体" w:hAnsi="宋体"/>
                <w:kern w:val="0"/>
                <w:sz w:val="18"/>
                <w:szCs w:val="18"/>
              </w:rPr>
              <w:t>禁止</w:t>
            </w:r>
            <w:r>
              <w:rPr>
                <w:rFonts w:ascii="宋体" w:hAnsi="宋体"/>
                <w:kern w:val="0"/>
                <w:sz w:val="18"/>
                <w:szCs w:val="18"/>
              </w:rPr>
              <w:t>开采砂金和砖瓦粘土。</w:t>
            </w:r>
          </w:p>
          <w:p>
            <w:pPr>
              <w:widowControl/>
              <w:jc w:val="left"/>
              <w:textAlignment w:val="center"/>
              <w:rPr>
                <w:rFonts w:ascii="宋体" w:hAnsi="宋体"/>
                <w:kern w:val="0"/>
                <w:sz w:val="18"/>
                <w:szCs w:val="18"/>
              </w:rPr>
            </w:pPr>
            <w:r>
              <w:rPr>
                <w:rFonts w:hint="eastAsia" w:ascii="宋体" w:hAnsi="宋体"/>
                <w:kern w:val="0"/>
                <w:sz w:val="18"/>
                <w:szCs w:val="18"/>
              </w:rPr>
              <w:t>4.</w:t>
            </w:r>
            <w:r>
              <w:rPr>
                <w:rFonts w:ascii="宋体" w:hAnsi="宋体"/>
                <w:kern w:val="0"/>
                <w:sz w:val="18"/>
                <w:szCs w:val="18"/>
              </w:rPr>
              <w:t>全县建筑用石料（含机制砂）矿山数</w:t>
            </w:r>
            <w:r>
              <w:rPr>
                <w:rFonts w:hint="eastAsia" w:ascii="宋体" w:hAnsi="宋体"/>
                <w:kern w:val="0"/>
                <w:sz w:val="18"/>
                <w:szCs w:val="18"/>
              </w:rPr>
              <w:t>不得</w:t>
            </w:r>
            <w:r>
              <w:rPr>
                <w:rFonts w:ascii="宋体" w:hAnsi="宋体"/>
                <w:kern w:val="0"/>
                <w:sz w:val="18"/>
                <w:szCs w:val="18"/>
              </w:rPr>
              <w:t>超过11个，开采矿石量</w:t>
            </w:r>
            <w:r>
              <w:rPr>
                <w:rFonts w:hint="eastAsia" w:ascii="宋体" w:hAnsi="宋体"/>
                <w:kern w:val="0"/>
                <w:sz w:val="18"/>
                <w:szCs w:val="18"/>
              </w:rPr>
              <w:t>不得</w:t>
            </w:r>
            <w:r>
              <w:rPr>
                <w:rFonts w:ascii="宋体" w:hAnsi="宋体"/>
                <w:kern w:val="0"/>
                <w:sz w:val="18"/>
                <w:szCs w:val="18"/>
              </w:rPr>
              <w:t>超过500万立方米/年。全县</w:t>
            </w:r>
            <w:r>
              <w:rPr>
                <w:rFonts w:hint="eastAsia" w:ascii="宋体" w:hAnsi="宋体"/>
                <w:kern w:val="0"/>
                <w:sz w:val="18"/>
                <w:szCs w:val="18"/>
              </w:rPr>
              <w:t>陶</w:t>
            </w:r>
            <w:r>
              <w:rPr>
                <w:rFonts w:ascii="宋体" w:hAnsi="宋体"/>
                <w:kern w:val="0"/>
                <w:sz w:val="18"/>
                <w:szCs w:val="18"/>
              </w:rPr>
              <w:t>瓷土开采规模</w:t>
            </w:r>
            <w:r>
              <w:rPr>
                <w:rFonts w:hint="eastAsia" w:ascii="宋体" w:hAnsi="宋体"/>
                <w:kern w:val="0"/>
                <w:sz w:val="18"/>
                <w:szCs w:val="18"/>
              </w:rPr>
              <w:t>不得</w:t>
            </w:r>
            <w:r>
              <w:rPr>
                <w:rFonts w:ascii="宋体" w:hAnsi="宋体"/>
                <w:kern w:val="0"/>
                <w:sz w:val="18"/>
                <w:szCs w:val="18"/>
              </w:rPr>
              <w:t>超过</w:t>
            </w:r>
            <w:r>
              <w:rPr>
                <w:rFonts w:hint="eastAsia" w:ascii="宋体" w:hAnsi="宋体"/>
                <w:kern w:val="0"/>
                <w:sz w:val="18"/>
                <w:szCs w:val="18"/>
              </w:rPr>
              <w:t>15</w:t>
            </w:r>
            <w:r>
              <w:rPr>
                <w:rFonts w:ascii="宋体" w:hAnsi="宋体"/>
                <w:kern w:val="0"/>
                <w:sz w:val="18"/>
                <w:szCs w:val="18"/>
              </w:rPr>
              <w:t>0万吨/年。</w:t>
            </w:r>
          </w:p>
          <w:p>
            <w:pPr>
              <w:widowControl/>
              <w:jc w:val="left"/>
              <w:textAlignment w:val="center"/>
              <w:rPr>
                <w:rFonts w:ascii="宋体" w:hAnsi="宋体"/>
                <w:kern w:val="0"/>
                <w:sz w:val="18"/>
                <w:szCs w:val="18"/>
              </w:rPr>
            </w:pPr>
            <w:r>
              <w:rPr>
                <w:rFonts w:hint="eastAsia" w:ascii="宋体" w:hAnsi="宋体"/>
                <w:kern w:val="0"/>
                <w:sz w:val="18"/>
                <w:szCs w:val="18"/>
              </w:rPr>
              <w:t>5.禁止在水土流失重点治理区和预防区内新建、扩建项目，现有露天开采项目应在2020年12月31日前关停，并对矿山废弃地、尾矿库进行生态修复。</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0"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9</w:t>
            </w:r>
          </w:p>
        </w:tc>
        <w:tc>
          <w:tcPr>
            <w:tcW w:w="1212" w:type="dxa"/>
            <w:vAlign w:val="center"/>
          </w:tcPr>
          <w:p>
            <w:pPr>
              <w:widowControl/>
              <w:jc w:val="center"/>
              <w:rPr>
                <w:rFonts w:ascii="宋体" w:hAnsi="宋体"/>
                <w:kern w:val="0"/>
                <w:sz w:val="18"/>
                <w:szCs w:val="18"/>
              </w:rPr>
            </w:pPr>
            <w:r>
              <w:rPr>
                <w:rFonts w:ascii="宋体" w:hAnsi="宋体"/>
                <w:kern w:val="0"/>
                <w:sz w:val="18"/>
                <w:szCs w:val="18"/>
              </w:rPr>
              <w:t>B采矿业</w:t>
            </w:r>
          </w:p>
        </w:tc>
        <w:tc>
          <w:tcPr>
            <w:tcW w:w="1440" w:type="dxa"/>
            <w:vAlign w:val="center"/>
          </w:tcPr>
          <w:p>
            <w:pPr>
              <w:widowControl/>
              <w:jc w:val="center"/>
              <w:rPr>
                <w:rFonts w:ascii="宋体" w:hAnsi="宋体"/>
                <w:kern w:val="0"/>
                <w:sz w:val="18"/>
                <w:szCs w:val="18"/>
              </w:rPr>
            </w:pPr>
            <w:r>
              <w:rPr>
                <w:rFonts w:ascii="宋体" w:hAnsi="宋体"/>
                <w:kern w:val="0"/>
                <w:sz w:val="18"/>
                <w:szCs w:val="18"/>
              </w:rPr>
              <w:t>12其他采矿业</w:t>
            </w:r>
          </w:p>
        </w:tc>
        <w:tc>
          <w:tcPr>
            <w:tcW w:w="1260" w:type="dxa"/>
            <w:vAlign w:val="center"/>
          </w:tcPr>
          <w:p>
            <w:pPr>
              <w:widowControl/>
              <w:jc w:val="center"/>
              <w:rPr>
                <w:rFonts w:ascii="宋体" w:hAnsi="宋体"/>
                <w:kern w:val="0"/>
                <w:sz w:val="18"/>
                <w:szCs w:val="18"/>
              </w:rPr>
            </w:pPr>
            <w:r>
              <w:rPr>
                <w:rFonts w:ascii="宋体" w:hAnsi="宋体"/>
                <w:kern w:val="0"/>
                <w:sz w:val="18"/>
                <w:szCs w:val="18"/>
              </w:rPr>
              <w:t>120其他采矿业</w:t>
            </w:r>
          </w:p>
        </w:tc>
        <w:tc>
          <w:tcPr>
            <w:tcW w:w="1440" w:type="dxa"/>
            <w:vAlign w:val="center"/>
          </w:tcPr>
          <w:p>
            <w:pPr>
              <w:widowControl/>
              <w:jc w:val="center"/>
              <w:rPr>
                <w:rFonts w:ascii="宋体" w:hAnsi="宋体"/>
                <w:kern w:val="0"/>
                <w:sz w:val="18"/>
                <w:szCs w:val="18"/>
              </w:rPr>
            </w:pPr>
            <w:r>
              <w:rPr>
                <w:rFonts w:ascii="宋体" w:hAnsi="宋体"/>
                <w:kern w:val="0"/>
                <w:sz w:val="18"/>
                <w:szCs w:val="18"/>
              </w:rPr>
              <w:t>1200其他采矿业</w:t>
            </w:r>
          </w:p>
        </w:tc>
        <w:tc>
          <w:tcPr>
            <w:tcW w:w="1260" w:type="dxa"/>
            <w:vAlign w:val="center"/>
          </w:tcPr>
          <w:p>
            <w:pPr>
              <w:widowControl/>
              <w:jc w:val="center"/>
              <w:rPr>
                <w:rFonts w:ascii="宋体" w:hAnsi="宋体"/>
                <w:kern w:val="0"/>
                <w:sz w:val="18"/>
                <w:szCs w:val="18"/>
              </w:rPr>
            </w:pPr>
            <w:r>
              <w:rPr>
                <w:rFonts w:hint="eastAsia" w:ascii="宋体" w:hAnsi="宋体"/>
                <w:kern w:val="0"/>
                <w:sz w:val="18"/>
                <w:szCs w:val="18"/>
              </w:rPr>
              <w:t>规划发展</w:t>
            </w:r>
            <w:r>
              <w:rPr>
                <w:rFonts w:ascii="宋体" w:hAnsi="宋体"/>
                <w:kern w:val="0"/>
                <w:sz w:val="18"/>
                <w:szCs w:val="18"/>
              </w:rPr>
              <w:t>产业</w:t>
            </w:r>
          </w:p>
        </w:tc>
        <w:tc>
          <w:tcPr>
            <w:tcW w:w="4585" w:type="dxa"/>
            <w:vAlign w:val="center"/>
          </w:tcPr>
          <w:p>
            <w:pPr>
              <w:widowControl/>
              <w:rPr>
                <w:rFonts w:ascii="宋体" w:hAnsi="宋体"/>
                <w:kern w:val="0"/>
                <w:sz w:val="18"/>
                <w:szCs w:val="18"/>
              </w:rPr>
            </w:pPr>
            <w:r>
              <w:rPr>
                <w:rFonts w:hint="eastAsia" w:ascii="宋体" w:hAnsi="宋体"/>
                <w:kern w:val="0"/>
                <w:sz w:val="18"/>
                <w:szCs w:val="18"/>
              </w:rPr>
              <w:t>1.</w:t>
            </w:r>
            <w:r>
              <w:rPr>
                <w:rFonts w:ascii="宋体" w:hAnsi="宋体"/>
                <w:kern w:val="0"/>
                <w:sz w:val="18"/>
                <w:szCs w:val="18"/>
              </w:rPr>
              <w:t>新建项目仅限布局在</w:t>
            </w:r>
            <w:r>
              <w:rPr>
                <w:rFonts w:hint="eastAsia" w:ascii="宋体" w:hAnsi="宋体"/>
                <w:kern w:val="0"/>
                <w:sz w:val="18"/>
                <w:szCs w:val="18"/>
              </w:rPr>
              <w:t>集中开采区、</w:t>
            </w:r>
            <w:r>
              <w:rPr>
                <w:rFonts w:ascii="宋体" w:hAnsi="宋体"/>
                <w:kern w:val="0"/>
                <w:sz w:val="18"/>
                <w:szCs w:val="18"/>
              </w:rPr>
              <w:t>允许开采区</w:t>
            </w:r>
            <w:r>
              <w:rPr>
                <w:rFonts w:hint="eastAsia" w:ascii="宋体" w:hAnsi="宋体"/>
                <w:kern w:val="0"/>
                <w:sz w:val="18"/>
                <w:szCs w:val="18"/>
              </w:rPr>
              <w:t>和限制开采区</w:t>
            </w:r>
            <w:r>
              <w:rPr>
                <w:rFonts w:ascii="宋体" w:hAnsi="宋体"/>
                <w:kern w:val="0"/>
                <w:sz w:val="18"/>
                <w:szCs w:val="18"/>
              </w:rPr>
              <w:t>。</w:t>
            </w:r>
          </w:p>
          <w:p>
            <w:pPr>
              <w:widowControl/>
              <w:rPr>
                <w:rFonts w:ascii="宋体" w:hAnsi="宋体"/>
                <w:kern w:val="0"/>
                <w:sz w:val="18"/>
                <w:szCs w:val="18"/>
              </w:rPr>
            </w:pPr>
            <w:r>
              <w:rPr>
                <w:rFonts w:hint="eastAsia" w:ascii="宋体" w:hAnsi="宋体"/>
                <w:kern w:val="0"/>
                <w:sz w:val="18"/>
                <w:szCs w:val="18"/>
              </w:rPr>
              <w:t>2.</w:t>
            </w:r>
            <w:r>
              <w:rPr>
                <w:rFonts w:ascii="宋体" w:hAnsi="宋体"/>
                <w:kern w:val="0"/>
                <w:sz w:val="18"/>
                <w:szCs w:val="18"/>
              </w:rPr>
              <w:t>水泥用灰岩产量</w:t>
            </w:r>
            <w:r>
              <w:rPr>
                <w:rFonts w:hint="eastAsia" w:ascii="宋体" w:hAnsi="宋体"/>
                <w:kern w:val="0"/>
                <w:sz w:val="18"/>
                <w:szCs w:val="18"/>
              </w:rPr>
              <w:t>不得</w:t>
            </w:r>
            <w:r>
              <w:rPr>
                <w:rFonts w:ascii="宋体" w:hAnsi="宋体"/>
                <w:kern w:val="0"/>
                <w:sz w:val="18"/>
                <w:szCs w:val="18"/>
              </w:rPr>
              <w:t>超过</w:t>
            </w:r>
            <w:r>
              <w:rPr>
                <w:rFonts w:hint="eastAsia" w:ascii="宋体" w:hAnsi="宋体"/>
                <w:kern w:val="0"/>
                <w:sz w:val="18"/>
                <w:szCs w:val="18"/>
              </w:rPr>
              <w:t>5</w:t>
            </w:r>
            <w:r>
              <w:rPr>
                <w:rFonts w:ascii="宋体" w:hAnsi="宋体"/>
                <w:kern w:val="0"/>
                <w:sz w:val="18"/>
                <w:szCs w:val="18"/>
              </w:rPr>
              <w:t>00万吨/年。</w:t>
            </w:r>
          </w:p>
          <w:p>
            <w:pPr>
              <w:widowControl/>
              <w:rPr>
                <w:rFonts w:ascii="宋体" w:hAnsi="宋体"/>
                <w:kern w:val="0"/>
                <w:sz w:val="18"/>
                <w:szCs w:val="18"/>
              </w:rPr>
            </w:pPr>
            <w:r>
              <w:rPr>
                <w:rFonts w:hint="eastAsia" w:ascii="宋体" w:hAnsi="宋体"/>
                <w:kern w:val="0"/>
                <w:sz w:val="18"/>
                <w:szCs w:val="18"/>
              </w:rPr>
              <w:t>3.</w:t>
            </w:r>
            <w:r>
              <w:rPr>
                <w:rFonts w:ascii="宋体" w:hAnsi="宋体"/>
                <w:kern w:val="0"/>
                <w:sz w:val="18"/>
                <w:szCs w:val="18"/>
              </w:rPr>
              <w:t>新建项目的生产工艺、环保设施和清洁生产标准</w:t>
            </w:r>
            <w:r>
              <w:rPr>
                <w:rFonts w:hint="eastAsia" w:ascii="宋体" w:hAnsi="宋体"/>
                <w:kern w:val="0"/>
                <w:sz w:val="18"/>
                <w:szCs w:val="18"/>
              </w:rPr>
              <w:t>不得</w:t>
            </w:r>
            <w:r>
              <w:rPr>
                <w:rFonts w:ascii="宋体" w:hAnsi="宋体"/>
                <w:kern w:val="0"/>
                <w:sz w:val="18"/>
                <w:szCs w:val="18"/>
              </w:rPr>
              <w:t>低于国内先进水平。</w:t>
            </w:r>
          </w:p>
          <w:p>
            <w:pPr>
              <w:widowControl/>
              <w:rPr>
                <w:rFonts w:ascii="宋体" w:hAnsi="宋体"/>
                <w:kern w:val="0"/>
                <w:sz w:val="18"/>
                <w:szCs w:val="18"/>
              </w:rPr>
            </w:pPr>
            <w:r>
              <w:rPr>
                <w:rFonts w:hint="eastAsia" w:ascii="宋体" w:hAnsi="宋体"/>
                <w:kern w:val="0"/>
                <w:sz w:val="18"/>
                <w:szCs w:val="18"/>
              </w:rPr>
              <w:t>4.不得在水土流失重点治理区和预防区内新建项目。</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允许类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10</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C制造业</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14食品制造业</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146调味品、发酵制品制造</w:t>
            </w:r>
          </w:p>
        </w:tc>
        <w:tc>
          <w:tcPr>
            <w:tcW w:w="1440" w:type="dxa"/>
            <w:vAlign w:val="center"/>
          </w:tcPr>
          <w:p>
            <w:pPr>
              <w:widowControl/>
              <w:jc w:val="center"/>
              <w:textAlignment w:val="center"/>
              <w:rPr>
                <w:rFonts w:ascii="宋体" w:hAnsi="宋体"/>
                <w:sz w:val="18"/>
                <w:szCs w:val="18"/>
              </w:rPr>
            </w:pPr>
            <w:r>
              <w:rPr>
                <w:rFonts w:hint="eastAsia" w:ascii="宋体" w:hAnsi="宋体"/>
                <w:kern w:val="0"/>
                <w:sz w:val="18"/>
                <w:szCs w:val="18"/>
              </w:rPr>
              <w:t>1462</w:t>
            </w:r>
            <w:r>
              <w:rPr>
                <w:rFonts w:ascii="宋体" w:hAnsi="宋体"/>
                <w:kern w:val="0"/>
                <w:sz w:val="18"/>
                <w:szCs w:val="18"/>
              </w:rPr>
              <w:t>酱油、食醋及类似制品制造</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现有</w:t>
            </w:r>
            <w:r>
              <w:rPr>
                <w:rFonts w:hint="eastAsia" w:ascii="宋体" w:hAnsi="宋体"/>
                <w:kern w:val="0"/>
                <w:sz w:val="18"/>
                <w:szCs w:val="18"/>
              </w:rPr>
              <w:t>一般</w:t>
            </w:r>
            <w:r>
              <w:rPr>
                <w:rFonts w:ascii="宋体" w:hAnsi="宋体"/>
                <w:kern w:val="0"/>
                <w:sz w:val="18"/>
                <w:szCs w:val="18"/>
              </w:rPr>
              <w:t>产业</w:t>
            </w:r>
          </w:p>
        </w:tc>
        <w:tc>
          <w:tcPr>
            <w:tcW w:w="4585" w:type="dxa"/>
            <w:vAlign w:val="center"/>
          </w:tcPr>
          <w:p>
            <w:pPr>
              <w:widowControl/>
              <w:jc w:val="left"/>
              <w:textAlignment w:val="center"/>
              <w:rPr>
                <w:rFonts w:ascii="宋体" w:hAnsi="宋体"/>
                <w:kern w:val="0"/>
                <w:sz w:val="18"/>
                <w:szCs w:val="18"/>
              </w:rPr>
            </w:pPr>
            <w:r>
              <w:rPr>
                <w:rFonts w:hint="eastAsia" w:ascii="宋体" w:hAnsi="宋体"/>
                <w:sz w:val="18"/>
                <w:szCs w:val="18"/>
              </w:rPr>
              <w:t>1.</w:t>
            </w:r>
            <w:r>
              <w:rPr>
                <w:rFonts w:ascii="宋体" w:hAnsi="宋体"/>
                <w:sz w:val="18"/>
                <w:szCs w:val="18"/>
              </w:rPr>
              <w:t>新建项目仅限布局</w:t>
            </w:r>
            <w:r>
              <w:rPr>
                <w:rFonts w:hint="eastAsia" w:ascii="宋体" w:hAnsi="宋体"/>
                <w:sz w:val="18"/>
                <w:szCs w:val="18"/>
              </w:rPr>
              <w:t>在县城工业园区。</w:t>
            </w:r>
          </w:p>
          <w:p>
            <w:pPr>
              <w:widowControl/>
              <w:jc w:val="left"/>
              <w:textAlignment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新建项目生产工艺、环保设施和清洁生产标准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hint="eastAsia" w:ascii="宋体" w:hAnsi="宋体"/>
                <w:sz w:val="18"/>
                <w:szCs w:val="18"/>
              </w:rPr>
              <w:t>未达到清洁生产标准的现有</w:t>
            </w:r>
            <w:r>
              <w:rPr>
                <w:rFonts w:hint="eastAsia" w:ascii="宋体" w:hAnsi="宋体"/>
                <w:kern w:val="0"/>
                <w:sz w:val="18"/>
                <w:szCs w:val="18"/>
              </w:rPr>
              <w:t>企业应在2020年12月31日前</w:t>
            </w:r>
            <w:r>
              <w:rPr>
                <w:rFonts w:ascii="宋体" w:hAnsi="宋体"/>
                <w:kern w:val="0"/>
                <w:sz w:val="18"/>
                <w:szCs w:val="18"/>
              </w:rPr>
              <w:t>完成</w:t>
            </w:r>
            <w:r>
              <w:rPr>
                <w:rFonts w:hint="eastAsia" w:ascii="宋体" w:hAnsi="宋体"/>
                <w:kern w:val="0"/>
                <w:sz w:val="18"/>
                <w:szCs w:val="18"/>
              </w:rPr>
              <w:t>升级</w:t>
            </w:r>
            <w:r>
              <w:rPr>
                <w:rFonts w:ascii="宋体" w:hAnsi="宋体"/>
                <w:kern w:val="0"/>
                <w:sz w:val="18"/>
                <w:szCs w:val="18"/>
              </w:rPr>
              <w:t>改造。</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11</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C制造业</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15酒、饮料和精制茶制造业</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152饮料制造</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1522瓶（罐）装饮用水制造</w:t>
            </w:r>
          </w:p>
        </w:tc>
        <w:tc>
          <w:tcPr>
            <w:tcW w:w="1260" w:type="dxa"/>
            <w:vAlign w:val="center"/>
          </w:tcPr>
          <w:p>
            <w:pPr>
              <w:widowControl/>
              <w:jc w:val="center"/>
              <w:textAlignment w:val="center"/>
              <w:rPr>
                <w:rFonts w:ascii="宋体" w:hAnsi="宋体"/>
                <w:sz w:val="18"/>
                <w:szCs w:val="18"/>
              </w:rPr>
            </w:pPr>
            <w:r>
              <w:rPr>
                <w:rFonts w:hint="eastAsia" w:ascii="宋体" w:hAnsi="宋体"/>
                <w:kern w:val="0"/>
                <w:sz w:val="18"/>
                <w:szCs w:val="18"/>
              </w:rPr>
              <w:t>现有一般</w:t>
            </w:r>
            <w:r>
              <w:rPr>
                <w:rFonts w:ascii="宋体" w:hAnsi="宋体"/>
                <w:kern w:val="0"/>
                <w:sz w:val="18"/>
                <w:szCs w:val="18"/>
              </w:rPr>
              <w:t>产业</w:t>
            </w:r>
          </w:p>
        </w:tc>
        <w:tc>
          <w:tcPr>
            <w:tcW w:w="4585" w:type="dxa"/>
            <w:vAlign w:val="center"/>
          </w:tcPr>
          <w:p>
            <w:pPr>
              <w:widowControl/>
              <w:jc w:val="left"/>
              <w:textAlignment w:val="center"/>
              <w:rPr>
                <w:rFonts w:ascii="宋体" w:hAnsi="宋体"/>
                <w:sz w:val="18"/>
                <w:szCs w:val="18"/>
              </w:rPr>
            </w:pPr>
            <w:r>
              <w:rPr>
                <w:rFonts w:hint="eastAsia" w:ascii="宋体" w:hAnsi="宋体"/>
                <w:sz w:val="18"/>
                <w:szCs w:val="18"/>
              </w:rPr>
              <w:t>1.</w:t>
            </w:r>
            <w:r>
              <w:rPr>
                <w:rFonts w:ascii="宋体" w:hAnsi="宋体"/>
                <w:sz w:val="18"/>
                <w:szCs w:val="18"/>
              </w:rPr>
              <w:t>新建普通矿泉水项目规模</w:t>
            </w:r>
            <w:r>
              <w:rPr>
                <w:rFonts w:hint="eastAsia" w:ascii="宋体" w:hAnsi="宋体"/>
                <w:sz w:val="18"/>
                <w:szCs w:val="18"/>
              </w:rPr>
              <w:t>不得</w:t>
            </w:r>
            <w:r>
              <w:rPr>
                <w:rFonts w:ascii="宋体" w:hAnsi="宋体"/>
                <w:sz w:val="18"/>
                <w:szCs w:val="18"/>
              </w:rPr>
              <w:t>低于20万吨/年。</w:t>
            </w:r>
          </w:p>
          <w:p>
            <w:pPr>
              <w:widowControl/>
              <w:jc w:val="left"/>
              <w:textAlignment w:val="center"/>
              <w:rPr>
                <w:rFonts w:ascii="宋体" w:hAnsi="宋体"/>
                <w:sz w:val="18"/>
                <w:szCs w:val="18"/>
              </w:rPr>
            </w:pPr>
            <w:r>
              <w:rPr>
                <w:rFonts w:hint="eastAsia" w:ascii="宋体" w:hAnsi="宋体"/>
                <w:kern w:val="0"/>
                <w:sz w:val="18"/>
                <w:szCs w:val="18"/>
              </w:rPr>
              <w:t>2.</w:t>
            </w:r>
            <w:r>
              <w:rPr>
                <w:rFonts w:ascii="宋体" w:hAnsi="宋体"/>
                <w:kern w:val="0"/>
                <w:sz w:val="18"/>
                <w:szCs w:val="18"/>
              </w:rPr>
              <w:t>新建项目生产工艺、环保设施和清洁生产标准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12</w:t>
            </w:r>
          </w:p>
        </w:tc>
        <w:tc>
          <w:tcPr>
            <w:tcW w:w="1212" w:type="dxa"/>
            <w:vAlign w:val="center"/>
          </w:tcPr>
          <w:p>
            <w:pPr>
              <w:widowControl/>
              <w:jc w:val="center"/>
              <w:textAlignment w:val="center"/>
              <w:rPr>
                <w:rFonts w:ascii="宋体" w:hAnsi="宋体"/>
                <w:kern w:val="0"/>
                <w:sz w:val="18"/>
                <w:szCs w:val="18"/>
              </w:rPr>
            </w:pPr>
            <w:r>
              <w:rPr>
                <w:rFonts w:ascii="宋体" w:hAnsi="宋体"/>
                <w:kern w:val="0"/>
                <w:sz w:val="18"/>
                <w:szCs w:val="18"/>
              </w:rPr>
              <w:t>C制造业</w:t>
            </w:r>
          </w:p>
        </w:tc>
        <w:tc>
          <w:tcPr>
            <w:tcW w:w="1440" w:type="dxa"/>
            <w:vAlign w:val="center"/>
          </w:tcPr>
          <w:p>
            <w:pPr>
              <w:widowControl/>
              <w:jc w:val="center"/>
              <w:textAlignment w:val="center"/>
              <w:rPr>
                <w:rFonts w:ascii="宋体" w:hAnsi="宋体"/>
                <w:kern w:val="0"/>
                <w:sz w:val="18"/>
                <w:szCs w:val="18"/>
              </w:rPr>
            </w:pPr>
            <w:r>
              <w:rPr>
                <w:rFonts w:ascii="宋体" w:hAnsi="宋体"/>
                <w:kern w:val="0"/>
                <w:sz w:val="18"/>
                <w:szCs w:val="18"/>
              </w:rPr>
              <w:t>15酒、饮料和精制茶制造业</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152饮料制造</w:t>
            </w:r>
          </w:p>
        </w:tc>
        <w:tc>
          <w:tcPr>
            <w:tcW w:w="1440" w:type="dxa"/>
            <w:vAlign w:val="center"/>
          </w:tcPr>
          <w:p>
            <w:pPr>
              <w:widowControl/>
              <w:jc w:val="center"/>
              <w:textAlignment w:val="center"/>
              <w:rPr>
                <w:rFonts w:ascii="宋体" w:hAnsi="宋体"/>
                <w:kern w:val="0"/>
                <w:sz w:val="18"/>
                <w:szCs w:val="18"/>
              </w:rPr>
            </w:pPr>
            <w:r>
              <w:rPr>
                <w:rFonts w:hint="eastAsia" w:ascii="宋体" w:hAnsi="宋体"/>
                <w:kern w:val="0"/>
                <w:sz w:val="18"/>
                <w:szCs w:val="18"/>
              </w:rPr>
              <w:t>1523果菜汁及果菜汁饮料制造</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规划发展产业</w:t>
            </w:r>
          </w:p>
        </w:tc>
        <w:tc>
          <w:tcPr>
            <w:tcW w:w="4585" w:type="dxa"/>
            <w:vAlign w:val="center"/>
          </w:tcPr>
          <w:p>
            <w:pPr>
              <w:widowControl/>
              <w:jc w:val="left"/>
              <w:textAlignment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新建项目仅限布局在</w:t>
            </w:r>
            <w:r>
              <w:rPr>
                <w:rFonts w:hint="eastAsia" w:ascii="宋体" w:hAnsi="宋体"/>
                <w:sz w:val="18"/>
                <w:szCs w:val="18"/>
              </w:rPr>
              <w:t>县城工业园区</w:t>
            </w:r>
            <w:r>
              <w:rPr>
                <w:rFonts w:hint="eastAsia" w:ascii="宋体" w:hAnsi="宋体"/>
                <w:kern w:val="0"/>
                <w:sz w:val="18"/>
                <w:szCs w:val="18"/>
              </w:rPr>
              <w:t>和蓬壶工业园、湖洋产业园</w:t>
            </w:r>
            <w:r>
              <w:rPr>
                <w:rFonts w:ascii="宋体" w:hAnsi="宋体"/>
                <w:kern w:val="0"/>
                <w:sz w:val="18"/>
                <w:szCs w:val="18"/>
              </w:rPr>
              <w:t>。</w:t>
            </w:r>
          </w:p>
          <w:p>
            <w:pPr>
              <w:widowControl/>
              <w:jc w:val="left"/>
              <w:textAlignment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新建项目生产工艺、环保设施和清洁生产标准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允许类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13</w:t>
            </w:r>
          </w:p>
        </w:tc>
        <w:tc>
          <w:tcPr>
            <w:tcW w:w="1212"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40" w:type="dxa"/>
            <w:vAlign w:val="center"/>
          </w:tcPr>
          <w:p>
            <w:pPr>
              <w:widowControl/>
              <w:jc w:val="center"/>
              <w:rPr>
                <w:rFonts w:ascii="宋体" w:hAnsi="宋体"/>
                <w:kern w:val="0"/>
                <w:sz w:val="18"/>
                <w:szCs w:val="18"/>
              </w:rPr>
            </w:pPr>
            <w:r>
              <w:rPr>
                <w:rFonts w:ascii="宋体" w:hAnsi="宋体"/>
                <w:kern w:val="0"/>
                <w:sz w:val="18"/>
                <w:szCs w:val="18"/>
              </w:rPr>
              <w:t>17纺织业</w:t>
            </w:r>
          </w:p>
        </w:tc>
        <w:tc>
          <w:tcPr>
            <w:tcW w:w="1260" w:type="dxa"/>
            <w:vAlign w:val="center"/>
          </w:tcPr>
          <w:p>
            <w:pPr>
              <w:widowControl/>
              <w:jc w:val="center"/>
              <w:rPr>
                <w:rFonts w:ascii="宋体" w:hAnsi="宋体"/>
                <w:kern w:val="0"/>
                <w:sz w:val="18"/>
                <w:szCs w:val="18"/>
              </w:rPr>
            </w:pPr>
            <w:r>
              <w:rPr>
                <w:rFonts w:ascii="宋体" w:hAnsi="宋体"/>
                <w:kern w:val="0"/>
                <w:sz w:val="18"/>
                <w:szCs w:val="18"/>
              </w:rPr>
              <w:t>17</w:t>
            </w:r>
            <w:r>
              <w:rPr>
                <w:rFonts w:hint="eastAsia" w:ascii="宋体" w:hAnsi="宋体"/>
                <w:kern w:val="0"/>
                <w:sz w:val="18"/>
                <w:szCs w:val="18"/>
              </w:rPr>
              <w:t>5</w:t>
            </w:r>
            <w:r>
              <w:rPr>
                <w:rFonts w:ascii="宋体" w:hAnsi="宋体"/>
                <w:kern w:val="0"/>
                <w:sz w:val="18"/>
                <w:szCs w:val="18"/>
              </w:rPr>
              <w:t>化纤织造及印染精加工工</w:t>
            </w:r>
          </w:p>
        </w:tc>
        <w:tc>
          <w:tcPr>
            <w:tcW w:w="1440" w:type="dxa"/>
            <w:vAlign w:val="center"/>
          </w:tcPr>
          <w:p>
            <w:pPr>
              <w:widowControl/>
              <w:jc w:val="center"/>
              <w:rPr>
                <w:rFonts w:ascii="宋体" w:hAnsi="宋体"/>
                <w:kern w:val="0"/>
                <w:sz w:val="18"/>
                <w:szCs w:val="18"/>
              </w:rPr>
            </w:pPr>
            <w:r>
              <w:rPr>
                <w:rFonts w:ascii="宋体" w:hAnsi="宋体"/>
                <w:kern w:val="0"/>
                <w:sz w:val="18"/>
                <w:szCs w:val="18"/>
              </w:rPr>
              <w:t>17</w:t>
            </w:r>
            <w:r>
              <w:rPr>
                <w:rFonts w:hint="eastAsia" w:ascii="宋体" w:hAnsi="宋体"/>
                <w:kern w:val="0"/>
                <w:sz w:val="18"/>
                <w:szCs w:val="18"/>
              </w:rPr>
              <w:t>51</w:t>
            </w:r>
            <w:r>
              <w:rPr>
                <w:rFonts w:ascii="宋体" w:hAnsi="宋体"/>
                <w:kern w:val="0"/>
                <w:sz w:val="18"/>
                <w:szCs w:val="18"/>
              </w:rPr>
              <w:t>化纤织造加工</w:t>
            </w:r>
          </w:p>
        </w:tc>
        <w:tc>
          <w:tcPr>
            <w:tcW w:w="1260" w:type="dxa"/>
            <w:vAlign w:val="center"/>
          </w:tcPr>
          <w:p>
            <w:pPr>
              <w:widowControl/>
              <w:jc w:val="center"/>
              <w:rPr>
                <w:rFonts w:ascii="宋体" w:hAnsi="宋体"/>
                <w:kern w:val="0"/>
                <w:sz w:val="18"/>
                <w:szCs w:val="18"/>
              </w:rPr>
            </w:pPr>
            <w:r>
              <w:rPr>
                <w:rFonts w:ascii="宋体" w:hAnsi="宋体"/>
                <w:kern w:val="0"/>
                <w:sz w:val="18"/>
                <w:szCs w:val="18"/>
              </w:rPr>
              <w:t>现有主导产业</w:t>
            </w:r>
          </w:p>
        </w:tc>
        <w:tc>
          <w:tcPr>
            <w:tcW w:w="4585" w:type="dxa"/>
            <w:vAlign w:val="center"/>
          </w:tcPr>
          <w:p>
            <w:pPr>
              <w:widowControl/>
              <w:rPr>
                <w:rFonts w:ascii="宋体" w:hAnsi="宋体"/>
                <w:kern w:val="0"/>
                <w:sz w:val="18"/>
                <w:szCs w:val="18"/>
              </w:rPr>
            </w:pPr>
            <w:r>
              <w:rPr>
                <w:rFonts w:hint="eastAsia" w:ascii="宋体" w:hAnsi="宋体"/>
                <w:kern w:val="0"/>
                <w:sz w:val="18"/>
                <w:szCs w:val="18"/>
              </w:rPr>
              <w:t>1.</w:t>
            </w:r>
            <w:r>
              <w:rPr>
                <w:rFonts w:ascii="宋体" w:hAnsi="宋体"/>
                <w:kern w:val="0"/>
                <w:sz w:val="18"/>
                <w:szCs w:val="18"/>
              </w:rPr>
              <w:t>新建项目仅限布局在</w:t>
            </w:r>
            <w:r>
              <w:rPr>
                <w:rFonts w:hint="eastAsia" w:ascii="宋体" w:hAnsi="宋体"/>
                <w:kern w:val="0"/>
                <w:sz w:val="18"/>
                <w:szCs w:val="18"/>
              </w:rPr>
              <w:t>县</w:t>
            </w:r>
            <w:r>
              <w:rPr>
                <w:rFonts w:hint="eastAsia" w:ascii="宋体" w:hAnsi="宋体"/>
                <w:sz w:val="18"/>
                <w:szCs w:val="18"/>
              </w:rPr>
              <w:t>城工业园区</w:t>
            </w:r>
            <w:r>
              <w:rPr>
                <w:rFonts w:hint="eastAsia" w:ascii="宋体" w:hAnsi="宋体"/>
                <w:kern w:val="0"/>
                <w:sz w:val="18"/>
                <w:szCs w:val="18"/>
              </w:rPr>
              <w:t>和蓬壶工业园、湖洋产业园</w:t>
            </w:r>
            <w:r>
              <w:rPr>
                <w:rFonts w:ascii="宋体" w:hAnsi="宋体"/>
                <w:kern w:val="0"/>
                <w:sz w:val="18"/>
                <w:szCs w:val="18"/>
              </w:rPr>
              <w:t>。</w:t>
            </w:r>
            <w:r>
              <w:rPr>
                <w:rFonts w:hint="eastAsia" w:ascii="宋体" w:hAnsi="宋体"/>
                <w:sz w:val="18"/>
                <w:szCs w:val="18"/>
              </w:rPr>
              <w:t>现有</w:t>
            </w:r>
            <w:r>
              <w:rPr>
                <w:rFonts w:hint="eastAsia" w:ascii="宋体" w:hAnsi="宋体"/>
                <w:kern w:val="0"/>
                <w:sz w:val="18"/>
                <w:szCs w:val="18"/>
              </w:rPr>
              <w:t>企业应在2020年12月31日前进入县城工业园区和蓬壶工业园</w:t>
            </w:r>
            <w:r>
              <w:rPr>
                <w:rFonts w:ascii="宋体" w:hAnsi="宋体"/>
                <w:kern w:val="0"/>
                <w:sz w:val="18"/>
                <w:szCs w:val="18"/>
              </w:rPr>
              <w:t>。</w:t>
            </w:r>
          </w:p>
          <w:p>
            <w:pPr>
              <w:widowControl/>
              <w:rPr>
                <w:rFonts w:ascii="宋体" w:hAnsi="宋体"/>
                <w:kern w:val="0"/>
                <w:sz w:val="18"/>
                <w:szCs w:val="18"/>
              </w:rPr>
            </w:pPr>
            <w:r>
              <w:rPr>
                <w:rFonts w:hint="eastAsia" w:ascii="宋体" w:hAnsi="宋体"/>
                <w:sz w:val="18"/>
                <w:szCs w:val="18"/>
              </w:rPr>
              <w:t>2.</w:t>
            </w:r>
            <w:r>
              <w:rPr>
                <w:rFonts w:ascii="宋体" w:hAnsi="宋体"/>
                <w:sz w:val="18"/>
                <w:szCs w:val="18"/>
              </w:rPr>
              <w:t>新建项目</w:t>
            </w:r>
            <w:r>
              <w:rPr>
                <w:rFonts w:ascii="宋体" w:hAnsi="宋体"/>
                <w:kern w:val="0"/>
                <w:sz w:val="18"/>
                <w:szCs w:val="18"/>
              </w:rPr>
              <w:t>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允许类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58"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14</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C制造业</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22造纸和纸制品业</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223纸制品制造</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2231纸和纸板容器制造</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现有一般产业</w:t>
            </w:r>
          </w:p>
        </w:tc>
        <w:tc>
          <w:tcPr>
            <w:tcW w:w="4585" w:type="dxa"/>
            <w:vAlign w:val="center"/>
          </w:tcPr>
          <w:p>
            <w:pPr>
              <w:widowControl/>
              <w:jc w:val="left"/>
              <w:textAlignment w:val="center"/>
              <w:rPr>
                <w:rFonts w:ascii="宋体" w:hAnsi="宋体"/>
                <w:sz w:val="18"/>
                <w:szCs w:val="18"/>
              </w:rPr>
            </w:pPr>
            <w:r>
              <w:rPr>
                <w:rFonts w:hint="eastAsia" w:ascii="宋体" w:hAnsi="宋体"/>
                <w:kern w:val="0"/>
                <w:sz w:val="18"/>
                <w:szCs w:val="18"/>
              </w:rPr>
              <w:t>1.</w:t>
            </w:r>
            <w:r>
              <w:rPr>
                <w:rFonts w:ascii="宋体" w:hAnsi="宋体"/>
                <w:kern w:val="0"/>
                <w:sz w:val="18"/>
                <w:szCs w:val="18"/>
              </w:rPr>
              <w:t>新建项目仅限布局在</w:t>
            </w:r>
            <w:r>
              <w:rPr>
                <w:rFonts w:hint="eastAsia" w:ascii="宋体" w:hAnsi="宋体"/>
                <w:kern w:val="0"/>
                <w:sz w:val="18"/>
                <w:szCs w:val="18"/>
              </w:rPr>
              <w:t>县</w:t>
            </w:r>
            <w:r>
              <w:rPr>
                <w:rFonts w:hint="eastAsia" w:ascii="宋体" w:hAnsi="宋体"/>
                <w:sz w:val="18"/>
                <w:szCs w:val="18"/>
              </w:rPr>
              <w:t>城工业园区</w:t>
            </w:r>
            <w:r>
              <w:rPr>
                <w:rFonts w:hint="eastAsia" w:ascii="宋体" w:hAnsi="宋体"/>
                <w:kern w:val="0"/>
                <w:sz w:val="18"/>
                <w:szCs w:val="18"/>
              </w:rPr>
              <w:t>和蓬壶工业园</w:t>
            </w:r>
            <w:r>
              <w:rPr>
                <w:rFonts w:ascii="宋体" w:hAnsi="宋体"/>
                <w:kern w:val="0"/>
                <w:sz w:val="18"/>
                <w:szCs w:val="18"/>
              </w:rPr>
              <w:t>。</w:t>
            </w:r>
            <w:r>
              <w:rPr>
                <w:rFonts w:hint="eastAsia" w:ascii="宋体" w:hAnsi="宋体"/>
                <w:sz w:val="18"/>
                <w:szCs w:val="18"/>
              </w:rPr>
              <w:t>现有</w:t>
            </w:r>
            <w:r>
              <w:rPr>
                <w:rFonts w:hint="eastAsia" w:ascii="宋体" w:hAnsi="宋体"/>
                <w:kern w:val="0"/>
                <w:sz w:val="18"/>
                <w:szCs w:val="18"/>
              </w:rPr>
              <w:t>企业应在2020年12月31日前进入县城工业园区和蓬壶工业园。</w:t>
            </w:r>
          </w:p>
          <w:p>
            <w:pPr>
              <w:widowControl/>
              <w:jc w:val="left"/>
              <w:textAlignment w:val="center"/>
              <w:rPr>
                <w:rFonts w:ascii="宋体" w:hAnsi="宋体"/>
                <w:sz w:val="18"/>
                <w:szCs w:val="18"/>
              </w:rPr>
            </w:pPr>
            <w:r>
              <w:rPr>
                <w:rFonts w:hint="eastAsia" w:ascii="宋体" w:hAnsi="宋体"/>
                <w:sz w:val="18"/>
                <w:szCs w:val="18"/>
              </w:rPr>
              <w:t>2.</w:t>
            </w:r>
            <w:r>
              <w:rPr>
                <w:rFonts w:ascii="宋体" w:hAnsi="宋体"/>
                <w:sz w:val="18"/>
                <w:szCs w:val="18"/>
              </w:rPr>
              <w:t>新建项目</w:t>
            </w:r>
            <w:r>
              <w:rPr>
                <w:rFonts w:ascii="宋体" w:hAnsi="宋体"/>
                <w:kern w:val="0"/>
                <w:sz w:val="18"/>
                <w:szCs w:val="18"/>
              </w:rPr>
              <w:t>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允许类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15</w:t>
            </w:r>
          </w:p>
        </w:tc>
        <w:tc>
          <w:tcPr>
            <w:tcW w:w="1212" w:type="dxa"/>
            <w:vAlign w:val="center"/>
          </w:tcPr>
          <w:p>
            <w:pPr>
              <w:widowControl/>
              <w:jc w:val="center"/>
              <w:textAlignment w:val="center"/>
              <w:rPr>
                <w:rFonts w:ascii="宋体" w:hAnsi="宋体"/>
                <w:kern w:val="0"/>
                <w:sz w:val="18"/>
                <w:szCs w:val="18"/>
              </w:rPr>
            </w:pPr>
            <w:r>
              <w:rPr>
                <w:rFonts w:ascii="宋体" w:hAnsi="宋体"/>
                <w:kern w:val="0"/>
                <w:sz w:val="18"/>
                <w:szCs w:val="18"/>
              </w:rPr>
              <w:t>C制造业</w:t>
            </w:r>
          </w:p>
        </w:tc>
        <w:tc>
          <w:tcPr>
            <w:tcW w:w="1440" w:type="dxa"/>
            <w:vAlign w:val="center"/>
          </w:tcPr>
          <w:p>
            <w:pPr>
              <w:widowControl/>
              <w:jc w:val="center"/>
              <w:textAlignment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4文教、工美、体育和娱乐用品制造业</w:t>
            </w:r>
          </w:p>
        </w:tc>
        <w:tc>
          <w:tcPr>
            <w:tcW w:w="1260" w:type="dxa"/>
            <w:vAlign w:val="center"/>
          </w:tcPr>
          <w:p>
            <w:pPr>
              <w:widowControl/>
              <w:jc w:val="center"/>
              <w:textAlignment w:val="center"/>
              <w:rPr>
                <w:rFonts w:ascii="宋体" w:hAnsi="宋体"/>
                <w:kern w:val="0"/>
                <w:sz w:val="18"/>
                <w:szCs w:val="18"/>
              </w:rPr>
            </w:pPr>
            <w:r>
              <w:rPr>
                <w:rFonts w:hint="eastAsia" w:ascii="宋体" w:hAnsi="宋体"/>
                <w:kern w:val="0"/>
                <w:sz w:val="18"/>
                <w:szCs w:val="18"/>
              </w:rPr>
              <w:t>243工艺美术品制造</w:t>
            </w:r>
          </w:p>
        </w:tc>
        <w:tc>
          <w:tcPr>
            <w:tcW w:w="1440" w:type="dxa"/>
            <w:vAlign w:val="center"/>
          </w:tcPr>
          <w:p>
            <w:pPr>
              <w:widowControl/>
              <w:jc w:val="center"/>
              <w:textAlignment w:val="center"/>
              <w:rPr>
                <w:rFonts w:ascii="宋体" w:hAnsi="宋体"/>
                <w:kern w:val="0"/>
                <w:sz w:val="18"/>
                <w:szCs w:val="18"/>
              </w:rPr>
            </w:pPr>
            <w:r>
              <w:rPr>
                <w:rFonts w:hint="eastAsia" w:ascii="宋体" w:hAnsi="宋体"/>
                <w:kern w:val="0"/>
                <w:sz w:val="18"/>
                <w:szCs w:val="18"/>
              </w:rPr>
              <w:t>2439其他工艺美术品制造</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现有</w:t>
            </w:r>
            <w:r>
              <w:rPr>
                <w:rFonts w:hint="eastAsia" w:ascii="宋体" w:hAnsi="宋体"/>
                <w:kern w:val="0"/>
                <w:sz w:val="18"/>
                <w:szCs w:val="18"/>
              </w:rPr>
              <w:t>一般</w:t>
            </w:r>
            <w:r>
              <w:rPr>
                <w:rFonts w:ascii="宋体" w:hAnsi="宋体"/>
                <w:kern w:val="0"/>
                <w:sz w:val="18"/>
                <w:szCs w:val="18"/>
              </w:rPr>
              <w:t>产业</w:t>
            </w:r>
          </w:p>
        </w:tc>
        <w:tc>
          <w:tcPr>
            <w:tcW w:w="4585" w:type="dxa"/>
            <w:vAlign w:val="center"/>
          </w:tcPr>
          <w:p>
            <w:pPr>
              <w:widowControl/>
              <w:numPr>
                <w:ilvl w:val="255"/>
                <w:numId w:val="0"/>
              </w:numPr>
              <w:jc w:val="left"/>
              <w:textAlignment w:val="center"/>
              <w:rPr>
                <w:rFonts w:ascii="宋体" w:hAnsi="宋体"/>
                <w:kern w:val="0"/>
                <w:sz w:val="18"/>
                <w:szCs w:val="18"/>
              </w:rPr>
            </w:pPr>
            <w:r>
              <w:rPr>
                <w:rFonts w:hint="eastAsia" w:ascii="宋体" w:hAnsi="宋体"/>
                <w:kern w:val="0"/>
                <w:sz w:val="18"/>
                <w:szCs w:val="18"/>
              </w:rPr>
              <w:t>1.该类仅指永春香产业。</w:t>
            </w:r>
          </w:p>
          <w:p>
            <w:pPr>
              <w:widowControl/>
              <w:numPr>
                <w:ilvl w:val="255"/>
                <w:numId w:val="0"/>
              </w:numPr>
              <w:jc w:val="left"/>
              <w:textAlignment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新建项目仅限布局在</w:t>
            </w:r>
            <w:r>
              <w:rPr>
                <w:rFonts w:hint="eastAsia" w:ascii="宋体" w:hAnsi="宋体"/>
                <w:kern w:val="0"/>
                <w:sz w:val="18"/>
                <w:szCs w:val="18"/>
              </w:rPr>
              <w:t>县</w:t>
            </w:r>
            <w:r>
              <w:rPr>
                <w:rFonts w:hint="eastAsia" w:ascii="宋体" w:hAnsi="宋体"/>
                <w:sz w:val="18"/>
                <w:szCs w:val="18"/>
              </w:rPr>
              <w:t>城工业园区、</w:t>
            </w:r>
            <w:r>
              <w:rPr>
                <w:rFonts w:hint="eastAsia" w:ascii="宋体" w:hAnsi="宋体"/>
                <w:kern w:val="0"/>
                <w:sz w:val="18"/>
                <w:szCs w:val="18"/>
              </w:rPr>
              <w:t>中国香都香品产业园</w:t>
            </w:r>
            <w:r>
              <w:rPr>
                <w:rFonts w:ascii="宋体" w:hAnsi="宋体"/>
                <w:kern w:val="0"/>
                <w:sz w:val="18"/>
                <w:szCs w:val="18"/>
              </w:rPr>
              <w:t>。</w:t>
            </w:r>
          </w:p>
          <w:p>
            <w:pPr>
              <w:widowControl/>
              <w:jc w:val="left"/>
              <w:textAlignment w:val="center"/>
              <w:rPr>
                <w:rFonts w:ascii="宋体" w:hAnsi="宋体"/>
                <w:sz w:val="18"/>
                <w:szCs w:val="18"/>
              </w:rPr>
            </w:pPr>
            <w:r>
              <w:rPr>
                <w:rFonts w:hint="eastAsia" w:ascii="宋体" w:hAnsi="宋体"/>
                <w:sz w:val="18"/>
                <w:szCs w:val="18"/>
              </w:rPr>
              <w:t>3.</w:t>
            </w:r>
            <w:r>
              <w:rPr>
                <w:rFonts w:ascii="宋体" w:hAnsi="宋体"/>
                <w:sz w:val="18"/>
                <w:szCs w:val="18"/>
              </w:rPr>
              <w:t>新建项目</w:t>
            </w:r>
            <w:r>
              <w:rPr>
                <w:rFonts w:ascii="宋体" w:hAnsi="宋体"/>
                <w:kern w:val="0"/>
                <w:sz w:val="18"/>
                <w:szCs w:val="18"/>
              </w:rPr>
              <w:t>的生产工艺、环保设施和清洁生产标准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未达到清洁生产</w:t>
            </w:r>
            <w:r>
              <w:rPr>
                <w:rFonts w:hint="eastAsia" w:ascii="宋体" w:hAnsi="宋体"/>
                <w:kern w:val="0"/>
                <w:sz w:val="18"/>
                <w:szCs w:val="18"/>
              </w:rPr>
              <w:t>标准</w:t>
            </w:r>
            <w:r>
              <w:rPr>
                <w:rFonts w:ascii="宋体" w:hAnsi="宋体"/>
                <w:kern w:val="0"/>
                <w:sz w:val="18"/>
                <w:szCs w:val="18"/>
              </w:rPr>
              <w:t>的现有企业</w:t>
            </w:r>
            <w:r>
              <w:rPr>
                <w:rFonts w:hint="eastAsia" w:ascii="宋体" w:hAnsi="宋体"/>
                <w:kern w:val="0"/>
                <w:sz w:val="18"/>
                <w:szCs w:val="18"/>
              </w:rPr>
              <w:t>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前完成升级改造。</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允许类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16</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C制造业</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27医药制造业</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274中成药生产</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2740中成药生产</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规划发展产业</w:t>
            </w:r>
          </w:p>
        </w:tc>
        <w:tc>
          <w:tcPr>
            <w:tcW w:w="4585" w:type="dxa"/>
            <w:vAlign w:val="center"/>
          </w:tcPr>
          <w:p>
            <w:pPr>
              <w:widowControl/>
              <w:rPr>
                <w:rFonts w:ascii="宋体" w:hAnsi="宋体"/>
                <w:sz w:val="18"/>
                <w:szCs w:val="18"/>
              </w:rPr>
            </w:pPr>
            <w:r>
              <w:rPr>
                <w:rFonts w:hint="eastAsia" w:ascii="宋体" w:hAnsi="宋体"/>
                <w:kern w:val="0"/>
                <w:sz w:val="18"/>
                <w:szCs w:val="18"/>
              </w:rPr>
              <w:t>1.</w:t>
            </w:r>
            <w:r>
              <w:rPr>
                <w:rFonts w:ascii="宋体" w:hAnsi="宋体"/>
                <w:kern w:val="0"/>
                <w:sz w:val="18"/>
                <w:szCs w:val="18"/>
              </w:rPr>
              <w:t>新建项目仅限布局在</w:t>
            </w:r>
            <w:r>
              <w:rPr>
                <w:rFonts w:hint="eastAsia" w:ascii="宋体" w:hAnsi="宋体"/>
                <w:kern w:val="0"/>
                <w:sz w:val="18"/>
                <w:szCs w:val="18"/>
              </w:rPr>
              <w:t>县</w:t>
            </w:r>
            <w:r>
              <w:rPr>
                <w:rFonts w:hint="eastAsia" w:ascii="宋体" w:hAnsi="宋体"/>
                <w:sz w:val="18"/>
                <w:szCs w:val="18"/>
              </w:rPr>
              <w:t>城工业园区</w:t>
            </w:r>
            <w:r>
              <w:rPr>
                <w:rFonts w:hint="eastAsia" w:ascii="宋体" w:hAnsi="宋体"/>
                <w:kern w:val="0"/>
                <w:sz w:val="18"/>
                <w:szCs w:val="18"/>
              </w:rPr>
              <w:t>和蓬壶工业园、湖洋产业园</w:t>
            </w:r>
            <w:r>
              <w:rPr>
                <w:rFonts w:ascii="宋体" w:hAnsi="宋体"/>
                <w:kern w:val="0"/>
                <w:sz w:val="18"/>
                <w:szCs w:val="18"/>
              </w:rPr>
              <w:t>。</w:t>
            </w:r>
          </w:p>
          <w:p>
            <w:pPr>
              <w:widowControl/>
              <w:rPr>
                <w:rFonts w:ascii="宋体" w:hAnsi="宋体"/>
                <w:sz w:val="18"/>
                <w:szCs w:val="18"/>
              </w:rPr>
            </w:pPr>
            <w:r>
              <w:rPr>
                <w:rFonts w:hint="eastAsia" w:ascii="宋体" w:hAnsi="宋体"/>
                <w:kern w:val="0"/>
                <w:sz w:val="18"/>
                <w:szCs w:val="18"/>
              </w:rPr>
              <w:t>2.</w:t>
            </w:r>
            <w:r>
              <w:rPr>
                <w:rFonts w:ascii="宋体" w:hAnsi="宋体"/>
                <w:kern w:val="0"/>
                <w:sz w:val="18"/>
                <w:szCs w:val="18"/>
              </w:rPr>
              <w:t>新建项目生产工艺、环保设施和清洁生产标准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允许类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17</w:t>
            </w:r>
          </w:p>
        </w:tc>
        <w:tc>
          <w:tcPr>
            <w:tcW w:w="1212" w:type="dxa"/>
            <w:vAlign w:val="center"/>
          </w:tcPr>
          <w:p>
            <w:pPr>
              <w:widowControl/>
              <w:jc w:val="center"/>
              <w:textAlignment w:val="center"/>
              <w:rPr>
                <w:rFonts w:ascii="宋体" w:hAnsi="宋体"/>
                <w:kern w:val="0"/>
                <w:sz w:val="18"/>
                <w:szCs w:val="18"/>
              </w:rPr>
            </w:pPr>
            <w:r>
              <w:rPr>
                <w:rFonts w:ascii="宋体" w:hAnsi="宋体"/>
                <w:kern w:val="0"/>
                <w:sz w:val="18"/>
                <w:szCs w:val="18"/>
              </w:rPr>
              <w:t>C制造业</w:t>
            </w:r>
          </w:p>
        </w:tc>
        <w:tc>
          <w:tcPr>
            <w:tcW w:w="1440" w:type="dxa"/>
            <w:vAlign w:val="center"/>
          </w:tcPr>
          <w:p>
            <w:pPr>
              <w:widowControl/>
              <w:jc w:val="center"/>
              <w:textAlignment w:val="center"/>
              <w:rPr>
                <w:rFonts w:ascii="宋体" w:hAnsi="宋体"/>
                <w:kern w:val="0"/>
                <w:sz w:val="18"/>
                <w:szCs w:val="18"/>
              </w:rPr>
            </w:pPr>
            <w:r>
              <w:rPr>
                <w:rFonts w:ascii="宋体" w:hAnsi="宋体"/>
                <w:kern w:val="0"/>
                <w:sz w:val="18"/>
                <w:szCs w:val="18"/>
              </w:rPr>
              <w:t>27医药制造业</w:t>
            </w:r>
          </w:p>
        </w:tc>
        <w:tc>
          <w:tcPr>
            <w:tcW w:w="1260" w:type="dxa"/>
            <w:vAlign w:val="center"/>
          </w:tcPr>
          <w:p>
            <w:pPr>
              <w:widowControl/>
              <w:jc w:val="center"/>
              <w:textAlignment w:val="center"/>
              <w:rPr>
                <w:rFonts w:ascii="宋体" w:hAnsi="宋体"/>
                <w:kern w:val="0"/>
                <w:sz w:val="18"/>
                <w:szCs w:val="18"/>
              </w:rPr>
            </w:pPr>
            <w:r>
              <w:rPr>
                <w:rFonts w:hint="eastAsia" w:ascii="宋体" w:hAnsi="宋体"/>
                <w:kern w:val="0"/>
                <w:sz w:val="18"/>
                <w:szCs w:val="18"/>
              </w:rPr>
              <w:t>276生物药品制造</w:t>
            </w:r>
          </w:p>
        </w:tc>
        <w:tc>
          <w:tcPr>
            <w:tcW w:w="1440" w:type="dxa"/>
            <w:vAlign w:val="center"/>
          </w:tcPr>
          <w:p>
            <w:pPr>
              <w:widowControl/>
              <w:jc w:val="center"/>
              <w:textAlignment w:val="center"/>
              <w:rPr>
                <w:rFonts w:ascii="宋体" w:hAnsi="宋体"/>
                <w:kern w:val="0"/>
                <w:sz w:val="18"/>
                <w:szCs w:val="18"/>
              </w:rPr>
            </w:pPr>
            <w:r>
              <w:rPr>
                <w:rFonts w:hint="eastAsia" w:ascii="宋体" w:hAnsi="宋体"/>
                <w:kern w:val="0"/>
                <w:sz w:val="18"/>
                <w:szCs w:val="18"/>
              </w:rPr>
              <w:t>2760生物药品制造</w:t>
            </w:r>
          </w:p>
        </w:tc>
        <w:tc>
          <w:tcPr>
            <w:tcW w:w="1260" w:type="dxa"/>
            <w:vAlign w:val="center"/>
          </w:tcPr>
          <w:p>
            <w:pPr>
              <w:widowControl/>
              <w:jc w:val="center"/>
              <w:textAlignment w:val="center"/>
              <w:rPr>
                <w:rFonts w:ascii="宋体" w:hAnsi="宋体"/>
                <w:kern w:val="0"/>
                <w:sz w:val="18"/>
                <w:szCs w:val="18"/>
              </w:rPr>
            </w:pPr>
            <w:r>
              <w:rPr>
                <w:rFonts w:ascii="宋体" w:hAnsi="宋体"/>
                <w:kern w:val="0"/>
                <w:sz w:val="18"/>
                <w:szCs w:val="18"/>
              </w:rPr>
              <w:t>规划发展产业</w:t>
            </w:r>
          </w:p>
        </w:tc>
        <w:tc>
          <w:tcPr>
            <w:tcW w:w="4585" w:type="dxa"/>
            <w:vAlign w:val="center"/>
          </w:tcPr>
          <w:p>
            <w:pPr>
              <w:widowControl/>
              <w:rPr>
                <w:rFonts w:ascii="宋体" w:hAnsi="宋体"/>
                <w:kern w:val="0"/>
                <w:sz w:val="18"/>
                <w:szCs w:val="18"/>
              </w:rPr>
            </w:pPr>
            <w:r>
              <w:rPr>
                <w:rFonts w:hint="eastAsia" w:ascii="宋体" w:hAnsi="宋体"/>
                <w:kern w:val="0"/>
                <w:sz w:val="18"/>
                <w:szCs w:val="18"/>
              </w:rPr>
              <w:t>1.</w:t>
            </w:r>
            <w:r>
              <w:rPr>
                <w:rFonts w:ascii="宋体" w:hAnsi="宋体"/>
                <w:kern w:val="0"/>
                <w:sz w:val="18"/>
                <w:szCs w:val="18"/>
              </w:rPr>
              <w:t>新建项目仅限布局在</w:t>
            </w:r>
            <w:r>
              <w:rPr>
                <w:rFonts w:hint="eastAsia" w:ascii="宋体" w:hAnsi="宋体"/>
                <w:kern w:val="0"/>
                <w:sz w:val="18"/>
                <w:szCs w:val="18"/>
              </w:rPr>
              <w:t>县</w:t>
            </w:r>
            <w:r>
              <w:rPr>
                <w:rFonts w:hint="eastAsia" w:ascii="宋体" w:hAnsi="宋体"/>
                <w:sz w:val="18"/>
                <w:szCs w:val="18"/>
              </w:rPr>
              <w:t>城工业园区</w:t>
            </w:r>
            <w:r>
              <w:rPr>
                <w:rFonts w:hint="eastAsia" w:ascii="宋体" w:hAnsi="宋体"/>
                <w:kern w:val="0"/>
                <w:sz w:val="18"/>
                <w:szCs w:val="18"/>
              </w:rPr>
              <w:t>和蓬壶工业园、湖洋产业园</w:t>
            </w:r>
            <w:r>
              <w:rPr>
                <w:rFonts w:ascii="宋体" w:hAnsi="宋体"/>
                <w:kern w:val="0"/>
                <w:sz w:val="18"/>
                <w:szCs w:val="18"/>
              </w:rPr>
              <w:t>。</w:t>
            </w:r>
          </w:p>
          <w:p>
            <w:pPr>
              <w:widowControl/>
              <w:rPr>
                <w:rFonts w:ascii="宋体" w:hAnsi="宋体"/>
                <w:kern w:val="0"/>
                <w:sz w:val="18"/>
                <w:szCs w:val="18"/>
              </w:rPr>
            </w:pPr>
            <w:r>
              <w:rPr>
                <w:rFonts w:hint="eastAsia" w:ascii="宋体" w:hAnsi="宋体"/>
                <w:kern w:val="0"/>
                <w:sz w:val="18"/>
                <w:szCs w:val="18"/>
              </w:rPr>
              <w:t>2.</w:t>
            </w:r>
            <w:r>
              <w:rPr>
                <w:rFonts w:ascii="宋体" w:hAnsi="宋体"/>
                <w:kern w:val="0"/>
                <w:sz w:val="18"/>
                <w:szCs w:val="18"/>
              </w:rPr>
              <w:t>新建项目的生产工艺、环保设施和清洁生产标准</w:t>
            </w:r>
            <w:r>
              <w:rPr>
                <w:rFonts w:hint="eastAsia" w:ascii="宋体" w:hAnsi="宋体"/>
                <w:kern w:val="0"/>
                <w:sz w:val="18"/>
                <w:szCs w:val="18"/>
              </w:rPr>
              <w:t>不得</w:t>
            </w:r>
            <w:r>
              <w:rPr>
                <w:rFonts w:ascii="宋体" w:hAnsi="宋体"/>
                <w:kern w:val="0"/>
                <w:sz w:val="18"/>
                <w:szCs w:val="18"/>
              </w:rPr>
              <w:t>低于国内先进水平</w:t>
            </w:r>
            <w:r>
              <w:rPr>
                <w:rFonts w:hint="eastAsia" w:ascii="宋体" w:hAnsi="宋体"/>
                <w:kern w:val="0"/>
                <w:sz w:val="18"/>
                <w:szCs w:val="18"/>
              </w:rPr>
              <w:t>，严格执行行业污染物排放限值规定</w:t>
            </w:r>
            <w:r>
              <w:rPr>
                <w:rFonts w:ascii="宋体" w:hAnsi="宋体"/>
                <w:kern w:val="0"/>
                <w:sz w:val="18"/>
                <w:szCs w:val="18"/>
              </w:rPr>
              <w:t>。</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允许类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9"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18</w:t>
            </w:r>
          </w:p>
        </w:tc>
        <w:tc>
          <w:tcPr>
            <w:tcW w:w="1212"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40" w:type="dxa"/>
            <w:vAlign w:val="center"/>
          </w:tcPr>
          <w:p>
            <w:pPr>
              <w:widowControl/>
              <w:jc w:val="center"/>
              <w:rPr>
                <w:rFonts w:ascii="宋体" w:hAnsi="宋体"/>
                <w:kern w:val="0"/>
                <w:sz w:val="18"/>
                <w:szCs w:val="18"/>
              </w:rPr>
            </w:pPr>
            <w:r>
              <w:rPr>
                <w:rFonts w:ascii="宋体" w:hAnsi="宋体"/>
                <w:kern w:val="0"/>
                <w:sz w:val="18"/>
                <w:szCs w:val="18"/>
              </w:rPr>
              <w:t>29橡胶和塑料制品业</w:t>
            </w:r>
          </w:p>
        </w:tc>
        <w:tc>
          <w:tcPr>
            <w:tcW w:w="1260" w:type="dxa"/>
            <w:vAlign w:val="center"/>
          </w:tcPr>
          <w:p>
            <w:pPr>
              <w:widowControl/>
              <w:jc w:val="center"/>
              <w:rPr>
                <w:rFonts w:ascii="宋体" w:hAnsi="宋体"/>
                <w:kern w:val="0"/>
                <w:sz w:val="18"/>
                <w:szCs w:val="18"/>
              </w:rPr>
            </w:pPr>
            <w:r>
              <w:rPr>
                <w:rFonts w:ascii="宋体" w:hAnsi="宋体"/>
                <w:kern w:val="0"/>
                <w:sz w:val="18"/>
                <w:szCs w:val="18"/>
              </w:rPr>
              <w:t>292塑料制品业</w:t>
            </w:r>
          </w:p>
        </w:tc>
        <w:tc>
          <w:tcPr>
            <w:tcW w:w="1440" w:type="dxa"/>
            <w:vAlign w:val="center"/>
          </w:tcPr>
          <w:p>
            <w:pPr>
              <w:widowControl/>
              <w:jc w:val="center"/>
              <w:rPr>
                <w:rFonts w:ascii="宋体" w:hAnsi="宋体"/>
                <w:kern w:val="0"/>
                <w:sz w:val="18"/>
                <w:szCs w:val="18"/>
              </w:rPr>
            </w:pPr>
            <w:r>
              <w:rPr>
                <w:rFonts w:ascii="宋体" w:hAnsi="宋体"/>
                <w:kern w:val="0"/>
                <w:sz w:val="18"/>
                <w:szCs w:val="18"/>
              </w:rPr>
              <w:t>2921塑料薄膜制造</w:t>
            </w:r>
          </w:p>
        </w:tc>
        <w:tc>
          <w:tcPr>
            <w:tcW w:w="1260"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585" w:type="dxa"/>
            <w:vAlign w:val="center"/>
          </w:tcPr>
          <w:p>
            <w:pPr>
              <w:widowControl/>
              <w:rPr>
                <w:rFonts w:ascii="宋体" w:hAnsi="宋体"/>
                <w:kern w:val="0"/>
                <w:sz w:val="18"/>
                <w:szCs w:val="18"/>
              </w:rPr>
            </w:pPr>
            <w:r>
              <w:rPr>
                <w:rFonts w:hint="eastAsia" w:ascii="宋体" w:hAnsi="宋体"/>
                <w:kern w:val="0"/>
                <w:sz w:val="18"/>
                <w:szCs w:val="18"/>
              </w:rPr>
              <w:t>1.</w:t>
            </w:r>
            <w:r>
              <w:rPr>
                <w:rFonts w:ascii="宋体" w:hAnsi="宋体"/>
                <w:kern w:val="0"/>
                <w:sz w:val="18"/>
                <w:szCs w:val="18"/>
              </w:rPr>
              <w:t>新建项目仅限于布局在</w:t>
            </w:r>
            <w:r>
              <w:rPr>
                <w:rFonts w:hint="eastAsia" w:ascii="宋体" w:hAnsi="宋体"/>
                <w:kern w:val="0"/>
                <w:sz w:val="18"/>
                <w:szCs w:val="18"/>
              </w:rPr>
              <w:t>县</w:t>
            </w:r>
            <w:r>
              <w:rPr>
                <w:rFonts w:hint="eastAsia" w:ascii="宋体" w:hAnsi="宋体"/>
                <w:sz w:val="18"/>
                <w:szCs w:val="18"/>
              </w:rPr>
              <w:t>城工业园区</w:t>
            </w:r>
            <w:r>
              <w:rPr>
                <w:rFonts w:hint="eastAsia" w:ascii="宋体" w:hAnsi="宋体"/>
                <w:kern w:val="0"/>
                <w:sz w:val="18"/>
                <w:szCs w:val="18"/>
              </w:rPr>
              <w:t>和蓬壶工业园</w:t>
            </w:r>
            <w:r>
              <w:rPr>
                <w:rFonts w:ascii="宋体" w:hAnsi="宋体"/>
                <w:kern w:val="0"/>
                <w:sz w:val="18"/>
                <w:szCs w:val="18"/>
              </w:rPr>
              <w:t>。</w:t>
            </w:r>
            <w:r>
              <w:rPr>
                <w:rFonts w:hint="eastAsia" w:ascii="宋体" w:hAnsi="宋体"/>
                <w:kern w:val="0"/>
                <w:sz w:val="18"/>
                <w:szCs w:val="18"/>
              </w:rPr>
              <w:t>现有企业应在2020年12月31日前进入县</w:t>
            </w:r>
            <w:r>
              <w:rPr>
                <w:rFonts w:hint="eastAsia" w:ascii="宋体" w:hAnsi="宋体"/>
                <w:sz w:val="18"/>
                <w:szCs w:val="18"/>
              </w:rPr>
              <w:t>城工业园区、</w:t>
            </w:r>
            <w:r>
              <w:rPr>
                <w:rFonts w:hint="eastAsia" w:ascii="宋体" w:hAnsi="宋体"/>
                <w:kern w:val="0"/>
                <w:sz w:val="18"/>
                <w:szCs w:val="18"/>
              </w:rPr>
              <w:t>蓬壶工业园。</w:t>
            </w:r>
          </w:p>
          <w:p>
            <w:pPr>
              <w:widowControl/>
              <w:rPr>
                <w:rFonts w:ascii="宋体" w:hAnsi="宋体"/>
                <w:kern w:val="0"/>
                <w:sz w:val="18"/>
                <w:szCs w:val="18"/>
              </w:rPr>
            </w:pPr>
            <w:r>
              <w:rPr>
                <w:rFonts w:hint="eastAsia" w:ascii="宋体" w:hAnsi="宋体"/>
                <w:kern w:val="0"/>
                <w:sz w:val="18"/>
                <w:szCs w:val="18"/>
              </w:rPr>
              <w:t>2.</w:t>
            </w:r>
            <w:r>
              <w:rPr>
                <w:rFonts w:ascii="宋体" w:hAnsi="宋体"/>
                <w:kern w:val="0"/>
                <w:sz w:val="18"/>
                <w:szCs w:val="18"/>
              </w:rPr>
              <w:t>新建项目生产的超薄型塑料袋厚度</w:t>
            </w:r>
            <w:r>
              <w:rPr>
                <w:rFonts w:hint="eastAsia" w:ascii="宋体" w:hAnsi="宋体"/>
                <w:kern w:val="0"/>
                <w:sz w:val="18"/>
                <w:szCs w:val="18"/>
              </w:rPr>
              <w:t>不得</w:t>
            </w:r>
            <w:r>
              <w:rPr>
                <w:rFonts w:ascii="宋体" w:hAnsi="宋体"/>
                <w:kern w:val="0"/>
                <w:sz w:val="18"/>
                <w:szCs w:val="18"/>
              </w:rPr>
              <w:t>低于0.015毫米。</w:t>
            </w:r>
          </w:p>
          <w:p>
            <w:pPr>
              <w:widowControl/>
              <w:rPr>
                <w:rFonts w:ascii="宋体" w:hAnsi="宋体"/>
                <w:kern w:val="0"/>
                <w:sz w:val="18"/>
                <w:szCs w:val="18"/>
              </w:rPr>
            </w:pPr>
            <w:r>
              <w:rPr>
                <w:rFonts w:hint="eastAsia" w:ascii="宋体" w:hAnsi="宋体"/>
                <w:kern w:val="0"/>
                <w:sz w:val="18"/>
                <w:szCs w:val="18"/>
              </w:rPr>
              <w:t>3.</w:t>
            </w:r>
            <w:r>
              <w:rPr>
                <w:rFonts w:ascii="宋体" w:hAnsi="宋体"/>
                <w:kern w:val="0"/>
                <w:sz w:val="18"/>
                <w:szCs w:val="18"/>
              </w:rPr>
              <w:t>新建项目清洁生产水平</w:t>
            </w:r>
            <w:r>
              <w:rPr>
                <w:rFonts w:hint="eastAsia" w:ascii="宋体" w:hAnsi="宋体"/>
                <w:kern w:val="0"/>
                <w:sz w:val="18"/>
                <w:szCs w:val="18"/>
              </w:rPr>
              <w:t>不得</w:t>
            </w:r>
            <w:r>
              <w:rPr>
                <w:rFonts w:ascii="宋体" w:hAnsi="宋体"/>
                <w:kern w:val="0"/>
                <w:sz w:val="18"/>
                <w:szCs w:val="18"/>
              </w:rPr>
              <w:t>低于国内先进清洁生产水平</w:t>
            </w:r>
            <w:r>
              <w:rPr>
                <w:rFonts w:hint="eastAsia" w:ascii="宋体" w:hAnsi="宋体"/>
                <w:kern w:val="0"/>
                <w:sz w:val="18"/>
                <w:szCs w:val="18"/>
              </w:rPr>
              <w:t>，严格执行行业污染物排放限值规定</w:t>
            </w:r>
            <w:r>
              <w:rPr>
                <w:rFonts w:ascii="宋体" w:hAnsi="宋体"/>
                <w:kern w:val="0"/>
                <w:sz w:val="18"/>
                <w:szCs w:val="18"/>
              </w:rPr>
              <w:t>。</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19</w:t>
            </w:r>
          </w:p>
        </w:tc>
        <w:tc>
          <w:tcPr>
            <w:tcW w:w="1212" w:type="dxa"/>
            <w:vAlign w:val="center"/>
          </w:tcPr>
          <w:p>
            <w:pPr>
              <w:widowControl/>
              <w:jc w:val="center"/>
              <w:rPr>
                <w:rFonts w:ascii="宋体" w:hAnsi="宋体"/>
                <w:kern w:val="0"/>
                <w:sz w:val="18"/>
                <w:szCs w:val="18"/>
              </w:rPr>
            </w:pPr>
            <w:r>
              <w:rPr>
                <w:rFonts w:ascii="宋体" w:hAnsi="宋体"/>
                <w:kern w:val="0"/>
                <w:sz w:val="18"/>
                <w:szCs w:val="18"/>
              </w:rPr>
              <w:t>C制造业</w:t>
            </w:r>
          </w:p>
        </w:tc>
        <w:tc>
          <w:tcPr>
            <w:tcW w:w="1440" w:type="dxa"/>
            <w:vAlign w:val="center"/>
          </w:tcPr>
          <w:p>
            <w:pPr>
              <w:widowControl/>
              <w:jc w:val="center"/>
              <w:rPr>
                <w:rFonts w:ascii="宋体" w:hAnsi="宋体"/>
                <w:kern w:val="0"/>
                <w:sz w:val="18"/>
                <w:szCs w:val="18"/>
              </w:rPr>
            </w:pPr>
            <w:r>
              <w:rPr>
                <w:rFonts w:ascii="宋体" w:hAnsi="宋体"/>
                <w:kern w:val="0"/>
                <w:sz w:val="18"/>
                <w:szCs w:val="18"/>
              </w:rPr>
              <w:t>30非金属矿物制品业</w:t>
            </w:r>
          </w:p>
        </w:tc>
        <w:tc>
          <w:tcPr>
            <w:tcW w:w="1260" w:type="dxa"/>
            <w:vAlign w:val="center"/>
          </w:tcPr>
          <w:p>
            <w:pPr>
              <w:widowControl/>
              <w:jc w:val="center"/>
              <w:rPr>
                <w:rFonts w:ascii="宋体" w:hAnsi="宋体"/>
                <w:kern w:val="0"/>
                <w:sz w:val="18"/>
                <w:szCs w:val="18"/>
              </w:rPr>
            </w:pPr>
            <w:r>
              <w:rPr>
                <w:rFonts w:ascii="宋体" w:hAnsi="宋体"/>
                <w:kern w:val="0"/>
                <w:sz w:val="18"/>
                <w:szCs w:val="18"/>
              </w:rPr>
              <w:t>301水泥、石灰和石膏制造</w:t>
            </w:r>
          </w:p>
        </w:tc>
        <w:tc>
          <w:tcPr>
            <w:tcW w:w="1440" w:type="dxa"/>
            <w:vAlign w:val="center"/>
          </w:tcPr>
          <w:p>
            <w:pPr>
              <w:widowControl/>
              <w:jc w:val="center"/>
              <w:rPr>
                <w:rFonts w:ascii="宋体" w:hAnsi="宋体"/>
                <w:kern w:val="0"/>
                <w:sz w:val="18"/>
                <w:szCs w:val="18"/>
              </w:rPr>
            </w:pPr>
            <w:r>
              <w:rPr>
                <w:rFonts w:ascii="宋体" w:hAnsi="宋体"/>
                <w:kern w:val="0"/>
                <w:sz w:val="18"/>
                <w:szCs w:val="18"/>
              </w:rPr>
              <w:t>3011水泥制造</w:t>
            </w:r>
          </w:p>
        </w:tc>
        <w:tc>
          <w:tcPr>
            <w:tcW w:w="1260" w:type="dxa"/>
            <w:vAlign w:val="center"/>
          </w:tcPr>
          <w:p>
            <w:pPr>
              <w:widowControl/>
              <w:jc w:val="center"/>
              <w:rPr>
                <w:rFonts w:ascii="宋体" w:hAnsi="宋体"/>
                <w:kern w:val="0"/>
                <w:sz w:val="18"/>
                <w:szCs w:val="18"/>
              </w:rPr>
            </w:pPr>
            <w:r>
              <w:rPr>
                <w:rFonts w:ascii="宋体" w:hAnsi="宋体"/>
                <w:kern w:val="0"/>
                <w:sz w:val="18"/>
                <w:szCs w:val="18"/>
              </w:rPr>
              <w:t>现有一般产业</w:t>
            </w:r>
          </w:p>
        </w:tc>
        <w:tc>
          <w:tcPr>
            <w:tcW w:w="4585" w:type="dxa"/>
            <w:vAlign w:val="center"/>
          </w:tcPr>
          <w:p>
            <w:pPr>
              <w:widowControl/>
              <w:rPr>
                <w:rFonts w:ascii="宋体" w:hAnsi="宋体"/>
                <w:kern w:val="0"/>
                <w:sz w:val="18"/>
                <w:szCs w:val="18"/>
              </w:rPr>
            </w:pPr>
            <w:r>
              <w:rPr>
                <w:rFonts w:hint="eastAsia" w:ascii="宋体" w:hAnsi="宋体"/>
                <w:kern w:val="0"/>
                <w:sz w:val="18"/>
                <w:szCs w:val="18"/>
              </w:rPr>
              <w:t>1.</w:t>
            </w:r>
            <w:r>
              <w:rPr>
                <w:rFonts w:ascii="宋体" w:hAnsi="宋体"/>
                <w:kern w:val="0"/>
                <w:sz w:val="18"/>
                <w:szCs w:val="18"/>
              </w:rPr>
              <w:t>新建项目仅限于布局在</w:t>
            </w:r>
            <w:r>
              <w:rPr>
                <w:rFonts w:hint="eastAsia" w:ascii="宋体" w:hAnsi="宋体"/>
                <w:kern w:val="0"/>
                <w:sz w:val="18"/>
                <w:szCs w:val="18"/>
              </w:rPr>
              <w:t>县</w:t>
            </w:r>
            <w:r>
              <w:rPr>
                <w:rFonts w:hint="eastAsia" w:ascii="宋体" w:hAnsi="宋体"/>
                <w:sz w:val="18"/>
                <w:szCs w:val="18"/>
              </w:rPr>
              <w:t>城工业园区和永春县新能源新材料项目集中区、</w:t>
            </w:r>
            <w:r>
              <w:rPr>
                <w:rFonts w:hint="eastAsia" w:ascii="宋体" w:hAnsi="宋体"/>
                <w:kern w:val="0"/>
                <w:sz w:val="18"/>
                <w:szCs w:val="18"/>
              </w:rPr>
              <w:t>蓬壶工业园</w:t>
            </w:r>
            <w:r>
              <w:rPr>
                <w:rFonts w:ascii="宋体" w:hAnsi="宋体"/>
                <w:kern w:val="0"/>
                <w:sz w:val="18"/>
                <w:szCs w:val="18"/>
              </w:rPr>
              <w:t>。</w:t>
            </w:r>
          </w:p>
          <w:p>
            <w:pPr>
              <w:widowControl/>
              <w:rPr>
                <w:rFonts w:ascii="宋体" w:hAnsi="宋体"/>
                <w:kern w:val="0"/>
                <w:sz w:val="18"/>
                <w:szCs w:val="18"/>
              </w:rPr>
            </w:pPr>
            <w:r>
              <w:rPr>
                <w:rFonts w:hint="eastAsia" w:ascii="宋体" w:hAnsi="宋体"/>
                <w:kern w:val="0"/>
                <w:sz w:val="18"/>
                <w:szCs w:val="18"/>
              </w:rPr>
              <w:t>2.</w:t>
            </w:r>
            <w:r>
              <w:rPr>
                <w:rFonts w:ascii="宋体" w:hAnsi="宋体"/>
                <w:kern w:val="0"/>
                <w:sz w:val="18"/>
                <w:szCs w:val="18"/>
              </w:rPr>
              <w:t>新建项目熟料新型干法水泥生产线</w:t>
            </w:r>
            <w:r>
              <w:rPr>
                <w:rFonts w:hint="eastAsia" w:ascii="宋体" w:hAnsi="宋体"/>
                <w:kern w:val="0"/>
                <w:sz w:val="18"/>
                <w:szCs w:val="18"/>
              </w:rPr>
              <w:t>不得</w:t>
            </w:r>
            <w:r>
              <w:rPr>
                <w:rFonts w:ascii="宋体" w:hAnsi="宋体"/>
                <w:kern w:val="0"/>
                <w:sz w:val="18"/>
                <w:szCs w:val="18"/>
              </w:rPr>
              <w:t>低于2000吨/日、水泥粉磨站</w:t>
            </w:r>
            <w:r>
              <w:rPr>
                <w:rFonts w:hint="eastAsia" w:ascii="宋体" w:hAnsi="宋体"/>
                <w:kern w:val="0"/>
                <w:sz w:val="18"/>
                <w:szCs w:val="18"/>
              </w:rPr>
              <w:t>不得</w:t>
            </w:r>
            <w:r>
              <w:rPr>
                <w:rFonts w:ascii="宋体" w:hAnsi="宋体"/>
                <w:kern w:val="0"/>
                <w:sz w:val="18"/>
                <w:szCs w:val="18"/>
              </w:rPr>
              <w:t>低于60万吨/年，现有</w:t>
            </w:r>
            <w:r>
              <w:rPr>
                <w:rFonts w:hint="eastAsia" w:ascii="宋体" w:hAnsi="宋体"/>
                <w:kern w:val="0"/>
                <w:sz w:val="18"/>
                <w:szCs w:val="18"/>
              </w:rPr>
              <w:t>未达到标准</w:t>
            </w:r>
            <w:r>
              <w:rPr>
                <w:rFonts w:ascii="宋体" w:hAnsi="宋体"/>
                <w:kern w:val="0"/>
                <w:sz w:val="18"/>
                <w:szCs w:val="18"/>
              </w:rPr>
              <w:t>的应在</w:t>
            </w:r>
            <w:r>
              <w:rPr>
                <w:rFonts w:hint="eastAsia" w:ascii="宋体" w:hAnsi="宋体"/>
                <w:kern w:val="0"/>
                <w:sz w:val="18"/>
                <w:szCs w:val="18"/>
              </w:rPr>
              <w:t>2020年12月31日</w:t>
            </w:r>
            <w:r>
              <w:rPr>
                <w:rFonts w:ascii="宋体" w:hAnsi="宋体"/>
                <w:kern w:val="0"/>
                <w:sz w:val="18"/>
                <w:szCs w:val="18"/>
              </w:rPr>
              <w:t>前完成技术改造升级。</w:t>
            </w:r>
          </w:p>
          <w:p>
            <w:pPr>
              <w:widowControl/>
              <w:rPr>
                <w:rFonts w:ascii="宋体" w:hAnsi="宋体"/>
                <w:kern w:val="0"/>
                <w:sz w:val="18"/>
                <w:szCs w:val="18"/>
              </w:rPr>
            </w:pPr>
            <w:r>
              <w:rPr>
                <w:rFonts w:hint="eastAsia" w:ascii="宋体" w:hAnsi="宋体"/>
                <w:kern w:val="0"/>
                <w:sz w:val="18"/>
                <w:szCs w:val="18"/>
              </w:rPr>
              <w:t>3.</w:t>
            </w:r>
            <w:r>
              <w:rPr>
                <w:rFonts w:ascii="宋体" w:hAnsi="宋体"/>
                <w:kern w:val="0"/>
                <w:sz w:val="18"/>
                <w:szCs w:val="18"/>
              </w:rPr>
              <w:t>新建项目清洁生产水平</w:t>
            </w:r>
            <w:r>
              <w:rPr>
                <w:rFonts w:hint="eastAsia" w:ascii="宋体" w:hAnsi="宋体"/>
                <w:kern w:val="0"/>
                <w:sz w:val="18"/>
                <w:szCs w:val="18"/>
              </w:rPr>
              <w:t>不得</w:t>
            </w:r>
            <w:r>
              <w:rPr>
                <w:rFonts w:ascii="宋体" w:hAnsi="宋体"/>
                <w:kern w:val="0"/>
                <w:sz w:val="18"/>
                <w:szCs w:val="18"/>
              </w:rPr>
              <w:t>低于国内先进清洁生产水平，</w:t>
            </w:r>
            <w:r>
              <w:rPr>
                <w:rFonts w:hint="eastAsia" w:ascii="宋体" w:hAnsi="宋体"/>
                <w:kern w:val="0"/>
                <w:sz w:val="18"/>
                <w:szCs w:val="18"/>
              </w:rPr>
              <w:t>严格执行行业污染物排放限值规定，</w:t>
            </w:r>
            <w:r>
              <w:rPr>
                <w:rFonts w:ascii="宋体" w:hAnsi="宋体"/>
                <w:kern w:val="0"/>
                <w:sz w:val="18"/>
                <w:szCs w:val="18"/>
              </w:rPr>
              <w:t>未达到清洁生产</w:t>
            </w:r>
            <w:r>
              <w:rPr>
                <w:rFonts w:hint="eastAsia" w:ascii="宋体" w:hAnsi="宋体"/>
                <w:kern w:val="0"/>
                <w:sz w:val="18"/>
                <w:szCs w:val="18"/>
              </w:rPr>
              <w:t>标准</w:t>
            </w:r>
            <w:r>
              <w:rPr>
                <w:rFonts w:ascii="宋体" w:hAnsi="宋体"/>
                <w:kern w:val="0"/>
                <w:sz w:val="18"/>
                <w:szCs w:val="18"/>
              </w:rPr>
              <w:t>的现有</w:t>
            </w:r>
            <w:r>
              <w:rPr>
                <w:rFonts w:hint="eastAsia" w:ascii="宋体" w:hAnsi="宋体"/>
                <w:kern w:val="0"/>
                <w:sz w:val="18"/>
                <w:szCs w:val="18"/>
              </w:rPr>
              <w:t>企业应</w:t>
            </w:r>
            <w:r>
              <w:rPr>
                <w:rFonts w:ascii="宋体" w:hAnsi="宋体"/>
                <w:kern w:val="0"/>
                <w:sz w:val="18"/>
                <w:szCs w:val="18"/>
              </w:rPr>
              <w:t>在</w:t>
            </w:r>
            <w:r>
              <w:rPr>
                <w:rFonts w:hint="eastAsia" w:ascii="宋体" w:hAnsi="宋体"/>
                <w:kern w:val="0"/>
                <w:sz w:val="18"/>
                <w:szCs w:val="18"/>
              </w:rPr>
              <w:t>2020年12月31日</w:t>
            </w:r>
            <w:r>
              <w:rPr>
                <w:rFonts w:ascii="宋体" w:hAnsi="宋体"/>
                <w:kern w:val="0"/>
                <w:sz w:val="18"/>
                <w:szCs w:val="18"/>
              </w:rPr>
              <w:t>之前完成升级改造。</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tabs>
                <w:tab w:val="left" w:pos="410"/>
              </w:tabs>
              <w:jc w:val="center"/>
              <w:textAlignment w:val="center"/>
              <w:rPr>
                <w:rFonts w:ascii="宋体" w:hAnsi="宋体"/>
                <w:sz w:val="18"/>
                <w:szCs w:val="18"/>
              </w:rPr>
            </w:pPr>
            <w:r>
              <w:rPr>
                <w:rFonts w:hint="eastAsia" w:ascii="宋体" w:hAnsi="宋体"/>
                <w:sz w:val="18"/>
                <w:szCs w:val="18"/>
              </w:rPr>
              <w:t>20</w:t>
            </w:r>
          </w:p>
        </w:tc>
        <w:tc>
          <w:tcPr>
            <w:tcW w:w="1212" w:type="dxa"/>
            <w:vAlign w:val="center"/>
          </w:tcPr>
          <w:p>
            <w:pPr>
              <w:widowControl/>
              <w:jc w:val="center"/>
              <w:textAlignment w:val="center"/>
              <w:rPr>
                <w:rFonts w:ascii="宋体" w:hAnsi="宋体"/>
                <w:sz w:val="18"/>
                <w:szCs w:val="18"/>
              </w:rPr>
            </w:pPr>
            <w:r>
              <w:rPr>
                <w:rFonts w:ascii="宋体" w:hAnsi="宋体"/>
                <w:kern w:val="0"/>
                <w:sz w:val="18"/>
                <w:szCs w:val="18"/>
              </w:rPr>
              <w:t>C制造业</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30非金属矿物制品业</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303</w:t>
            </w:r>
            <w:r>
              <w:rPr>
                <w:rFonts w:hint="eastAsia" w:ascii="宋体" w:hAnsi="宋体"/>
                <w:kern w:val="0"/>
                <w:sz w:val="18"/>
                <w:szCs w:val="18"/>
              </w:rPr>
              <w:t>砖瓦、石材等建筑材料制造</w:t>
            </w:r>
          </w:p>
        </w:tc>
        <w:tc>
          <w:tcPr>
            <w:tcW w:w="1440" w:type="dxa"/>
            <w:vAlign w:val="center"/>
          </w:tcPr>
          <w:p>
            <w:pPr>
              <w:widowControl/>
              <w:jc w:val="center"/>
              <w:textAlignment w:val="center"/>
              <w:rPr>
                <w:rFonts w:ascii="宋体" w:hAnsi="宋体"/>
                <w:sz w:val="18"/>
                <w:szCs w:val="18"/>
              </w:rPr>
            </w:pPr>
            <w:r>
              <w:rPr>
                <w:rFonts w:ascii="宋体" w:hAnsi="宋体"/>
                <w:kern w:val="0"/>
                <w:sz w:val="18"/>
                <w:szCs w:val="18"/>
              </w:rPr>
              <w:t>3031粘土砖瓦及建筑砌块制造</w:t>
            </w:r>
          </w:p>
        </w:tc>
        <w:tc>
          <w:tcPr>
            <w:tcW w:w="1260" w:type="dxa"/>
            <w:vAlign w:val="center"/>
          </w:tcPr>
          <w:p>
            <w:pPr>
              <w:widowControl/>
              <w:jc w:val="center"/>
              <w:textAlignment w:val="center"/>
              <w:rPr>
                <w:rFonts w:ascii="宋体" w:hAnsi="宋体"/>
                <w:sz w:val="18"/>
                <w:szCs w:val="18"/>
              </w:rPr>
            </w:pPr>
            <w:r>
              <w:rPr>
                <w:rFonts w:ascii="宋体" w:hAnsi="宋体"/>
                <w:kern w:val="0"/>
                <w:sz w:val="18"/>
                <w:szCs w:val="18"/>
              </w:rPr>
              <w:t>现有一般产业</w:t>
            </w:r>
          </w:p>
        </w:tc>
        <w:tc>
          <w:tcPr>
            <w:tcW w:w="4585" w:type="dxa"/>
            <w:vAlign w:val="center"/>
          </w:tcPr>
          <w:p>
            <w:pPr>
              <w:widowControl/>
              <w:jc w:val="left"/>
              <w:textAlignment w:val="center"/>
              <w:rPr>
                <w:rFonts w:ascii="宋体" w:hAnsi="宋体"/>
                <w:sz w:val="18"/>
                <w:szCs w:val="18"/>
              </w:rPr>
            </w:pPr>
            <w:r>
              <w:rPr>
                <w:rFonts w:hint="eastAsia" w:ascii="宋体" w:hAnsi="宋体"/>
                <w:sz w:val="18"/>
                <w:szCs w:val="18"/>
              </w:rPr>
              <w:t>1.</w:t>
            </w:r>
            <w:r>
              <w:rPr>
                <w:rFonts w:ascii="宋体" w:hAnsi="宋体"/>
                <w:sz w:val="18"/>
                <w:szCs w:val="18"/>
              </w:rPr>
              <w:t>新建项目仅限布局在</w:t>
            </w:r>
            <w:r>
              <w:rPr>
                <w:rFonts w:hint="eastAsia" w:ascii="宋体" w:hAnsi="宋体"/>
                <w:sz w:val="18"/>
                <w:szCs w:val="18"/>
              </w:rPr>
              <w:t>永春县新能源新材料项目集中区</w:t>
            </w:r>
            <w:r>
              <w:rPr>
                <w:rFonts w:ascii="宋体" w:hAnsi="宋体"/>
                <w:sz w:val="18"/>
                <w:szCs w:val="18"/>
              </w:rPr>
              <w:t>。</w:t>
            </w:r>
          </w:p>
          <w:p>
            <w:pPr>
              <w:widowControl/>
              <w:jc w:val="left"/>
              <w:textAlignment w:val="center"/>
              <w:rPr>
                <w:rFonts w:ascii="宋体" w:hAnsi="宋体"/>
                <w:sz w:val="18"/>
                <w:szCs w:val="18"/>
              </w:rPr>
            </w:pPr>
            <w:r>
              <w:rPr>
                <w:rFonts w:hint="eastAsia" w:ascii="宋体" w:hAnsi="宋体"/>
                <w:kern w:val="0"/>
                <w:sz w:val="18"/>
                <w:szCs w:val="18"/>
              </w:rPr>
              <w:t>2.新建煤矸石、页岩烧结实心砖必须有2条生产线以上</w:t>
            </w:r>
            <w:r>
              <w:rPr>
                <w:rFonts w:ascii="宋体" w:hAnsi="宋体"/>
                <w:kern w:val="0"/>
                <w:sz w:val="18"/>
                <w:szCs w:val="18"/>
              </w:rPr>
              <w:t>，</w:t>
            </w:r>
            <w:r>
              <w:rPr>
                <w:rFonts w:hint="eastAsia" w:ascii="宋体" w:hAnsi="宋体"/>
                <w:kern w:val="0"/>
                <w:sz w:val="18"/>
                <w:szCs w:val="18"/>
              </w:rPr>
              <w:t>单条生产线不得低于3000万标砖/年。</w:t>
            </w:r>
          </w:p>
          <w:p>
            <w:pPr>
              <w:widowControl/>
              <w:jc w:val="left"/>
              <w:textAlignment w:val="center"/>
              <w:rPr>
                <w:rFonts w:ascii="宋体" w:hAnsi="宋体"/>
                <w:sz w:val="18"/>
                <w:szCs w:val="18"/>
              </w:rPr>
            </w:pPr>
            <w:r>
              <w:rPr>
                <w:rFonts w:hint="eastAsia" w:ascii="宋体" w:hAnsi="宋体"/>
                <w:sz w:val="18"/>
                <w:szCs w:val="18"/>
              </w:rPr>
              <w:t>3.</w:t>
            </w:r>
            <w:r>
              <w:rPr>
                <w:rFonts w:ascii="宋体" w:hAnsi="宋体"/>
                <w:sz w:val="18"/>
                <w:szCs w:val="18"/>
              </w:rPr>
              <w:t>新建项目生产工艺、环保设施和清洁生产标准</w:t>
            </w:r>
            <w:r>
              <w:rPr>
                <w:rFonts w:hint="eastAsia" w:ascii="宋体" w:hAnsi="宋体"/>
                <w:sz w:val="18"/>
                <w:szCs w:val="18"/>
              </w:rPr>
              <w:t>不得</w:t>
            </w:r>
            <w:r>
              <w:rPr>
                <w:rFonts w:ascii="宋体" w:hAnsi="宋体"/>
                <w:sz w:val="18"/>
                <w:szCs w:val="18"/>
              </w:rPr>
              <w:t>低于国内先进水平</w:t>
            </w:r>
            <w:r>
              <w:rPr>
                <w:rFonts w:hint="eastAsia" w:ascii="宋体" w:hAnsi="宋体"/>
                <w:sz w:val="18"/>
                <w:szCs w:val="18"/>
              </w:rPr>
              <w:t>，</w:t>
            </w:r>
            <w:r>
              <w:rPr>
                <w:rFonts w:hint="eastAsia" w:ascii="宋体" w:hAnsi="宋体"/>
                <w:kern w:val="0"/>
                <w:sz w:val="18"/>
                <w:szCs w:val="18"/>
              </w:rPr>
              <w:t>严格执行行业污染物排放限值规定</w:t>
            </w:r>
            <w:r>
              <w:rPr>
                <w:rFonts w:ascii="宋体" w:hAnsi="宋体"/>
                <w:sz w:val="18"/>
                <w:szCs w:val="18"/>
              </w:rPr>
              <w:t>。未达到清洁生产</w:t>
            </w:r>
            <w:r>
              <w:rPr>
                <w:rFonts w:hint="eastAsia" w:ascii="宋体" w:hAnsi="宋体"/>
                <w:sz w:val="18"/>
                <w:szCs w:val="18"/>
              </w:rPr>
              <w:t>标准</w:t>
            </w:r>
            <w:r>
              <w:rPr>
                <w:rFonts w:ascii="宋体" w:hAnsi="宋体"/>
                <w:sz w:val="18"/>
                <w:szCs w:val="18"/>
              </w:rPr>
              <w:t>的现有</w:t>
            </w:r>
            <w:r>
              <w:rPr>
                <w:rFonts w:hint="eastAsia" w:ascii="宋体" w:hAnsi="宋体"/>
                <w:sz w:val="18"/>
                <w:szCs w:val="18"/>
              </w:rPr>
              <w:t>企业应在</w:t>
            </w:r>
            <w:r>
              <w:rPr>
                <w:rFonts w:hint="eastAsia" w:ascii="宋体" w:hAnsi="宋体"/>
                <w:kern w:val="0"/>
                <w:sz w:val="18"/>
                <w:szCs w:val="18"/>
              </w:rPr>
              <w:t>2020年12月31日</w:t>
            </w:r>
            <w:r>
              <w:rPr>
                <w:rFonts w:ascii="宋体" w:hAnsi="宋体"/>
                <w:sz w:val="18"/>
                <w:szCs w:val="18"/>
              </w:rPr>
              <w:t>前完成升级改造。</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05"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21</w:t>
            </w:r>
          </w:p>
        </w:tc>
        <w:tc>
          <w:tcPr>
            <w:tcW w:w="1212" w:type="dxa"/>
            <w:vMerge w:val="restart"/>
            <w:vAlign w:val="center"/>
          </w:tcPr>
          <w:p>
            <w:pPr>
              <w:widowControl/>
              <w:jc w:val="center"/>
              <w:textAlignment w:val="center"/>
              <w:rPr>
                <w:rFonts w:ascii="宋体" w:hAnsi="宋体"/>
                <w:kern w:val="0"/>
                <w:sz w:val="18"/>
                <w:szCs w:val="18"/>
              </w:rPr>
            </w:pPr>
            <w:r>
              <w:rPr>
                <w:rFonts w:ascii="宋体" w:hAnsi="宋体"/>
                <w:kern w:val="0"/>
                <w:sz w:val="18"/>
                <w:szCs w:val="18"/>
              </w:rPr>
              <w:t>C制造业</w:t>
            </w:r>
          </w:p>
        </w:tc>
        <w:tc>
          <w:tcPr>
            <w:tcW w:w="1440" w:type="dxa"/>
            <w:vMerge w:val="restart"/>
            <w:vAlign w:val="center"/>
          </w:tcPr>
          <w:p>
            <w:pPr>
              <w:widowControl/>
              <w:jc w:val="center"/>
              <w:textAlignment w:val="center"/>
              <w:rPr>
                <w:rFonts w:ascii="宋体" w:hAnsi="宋体"/>
                <w:kern w:val="0"/>
                <w:sz w:val="18"/>
                <w:szCs w:val="18"/>
              </w:rPr>
            </w:pPr>
            <w:r>
              <w:rPr>
                <w:rFonts w:ascii="宋体" w:hAnsi="宋体"/>
                <w:kern w:val="0"/>
                <w:sz w:val="18"/>
                <w:szCs w:val="18"/>
              </w:rPr>
              <w:t>30非金属矿物制品业</w:t>
            </w:r>
          </w:p>
        </w:tc>
        <w:tc>
          <w:tcPr>
            <w:tcW w:w="1260" w:type="dxa"/>
            <w:vMerge w:val="restart"/>
            <w:vAlign w:val="center"/>
          </w:tcPr>
          <w:p>
            <w:pPr>
              <w:widowControl/>
              <w:jc w:val="center"/>
              <w:textAlignment w:val="center"/>
              <w:rPr>
                <w:rFonts w:ascii="宋体" w:hAnsi="宋体"/>
                <w:kern w:val="0"/>
                <w:sz w:val="18"/>
                <w:szCs w:val="18"/>
              </w:rPr>
            </w:pPr>
            <w:r>
              <w:rPr>
                <w:rFonts w:hint="eastAsia" w:ascii="宋体" w:hAnsi="宋体"/>
                <w:kern w:val="0"/>
                <w:sz w:val="18"/>
                <w:szCs w:val="18"/>
              </w:rPr>
              <w:t>307陶瓷制品制造</w:t>
            </w:r>
          </w:p>
        </w:tc>
        <w:tc>
          <w:tcPr>
            <w:tcW w:w="1440" w:type="dxa"/>
            <w:vAlign w:val="center"/>
          </w:tcPr>
          <w:p>
            <w:pPr>
              <w:widowControl/>
              <w:jc w:val="center"/>
              <w:textAlignment w:val="center"/>
              <w:rPr>
                <w:rFonts w:ascii="宋体" w:hAnsi="宋体"/>
                <w:sz w:val="18"/>
                <w:szCs w:val="18"/>
              </w:rPr>
            </w:pPr>
            <w:r>
              <w:rPr>
                <w:rFonts w:hint="eastAsia" w:ascii="宋体" w:hAnsi="宋体"/>
                <w:sz w:val="18"/>
                <w:szCs w:val="18"/>
              </w:rPr>
              <w:t>3071卫生陶瓷制品制造</w:t>
            </w:r>
          </w:p>
        </w:tc>
        <w:tc>
          <w:tcPr>
            <w:tcW w:w="1260" w:type="dxa"/>
            <w:vMerge w:val="restart"/>
            <w:vAlign w:val="center"/>
          </w:tcPr>
          <w:p>
            <w:pPr>
              <w:widowControl/>
              <w:jc w:val="center"/>
              <w:textAlignment w:val="center"/>
              <w:rPr>
                <w:rFonts w:ascii="宋体" w:hAnsi="宋体"/>
                <w:sz w:val="18"/>
                <w:szCs w:val="18"/>
              </w:rPr>
            </w:pPr>
            <w:r>
              <w:rPr>
                <w:rFonts w:hint="eastAsia" w:ascii="宋体" w:hAnsi="宋体"/>
                <w:sz w:val="18"/>
                <w:szCs w:val="18"/>
              </w:rPr>
              <w:t>现有一般产业</w:t>
            </w:r>
          </w:p>
        </w:tc>
        <w:tc>
          <w:tcPr>
            <w:tcW w:w="4585" w:type="dxa"/>
            <w:vMerge w:val="restart"/>
            <w:vAlign w:val="center"/>
          </w:tcPr>
          <w:p>
            <w:pPr>
              <w:widowControl/>
              <w:jc w:val="left"/>
              <w:textAlignment w:val="center"/>
              <w:rPr>
                <w:rFonts w:ascii="宋体" w:hAnsi="宋体"/>
                <w:sz w:val="18"/>
                <w:szCs w:val="18"/>
              </w:rPr>
            </w:pPr>
            <w:r>
              <w:rPr>
                <w:rFonts w:hint="eastAsia" w:ascii="宋体" w:hAnsi="宋体"/>
                <w:sz w:val="18"/>
                <w:szCs w:val="18"/>
              </w:rPr>
              <w:t>1.</w:t>
            </w:r>
            <w:r>
              <w:rPr>
                <w:rFonts w:ascii="宋体" w:hAnsi="宋体"/>
                <w:sz w:val="18"/>
                <w:szCs w:val="18"/>
              </w:rPr>
              <w:t>新建项目仅限布局在</w:t>
            </w:r>
            <w:r>
              <w:rPr>
                <w:rFonts w:hint="eastAsia" w:ascii="宋体" w:hAnsi="宋体"/>
                <w:kern w:val="0"/>
                <w:sz w:val="18"/>
                <w:szCs w:val="18"/>
              </w:rPr>
              <w:t>县</w:t>
            </w:r>
            <w:r>
              <w:rPr>
                <w:rFonts w:hint="eastAsia" w:ascii="宋体" w:hAnsi="宋体"/>
                <w:sz w:val="18"/>
                <w:szCs w:val="18"/>
              </w:rPr>
              <w:t>城工业园区</w:t>
            </w:r>
            <w:r>
              <w:rPr>
                <w:rFonts w:hint="eastAsia" w:ascii="宋体" w:hAnsi="宋体"/>
                <w:kern w:val="0"/>
                <w:sz w:val="18"/>
                <w:szCs w:val="18"/>
              </w:rPr>
              <w:t>和</w:t>
            </w:r>
            <w:r>
              <w:rPr>
                <w:rFonts w:hint="eastAsia" w:ascii="宋体" w:hAnsi="宋体"/>
                <w:sz w:val="18"/>
                <w:szCs w:val="18"/>
              </w:rPr>
              <w:t>介福陶瓷产业园、苏坑陶瓷产业园、</w:t>
            </w:r>
            <w:r>
              <w:rPr>
                <w:rFonts w:hint="eastAsia" w:ascii="宋体" w:hAnsi="宋体"/>
                <w:kern w:val="0"/>
                <w:sz w:val="18"/>
                <w:szCs w:val="18"/>
              </w:rPr>
              <w:t>蓬壶工业园</w:t>
            </w:r>
            <w:r>
              <w:rPr>
                <w:rFonts w:ascii="宋体" w:hAnsi="宋体"/>
                <w:sz w:val="18"/>
                <w:szCs w:val="18"/>
              </w:rPr>
              <w:t>。</w:t>
            </w:r>
            <w:r>
              <w:rPr>
                <w:rFonts w:hint="eastAsia" w:ascii="宋体" w:hAnsi="宋体"/>
                <w:kern w:val="0"/>
                <w:sz w:val="18"/>
                <w:szCs w:val="18"/>
              </w:rPr>
              <w:t>现有企业应在2020年12月31日前进入县</w:t>
            </w:r>
            <w:r>
              <w:rPr>
                <w:rFonts w:hint="eastAsia" w:ascii="宋体" w:hAnsi="宋体"/>
                <w:sz w:val="18"/>
                <w:szCs w:val="18"/>
              </w:rPr>
              <w:t>城工业园区</w:t>
            </w:r>
            <w:r>
              <w:rPr>
                <w:rFonts w:hint="eastAsia" w:ascii="宋体" w:hAnsi="宋体"/>
                <w:kern w:val="0"/>
                <w:sz w:val="18"/>
                <w:szCs w:val="18"/>
              </w:rPr>
              <w:t>和</w:t>
            </w:r>
            <w:r>
              <w:rPr>
                <w:rFonts w:hint="eastAsia" w:ascii="宋体" w:hAnsi="宋体"/>
                <w:sz w:val="18"/>
                <w:szCs w:val="18"/>
              </w:rPr>
              <w:t>介福陶瓷产业园、苏坑陶瓷产业园、</w:t>
            </w:r>
            <w:r>
              <w:rPr>
                <w:rFonts w:hint="eastAsia" w:ascii="宋体" w:hAnsi="宋体"/>
                <w:kern w:val="0"/>
                <w:sz w:val="18"/>
                <w:szCs w:val="18"/>
              </w:rPr>
              <w:t>蓬壶工业园。</w:t>
            </w:r>
          </w:p>
          <w:p>
            <w:pPr>
              <w:widowControl/>
              <w:jc w:val="left"/>
              <w:textAlignment w:val="center"/>
              <w:rPr>
                <w:rFonts w:ascii="宋体" w:hAnsi="宋体"/>
                <w:sz w:val="18"/>
                <w:szCs w:val="18"/>
              </w:rPr>
            </w:pPr>
            <w:r>
              <w:rPr>
                <w:rFonts w:hint="eastAsia" w:ascii="宋体" w:hAnsi="宋体"/>
                <w:sz w:val="18"/>
                <w:szCs w:val="18"/>
              </w:rPr>
              <w:t>2.</w:t>
            </w:r>
            <w:r>
              <w:rPr>
                <w:rFonts w:ascii="宋体" w:hAnsi="宋体"/>
                <w:sz w:val="18"/>
                <w:szCs w:val="18"/>
              </w:rPr>
              <w:t>新建项目生产工艺、环保设施和清洁生产标准</w:t>
            </w:r>
            <w:r>
              <w:rPr>
                <w:rFonts w:hint="eastAsia" w:ascii="宋体" w:hAnsi="宋体"/>
                <w:sz w:val="18"/>
                <w:szCs w:val="18"/>
              </w:rPr>
              <w:t>不得</w:t>
            </w:r>
            <w:r>
              <w:rPr>
                <w:rFonts w:ascii="宋体" w:hAnsi="宋体"/>
                <w:sz w:val="18"/>
                <w:szCs w:val="18"/>
              </w:rPr>
              <w:t>低于国内先进水平</w:t>
            </w:r>
            <w:r>
              <w:rPr>
                <w:rFonts w:hint="eastAsia" w:ascii="宋体" w:hAnsi="宋体"/>
                <w:sz w:val="18"/>
                <w:szCs w:val="18"/>
              </w:rPr>
              <w:t>，</w:t>
            </w:r>
            <w:r>
              <w:rPr>
                <w:rFonts w:hint="eastAsia" w:ascii="宋体" w:hAnsi="宋体"/>
                <w:kern w:val="0"/>
                <w:sz w:val="18"/>
                <w:szCs w:val="18"/>
              </w:rPr>
              <w:t>严格执行行业污染物排放限值规定</w:t>
            </w:r>
            <w:r>
              <w:rPr>
                <w:rFonts w:hint="eastAsia" w:ascii="宋体" w:hAnsi="宋体"/>
                <w:sz w:val="18"/>
                <w:szCs w:val="18"/>
              </w:rPr>
              <w:t>。</w:t>
            </w:r>
          </w:p>
        </w:tc>
        <w:tc>
          <w:tcPr>
            <w:tcW w:w="2204" w:type="dxa"/>
            <w:vMerge w:val="restart"/>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hint="eastAsia" w:ascii="宋体" w:hAnsi="宋体"/>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38"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22</w:t>
            </w:r>
          </w:p>
        </w:tc>
        <w:tc>
          <w:tcPr>
            <w:tcW w:w="1212" w:type="dxa"/>
            <w:vMerge w:val="continue"/>
            <w:vAlign w:val="center"/>
          </w:tcPr>
          <w:p>
            <w:pPr>
              <w:widowControl/>
              <w:jc w:val="center"/>
              <w:textAlignment w:val="center"/>
              <w:rPr>
                <w:rFonts w:ascii="宋体" w:hAnsi="宋体"/>
                <w:kern w:val="0"/>
                <w:sz w:val="18"/>
                <w:szCs w:val="18"/>
              </w:rPr>
            </w:pPr>
          </w:p>
        </w:tc>
        <w:tc>
          <w:tcPr>
            <w:tcW w:w="1440" w:type="dxa"/>
            <w:vMerge w:val="continue"/>
            <w:vAlign w:val="center"/>
          </w:tcPr>
          <w:p>
            <w:pPr>
              <w:widowControl/>
              <w:jc w:val="center"/>
              <w:textAlignment w:val="center"/>
              <w:rPr>
                <w:rFonts w:ascii="宋体" w:hAnsi="宋体"/>
                <w:kern w:val="0"/>
                <w:sz w:val="18"/>
                <w:szCs w:val="18"/>
              </w:rPr>
            </w:pPr>
          </w:p>
        </w:tc>
        <w:tc>
          <w:tcPr>
            <w:tcW w:w="1260" w:type="dxa"/>
            <w:vMerge w:val="continue"/>
            <w:vAlign w:val="center"/>
          </w:tcPr>
          <w:p>
            <w:pPr>
              <w:widowControl/>
              <w:jc w:val="center"/>
              <w:textAlignment w:val="center"/>
              <w:rPr>
                <w:rFonts w:ascii="宋体" w:hAnsi="宋体"/>
                <w:kern w:val="0"/>
                <w:sz w:val="18"/>
                <w:szCs w:val="18"/>
              </w:rPr>
            </w:pPr>
          </w:p>
        </w:tc>
        <w:tc>
          <w:tcPr>
            <w:tcW w:w="1440" w:type="dxa"/>
            <w:vAlign w:val="center"/>
          </w:tcPr>
          <w:p>
            <w:pPr>
              <w:widowControl/>
              <w:jc w:val="center"/>
              <w:textAlignment w:val="center"/>
              <w:rPr>
                <w:rFonts w:ascii="宋体" w:hAnsi="宋体"/>
                <w:sz w:val="18"/>
                <w:szCs w:val="18"/>
              </w:rPr>
            </w:pPr>
            <w:r>
              <w:rPr>
                <w:rFonts w:hint="eastAsia" w:ascii="宋体" w:hAnsi="宋体"/>
                <w:sz w:val="18"/>
                <w:szCs w:val="18"/>
              </w:rPr>
              <w:t>3073日用陶瓷制品制造</w:t>
            </w:r>
          </w:p>
        </w:tc>
        <w:tc>
          <w:tcPr>
            <w:tcW w:w="1260" w:type="dxa"/>
            <w:vMerge w:val="continue"/>
            <w:vAlign w:val="center"/>
          </w:tcPr>
          <w:p>
            <w:pPr>
              <w:widowControl/>
              <w:jc w:val="center"/>
              <w:textAlignment w:val="center"/>
              <w:rPr>
                <w:rFonts w:ascii="宋体" w:hAnsi="宋体"/>
                <w:sz w:val="18"/>
                <w:szCs w:val="18"/>
              </w:rPr>
            </w:pPr>
          </w:p>
        </w:tc>
        <w:tc>
          <w:tcPr>
            <w:tcW w:w="4585" w:type="dxa"/>
            <w:vMerge w:val="continue"/>
            <w:vAlign w:val="center"/>
          </w:tcPr>
          <w:p>
            <w:pPr>
              <w:widowControl/>
              <w:jc w:val="left"/>
              <w:textAlignment w:val="center"/>
              <w:rPr>
                <w:rFonts w:ascii="宋体" w:hAnsi="宋体"/>
                <w:sz w:val="18"/>
                <w:szCs w:val="18"/>
              </w:rPr>
            </w:pPr>
          </w:p>
        </w:tc>
        <w:tc>
          <w:tcPr>
            <w:tcW w:w="2204" w:type="dxa"/>
            <w:vMerge w:val="continue"/>
            <w:vAlign w:val="center"/>
          </w:tcPr>
          <w:p>
            <w:pPr>
              <w:widowControl/>
              <w:jc w:val="center"/>
              <w:textAlignment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40"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23</w:t>
            </w:r>
          </w:p>
        </w:tc>
        <w:tc>
          <w:tcPr>
            <w:tcW w:w="1212" w:type="dxa"/>
            <w:vMerge w:val="continue"/>
            <w:vAlign w:val="center"/>
          </w:tcPr>
          <w:p>
            <w:pPr>
              <w:widowControl/>
              <w:jc w:val="center"/>
              <w:textAlignment w:val="center"/>
              <w:rPr>
                <w:rFonts w:ascii="宋体" w:hAnsi="宋体"/>
                <w:kern w:val="0"/>
                <w:sz w:val="18"/>
                <w:szCs w:val="18"/>
              </w:rPr>
            </w:pPr>
          </w:p>
        </w:tc>
        <w:tc>
          <w:tcPr>
            <w:tcW w:w="1440" w:type="dxa"/>
            <w:vMerge w:val="continue"/>
            <w:vAlign w:val="center"/>
          </w:tcPr>
          <w:p>
            <w:pPr>
              <w:widowControl/>
              <w:jc w:val="center"/>
              <w:textAlignment w:val="center"/>
              <w:rPr>
                <w:rFonts w:ascii="宋体" w:hAnsi="宋体"/>
                <w:kern w:val="0"/>
                <w:sz w:val="18"/>
                <w:szCs w:val="18"/>
              </w:rPr>
            </w:pPr>
          </w:p>
        </w:tc>
        <w:tc>
          <w:tcPr>
            <w:tcW w:w="1260" w:type="dxa"/>
            <w:vMerge w:val="continue"/>
            <w:vAlign w:val="center"/>
          </w:tcPr>
          <w:p>
            <w:pPr>
              <w:widowControl/>
              <w:jc w:val="center"/>
              <w:textAlignment w:val="center"/>
              <w:rPr>
                <w:rFonts w:ascii="宋体" w:hAnsi="宋体"/>
                <w:kern w:val="0"/>
                <w:sz w:val="18"/>
                <w:szCs w:val="18"/>
              </w:rPr>
            </w:pPr>
          </w:p>
        </w:tc>
        <w:tc>
          <w:tcPr>
            <w:tcW w:w="1440" w:type="dxa"/>
            <w:vAlign w:val="center"/>
          </w:tcPr>
          <w:p>
            <w:pPr>
              <w:widowControl/>
              <w:jc w:val="center"/>
              <w:textAlignment w:val="center"/>
              <w:rPr>
                <w:rFonts w:ascii="宋体" w:hAnsi="宋体"/>
                <w:sz w:val="18"/>
                <w:szCs w:val="18"/>
              </w:rPr>
            </w:pPr>
            <w:r>
              <w:rPr>
                <w:rFonts w:hint="eastAsia" w:ascii="宋体" w:hAnsi="宋体"/>
                <w:sz w:val="18"/>
                <w:szCs w:val="18"/>
              </w:rPr>
              <w:t>3079园林、陈设艺术及其他陶瓷制品制造</w:t>
            </w:r>
          </w:p>
        </w:tc>
        <w:tc>
          <w:tcPr>
            <w:tcW w:w="1260" w:type="dxa"/>
            <w:vMerge w:val="continue"/>
            <w:vAlign w:val="center"/>
          </w:tcPr>
          <w:p>
            <w:pPr>
              <w:widowControl/>
              <w:jc w:val="center"/>
              <w:textAlignment w:val="center"/>
              <w:rPr>
                <w:rFonts w:ascii="宋体" w:hAnsi="宋体"/>
                <w:sz w:val="18"/>
                <w:szCs w:val="18"/>
              </w:rPr>
            </w:pPr>
          </w:p>
        </w:tc>
        <w:tc>
          <w:tcPr>
            <w:tcW w:w="4585" w:type="dxa"/>
            <w:vMerge w:val="continue"/>
            <w:vAlign w:val="center"/>
          </w:tcPr>
          <w:p>
            <w:pPr>
              <w:widowControl/>
              <w:jc w:val="left"/>
              <w:textAlignment w:val="center"/>
              <w:rPr>
                <w:rFonts w:ascii="宋体" w:hAnsi="宋体"/>
                <w:sz w:val="18"/>
                <w:szCs w:val="18"/>
              </w:rPr>
            </w:pPr>
          </w:p>
        </w:tc>
        <w:tc>
          <w:tcPr>
            <w:tcW w:w="2204" w:type="dxa"/>
            <w:vMerge w:val="continue"/>
            <w:vAlign w:val="center"/>
          </w:tcPr>
          <w:p>
            <w:pPr>
              <w:widowControl/>
              <w:jc w:val="center"/>
              <w:textAlignment w:val="center"/>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8"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24</w:t>
            </w:r>
          </w:p>
        </w:tc>
        <w:tc>
          <w:tcPr>
            <w:tcW w:w="1212" w:type="dxa"/>
            <w:vMerge w:val="restart"/>
            <w:vAlign w:val="center"/>
          </w:tcPr>
          <w:p>
            <w:pPr>
              <w:widowControl/>
              <w:jc w:val="center"/>
              <w:rPr>
                <w:rFonts w:ascii="宋体" w:hAnsi="宋体"/>
                <w:kern w:val="0"/>
                <w:sz w:val="18"/>
                <w:szCs w:val="18"/>
              </w:rPr>
            </w:pPr>
            <w:r>
              <w:rPr>
                <w:rFonts w:ascii="宋体" w:hAnsi="宋体"/>
                <w:kern w:val="0"/>
                <w:sz w:val="18"/>
                <w:szCs w:val="18"/>
              </w:rPr>
              <w:t>D电力、热力、燃气及水生产和供应业</w:t>
            </w:r>
          </w:p>
        </w:tc>
        <w:tc>
          <w:tcPr>
            <w:tcW w:w="1440" w:type="dxa"/>
            <w:vMerge w:val="restart"/>
            <w:vAlign w:val="center"/>
          </w:tcPr>
          <w:p>
            <w:pPr>
              <w:widowControl/>
              <w:jc w:val="center"/>
              <w:rPr>
                <w:rFonts w:ascii="宋体" w:hAnsi="宋体"/>
                <w:kern w:val="0"/>
                <w:sz w:val="18"/>
                <w:szCs w:val="18"/>
              </w:rPr>
            </w:pPr>
            <w:r>
              <w:rPr>
                <w:rFonts w:ascii="宋体" w:hAnsi="宋体"/>
                <w:kern w:val="0"/>
                <w:sz w:val="18"/>
                <w:szCs w:val="18"/>
              </w:rPr>
              <w:t>44电力、热力生产和供应业</w:t>
            </w:r>
          </w:p>
        </w:tc>
        <w:tc>
          <w:tcPr>
            <w:tcW w:w="1260" w:type="dxa"/>
            <w:vMerge w:val="restart"/>
            <w:vAlign w:val="center"/>
          </w:tcPr>
          <w:p>
            <w:pPr>
              <w:widowControl/>
              <w:jc w:val="center"/>
              <w:rPr>
                <w:rFonts w:ascii="宋体" w:hAnsi="宋体"/>
                <w:kern w:val="0"/>
                <w:sz w:val="18"/>
                <w:szCs w:val="18"/>
              </w:rPr>
            </w:pPr>
            <w:r>
              <w:rPr>
                <w:rFonts w:ascii="宋体" w:hAnsi="宋体"/>
                <w:kern w:val="0"/>
                <w:sz w:val="18"/>
                <w:szCs w:val="18"/>
              </w:rPr>
              <w:t>441电力生产</w:t>
            </w:r>
          </w:p>
        </w:tc>
        <w:tc>
          <w:tcPr>
            <w:tcW w:w="1440" w:type="dxa"/>
            <w:vAlign w:val="center"/>
          </w:tcPr>
          <w:p>
            <w:pPr>
              <w:widowControl/>
              <w:jc w:val="center"/>
              <w:rPr>
                <w:rFonts w:ascii="宋体" w:hAnsi="宋体"/>
                <w:sz w:val="18"/>
                <w:szCs w:val="18"/>
              </w:rPr>
            </w:pPr>
            <w:r>
              <w:rPr>
                <w:rFonts w:ascii="宋体" w:hAnsi="宋体"/>
                <w:kern w:val="0"/>
                <w:sz w:val="18"/>
                <w:szCs w:val="18"/>
              </w:rPr>
              <w:t>4412水力发电</w:t>
            </w:r>
          </w:p>
        </w:tc>
        <w:tc>
          <w:tcPr>
            <w:tcW w:w="1260" w:type="dxa"/>
            <w:vAlign w:val="center"/>
          </w:tcPr>
          <w:p>
            <w:pPr>
              <w:widowControl/>
              <w:jc w:val="center"/>
              <w:rPr>
                <w:rFonts w:ascii="宋体" w:hAnsi="宋体"/>
                <w:sz w:val="18"/>
                <w:szCs w:val="18"/>
              </w:rPr>
            </w:pPr>
            <w:r>
              <w:rPr>
                <w:rFonts w:hint="eastAsia" w:ascii="宋体" w:hAnsi="宋体"/>
                <w:kern w:val="0"/>
                <w:sz w:val="18"/>
                <w:szCs w:val="18"/>
              </w:rPr>
              <w:t>现有一般</w:t>
            </w:r>
            <w:r>
              <w:rPr>
                <w:rFonts w:ascii="宋体" w:hAnsi="宋体"/>
                <w:kern w:val="0"/>
                <w:sz w:val="18"/>
                <w:szCs w:val="18"/>
              </w:rPr>
              <w:t>产业</w:t>
            </w:r>
          </w:p>
        </w:tc>
        <w:tc>
          <w:tcPr>
            <w:tcW w:w="4585" w:type="dxa"/>
            <w:vAlign w:val="center"/>
          </w:tcPr>
          <w:p>
            <w:pPr>
              <w:widowControl/>
              <w:rPr>
                <w:rFonts w:ascii="宋体" w:hAnsi="宋体"/>
                <w:kern w:val="0"/>
                <w:sz w:val="18"/>
                <w:szCs w:val="18"/>
              </w:rPr>
            </w:pPr>
            <w:r>
              <w:rPr>
                <w:rFonts w:hint="eastAsia" w:ascii="宋体" w:hAnsi="宋体"/>
                <w:kern w:val="0"/>
                <w:sz w:val="18"/>
                <w:szCs w:val="18"/>
              </w:rPr>
              <w:t>1.</w:t>
            </w:r>
            <w:r>
              <w:rPr>
                <w:rFonts w:hint="eastAsia" w:ascii="宋体" w:hAnsi="宋体"/>
                <w:color w:val="000000"/>
                <w:sz w:val="18"/>
                <w:szCs w:val="18"/>
              </w:rPr>
              <w:t>现有无下泄生态流量的引水式水力发电项目应在2020年12月31日前完成整改。</w:t>
            </w:r>
          </w:p>
          <w:p>
            <w:pPr>
              <w:widowControl/>
              <w:rPr>
                <w:rFonts w:ascii="宋体" w:hAnsi="宋体"/>
                <w:kern w:val="0"/>
                <w:sz w:val="18"/>
                <w:szCs w:val="18"/>
              </w:rPr>
            </w:pPr>
            <w:r>
              <w:rPr>
                <w:rFonts w:hint="eastAsia" w:ascii="宋体" w:hAnsi="宋体"/>
                <w:kern w:val="0"/>
                <w:sz w:val="18"/>
                <w:szCs w:val="18"/>
              </w:rPr>
              <w:t>2.</w:t>
            </w:r>
            <w:r>
              <w:rPr>
                <w:rFonts w:ascii="宋体" w:hAnsi="宋体"/>
                <w:kern w:val="0"/>
                <w:sz w:val="18"/>
                <w:szCs w:val="18"/>
              </w:rPr>
              <w:t>新建项目装机规模不得低于1000千瓦。</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sz w:val="18"/>
                <w:szCs w:val="18"/>
              </w:rPr>
            </w:pPr>
            <w:r>
              <w:rPr>
                <w:rFonts w:ascii="宋体" w:hAnsi="宋体"/>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78" w:hRule="atLeast"/>
        </w:trPr>
        <w:tc>
          <w:tcPr>
            <w:tcW w:w="601" w:type="dxa"/>
            <w:vAlign w:val="center"/>
          </w:tcPr>
          <w:p>
            <w:pPr>
              <w:widowControl/>
              <w:jc w:val="center"/>
            </w:pPr>
            <w:r>
              <w:rPr>
                <w:rFonts w:hint="eastAsia" w:ascii="宋体" w:hAnsi="宋体"/>
                <w:sz w:val="18"/>
                <w:szCs w:val="18"/>
              </w:rPr>
              <w:t>25</w:t>
            </w:r>
          </w:p>
        </w:tc>
        <w:tc>
          <w:tcPr>
            <w:tcW w:w="1212" w:type="dxa"/>
            <w:vMerge w:val="continue"/>
            <w:vAlign w:val="center"/>
          </w:tcPr>
          <w:p>
            <w:pPr>
              <w:widowControl/>
              <w:jc w:val="center"/>
            </w:pPr>
          </w:p>
        </w:tc>
        <w:tc>
          <w:tcPr>
            <w:tcW w:w="1440" w:type="dxa"/>
            <w:vMerge w:val="continue"/>
            <w:vAlign w:val="center"/>
          </w:tcPr>
          <w:p>
            <w:pPr>
              <w:widowControl/>
              <w:jc w:val="center"/>
            </w:pPr>
          </w:p>
        </w:tc>
        <w:tc>
          <w:tcPr>
            <w:tcW w:w="1260" w:type="dxa"/>
            <w:vMerge w:val="continue"/>
            <w:vAlign w:val="center"/>
          </w:tcPr>
          <w:p>
            <w:pPr>
              <w:widowControl/>
              <w:jc w:val="center"/>
            </w:pPr>
          </w:p>
        </w:tc>
        <w:tc>
          <w:tcPr>
            <w:tcW w:w="1440" w:type="dxa"/>
            <w:vAlign w:val="center"/>
          </w:tcPr>
          <w:p>
            <w:pPr>
              <w:widowControl/>
              <w:jc w:val="center"/>
              <w:rPr>
                <w:rFonts w:ascii="宋体" w:hAnsi="宋体"/>
                <w:kern w:val="0"/>
                <w:sz w:val="18"/>
                <w:szCs w:val="18"/>
              </w:rPr>
            </w:pPr>
            <w:r>
              <w:rPr>
                <w:rFonts w:hint="eastAsia" w:ascii="宋体" w:hAnsi="宋体"/>
                <w:kern w:val="0"/>
                <w:sz w:val="18"/>
                <w:szCs w:val="18"/>
              </w:rPr>
              <w:t>4414风力发电</w:t>
            </w:r>
          </w:p>
        </w:tc>
        <w:tc>
          <w:tcPr>
            <w:tcW w:w="1260" w:type="dxa"/>
            <w:vAlign w:val="center"/>
          </w:tcPr>
          <w:p>
            <w:pPr>
              <w:widowControl/>
              <w:jc w:val="center"/>
              <w:rPr>
                <w:rFonts w:ascii="宋体" w:hAnsi="宋体"/>
                <w:kern w:val="0"/>
                <w:sz w:val="18"/>
                <w:szCs w:val="18"/>
              </w:rPr>
            </w:pPr>
            <w:r>
              <w:rPr>
                <w:rFonts w:ascii="宋体" w:hAnsi="宋体"/>
                <w:kern w:val="0"/>
                <w:sz w:val="18"/>
                <w:szCs w:val="18"/>
              </w:rPr>
              <w:t>规划发展产业</w:t>
            </w:r>
          </w:p>
        </w:tc>
        <w:tc>
          <w:tcPr>
            <w:tcW w:w="4585" w:type="dxa"/>
            <w:vAlign w:val="center"/>
          </w:tcPr>
          <w:p>
            <w:pPr>
              <w:widowControl/>
              <w:jc w:val="left"/>
              <w:rPr>
                <w:rFonts w:ascii="宋体" w:hAnsi="宋体"/>
                <w:kern w:val="0"/>
                <w:sz w:val="18"/>
                <w:szCs w:val="18"/>
              </w:rPr>
            </w:pPr>
            <w:r>
              <w:rPr>
                <w:rFonts w:hint="eastAsia" w:ascii="宋体" w:hAnsi="宋体"/>
                <w:kern w:val="0"/>
                <w:sz w:val="18"/>
                <w:szCs w:val="18"/>
              </w:rPr>
              <w:t>禁止</w:t>
            </w:r>
            <w:r>
              <w:rPr>
                <w:rFonts w:hint="eastAsia" w:ascii="宋体" w:hAnsi="宋体"/>
                <w:sz w:val="18"/>
                <w:szCs w:val="18"/>
              </w:rPr>
              <w:t>在生态区位重要或生态脆弱的林地、退耕还林还草、河道和湖泊管理范围内等区域新建</w:t>
            </w:r>
            <w:r>
              <w:rPr>
                <w:rFonts w:hint="eastAsia" w:ascii="宋体" w:hAnsi="宋体"/>
                <w:kern w:val="0"/>
                <w:sz w:val="18"/>
                <w:szCs w:val="18"/>
              </w:rPr>
              <w:t>风电项目。</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kern w:val="0"/>
                <w:sz w:val="18"/>
                <w:szCs w:val="18"/>
              </w:rPr>
            </w:pPr>
            <w:r>
              <w:rPr>
                <w:rFonts w:ascii="宋体" w:hAnsi="宋体"/>
                <w:sz w:val="18"/>
                <w:szCs w:val="18"/>
              </w:rPr>
              <w:t>允许类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26</w:t>
            </w:r>
          </w:p>
        </w:tc>
        <w:tc>
          <w:tcPr>
            <w:tcW w:w="1212" w:type="dxa"/>
            <w:vAlign w:val="center"/>
          </w:tcPr>
          <w:p>
            <w:pPr>
              <w:widowControl/>
              <w:jc w:val="center"/>
              <w:rPr>
                <w:rFonts w:ascii="宋体" w:hAnsi="宋体"/>
                <w:sz w:val="18"/>
                <w:szCs w:val="18"/>
              </w:rPr>
            </w:pPr>
            <w:r>
              <w:rPr>
                <w:rFonts w:ascii="宋体" w:hAnsi="宋体"/>
                <w:kern w:val="0"/>
                <w:sz w:val="18"/>
                <w:szCs w:val="18"/>
              </w:rPr>
              <w:t>K房地产业</w:t>
            </w:r>
          </w:p>
        </w:tc>
        <w:tc>
          <w:tcPr>
            <w:tcW w:w="1440" w:type="dxa"/>
            <w:vAlign w:val="center"/>
          </w:tcPr>
          <w:p>
            <w:pPr>
              <w:widowControl/>
              <w:jc w:val="center"/>
              <w:rPr>
                <w:rFonts w:ascii="宋体" w:hAnsi="宋体"/>
                <w:sz w:val="18"/>
                <w:szCs w:val="18"/>
              </w:rPr>
            </w:pPr>
            <w:r>
              <w:rPr>
                <w:rFonts w:ascii="宋体" w:hAnsi="宋体"/>
                <w:kern w:val="0"/>
                <w:sz w:val="18"/>
                <w:szCs w:val="18"/>
              </w:rPr>
              <w:t>70房地产业</w:t>
            </w:r>
          </w:p>
        </w:tc>
        <w:tc>
          <w:tcPr>
            <w:tcW w:w="1260" w:type="dxa"/>
            <w:vAlign w:val="center"/>
          </w:tcPr>
          <w:p>
            <w:pPr>
              <w:widowControl/>
              <w:jc w:val="center"/>
              <w:rPr>
                <w:rFonts w:ascii="宋体" w:hAnsi="宋体"/>
                <w:sz w:val="18"/>
                <w:szCs w:val="18"/>
              </w:rPr>
            </w:pPr>
            <w:r>
              <w:rPr>
                <w:rFonts w:ascii="宋体" w:hAnsi="宋体"/>
                <w:kern w:val="0"/>
                <w:sz w:val="18"/>
                <w:szCs w:val="18"/>
              </w:rPr>
              <w:t>701房地产开发经营</w:t>
            </w:r>
          </w:p>
        </w:tc>
        <w:tc>
          <w:tcPr>
            <w:tcW w:w="1440" w:type="dxa"/>
            <w:vAlign w:val="center"/>
          </w:tcPr>
          <w:p>
            <w:pPr>
              <w:widowControl/>
              <w:jc w:val="center"/>
              <w:rPr>
                <w:rFonts w:ascii="宋体" w:hAnsi="宋体"/>
                <w:sz w:val="18"/>
                <w:szCs w:val="18"/>
              </w:rPr>
            </w:pPr>
            <w:r>
              <w:rPr>
                <w:rFonts w:ascii="宋体" w:hAnsi="宋体"/>
                <w:kern w:val="0"/>
                <w:sz w:val="18"/>
                <w:szCs w:val="18"/>
              </w:rPr>
              <w:t>7010房地产开发经营</w:t>
            </w:r>
          </w:p>
        </w:tc>
        <w:tc>
          <w:tcPr>
            <w:tcW w:w="1260" w:type="dxa"/>
            <w:vAlign w:val="center"/>
          </w:tcPr>
          <w:p>
            <w:pPr>
              <w:widowControl/>
              <w:jc w:val="center"/>
              <w:rPr>
                <w:rFonts w:ascii="宋体" w:hAnsi="宋体"/>
                <w:sz w:val="18"/>
                <w:szCs w:val="18"/>
              </w:rPr>
            </w:pPr>
            <w:r>
              <w:rPr>
                <w:rFonts w:ascii="宋体" w:hAnsi="宋体"/>
                <w:kern w:val="0"/>
                <w:sz w:val="18"/>
                <w:szCs w:val="18"/>
              </w:rPr>
              <w:t>现有一般产业</w:t>
            </w:r>
          </w:p>
        </w:tc>
        <w:tc>
          <w:tcPr>
            <w:tcW w:w="4585" w:type="dxa"/>
            <w:vAlign w:val="center"/>
          </w:tcPr>
          <w:p>
            <w:pPr>
              <w:widowControl/>
              <w:jc w:val="left"/>
              <w:rPr>
                <w:rFonts w:ascii="宋体" w:hAnsi="宋体"/>
                <w:sz w:val="18"/>
                <w:szCs w:val="18"/>
              </w:rPr>
            </w:pPr>
            <w:r>
              <w:rPr>
                <w:rFonts w:hint="eastAsia" w:ascii="宋体" w:hAnsi="宋体"/>
                <w:sz w:val="18"/>
                <w:szCs w:val="18"/>
              </w:rPr>
              <w:t>1.依托城镇集中布局，建设规模符合人口发展趋势，在现有城镇规划布局上进一步集约开发、集中建设。</w:t>
            </w:r>
          </w:p>
          <w:p>
            <w:pPr>
              <w:widowControl/>
              <w:jc w:val="left"/>
              <w:rPr>
                <w:rFonts w:ascii="宋体" w:hAnsi="宋体"/>
                <w:sz w:val="18"/>
                <w:szCs w:val="18"/>
              </w:rPr>
            </w:pPr>
            <w:r>
              <w:rPr>
                <w:rFonts w:hint="eastAsia" w:ascii="宋体" w:hAnsi="宋体"/>
                <w:sz w:val="18"/>
                <w:szCs w:val="18"/>
              </w:rPr>
              <w:t>2.禁止成片蔓延式扩张。</w:t>
            </w:r>
          </w:p>
          <w:p>
            <w:pPr>
              <w:widowControl/>
              <w:jc w:val="left"/>
              <w:rPr>
                <w:rFonts w:ascii="宋体" w:hAnsi="宋体"/>
                <w:sz w:val="18"/>
                <w:szCs w:val="18"/>
              </w:rPr>
            </w:pPr>
            <w:r>
              <w:rPr>
                <w:rFonts w:hint="eastAsia" w:ascii="宋体" w:hAnsi="宋体"/>
                <w:sz w:val="18"/>
                <w:szCs w:val="18"/>
              </w:rPr>
              <w:t>3.禁止在生态区位重要或生态脆弱的林地、退耕还林还草区域新建、改扩建房地产开发项目。</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sz w:val="18"/>
                <w:szCs w:val="18"/>
              </w:rPr>
            </w:pPr>
            <w:r>
              <w:rPr>
                <w:rFonts w:ascii="宋体" w:hAnsi="宋体"/>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textAlignment w:val="center"/>
              <w:rPr>
                <w:rFonts w:ascii="宋体" w:hAnsi="宋体"/>
                <w:sz w:val="18"/>
                <w:szCs w:val="18"/>
              </w:rPr>
            </w:pPr>
            <w:r>
              <w:rPr>
                <w:rFonts w:hint="eastAsia" w:ascii="宋体" w:hAnsi="宋体"/>
                <w:sz w:val="18"/>
                <w:szCs w:val="18"/>
              </w:rPr>
              <w:t>27</w:t>
            </w:r>
          </w:p>
        </w:tc>
        <w:tc>
          <w:tcPr>
            <w:tcW w:w="1212" w:type="dxa"/>
            <w:vAlign w:val="center"/>
          </w:tcPr>
          <w:p>
            <w:pPr>
              <w:jc w:val="left"/>
              <w:rPr>
                <w:rFonts w:ascii="宋体" w:hAnsi="宋体"/>
                <w:kern w:val="0"/>
                <w:sz w:val="18"/>
                <w:szCs w:val="18"/>
              </w:rPr>
            </w:pPr>
            <w:r>
              <w:rPr>
                <w:rFonts w:ascii="宋体" w:hAnsi="宋体"/>
                <w:sz w:val="18"/>
                <w:szCs w:val="18"/>
              </w:rPr>
              <w:t>N水利、环境和公共设施管理业</w:t>
            </w:r>
          </w:p>
        </w:tc>
        <w:tc>
          <w:tcPr>
            <w:tcW w:w="1440" w:type="dxa"/>
            <w:vAlign w:val="center"/>
          </w:tcPr>
          <w:p>
            <w:pPr>
              <w:rPr>
                <w:rFonts w:ascii="宋体" w:hAnsi="宋体"/>
                <w:kern w:val="0"/>
                <w:sz w:val="18"/>
                <w:szCs w:val="18"/>
              </w:rPr>
            </w:pPr>
            <w:r>
              <w:rPr>
                <w:rFonts w:ascii="宋体" w:hAnsi="宋体"/>
                <w:sz w:val="18"/>
                <w:szCs w:val="18"/>
              </w:rPr>
              <w:t>78公共设施管理业</w:t>
            </w:r>
          </w:p>
        </w:tc>
        <w:tc>
          <w:tcPr>
            <w:tcW w:w="1260" w:type="dxa"/>
            <w:vAlign w:val="center"/>
          </w:tcPr>
          <w:p>
            <w:pPr>
              <w:rPr>
                <w:rFonts w:ascii="宋体" w:hAnsi="宋体"/>
                <w:kern w:val="0"/>
                <w:sz w:val="18"/>
                <w:szCs w:val="18"/>
              </w:rPr>
            </w:pPr>
            <w:r>
              <w:rPr>
                <w:rFonts w:ascii="宋体" w:hAnsi="宋体"/>
                <w:sz w:val="18"/>
                <w:szCs w:val="18"/>
              </w:rPr>
              <w:t>785公园和游览景区管理</w:t>
            </w:r>
          </w:p>
        </w:tc>
        <w:tc>
          <w:tcPr>
            <w:tcW w:w="1440" w:type="dxa"/>
            <w:vAlign w:val="center"/>
          </w:tcPr>
          <w:p>
            <w:pPr>
              <w:rPr>
                <w:rFonts w:ascii="宋体" w:hAnsi="宋体"/>
                <w:kern w:val="0"/>
                <w:sz w:val="18"/>
                <w:szCs w:val="18"/>
              </w:rPr>
            </w:pPr>
            <w:r>
              <w:rPr>
                <w:rFonts w:ascii="宋体" w:hAnsi="宋体"/>
                <w:sz w:val="18"/>
                <w:szCs w:val="18"/>
              </w:rPr>
              <w:t>7852游览景区管理</w:t>
            </w:r>
          </w:p>
        </w:tc>
        <w:tc>
          <w:tcPr>
            <w:tcW w:w="1260" w:type="dxa"/>
            <w:vAlign w:val="center"/>
          </w:tcPr>
          <w:p>
            <w:pPr>
              <w:widowControl/>
              <w:jc w:val="center"/>
              <w:rPr>
                <w:rFonts w:ascii="宋体" w:hAnsi="宋体"/>
                <w:kern w:val="0"/>
                <w:sz w:val="18"/>
                <w:szCs w:val="18"/>
              </w:rPr>
            </w:pPr>
            <w:r>
              <w:rPr>
                <w:rFonts w:hint="eastAsia" w:ascii="宋体" w:hAnsi="宋体"/>
                <w:sz w:val="18"/>
                <w:szCs w:val="18"/>
              </w:rPr>
              <w:t>现有一般</w:t>
            </w:r>
            <w:r>
              <w:rPr>
                <w:rFonts w:ascii="宋体" w:hAnsi="宋体"/>
                <w:kern w:val="0"/>
                <w:sz w:val="18"/>
                <w:szCs w:val="18"/>
              </w:rPr>
              <w:t>产业</w:t>
            </w:r>
          </w:p>
        </w:tc>
        <w:tc>
          <w:tcPr>
            <w:tcW w:w="4585" w:type="dxa"/>
            <w:vAlign w:val="center"/>
          </w:tcPr>
          <w:p>
            <w:pPr>
              <w:rPr>
                <w:rFonts w:ascii="宋体" w:hAnsi="宋体"/>
                <w:sz w:val="18"/>
                <w:szCs w:val="18"/>
              </w:rPr>
            </w:pPr>
            <w:r>
              <w:rPr>
                <w:rFonts w:hint="eastAsia" w:ascii="宋体" w:hAnsi="宋体"/>
                <w:sz w:val="18"/>
                <w:szCs w:val="18"/>
              </w:rPr>
              <w:t>1.</w:t>
            </w:r>
            <w:r>
              <w:rPr>
                <w:rFonts w:ascii="宋体" w:hAnsi="宋体"/>
                <w:sz w:val="18"/>
                <w:szCs w:val="18"/>
              </w:rPr>
              <w:t>新建旅游景区禁止破坏林地等生态环境，禁止在生态脆弱地区布局。</w:t>
            </w:r>
          </w:p>
          <w:p>
            <w:pPr>
              <w:rPr>
                <w:rFonts w:ascii="宋体" w:hAnsi="宋体"/>
                <w:sz w:val="18"/>
                <w:szCs w:val="18"/>
              </w:rPr>
            </w:pPr>
            <w:r>
              <w:rPr>
                <w:rFonts w:hint="eastAsia" w:ascii="宋体" w:hAnsi="宋体"/>
                <w:sz w:val="18"/>
                <w:szCs w:val="18"/>
              </w:rPr>
              <w:t>2.</w:t>
            </w:r>
            <w:r>
              <w:rPr>
                <w:rFonts w:ascii="宋体" w:hAnsi="宋体"/>
                <w:sz w:val="18"/>
                <w:szCs w:val="18"/>
              </w:rPr>
              <w:t>新建项目必须配套建设固废垃圾收集、生活污水处理排放等清洁设施。</w:t>
            </w:r>
          </w:p>
          <w:p>
            <w:pPr>
              <w:rPr>
                <w:rFonts w:ascii="宋体" w:hAnsi="宋体"/>
                <w:sz w:val="18"/>
                <w:szCs w:val="18"/>
              </w:rPr>
            </w:pPr>
            <w:r>
              <w:rPr>
                <w:rFonts w:hint="eastAsia" w:ascii="宋体" w:hAnsi="宋体"/>
                <w:sz w:val="18"/>
                <w:szCs w:val="18"/>
              </w:rPr>
              <w:t>3.</w:t>
            </w:r>
            <w:r>
              <w:rPr>
                <w:rFonts w:ascii="宋体" w:hAnsi="宋体"/>
                <w:sz w:val="18"/>
                <w:szCs w:val="18"/>
              </w:rPr>
              <w:t>根据</w:t>
            </w:r>
            <w:r>
              <w:rPr>
                <w:rFonts w:ascii="宋体" w:hAnsi="宋体"/>
                <w:kern w:val="0"/>
                <w:sz w:val="18"/>
                <w:szCs w:val="18"/>
              </w:rPr>
              <w:t>景区承载能力</w:t>
            </w:r>
            <w:r>
              <w:rPr>
                <w:rFonts w:ascii="宋体" w:hAnsi="宋体"/>
                <w:sz w:val="18"/>
                <w:szCs w:val="18"/>
              </w:rPr>
              <w:t>进行</w:t>
            </w:r>
            <w:r>
              <w:rPr>
                <w:rFonts w:ascii="宋体" w:hAnsi="宋体"/>
                <w:kern w:val="0"/>
                <w:sz w:val="18"/>
                <w:szCs w:val="18"/>
              </w:rPr>
              <w:t>功能分区管理，确定游客容量上限。</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rPr>
                <w:rFonts w:ascii="宋体" w:hAnsi="宋体"/>
                <w:sz w:val="18"/>
                <w:szCs w:val="18"/>
              </w:rPr>
            </w:pPr>
            <w:r>
              <w:rPr>
                <w:rFonts w:ascii="宋体" w:hAnsi="宋体"/>
                <w:sz w:val="18"/>
                <w:szCs w:val="18"/>
              </w:rPr>
              <w:t>允许类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4002" w:type="dxa"/>
            <w:gridSpan w:val="8"/>
            <w:vAlign w:val="center"/>
          </w:tcPr>
          <w:p>
            <w:pPr>
              <w:widowControl/>
              <w:textAlignment w:val="center"/>
              <w:rPr>
                <w:rFonts w:ascii="宋体" w:hAnsi="宋体"/>
                <w:b/>
                <w:sz w:val="18"/>
                <w:szCs w:val="18"/>
              </w:rPr>
            </w:pPr>
            <w:r>
              <w:rPr>
                <w:rFonts w:hint="eastAsia" w:ascii="宋体" w:hAnsi="宋体"/>
                <w:b/>
                <w:sz w:val="18"/>
                <w:szCs w:val="18"/>
              </w:rPr>
              <w:t>禁止类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rPr>
                <w:kern w:val="0"/>
                <w:sz w:val="18"/>
                <w:szCs w:val="18"/>
              </w:rPr>
            </w:pPr>
            <w:r>
              <w:rPr>
                <w:rFonts w:hint="eastAsia"/>
                <w:kern w:val="0"/>
                <w:sz w:val="18"/>
                <w:szCs w:val="18"/>
              </w:rPr>
              <w:t>1</w:t>
            </w:r>
          </w:p>
        </w:tc>
        <w:tc>
          <w:tcPr>
            <w:tcW w:w="1212" w:type="dxa"/>
            <w:vAlign w:val="center"/>
          </w:tcPr>
          <w:p>
            <w:pPr>
              <w:widowControl/>
              <w:jc w:val="center"/>
              <w:rPr>
                <w:kern w:val="0"/>
                <w:sz w:val="18"/>
                <w:szCs w:val="18"/>
              </w:rPr>
            </w:pPr>
            <w:r>
              <w:rPr>
                <w:rFonts w:ascii="宋体" w:hAnsi="宋体"/>
                <w:kern w:val="0"/>
                <w:sz w:val="18"/>
                <w:szCs w:val="18"/>
              </w:rPr>
              <w:t>B采矿业</w:t>
            </w:r>
          </w:p>
        </w:tc>
        <w:tc>
          <w:tcPr>
            <w:tcW w:w="1440" w:type="dxa"/>
            <w:vAlign w:val="center"/>
          </w:tcPr>
          <w:p>
            <w:pPr>
              <w:widowControl/>
              <w:jc w:val="center"/>
              <w:rPr>
                <w:kern w:val="0"/>
                <w:sz w:val="18"/>
                <w:szCs w:val="18"/>
              </w:rPr>
            </w:pPr>
            <w:r>
              <w:rPr>
                <w:rFonts w:hint="eastAsia"/>
                <w:kern w:val="0"/>
                <w:sz w:val="18"/>
                <w:szCs w:val="18"/>
              </w:rPr>
              <w:t>08黑色金属矿采选业</w:t>
            </w:r>
          </w:p>
        </w:tc>
        <w:tc>
          <w:tcPr>
            <w:tcW w:w="1260" w:type="dxa"/>
            <w:vAlign w:val="center"/>
          </w:tcPr>
          <w:p>
            <w:pPr>
              <w:widowControl/>
              <w:jc w:val="center"/>
              <w:rPr>
                <w:kern w:val="0"/>
                <w:sz w:val="18"/>
                <w:szCs w:val="18"/>
              </w:rPr>
            </w:pPr>
            <w:r>
              <w:rPr>
                <w:rFonts w:hint="eastAsia"/>
                <w:kern w:val="0"/>
                <w:sz w:val="18"/>
                <w:szCs w:val="18"/>
              </w:rPr>
              <w:t>081铁矿采选</w:t>
            </w:r>
          </w:p>
        </w:tc>
        <w:tc>
          <w:tcPr>
            <w:tcW w:w="1440" w:type="dxa"/>
            <w:vAlign w:val="center"/>
          </w:tcPr>
          <w:p>
            <w:pPr>
              <w:widowControl/>
              <w:jc w:val="center"/>
              <w:rPr>
                <w:kern w:val="0"/>
                <w:sz w:val="18"/>
                <w:szCs w:val="18"/>
              </w:rPr>
            </w:pPr>
            <w:r>
              <w:rPr>
                <w:rFonts w:ascii="宋体" w:hAnsi="宋体"/>
                <w:sz w:val="18"/>
                <w:szCs w:val="18"/>
              </w:rPr>
              <w:t>0810铁矿采</w:t>
            </w:r>
            <w:r>
              <w:rPr>
                <w:rFonts w:hint="eastAsia"/>
                <w:kern w:val="0"/>
                <w:sz w:val="18"/>
                <w:szCs w:val="18"/>
              </w:rPr>
              <w:t>选</w:t>
            </w:r>
          </w:p>
        </w:tc>
        <w:tc>
          <w:tcPr>
            <w:tcW w:w="1260" w:type="dxa"/>
            <w:vAlign w:val="center"/>
          </w:tcPr>
          <w:p>
            <w:pPr>
              <w:widowControl/>
              <w:jc w:val="center"/>
              <w:rPr>
                <w:kern w:val="0"/>
                <w:sz w:val="18"/>
                <w:szCs w:val="18"/>
              </w:rPr>
            </w:pPr>
            <w:r>
              <w:rPr>
                <w:rFonts w:ascii="宋体" w:hAnsi="宋体"/>
                <w:kern w:val="0"/>
                <w:sz w:val="18"/>
                <w:szCs w:val="18"/>
              </w:rPr>
              <w:t>规划发展产业</w:t>
            </w:r>
          </w:p>
        </w:tc>
        <w:tc>
          <w:tcPr>
            <w:tcW w:w="4585" w:type="dxa"/>
            <w:vAlign w:val="center"/>
          </w:tcPr>
          <w:p>
            <w:pPr>
              <w:widowControl/>
              <w:jc w:val="left"/>
              <w:rPr>
                <w:kern w:val="0"/>
                <w:sz w:val="18"/>
                <w:szCs w:val="18"/>
              </w:rPr>
            </w:pPr>
            <w:r>
              <w:rPr>
                <w:kern w:val="0"/>
                <w:sz w:val="18"/>
                <w:szCs w:val="18"/>
              </w:rPr>
              <w:t>禁止新建</w:t>
            </w:r>
            <w:r>
              <w:rPr>
                <w:rFonts w:hint="eastAsia"/>
                <w:kern w:val="0"/>
                <w:sz w:val="18"/>
                <w:szCs w:val="18"/>
              </w:rPr>
              <w:t>。</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ascii="宋体" w:hAnsi="宋体"/>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rPr>
                <w:kern w:val="0"/>
                <w:sz w:val="18"/>
                <w:szCs w:val="18"/>
              </w:rPr>
            </w:pPr>
            <w:r>
              <w:rPr>
                <w:rFonts w:hint="eastAsia"/>
                <w:kern w:val="0"/>
                <w:sz w:val="18"/>
                <w:szCs w:val="18"/>
              </w:rPr>
              <w:t>2</w:t>
            </w:r>
          </w:p>
        </w:tc>
        <w:tc>
          <w:tcPr>
            <w:tcW w:w="1212" w:type="dxa"/>
            <w:vAlign w:val="center"/>
          </w:tcPr>
          <w:p>
            <w:pPr>
              <w:widowControl/>
              <w:jc w:val="center"/>
              <w:rPr>
                <w:rFonts w:ascii="宋体" w:hAnsi="宋体"/>
                <w:kern w:val="0"/>
                <w:sz w:val="18"/>
                <w:szCs w:val="18"/>
              </w:rPr>
            </w:pPr>
            <w:r>
              <w:rPr>
                <w:rFonts w:ascii="宋体" w:hAnsi="宋体"/>
                <w:kern w:val="0"/>
                <w:sz w:val="18"/>
                <w:szCs w:val="18"/>
              </w:rPr>
              <w:t>B采矿业</w:t>
            </w:r>
          </w:p>
        </w:tc>
        <w:tc>
          <w:tcPr>
            <w:tcW w:w="1440" w:type="dxa"/>
            <w:vAlign w:val="center"/>
          </w:tcPr>
          <w:p>
            <w:pPr>
              <w:widowControl/>
              <w:jc w:val="center"/>
              <w:rPr>
                <w:kern w:val="0"/>
                <w:sz w:val="18"/>
                <w:szCs w:val="18"/>
              </w:rPr>
            </w:pPr>
            <w:r>
              <w:rPr>
                <w:rFonts w:ascii="宋体" w:hAnsi="宋体"/>
                <w:kern w:val="0"/>
                <w:sz w:val="18"/>
                <w:szCs w:val="18"/>
              </w:rPr>
              <w:t>09有色金属矿采选业</w:t>
            </w:r>
          </w:p>
        </w:tc>
        <w:tc>
          <w:tcPr>
            <w:tcW w:w="1260" w:type="dxa"/>
            <w:vAlign w:val="center"/>
          </w:tcPr>
          <w:p>
            <w:pPr>
              <w:widowControl/>
              <w:jc w:val="center"/>
              <w:rPr>
                <w:kern w:val="0"/>
                <w:sz w:val="18"/>
                <w:szCs w:val="18"/>
              </w:rPr>
            </w:pPr>
            <w:r>
              <w:rPr>
                <w:rFonts w:ascii="宋体" w:hAnsi="宋体"/>
                <w:kern w:val="0"/>
                <w:sz w:val="18"/>
                <w:szCs w:val="18"/>
              </w:rPr>
              <w:t>093稀有稀土金属矿采选</w:t>
            </w:r>
          </w:p>
        </w:tc>
        <w:tc>
          <w:tcPr>
            <w:tcW w:w="1440" w:type="dxa"/>
            <w:vAlign w:val="center"/>
          </w:tcPr>
          <w:p>
            <w:pPr>
              <w:widowControl/>
              <w:jc w:val="center"/>
              <w:rPr>
                <w:kern w:val="0"/>
                <w:sz w:val="18"/>
                <w:szCs w:val="18"/>
              </w:rPr>
            </w:pPr>
            <w:r>
              <w:rPr>
                <w:rFonts w:ascii="宋体" w:hAnsi="宋体"/>
                <w:kern w:val="0"/>
                <w:sz w:val="18"/>
                <w:szCs w:val="18"/>
              </w:rPr>
              <w:t>0931钨钼矿采选</w:t>
            </w:r>
          </w:p>
        </w:tc>
        <w:tc>
          <w:tcPr>
            <w:tcW w:w="1260" w:type="dxa"/>
            <w:vAlign w:val="center"/>
          </w:tcPr>
          <w:p>
            <w:pPr>
              <w:widowControl/>
              <w:jc w:val="center"/>
              <w:rPr>
                <w:kern w:val="0"/>
                <w:sz w:val="18"/>
                <w:szCs w:val="18"/>
              </w:rPr>
            </w:pPr>
            <w:r>
              <w:rPr>
                <w:rFonts w:ascii="宋体" w:hAnsi="宋体"/>
                <w:kern w:val="0"/>
                <w:sz w:val="18"/>
                <w:szCs w:val="18"/>
              </w:rPr>
              <w:t>规划发展产业</w:t>
            </w:r>
          </w:p>
        </w:tc>
        <w:tc>
          <w:tcPr>
            <w:tcW w:w="4585" w:type="dxa"/>
            <w:vAlign w:val="center"/>
          </w:tcPr>
          <w:p>
            <w:pPr>
              <w:widowControl/>
              <w:jc w:val="left"/>
              <w:rPr>
                <w:kern w:val="0"/>
                <w:sz w:val="18"/>
                <w:szCs w:val="18"/>
              </w:rPr>
            </w:pPr>
            <w:r>
              <w:rPr>
                <w:kern w:val="0"/>
                <w:sz w:val="18"/>
                <w:szCs w:val="18"/>
              </w:rPr>
              <w:t>禁止新建</w:t>
            </w:r>
            <w:r>
              <w:rPr>
                <w:rFonts w:hint="eastAsia"/>
                <w:kern w:val="0"/>
                <w:sz w:val="18"/>
                <w:szCs w:val="18"/>
              </w:rPr>
              <w:t>。</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ascii="宋体" w:hAnsi="宋体"/>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rPr>
                <w:kern w:val="0"/>
                <w:sz w:val="18"/>
                <w:szCs w:val="18"/>
              </w:rPr>
            </w:pPr>
            <w:r>
              <w:rPr>
                <w:rFonts w:hint="eastAsia"/>
                <w:kern w:val="0"/>
                <w:sz w:val="18"/>
                <w:szCs w:val="18"/>
              </w:rPr>
              <w:t>3</w:t>
            </w:r>
          </w:p>
        </w:tc>
        <w:tc>
          <w:tcPr>
            <w:tcW w:w="1212" w:type="dxa"/>
            <w:vAlign w:val="center"/>
          </w:tcPr>
          <w:p>
            <w:pPr>
              <w:widowControl/>
              <w:jc w:val="center"/>
              <w:rPr>
                <w:kern w:val="0"/>
                <w:sz w:val="18"/>
                <w:szCs w:val="18"/>
              </w:rPr>
            </w:pPr>
            <w:r>
              <w:rPr>
                <w:kern w:val="0"/>
                <w:sz w:val="18"/>
                <w:szCs w:val="18"/>
              </w:rPr>
              <w:t>C制造业</w:t>
            </w:r>
          </w:p>
        </w:tc>
        <w:tc>
          <w:tcPr>
            <w:tcW w:w="1440" w:type="dxa"/>
            <w:vAlign w:val="center"/>
          </w:tcPr>
          <w:p>
            <w:pPr>
              <w:widowControl/>
              <w:jc w:val="center"/>
              <w:rPr>
                <w:kern w:val="0"/>
                <w:sz w:val="18"/>
                <w:szCs w:val="18"/>
              </w:rPr>
            </w:pPr>
            <w:r>
              <w:rPr>
                <w:rFonts w:hint="eastAsia"/>
                <w:kern w:val="0"/>
                <w:sz w:val="18"/>
                <w:szCs w:val="18"/>
              </w:rPr>
              <w:t>17纺织业</w:t>
            </w:r>
          </w:p>
        </w:tc>
        <w:tc>
          <w:tcPr>
            <w:tcW w:w="1260" w:type="dxa"/>
            <w:vAlign w:val="center"/>
          </w:tcPr>
          <w:p>
            <w:pPr>
              <w:widowControl/>
              <w:jc w:val="center"/>
              <w:rPr>
                <w:kern w:val="0"/>
                <w:sz w:val="18"/>
                <w:szCs w:val="18"/>
              </w:rPr>
            </w:pPr>
            <w:r>
              <w:rPr>
                <w:rFonts w:hint="eastAsia"/>
                <w:kern w:val="0"/>
                <w:sz w:val="18"/>
                <w:szCs w:val="18"/>
              </w:rPr>
              <w:t>171棉纺织及印染精加工</w:t>
            </w:r>
          </w:p>
        </w:tc>
        <w:tc>
          <w:tcPr>
            <w:tcW w:w="1440" w:type="dxa"/>
            <w:vAlign w:val="center"/>
          </w:tcPr>
          <w:p>
            <w:pPr>
              <w:widowControl/>
              <w:jc w:val="center"/>
              <w:rPr>
                <w:kern w:val="0"/>
                <w:sz w:val="18"/>
                <w:szCs w:val="18"/>
              </w:rPr>
            </w:pPr>
            <w:r>
              <w:rPr>
                <w:rFonts w:ascii="宋体" w:hAnsi="宋体"/>
                <w:sz w:val="18"/>
                <w:szCs w:val="18"/>
              </w:rPr>
              <w:t>1713棉印染</w:t>
            </w:r>
            <w:r>
              <w:rPr>
                <w:kern w:val="0"/>
                <w:sz w:val="18"/>
                <w:szCs w:val="18"/>
              </w:rPr>
              <w:t>精加工</w:t>
            </w:r>
          </w:p>
        </w:tc>
        <w:tc>
          <w:tcPr>
            <w:tcW w:w="1260" w:type="dxa"/>
            <w:vAlign w:val="center"/>
          </w:tcPr>
          <w:p>
            <w:pPr>
              <w:widowControl/>
              <w:jc w:val="center"/>
              <w:rPr>
                <w:kern w:val="0"/>
                <w:sz w:val="18"/>
                <w:szCs w:val="18"/>
              </w:rPr>
            </w:pPr>
            <w:r>
              <w:rPr>
                <w:rFonts w:hint="eastAsia"/>
                <w:kern w:val="0"/>
                <w:sz w:val="18"/>
                <w:szCs w:val="18"/>
              </w:rPr>
              <w:t>规划发展</w:t>
            </w:r>
            <w:r>
              <w:rPr>
                <w:kern w:val="0"/>
                <w:sz w:val="18"/>
                <w:szCs w:val="18"/>
              </w:rPr>
              <w:t>产业</w:t>
            </w:r>
          </w:p>
        </w:tc>
        <w:tc>
          <w:tcPr>
            <w:tcW w:w="4585" w:type="dxa"/>
            <w:vAlign w:val="center"/>
          </w:tcPr>
          <w:p>
            <w:pPr>
              <w:widowControl/>
              <w:jc w:val="left"/>
              <w:rPr>
                <w:kern w:val="0"/>
                <w:sz w:val="18"/>
                <w:szCs w:val="18"/>
              </w:rPr>
            </w:pPr>
            <w:r>
              <w:rPr>
                <w:kern w:val="0"/>
                <w:sz w:val="18"/>
                <w:szCs w:val="18"/>
              </w:rPr>
              <w:t>禁止新建</w:t>
            </w:r>
            <w:r>
              <w:rPr>
                <w:rFonts w:hint="eastAsia"/>
                <w:kern w:val="0"/>
                <w:sz w:val="18"/>
                <w:szCs w:val="18"/>
              </w:rPr>
              <w:t>。</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sz w:val="18"/>
                <w:szCs w:val="18"/>
              </w:rPr>
            </w:pPr>
            <w:r>
              <w:rPr>
                <w:rFonts w:ascii="宋体" w:hAnsi="宋体"/>
                <w:kern w:val="0"/>
                <w:sz w:val="18"/>
                <w:szCs w:val="18"/>
              </w:rPr>
              <w:t>限制类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601" w:type="dxa"/>
            <w:vAlign w:val="center"/>
          </w:tcPr>
          <w:p>
            <w:pPr>
              <w:widowControl/>
              <w:jc w:val="center"/>
              <w:rPr>
                <w:kern w:val="0"/>
                <w:sz w:val="18"/>
                <w:szCs w:val="18"/>
              </w:rPr>
            </w:pPr>
            <w:r>
              <w:rPr>
                <w:rFonts w:hint="eastAsia"/>
                <w:kern w:val="0"/>
                <w:sz w:val="18"/>
                <w:szCs w:val="18"/>
              </w:rPr>
              <w:t>4</w:t>
            </w:r>
          </w:p>
        </w:tc>
        <w:tc>
          <w:tcPr>
            <w:tcW w:w="1212" w:type="dxa"/>
            <w:vAlign w:val="center"/>
          </w:tcPr>
          <w:p>
            <w:pPr>
              <w:widowControl/>
              <w:jc w:val="center"/>
              <w:rPr>
                <w:kern w:val="0"/>
                <w:sz w:val="18"/>
                <w:szCs w:val="18"/>
              </w:rPr>
            </w:pPr>
            <w:r>
              <w:rPr>
                <w:kern w:val="0"/>
                <w:sz w:val="18"/>
                <w:szCs w:val="18"/>
              </w:rPr>
              <w:t>C制造业</w:t>
            </w:r>
          </w:p>
        </w:tc>
        <w:tc>
          <w:tcPr>
            <w:tcW w:w="1440" w:type="dxa"/>
            <w:vAlign w:val="center"/>
          </w:tcPr>
          <w:p>
            <w:pPr>
              <w:widowControl/>
              <w:jc w:val="center"/>
              <w:rPr>
                <w:kern w:val="0"/>
                <w:sz w:val="18"/>
                <w:szCs w:val="18"/>
              </w:rPr>
            </w:pPr>
            <w:r>
              <w:rPr>
                <w:rFonts w:hint="eastAsia"/>
                <w:kern w:val="0"/>
                <w:sz w:val="18"/>
                <w:szCs w:val="18"/>
              </w:rPr>
              <w:t>26化学原料和化学制品制造业</w:t>
            </w:r>
          </w:p>
        </w:tc>
        <w:tc>
          <w:tcPr>
            <w:tcW w:w="1260" w:type="dxa"/>
            <w:vAlign w:val="center"/>
          </w:tcPr>
          <w:p>
            <w:pPr>
              <w:widowControl/>
              <w:jc w:val="center"/>
              <w:rPr>
                <w:kern w:val="0"/>
                <w:sz w:val="18"/>
                <w:szCs w:val="18"/>
              </w:rPr>
            </w:pPr>
          </w:p>
        </w:tc>
        <w:tc>
          <w:tcPr>
            <w:tcW w:w="1440" w:type="dxa"/>
            <w:vAlign w:val="center"/>
          </w:tcPr>
          <w:p>
            <w:pPr>
              <w:widowControl/>
              <w:jc w:val="center"/>
              <w:rPr>
                <w:rFonts w:ascii="宋体" w:hAnsi="宋体"/>
                <w:sz w:val="18"/>
                <w:szCs w:val="18"/>
              </w:rPr>
            </w:pPr>
          </w:p>
        </w:tc>
        <w:tc>
          <w:tcPr>
            <w:tcW w:w="1260" w:type="dxa"/>
            <w:vAlign w:val="center"/>
          </w:tcPr>
          <w:p>
            <w:pPr>
              <w:widowControl/>
              <w:jc w:val="center"/>
              <w:rPr>
                <w:kern w:val="0"/>
                <w:sz w:val="18"/>
                <w:szCs w:val="18"/>
              </w:rPr>
            </w:pPr>
            <w:r>
              <w:rPr>
                <w:rFonts w:hint="eastAsia"/>
                <w:kern w:val="0"/>
                <w:sz w:val="18"/>
                <w:szCs w:val="18"/>
              </w:rPr>
              <w:t>现有一般</w:t>
            </w:r>
            <w:r>
              <w:rPr>
                <w:kern w:val="0"/>
                <w:sz w:val="18"/>
                <w:szCs w:val="18"/>
              </w:rPr>
              <w:t>产业</w:t>
            </w:r>
          </w:p>
        </w:tc>
        <w:tc>
          <w:tcPr>
            <w:tcW w:w="4585" w:type="dxa"/>
            <w:vAlign w:val="center"/>
          </w:tcPr>
          <w:p>
            <w:pPr>
              <w:widowControl/>
              <w:jc w:val="left"/>
              <w:rPr>
                <w:kern w:val="0"/>
                <w:sz w:val="18"/>
                <w:szCs w:val="18"/>
              </w:rPr>
            </w:pPr>
            <w:r>
              <w:rPr>
                <w:kern w:val="0"/>
                <w:sz w:val="18"/>
                <w:szCs w:val="18"/>
              </w:rPr>
              <w:t>禁止新建</w:t>
            </w:r>
            <w:r>
              <w:rPr>
                <w:rFonts w:hint="eastAsia"/>
                <w:kern w:val="0"/>
                <w:sz w:val="18"/>
                <w:szCs w:val="18"/>
              </w:rPr>
              <w:t>、改扩建，现有企业</w:t>
            </w:r>
            <w:r>
              <w:rPr>
                <w:rFonts w:hint="eastAsia" w:ascii="宋体" w:hAnsi="宋体"/>
                <w:kern w:val="0"/>
                <w:sz w:val="18"/>
                <w:szCs w:val="18"/>
              </w:rPr>
              <w:t>应</w:t>
            </w:r>
            <w:r>
              <w:rPr>
                <w:rFonts w:hint="eastAsia"/>
                <w:kern w:val="0"/>
                <w:sz w:val="18"/>
                <w:szCs w:val="18"/>
              </w:rPr>
              <w:t>在2020年12月31日前关停（单纯混合或分装除外）。</w:t>
            </w:r>
          </w:p>
        </w:tc>
        <w:tc>
          <w:tcPr>
            <w:tcW w:w="2204" w:type="dxa"/>
            <w:vAlign w:val="center"/>
          </w:tcPr>
          <w:p>
            <w:pPr>
              <w:widowControl/>
              <w:jc w:val="center"/>
              <w:textAlignment w:val="center"/>
              <w:rPr>
                <w:rFonts w:ascii="宋体" w:hAnsi="宋体"/>
                <w:sz w:val="18"/>
                <w:szCs w:val="18"/>
              </w:rPr>
            </w:pPr>
            <w:r>
              <w:rPr>
                <w:rFonts w:hint="eastAsia" w:ascii="宋体" w:hAnsi="宋体"/>
                <w:sz w:val="18"/>
                <w:szCs w:val="18"/>
              </w:rPr>
              <w:t>《指导目录》中</w:t>
            </w:r>
          </w:p>
          <w:p>
            <w:pPr>
              <w:widowControl/>
              <w:jc w:val="center"/>
              <w:textAlignment w:val="center"/>
              <w:rPr>
                <w:rFonts w:ascii="宋体" w:hAnsi="宋体"/>
                <w:kern w:val="0"/>
                <w:sz w:val="18"/>
                <w:szCs w:val="18"/>
              </w:rPr>
            </w:pPr>
            <w:r>
              <w:rPr>
                <w:rFonts w:ascii="宋体" w:hAnsi="宋体"/>
                <w:kern w:val="0"/>
                <w:sz w:val="18"/>
                <w:szCs w:val="18"/>
              </w:rPr>
              <w:t>限制类</w:t>
            </w:r>
          </w:p>
        </w:tc>
      </w:tr>
    </w:tbl>
    <w:p>
      <w:pPr>
        <w:spacing w:line="560" w:lineRule="exact"/>
        <w:rPr>
          <w:rFonts w:ascii="宋体" w:hAnsi="宋体"/>
          <w:sz w:val="18"/>
          <w:szCs w:val="18"/>
        </w:rPr>
        <w:sectPr>
          <w:pgSz w:w="16838" w:h="11906" w:orient="landscape"/>
          <w:pgMar w:top="1418" w:right="1440" w:bottom="1474" w:left="1440" w:header="851" w:footer="992" w:gutter="0"/>
          <w:cols w:space="720" w:num="1"/>
          <w:docGrid w:type="lines" w:linePitch="312" w:charSpace="0"/>
        </w:sectPr>
      </w:pPr>
    </w:p>
    <w:p>
      <w:pPr>
        <w:pStyle w:val="15"/>
        <w:spacing w:before="156"/>
        <w:ind w:firstLine="560"/>
      </w:pPr>
      <w:bookmarkStart w:id="106" w:name="_Toc488053586"/>
      <w:bookmarkStart w:id="107" w:name="_Toc479924580"/>
      <w:bookmarkStart w:id="108" w:name="_Toc479924245"/>
      <w:bookmarkStart w:id="109" w:name="_Toc479929545"/>
      <w:bookmarkStart w:id="110" w:name="_Toc492287858"/>
      <w:r>
        <w:rPr>
          <w:rFonts w:hint="eastAsia"/>
        </w:rPr>
        <w:t>华安县国家重点生态功能区产业准入</w:t>
      </w:r>
      <w:bookmarkEnd w:id="106"/>
      <w:bookmarkEnd w:id="107"/>
      <w:bookmarkEnd w:id="108"/>
      <w:bookmarkEnd w:id="109"/>
      <w:bookmarkStart w:id="111" w:name="_Toc479929546"/>
      <w:bookmarkStart w:id="112" w:name="_Toc479924246"/>
      <w:bookmarkStart w:id="113" w:name="_Toc479924581"/>
      <w:bookmarkStart w:id="114" w:name="_Toc488053587"/>
      <w:r>
        <w:rPr>
          <w:rFonts w:hint="eastAsia"/>
        </w:rPr>
        <w:t>负面清单</w:t>
      </w:r>
      <w:bookmarkEnd w:id="110"/>
      <w:bookmarkEnd w:id="111"/>
      <w:bookmarkEnd w:id="112"/>
      <w:bookmarkEnd w:id="113"/>
      <w:bookmarkEnd w:id="114"/>
    </w:p>
    <w:p>
      <w:pPr>
        <w:pStyle w:val="16"/>
        <w:ind w:firstLine="560"/>
      </w:pPr>
      <w:r>
        <w:rPr>
          <w:rFonts w:hint="eastAsia"/>
        </w:rPr>
        <w:t>华安县位于福建省漳州市，生态功能类型为水源涵养型。本负面清单涉及国民经济5门类19大类23中类32小类。其中限制类涉及国民经济5门类16大类18中类25小类；禁止类涉及国民经济2门类5大类6中类7小类。</w:t>
      </w:r>
    </w:p>
    <w:p>
      <w:pPr>
        <w:pStyle w:val="17"/>
        <w:spacing w:before="156"/>
        <w:ind w:firstLine="640"/>
        <w:rPr>
          <w:color w:val="auto"/>
        </w:rPr>
      </w:pPr>
      <w:bookmarkStart w:id="115" w:name="_Toc479929547"/>
      <w:bookmarkStart w:id="116" w:name="_Toc488053588"/>
      <w:bookmarkStart w:id="117" w:name="_Toc479924247"/>
      <w:bookmarkStart w:id="118" w:name="_Toc479924582"/>
      <w:r>
        <w:rPr>
          <w:rFonts w:hint="eastAsia"/>
          <w:color w:val="auto"/>
        </w:rPr>
        <w:t>一、本负面清单遵循的基本原则和要求</w:t>
      </w:r>
      <w:bookmarkEnd w:id="115"/>
      <w:bookmarkEnd w:id="116"/>
      <w:bookmarkEnd w:id="117"/>
      <w:bookmarkEnd w:id="118"/>
    </w:p>
    <w:p>
      <w:pPr>
        <w:pStyle w:val="16"/>
        <w:ind w:firstLine="560"/>
      </w:pPr>
      <w:r>
        <w:rPr>
          <w:rFonts w:hint="eastAsia"/>
        </w:rPr>
        <w:t>（1）清单所列产业不涉及由国家规划布局的产业（如核电、航空运输、跨流域调水等）。</w:t>
      </w:r>
    </w:p>
    <w:p>
      <w:pPr>
        <w:pStyle w:val="16"/>
        <w:ind w:firstLine="560"/>
      </w:pPr>
      <w:r>
        <w:rPr>
          <w:rFonts w:hint="eastAsia"/>
        </w:rPr>
        <w:t>（2）清单所列产业以《产业结构调整指导目录》（以下简称《指导目录》）、《加快推进生态文明建设的意见》、《生态文明体制改革总体方案》和地方性相关规划、意见、方案中已经明确的限制类和禁止类产业作为底线，从严提出需要限制、禁止的产业类型。</w:t>
      </w:r>
    </w:p>
    <w:p>
      <w:pPr>
        <w:pStyle w:val="16"/>
        <w:ind w:firstLine="560"/>
        <w:rPr>
          <w:rFonts w:ascii="黑体" w:hAnsi="黑体" w:eastAsia="黑体" w:cs="黑体"/>
          <w:szCs w:val="28"/>
        </w:rPr>
      </w:pPr>
      <w:r>
        <w:rPr>
          <w:rFonts w:hint="eastAsia"/>
        </w:rPr>
        <w:t>列入清单限制类产业有：《指导目录》中的限制类以及与所处重点生态功能区发展方向和开发管制原则不相符合的允许类、鼓励类产业。</w:t>
      </w:r>
    </w:p>
    <w:p>
      <w:pPr>
        <w:pStyle w:val="16"/>
        <w:ind w:firstLine="560"/>
      </w:pPr>
      <w:r>
        <w:rPr>
          <w:rFonts w:hint="eastAsia"/>
        </w:rPr>
        <w:t>列入清单禁止类产业有：《指导目录》中的淘汰类，以及不具备区域资源禀赋条件、不符合所处重点生态功能区开发管制原则的限制类、允许类、鼓励类产业。</w:t>
      </w:r>
    </w:p>
    <w:p>
      <w:pPr>
        <w:pStyle w:val="16"/>
        <w:ind w:firstLine="560"/>
      </w:pPr>
      <w:r>
        <w:rPr>
          <w:rFonts w:hint="eastAsia"/>
        </w:rPr>
        <w:t>与《指导目录》中限制类、淘汰类要求一致的，所涉及的产业不在清单中重复列出。</w:t>
      </w:r>
    </w:p>
    <w:p>
      <w:pPr>
        <w:pStyle w:val="16"/>
        <w:ind w:firstLine="560"/>
      </w:pPr>
      <w:r>
        <w:rPr>
          <w:rFonts w:hint="eastAsia"/>
        </w:rPr>
        <w:t>（3）国家法律法规和地方性法规必须遵守，有关要求不在清单表格中复述。清单所列产业的规模（或产量）、布局（或范围）、生产工艺（或装置）、清洁生产水平等管控要求，均按照所处重点生态功能区规划目标、发展方向和开发管制原则，依据《指导目录》和各行业规范条件、产业准入条件、地方相关规划及产业准入政策等，从严制定。</w:t>
      </w:r>
    </w:p>
    <w:p>
      <w:pPr>
        <w:pStyle w:val="16"/>
        <w:ind w:firstLine="560"/>
        <w:rPr>
          <w:rFonts w:ascii="黑体" w:hAnsi="黑体" w:eastAsia="黑体" w:cs="黑体"/>
          <w:szCs w:val="28"/>
        </w:rPr>
      </w:pPr>
      <w:r>
        <w:rPr>
          <w:rFonts w:hint="eastAsia"/>
        </w:rPr>
        <w:t>（4）本行政区域内的自然保护区、世界文化自然遗产、风景名胜区、森林公园、地质公园、饮用水水源保护区等区域的管控要求，按照相关法律法规执行，不在清单表格中复述。</w:t>
      </w:r>
    </w:p>
    <w:p>
      <w:pPr>
        <w:jc w:val="center"/>
      </w:pPr>
    </w:p>
    <w:p>
      <w:pPr>
        <w:sectPr>
          <w:footerReference r:id="rId25" w:type="default"/>
          <w:pgSz w:w="11906" w:h="16838"/>
          <w:pgMar w:top="1440" w:right="1800" w:bottom="1440" w:left="1800" w:header="851" w:footer="992" w:gutter="0"/>
          <w:cols w:space="720" w:num="1"/>
          <w:docGrid w:type="lines" w:linePitch="312" w:charSpace="0"/>
        </w:sectPr>
      </w:pPr>
    </w:p>
    <w:p>
      <w:pPr>
        <w:pStyle w:val="17"/>
        <w:spacing w:before="156"/>
        <w:ind w:firstLine="640"/>
        <w:rPr>
          <w:color w:val="auto"/>
        </w:rPr>
      </w:pPr>
      <w:bookmarkStart w:id="119" w:name="_Toc479924583"/>
      <w:bookmarkStart w:id="120" w:name="_Toc488053589"/>
      <w:bookmarkStart w:id="121" w:name="_Toc479924248"/>
      <w:bookmarkStart w:id="122" w:name="_Toc479929548"/>
      <w:r>
        <w:rPr>
          <w:rFonts w:hint="eastAsia"/>
          <w:color w:val="auto"/>
        </w:rPr>
        <w:t>二、负面清单</w:t>
      </w:r>
      <w:bookmarkEnd w:id="119"/>
      <w:bookmarkEnd w:id="120"/>
      <w:bookmarkEnd w:id="121"/>
      <w:bookmarkEnd w:id="122"/>
    </w:p>
    <w:tbl>
      <w:tblPr>
        <w:tblStyle w:val="12"/>
        <w:tblW w:w="14334" w:type="dxa"/>
        <w:tblInd w:w="91" w:type="dxa"/>
        <w:tblLayout w:type="fixed"/>
        <w:tblCellMar>
          <w:top w:w="0" w:type="dxa"/>
          <w:left w:w="108" w:type="dxa"/>
          <w:bottom w:w="0" w:type="dxa"/>
          <w:right w:w="108" w:type="dxa"/>
        </w:tblCellMar>
      </w:tblPr>
      <w:tblGrid>
        <w:gridCol w:w="737"/>
        <w:gridCol w:w="1440"/>
        <w:gridCol w:w="1440"/>
        <w:gridCol w:w="1440"/>
        <w:gridCol w:w="1440"/>
        <w:gridCol w:w="1620"/>
        <w:gridCol w:w="4860"/>
        <w:gridCol w:w="1357"/>
      </w:tblGrid>
      <w:tr>
        <w:tblPrEx>
          <w:tblLayout w:type="fixed"/>
          <w:tblCellMar>
            <w:top w:w="0" w:type="dxa"/>
            <w:left w:w="108" w:type="dxa"/>
            <w:bottom w:w="0" w:type="dxa"/>
            <w:right w:w="108" w:type="dxa"/>
          </w:tblCellMar>
        </w:tblPrEx>
        <w:trPr>
          <w:trHeight w:val="240" w:hRule="atLeast"/>
          <w:tblHeader/>
        </w:trPr>
        <w:tc>
          <w:tcPr>
            <w:tcW w:w="73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序号</w:t>
            </w:r>
          </w:p>
        </w:tc>
        <w:tc>
          <w:tcPr>
            <w:tcW w:w="14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门类</w:t>
            </w:r>
          </w:p>
          <w:p>
            <w:pPr>
              <w:widowControl/>
              <w:jc w:val="center"/>
              <w:textAlignment w:val="center"/>
              <w:rPr>
                <w:rFonts w:ascii="宋体" w:hAnsi="宋体"/>
                <w:b/>
                <w:kern w:val="0"/>
                <w:sz w:val="18"/>
                <w:szCs w:val="18"/>
              </w:rPr>
            </w:pPr>
            <w:r>
              <w:rPr>
                <w:rFonts w:hint="eastAsia" w:ascii="宋体" w:hAnsi="宋体"/>
                <w:b/>
                <w:kern w:val="0"/>
                <w:sz w:val="18"/>
                <w:szCs w:val="18"/>
              </w:rPr>
              <w:t>（代码及名称）</w:t>
            </w:r>
          </w:p>
        </w:tc>
        <w:tc>
          <w:tcPr>
            <w:tcW w:w="14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大类</w:t>
            </w:r>
          </w:p>
          <w:p>
            <w:pPr>
              <w:widowControl/>
              <w:jc w:val="center"/>
              <w:textAlignment w:val="center"/>
              <w:rPr>
                <w:rFonts w:ascii="宋体" w:hAnsi="宋体"/>
                <w:b/>
                <w:kern w:val="0"/>
                <w:sz w:val="18"/>
                <w:szCs w:val="18"/>
              </w:rPr>
            </w:pPr>
            <w:r>
              <w:rPr>
                <w:rFonts w:hint="eastAsia" w:ascii="宋体" w:hAnsi="宋体"/>
                <w:b/>
                <w:kern w:val="0"/>
                <w:sz w:val="18"/>
                <w:szCs w:val="18"/>
              </w:rPr>
              <w:t>（代码及名称）</w:t>
            </w:r>
          </w:p>
        </w:tc>
        <w:tc>
          <w:tcPr>
            <w:tcW w:w="14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中类</w:t>
            </w:r>
          </w:p>
          <w:p>
            <w:pPr>
              <w:widowControl/>
              <w:jc w:val="center"/>
              <w:textAlignment w:val="center"/>
              <w:rPr>
                <w:rFonts w:ascii="宋体" w:hAnsi="宋体"/>
                <w:b/>
                <w:kern w:val="0"/>
                <w:sz w:val="18"/>
                <w:szCs w:val="18"/>
              </w:rPr>
            </w:pPr>
            <w:r>
              <w:rPr>
                <w:rFonts w:hint="eastAsia" w:ascii="宋体" w:hAnsi="宋体"/>
                <w:b/>
                <w:kern w:val="0"/>
                <w:sz w:val="18"/>
                <w:szCs w:val="18"/>
              </w:rPr>
              <w:t>（代码及名称）</w:t>
            </w:r>
          </w:p>
        </w:tc>
        <w:tc>
          <w:tcPr>
            <w:tcW w:w="144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小类</w:t>
            </w:r>
          </w:p>
          <w:p>
            <w:pPr>
              <w:widowControl/>
              <w:jc w:val="center"/>
              <w:textAlignment w:val="center"/>
              <w:rPr>
                <w:rFonts w:ascii="宋体" w:hAnsi="宋体"/>
                <w:b/>
                <w:kern w:val="0"/>
                <w:sz w:val="18"/>
                <w:szCs w:val="18"/>
              </w:rPr>
            </w:pPr>
            <w:r>
              <w:rPr>
                <w:rFonts w:hint="eastAsia" w:ascii="宋体" w:hAnsi="宋体"/>
                <w:b/>
                <w:kern w:val="0"/>
                <w:sz w:val="18"/>
                <w:szCs w:val="18"/>
              </w:rPr>
              <w:t>（代码及名称）</w:t>
            </w:r>
          </w:p>
        </w:tc>
        <w:tc>
          <w:tcPr>
            <w:tcW w:w="1620" w:type="dxa"/>
            <w:tcBorders>
              <w:top w:val="single" w:color="auto" w:sz="4" w:space="0"/>
              <w:left w:val="nil"/>
              <w:bottom w:val="single" w:color="auto" w:sz="4" w:space="0"/>
              <w:right w:val="single" w:color="auto" w:sz="4" w:space="0"/>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产业存在状况</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管控要求</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b/>
                <w:kern w:val="0"/>
                <w:sz w:val="18"/>
                <w:szCs w:val="18"/>
              </w:rPr>
            </w:pPr>
            <w:r>
              <w:rPr>
                <w:rFonts w:hint="eastAsia" w:ascii="宋体" w:hAnsi="宋体"/>
                <w:b/>
                <w:kern w:val="0"/>
                <w:sz w:val="18"/>
                <w:szCs w:val="18"/>
              </w:rPr>
              <w:t>备注</w:t>
            </w:r>
          </w:p>
        </w:tc>
      </w:tr>
      <w:tr>
        <w:tblPrEx>
          <w:tblLayout w:type="fixed"/>
          <w:tblCellMar>
            <w:top w:w="0" w:type="dxa"/>
            <w:left w:w="108" w:type="dxa"/>
            <w:bottom w:w="0" w:type="dxa"/>
            <w:right w:w="108" w:type="dxa"/>
          </w:tblCellMar>
        </w:tblPrEx>
        <w:trPr>
          <w:trHeight w:val="496" w:hRule="atLeast"/>
        </w:trPr>
        <w:tc>
          <w:tcPr>
            <w:tcW w:w="14334" w:type="dxa"/>
            <w:gridSpan w:val="8"/>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限制类</w:t>
            </w:r>
          </w:p>
        </w:tc>
      </w:tr>
      <w:tr>
        <w:tblPrEx>
          <w:tblLayout w:type="fixed"/>
          <w:tblCellMar>
            <w:top w:w="0" w:type="dxa"/>
            <w:left w:w="108" w:type="dxa"/>
            <w:bottom w:w="0" w:type="dxa"/>
            <w:right w:w="108" w:type="dxa"/>
          </w:tblCellMar>
        </w:tblPrEx>
        <w:trPr>
          <w:trHeight w:val="543"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A 农、林、牧、渔业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01 农业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　</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rPr>
                <w:rFonts w:ascii="宋体" w:hAnsi="宋体"/>
                <w:kern w:val="0"/>
                <w:sz w:val="18"/>
                <w:szCs w:val="18"/>
              </w:rPr>
            </w:pPr>
            <w:r>
              <w:rPr>
                <w:rFonts w:ascii="宋体" w:hAnsi="宋体"/>
                <w:kern w:val="0"/>
                <w:sz w:val="18"/>
                <w:szCs w:val="18"/>
              </w:rPr>
              <w:t>1.</w:t>
            </w:r>
            <w:r>
              <w:rPr>
                <w:rFonts w:hint="eastAsia" w:ascii="宋体" w:hAnsi="宋体"/>
                <w:kern w:val="0"/>
                <w:sz w:val="18"/>
                <w:szCs w:val="18"/>
              </w:rPr>
              <w:t>禁止开垦25度以上陡坡地，重要水源地15度及以上非基本农田坡耕地应在2020年12月31日前完成退耕还林、还草、还湿。</w:t>
            </w:r>
          </w:p>
          <w:p>
            <w:pPr>
              <w:widowControl/>
              <w:spacing w:line="240" w:lineRule="exact"/>
              <w:rPr>
                <w:rFonts w:ascii="宋体" w:hAnsi="宋体"/>
                <w:kern w:val="0"/>
                <w:sz w:val="18"/>
                <w:szCs w:val="18"/>
              </w:rPr>
            </w:pPr>
            <w:r>
              <w:rPr>
                <w:rFonts w:hint="eastAsia" w:ascii="宋体" w:hAnsi="宋体"/>
                <w:kern w:val="0"/>
                <w:sz w:val="18"/>
                <w:szCs w:val="18"/>
              </w:rPr>
              <w:t>2.禁止毁林、烧山</w:t>
            </w:r>
            <w:r>
              <w:commentReference w:id="0"/>
            </w:r>
            <w:r>
              <w:rPr>
                <w:rFonts w:hint="eastAsia" w:ascii="宋体" w:hAnsi="宋体"/>
                <w:kern w:val="0"/>
                <w:sz w:val="18"/>
                <w:szCs w:val="18"/>
              </w:rPr>
              <w:t>。</w:t>
            </w:r>
          </w:p>
          <w:p>
            <w:pPr>
              <w:widowControl/>
              <w:spacing w:line="240" w:lineRule="exact"/>
              <w:rPr>
                <w:rFonts w:ascii="宋体" w:hAnsi="宋体"/>
                <w:kern w:val="0"/>
                <w:sz w:val="18"/>
                <w:szCs w:val="18"/>
              </w:rPr>
            </w:pPr>
            <w:r>
              <w:rPr>
                <w:rFonts w:hint="eastAsia" w:ascii="宋体" w:hAnsi="宋体"/>
                <w:kern w:val="0"/>
                <w:sz w:val="18"/>
                <w:szCs w:val="18"/>
              </w:rPr>
              <w:t>3</w:t>
            </w:r>
            <w:r>
              <w:rPr>
                <w:rFonts w:ascii="宋体" w:hAnsi="宋体"/>
                <w:kern w:val="0"/>
                <w:sz w:val="18"/>
                <w:szCs w:val="18"/>
              </w:rPr>
              <w:t>.禁止施用高毒农药。</w:t>
            </w:r>
          </w:p>
          <w:p>
            <w:pPr>
              <w:widowControl/>
              <w:spacing w:line="240" w:lineRule="exact"/>
              <w:jc w:val="left"/>
              <w:rPr>
                <w:rFonts w:ascii="宋体" w:hAnsi="宋体" w:cs="宋体"/>
                <w:kern w:val="0"/>
                <w:sz w:val="18"/>
                <w:szCs w:val="18"/>
              </w:rPr>
            </w:pPr>
            <w:r>
              <w:rPr>
                <w:rFonts w:hint="eastAsia" w:ascii="宋体" w:hAnsi="宋体"/>
                <w:kern w:val="0"/>
                <w:sz w:val="18"/>
                <w:szCs w:val="18"/>
              </w:rPr>
              <w:t>4.农药化肥施用量实现逐年减少。</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4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A 农、林、牧、渔业</w:t>
            </w:r>
          </w:p>
        </w:tc>
        <w:tc>
          <w:tcPr>
            <w:tcW w:w="144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02 林业</w:t>
            </w:r>
          </w:p>
        </w:tc>
        <w:tc>
          <w:tcPr>
            <w:tcW w:w="144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0220 造林与更新</w:t>
            </w:r>
          </w:p>
        </w:tc>
        <w:tc>
          <w:tcPr>
            <w:tcW w:w="162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ascii="宋体" w:hAnsi="宋体"/>
                <w:kern w:val="0"/>
                <w:sz w:val="18"/>
                <w:szCs w:val="18"/>
              </w:rPr>
              <w:t>禁止</w:t>
            </w:r>
            <w:r>
              <w:rPr>
                <w:rFonts w:hint="eastAsia" w:ascii="宋体" w:hAnsi="宋体" w:cs="宋体"/>
                <w:kern w:val="0"/>
                <w:sz w:val="18"/>
                <w:szCs w:val="18"/>
              </w:rPr>
              <w:t>种植桉树等高耗水速生林，现有高耗水速生林限期实施树种替换。</w:t>
            </w:r>
          </w:p>
        </w:tc>
        <w:tc>
          <w:tcPr>
            <w:tcW w:w="135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606" w:hRule="atLeast"/>
        </w:trPr>
        <w:tc>
          <w:tcPr>
            <w:tcW w:w="7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44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A 农、林、牧、渔业</w:t>
            </w:r>
          </w:p>
        </w:tc>
        <w:tc>
          <w:tcPr>
            <w:tcW w:w="144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02 林业</w:t>
            </w:r>
          </w:p>
        </w:tc>
        <w:tc>
          <w:tcPr>
            <w:tcW w:w="144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kern w:val="0"/>
                <w:sz w:val="18"/>
                <w:szCs w:val="18"/>
              </w:rPr>
              <w:t>024木材和竹材采运</w:t>
            </w:r>
          </w:p>
        </w:tc>
        <w:tc>
          <w:tcPr>
            <w:tcW w:w="144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620"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860" w:type="dxa"/>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kern w:val="0"/>
                <w:sz w:val="18"/>
                <w:szCs w:val="18"/>
              </w:rPr>
            </w:pPr>
            <w:r>
              <w:rPr>
                <w:rFonts w:hint="eastAsia" w:ascii="宋体" w:hAnsi="宋体"/>
                <w:kern w:val="0"/>
                <w:sz w:val="18"/>
                <w:szCs w:val="18"/>
              </w:rPr>
              <w:t>禁止采伐天然阔叶林和皆伐天然针叶林、禁止天然林商业性采伐、禁止公益林商业性采伐、严禁移植天然大树进城。</w:t>
            </w:r>
          </w:p>
        </w:tc>
        <w:tc>
          <w:tcPr>
            <w:tcW w:w="135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1888"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A 农、林、牧、渔业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03 畜牧业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031 牲畜饲养</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0313 猪的饲养</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现有主导产业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1.禁养区内</w:t>
            </w:r>
            <w:r>
              <w:rPr>
                <w:rFonts w:hint="eastAsia" w:ascii="宋体" w:hAnsi="宋体"/>
                <w:kern w:val="0"/>
                <w:sz w:val="18"/>
                <w:szCs w:val="18"/>
              </w:rPr>
              <w:t>禁止</w:t>
            </w:r>
            <w:r>
              <w:rPr>
                <w:rFonts w:hint="eastAsia" w:ascii="宋体" w:hAnsi="宋体" w:cs="宋体"/>
                <w:kern w:val="0"/>
                <w:sz w:val="18"/>
                <w:szCs w:val="18"/>
              </w:rPr>
              <w:t>从事养殖活动，</w:t>
            </w:r>
            <w:r>
              <w:rPr>
                <w:rFonts w:hint="eastAsia" w:ascii="宋体" w:hAnsi="宋体"/>
                <w:kern w:val="0"/>
                <w:sz w:val="18"/>
                <w:szCs w:val="18"/>
              </w:rPr>
              <w:t>禁止</w:t>
            </w:r>
            <w:r>
              <w:rPr>
                <w:rFonts w:hint="eastAsia" w:ascii="宋体" w:hAnsi="宋体" w:cs="宋体"/>
                <w:kern w:val="0"/>
                <w:sz w:val="18"/>
                <w:szCs w:val="18"/>
              </w:rPr>
              <w:t>新建、扩建养殖场；依法关闭或搬迁禁养区内的畜禽养殖场（小区）和养殖专业户；可养区内取缔违章建设的的养殖场。</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可养区内养殖场必须全面完成标准化改造，实现零排放或达标排放</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w:t>
            </w:r>
            <w:r>
              <w:rPr>
                <w:rFonts w:ascii="宋体" w:hAnsi="宋体"/>
                <w:kern w:val="0"/>
                <w:sz w:val="18"/>
                <w:szCs w:val="18"/>
              </w:rPr>
              <w:t>.</w:t>
            </w:r>
            <w:r>
              <w:rPr>
                <w:rFonts w:hint="eastAsia" w:ascii="宋体" w:hAnsi="宋体" w:cs="宋体"/>
                <w:kern w:val="0"/>
                <w:sz w:val="18"/>
                <w:szCs w:val="18"/>
              </w:rPr>
              <w:t>关闭拆除未进行标准化改造或改造后不达标的养殖场。</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771"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4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A 农、林、牧、渔业</w:t>
            </w:r>
          </w:p>
          <w:p>
            <w:pPr>
              <w:widowControl/>
              <w:spacing w:line="240" w:lineRule="exact"/>
              <w:jc w:val="left"/>
              <w:rPr>
                <w:rFonts w:ascii="宋体" w:hAnsi="宋体" w:cs="宋体"/>
                <w:kern w:val="0"/>
                <w:sz w:val="18"/>
                <w:szCs w:val="18"/>
              </w:rPr>
            </w:pPr>
          </w:p>
          <w:p>
            <w:pPr>
              <w:spacing w:line="240" w:lineRule="exact"/>
              <w:jc w:val="left"/>
              <w:rPr>
                <w:rFonts w:ascii="宋体" w:hAnsi="宋体" w:cs="宋体"/>
                <w:kern w:val="0"/>
                <w:sz w:val="18"/>
                <w:szCs w:val="18"/>
              </w:rPr>
            </w:pPr>
          </w:p>
        </w:tc>
        <w:tc>
          <w:tcPr>
            <w:tcW w:w="144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03 畜牧业</w:t>
            </w:r>
          </w:p>
          <w:p>
            <w:pPr>
              <w:widowControl/>
              <w:spacing w:line="240" w:lineRule="exact"/>
              <w:jc w:val="left"/>
              <w:rPr>
                <w:rFonts w:ascii="宋体" w:hAnsi="宋体" w:cs="宋体"/>
                <w:kern w:val="0"/>
                <w:sz w:val="18"/>
                <w:szCs w:val="18"/>
              </w:rPr>
            </w:pPr>
          </w:p>
          <w:p>
            <w:pPr>
              <w:spacing w:line="240" w:lineRule="exact"/>
              <w:jc w:val="left"/>
              <w:rPr>
                <w:rFonts w:ascii="宋体" w:hAnsi="宋体" w:cs="宋体"/>
                <w:kern w:val="0"/>
                <w:sz w:val="18"/>
                <w:szCs w:val="18"/>
              </w:rPr>
            </w:pPr>
          </w:p>
        </w:tc>
        <w:tc>
          <w:tcPr>
            <w:tcW w:w="144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032 家禽饲养</w:t>
            </w:r>
          </w:p>
          <w:p>
            <w:pPr>
              <w:widowControl/>
              <w:spacing w:line="240" w:lineRule="exact"/>
              <w:jc w:val="left"/>
              <w:rPr>
                <w:rFonts w:ascii="宋体" w:hAnsi="宋体" w:cs="宋体"/>
                <w:kern w:val="0"/>
                <w:sz w:val="18"/>
                <w:szCs w:val="18"/>
              </w:rPr>
            </w:pPr>
          </w:p>
          <w:p>
            <w:pPr>
              <w:spacing w:line="240" w:lineRule="exact"/>
              <w:jc w:val="left"/>
              <w:rPr>
                <w:rFonts w:ascii="宋体" w:hAnsi="宋体" w:cs="宋体"/>
                <w:kern w:val="0"/>
                <w:sz w:val="18"/>
                <w:szCs w:val="18"/>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0321 鸡的饲养</w:t>
            </w:r>
          </w:p>
        </w:tc>
        <w:tc>
          <w:tcPr>
            <w:tcW w:w="162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p>
            <w:pPr>
              <w:widowControl/>
              <w:spacing w:line="240" w:lineRule="exact"/>
              <w:jc w:val="center"/>
              <w:rPr>
                <w:rFonts w:ascii="宋体" w:hAnsi="宋体" w:cs="宋体"/>
                <w:kern w:val="0"/>
                <w:sz w:val="18"/>
                <w:szCs w:val="18"/>
              </w:rPr>
            </w:pPr>
          </w:p>
          <w:p>
            <w:pPr>
              <w:spacing w:line="240" w:lineRule="exact"/>
              <w:jc w:val="center"/>
              <w:rPr>
                <w:rFonts w:ascii="宋体" w:hAnsi="宋体" w:cs="宋体"/>
                <w:kern w:val="0"/>
                <w:sz w:val="18"/>
                <w:szCs w:val="18"/>
              </w:rPr>
            </w:pPr>
          </w:p>
        </w:tc>
        <w:tc>
          <w:tcPr>
            <w:tcW w:w="4860" w:type="dxa"/>
            <w:vMerge w:val="restart"/>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1.禁养区内</w:t>
            </w:r>
            <w:r>
              <w:rPr>
                <w:rFonts w:hint="eastAsia" w:ascii="宋体" w:hAnsi="宋体"/>
                <w:kern w:val="0"/>
                <w:sz w:val="18"/>
                <w:szCs w:val="18"/>
              </w:rPr>
              <w:t>禁止</w:t>
            </w:r>
            <w:r>
              <w:rPr>
                <w:rFonts w:hint="eastAsia" w:ascii="宋体" w:hAnsi="宋体" w:cs="宋体"/>
                <w:kern w:val="0"/>
                <w:sz w:val="18"/>
                <w:szCs w:val="18"/>
              </w:rPr>
              <w:t>从事养殖活动，</w:t>
            </w:r>
            <w:r>
              <w:rPr>
                <w:rFonts w:hint="eastAsia" w:ascii="宋体" w:hAnsi="宋体"/>
                <w:kern w:val="0"/>
                <w:sz w:val="18"/>
                <w:szCs w:val="18"/>
              </w:rPr>
              <w:t>禁止</w:t>
            </w:r>
            <w:r>
              <w:rPr>
                <w:rFonts w:hint="eastAsia" w:ascii="宋体" w:hAnsi="宋体" w:cs="宋体"/>
                <w:kern w:val="0"/>
                <w:sz w:val="18"/>
                <w:szCs w:val="18"/>
              </w:rPr>
              <w:t>新建、扩建养殖场；依法关闭或搬迁禁养区内的畜禽养殖场（小区）和养殖专业户；可养区内取缔违章建设的养殖场。</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w:t>
            </w:r>
            <w:r>
              <w:rPr>
                <w:rFonts w:ascii="宋体" w:hAnsi="宋体" w:cs="宋体"/>
                <w:kern w:val="0"/>
                <w:sz w:val="18"/>
                <w:szCs w:val="18"/>
              </w:rPr>
              <w:t>.</w:t>
            </w:r>
            <w:r>
              <w:rPr>
                <w:rFonts w:hint="eastAsia" w:ascii="宋体" w:hAnsi="宋体" w:cs="宋体"/>
                <w:kern w:val="0"/>
                <w:sz w:val="18"/>
                <w:szCs w:val="18"/>
              </w:rPr>
              <w:t>可养区内养殖场必须全面完成标准化改造，实现零排放或达标排放</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w:t>
            </w:r>
            <w:r>
              <w:rPr>
                <w:rFonts w:ascii="宋体" w:hAnsi="宋体"/>
                <w:kern w:val="0"/>
                <w:sz w:val="18"/>
                <w:szCs w:val="18"/>
              </w:rPr>
              <w:t>.</w:t>
            </w:r>
            <w:r>
              <w:rPr>
                <w:rFonts w:hint="eastAsia" w:ascii="宋体" w:hAnsi="宋体" w:cs="宋体"/>
                <w:kern w:val="0"/>
                <w:sz w:val="18"/>
                <w:szCs w:val="18"/>
              </w:rPr>
              <w:t>关闭拆除未进行标准化改造或改造后不达标的养殖场。</w:t>
            </w:r>
          </w:p>
        </w:tc>
        <w:tc>
          <w:tcPr>
            <w:tcW w:w="1357" w:type="dxa"/>
            <w:vMerge w:val="restar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p>
            <w:pPr>
              <w:widowControl/>
              <w:spacing w:line="240" w:lineRule="exact"/>
              <w:jc w:val="center"/>
              <w:rPr>
                <w:rFonts w:ascii="宋体" w:hAnsi="宋体" w:cs="宋体"/>
                <w:kern w:val="0"/>
                <w:sz w:val="18"/>
                <w:szCs w:val="18"/>
              </w:rPr>
            </w:pPr>
          </w:p>
          <w:p>
            <w:pPr>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629"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44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0322 鸭的饲养</w:t>
            </w:r>
          </w:p>
        </w:tc>
        <w:tc>
          <w:tcPr>
            <w:tcW w:w="1620" w:type="dxa"/>
            <w:vMerge w:val="continue"/>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86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357" w:type="dxa"/>
            <w:vMerge w:val="continue"/>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71"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44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0323 鹅的饲养</w:t>
            </w:r>
          </w:p>
        </w:tc>
        <w:tc>
          <w:tcPr>
            <w:tcW w:w="162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86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357"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340"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sz w:val="18"/>
                <w:szCs w:val="18"/>
              </w:rPr>
              <w:t>8</w:t>
            </w:r>
          </w:p>
        </w:tc>
        <w:tc>
          <w:tcPr>
            <w:tcW w:w="1440" w:type="dxa"/>
            <w:tcBorders>
              <w:top w:val="single" w:color="auto" w:sz="4" w:space="0"/>
              <w:left w:val="nil"/>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sz w:val="18"/>
                <w:szCs w:val="18"/>
              </w:rPr>
              <w:t>B 采矿业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06 煤炭开采和洗选业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061 烟煤和无烟煤开采洗选</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0610 烟煤和无烟煤开采洗选</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spacing w:val="-1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numPr>
                <w:ilvl w:val="0"/>
                <w:numId w:val="16"/>
              </w:numPr>
              <w:spacing w:line="240" w:lineRule="exact"/>
              <w:jc w:val="left"/>
              <w:rPr>
                <w:rFonts w:ascii="宋体" w:hAnsi="宋体" w:cs="宋体"/>
                <w:kern w:val="0"/>
                <w:sz w:val="18"/>
                <w:szCs w:val="18"/>
              </w:rPr>
            </w:pPr>
            <w:r>
              <w:rPr>
                <w:rFonts w:hint="eastAsia" w:ascii="宋体" w:hAnsi="宋体" w:cs="宋体"/>
                <w:kern w:val="0"/>
                <w:sz w:val="18"/>
                <w:szCs w:val="18"/>
              </w:rPr>
              <w:t>禁止新建煤炭开采和洗选项目。</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2.禁止在水土流失重点治理区和预防区内新建、扩建项目，现有露天开采项目应在2020年12月31日前关停，并对矿山废弃地、尾矿库进行生态修复。。</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kern w:val="0"/>
                <w:sz w:val="18"/>
                <w:szCs w:val="18"/>
              </w:rPr>
              <w:t>《指导目录》中限制类</w:t>
            </w:r>
          </w:p>
        </w:tc>
      </w:tr>
      <w:tr>
        <w:tblPrEx>
          <w:tblLayout w:type="fixed"/>
          <w:tblCellMar>
            <w:top w:w="0" w:type="dxa"/>
            <w:left w:w="108" w:type="dxa"/>
            <w:bottom w:w="0" w:type="dxa"/>
            <w:right w:w="108" w:type="dxa"/>
          </w:tblCellMar>
        </w:tblPrEx>
        <w:trPr>
          <w:trHeight w:val="1685"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sz w:val="18"/>
                <w:szCs w:val="18"/>
              </w:rPr>
              <w:t>9</w:t>
            </w:r>
          </w:p>
        </w:tc>
        <w:tc>
          <w:tcPr>
            <w:tcW w:w="1440" w:type="dxa"/>
            <w:tcBorders>
              <w:top w:val="single" w:color="auto" w:sz="4" w:space="0"/>
              <w:left w:val="nil"/>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sz w:val="18"/>
                <w:szCs w:val="18"/>
              </w:rPr>
              <w:t>B 采矿业</w:t>
            </w:r>
          </w:p>
        </w:tc>
        <w:tc>
          <w:tcPr>
            <w:tcW w:w="1440" w:type="dxa"/>
            <w:tcBorders>
              <w:top w:val="single" w:color="auto" w:sz="4" w:space="0"/>
              <w:left w:val="nil"/>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sz w:val="18"/>
                <w:szCs w:val="18"/>
              </w:rPr>
              <w:t>08 黑色金属矿采选业</w:t>
            </w:r>
          </w:p>
        </w:tc>
        <w:tc>
          <w:tcPr>
            <w:tcW w:w="1440" w:type="dxa"/>
            <w:tcBorders>
              <w:top w:val="single" w:color="auto" w:sz="4" w:space="0"/>
              <w:left w:val="nil"/>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sz w:val="18"/>
                <w:szCs w:val="18"/>
              </w:rPr>
              <w:t>081 铁矿采选</w:t>
            </w:r>
          </w:p>
        </w:tc>
        <w:tc>
          <w:tcPr>
            <w:tcW w:w="1440" w:type="dxa"/>
            <w:tcBorders>
              <w:top w:val="single" w:color="auto" w:sz="4" w:space="0"/>
              <w:left w:val="nil"/>
              <w:bottom w:val="single" w:color="auto" w:sz="4" w:space="0"/>
              <w:right w:val="single" w:color="auto" w:sz="4" w:space="0"/>
            </w:tcBorders>
            <w:vAlign w:val="center"/>
          </w:tcPr>
          <w:p>
            <w:pPr>
              <w:rPr>
                <w:rFonts w:ascii="宋体" w:hAnsi="宋体" w:cs="宋体"/>
                <w:kern w:val="0"/>
                <w:sz w:val="18"/>
                <w:szCs w:val="18"/>
              </w:rPr>
            </w:pPr>
            <w:r>
              <w:rPr>
                <w:rFonts w:hint="eastAsia" w:ascii="宋体" w:hAnsi="宋体"/>
                <w:sz w:val="18"/>
                <w:szCs w:val="18"/>
              </w:rPr>
              <w:t>0810 铁矿采选</w:t>
            </w:r>
          </w:p>
        </w:tc>
        <w:tc>
          <w:tcPr>
            <w:tcW w:w="1620"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cs="宋体"/>
                <w:spacing w:val="-1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numPr>
                <w:ilvl w:val="0"/>
                <w:numId w:val="17"/>
              </w:numPr>
              <w:spacing w:line="240" w:lineRule="exact"/>
              <w:jc w:val="left"/>
              <w:rPr>
                <w:rFonts w:ascii="宋体" w:hAnsi="宋体" w:cs="宋体"/>
                <w:kern w:val="0"/>
                <w:sz w:val="18"/>
                <w:szCs w:val="18"/>
              </w:rPr>
            </w:pPr>
            <w:r>
              <w:rPr>
                <w:rFonts w:hint="eastAsia" w:ascii="宋体" w:hAnsi="宋体" w:cs="宋体"/>
                <w:kern w:val="0"/>
                <w:sz w:val="18"/>
                <w:szCs w:val="18"/>
              </w:rPr>
              <w:t>禁止新建</w:t>
            </w:r>
            <w:r>
              <w:rPr>
                <w:rFonts w:hint="eastAsia" w:ascii="宋体" w:hAnsi="宋体"/>
                <w:sz w:val="18"/>
                <w:szCs w:val="18"/>
              </w:rPr>
              <w:t>铁矿采选项目</w:t>
            </w:r>
            <w:r>
              <w:rPr>
                <w:rFonts w:hint="eastAsia" w:ascii="宋体" w:hAnsi="宋体" w:cs="宋体"/>
                <w:kern w:val="0"/>
                <w:sz w:val="18"/>
                <w:szCs w:val="18"/>
              </w:rPr>
              <w:t>。</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jc w:val="center"/>
              <w:rPr>
                <w:rFonts w:ascii="宋体" w:hAnsi="宋体" w:cs="宋体"/>
                <w:kern w:val="0"/>
                <w:sz w:val="18"/>
                <w:szCs w:val="18"/>
              </w:rPr>
            </w:pPr>
            <w:r>
              <w:rPr>
                <w:rFonts w:hint="eastAsia" w:ascii="宋体" w:hAnsi="宋体"/>
                <w:kern w:val="0"/>
                <w:sz w:val="18"/>
                <w:szCs w:val="18"/>
              </w:rPr>
              <w:t>《指导目录》中限制类</w:t>
            </w:r>
          </w:p>
        </w:tc>
      </w:tr>
      <w:tr>
        <w:tblPrEx>
          <w:tblLayout w:type="fixed"/>
          <w:tblCellMar>
            <w:top w:w="0" w:type="dxa"/>
            <w:left w:w="108" w:type="dxa"/>
            <w:bottom w:w="0" w:type="dxa"/>
            <w:right w:w="108" w:type="dxa"/>
          </w:tblCellMar>
        </w:tblPrEx>
        <w:trPr>
          <w:trHeight w:val="1621"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10</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B 采矿业</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09 有色金属矿采选业 </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091 常用有色金属矿采选</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0914 锡矿采选</w:t>
            </w:r>
          </w:p>
        </w:tc>
        <w:tc>
          <w:tcPr>
            <w:tcW w:w="1620" w:type="dxa"/>
            <w:tcBorders>
              <w:top w:val="single" w:color="auto" w:sz="4" w:space="0"/>
              <w:left w:val="nil"/>
              <w:bottom w:val="single" w:color="auto" w:sz="4" w:space="0"/>
              <w:right w:val="single" w:color="auto" w:sz="4" w:space="0"/>
            </w:tcBorders>
            <w:vAlign w:val="center"/>
          </w:tcPr>
          <w:p>
            <w:pPr>
              <w:jc w:val="center"/>
              <w:rPr>
                <w:rFonts w:ascii="宋体" w:hAnsi="宋体" w:cs="宋体"/>
                <w:spacing w:val="-10"/>
                <w:sz w:val="18"/>
                <w:szCs w:val="18"/>
              </w:rPr>
            </w:pPr>
            <w:r>
              <w:rPr>
                <w:rFonts w:hint="eastAsia" w:ascii="宋体" w:hAnsi="宋体" w:cs="宋体"/>
                <w:spacing w:val="-1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numPr>
                <w:ilvl w:val="0"/>
                <w:numId w:val="18"/>
              </w:numPr>
              <w:spacing w:line="240" w:lineRule="exact"/>
              <w:jc w:val="left"/>
              <w:rPr>
                <w:rFonts w:ascii="宋体" w:hAnsi="宋体" w:cs="宋体"/>
                <w:kern w:val="0"/>
                <w:sz w:val="18"/>
                <w:szCs w:val="18"/>
              </w:rPr>
            </w:pPr>
            <w:r>
              <w:rPr>
                <w:rFonts w:hint="eastAsia" w:ascii="宋体" w:hAnsi="宋体" w:cs="宋体"/>
                <w:kern w:val="0"/>
                <w:sz w:val="18"/>
                <w:szCs w:val="18"/>
              </w:rPr>
              <w:t>禁止新建</w:t>
            </w:r>
            <w:r>
              <w:rPr>
                <w:rFonts w:hint="eastAsia" w:ascii="宋体" w:hAnsi="宋体"/>
                <w:sz w:val="18"/>
                <w:szCs w:val="18"/>
              </w:rPr>
              <w:t>锡矿采选项目</w:t>
            </w:r>
            <w:r>
              <w:rPr>
                <w:rFonts w:hint="eastAsia" w:ascii="宋体" w:hAnsi="宋体" w:cs="宋体"/>
                <w:kern w:val="0"/>
                <w:sz w:val="18"/>
                <w:szCs w:val="18"/>
              </w:rPr>
              <w:t>。</w:t>
            </w:r>
          </w:p>
          <w:p>
            <w:pPr>
              <w:widowControl/>
              <w:spacing w:line="240" w:lineRule="exact"/>
              <w:jc w:val="left"/>
              <w:rPr>
                <w:rFonts w:ascii="宋体" w:hAnsi="宋体"/>
                <w:kern w:val="0"/>
                <w:sz w:val="18"/>
                <w:szCs w:val="18"/>
              </w:rPr>
            </w:pPr>
            <w:r>
              <w:rPr>
                <w:rFonts w:hint="eastAsia" w:ascii="宋体" w:hAnsi="宋体" w:cs="宋体"/>
                <w:kern w:val="0"/>
                <w:sz w:val="18"/>
                <w:szCs w:val="18"/>
              </w:rPr>
              <w:t>2.现有未达到清洁生产国内先进水平的工业企业，应在2020年12月31日之前完成升级改造。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jc w:val="center"/>
              <w:rPr>
                <w:rFonts w:ascii="宋体" w:hAnsi="宋体"/>
                <w:kern w:val="0"/>
                <w:sz w:val="18"/>
                <w:szCs w:val="18"/>
              </w:rPr>
            </w:pPr>
            <w:r>
              <w:rPr>
                <w:rFonts w:hint="eastAsia" w:ascii="宋体" w:hAnsi="宋体"/>
                <w:kern w:val="0"/>
                <w:sz w:val="18"/>
                <w:szCs w:val="18"/>
              </w:rPr>
              <w:t>《指导目录》中限制类</w:t>
            </w:r>
          </w:p>
        </w:tc>
      </w:tr>
      <w:tr>
        <w:tblPrEx>
          <w:tblLayout w:type="fixed"/>
          <w:tblCellMar>
            <w:top w:w="0" w:type="dxa"/>
            <w:left w:w="108" w:type="dxa"/>
            <w:bottom w:w="0" w:type="dxa"/>
            <w:right w:w="108" w:type="dxa"/>
          </w:tblCellMar>
        </w:tblPrEx>
        <w:trPr>
          <w:trHeight w:val="1557"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11</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B 采矿业</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09 有色金属矿采选业 </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093 稀有稀土金属矿采选</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0932 稀土金属矿采选</w:t>
            </w:r>
          </w:p>
        </w:tc>
        <w:tc>
          <w:tcPr>
            <w:tcW w:w="1620" w:type="dxa"/>
            <w:tcBorders>
              <w:top w:val="single" w:color="auto" w:sz="4" w:space="0"/>
              <w:left w:val="nil"/>
              <w:bottom w:val="single" w:color="auto" w:sz="4" w:space="0"/>
              <w:right w:val="single" w:color="auto" w:sz="4" w:space="0"/>
            </w:tcBorders>
            <w:vAlign w:val="center"/>
          </w:tcPr>
          <w:p>
            <w:pPr>
              <w:jc w:val="center"/>
              <w:rPr>
                <w:rFonts w:ascii="宋体" w:hAnsi="宋体" w:cs="宋体"/>
                <w:spacing w:val="-10"/>
                <w:sz w:val="18"/>
                <w:szCs w:val="18"/>
              </w:rPr>
            </w:pPr>
            <w:r>
              <w:rPr>
                <w:rFonts w:hint="eastAsia" w:ascii="宋体" w:hAnsi="宋体" w:cs="宋体"/>
                <w:spacing w:val="-1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numPr>
                <w:ilvl w:val="0"/>
                <w:numId w:val="19"/>
              </w:numPr>
              <w:spacing w:line="240" w:lineRule="exact"/>
              <w:jc w:val="left"/>
              <w:rPr>
                <w:rFonts w:ascii="宋体" w:hAnsi="宋体" w:cs="宋体"/>
                <w:kern w:val="0"/>
                <w:sz w:val="18"/>
                <w:szCs w:val="18"/>
              </w:rPr>
            </w:pPr>
            <w:r>
              <w:rPr>
                <w:rFonts w:hint="eastAsia" w:ascii="宋体" w:hAnsi="宋体" w:cs="宋体"/>
                <w:kern w:val="0"/>
                <w:sz w:val="18"/>
                <w:szCs w:val="18"/>
              </w:rPr>
              <w:t>禁止新建</w:t>
            </w:r>
            <w:r>
              <w:rPr>
                <w:rFonts w:hint="eastAsia" w:ascii="宋体" w:hAnsi="宋体"/>
                <w:sz w:val="18"/>
                <w:szCs w:val="18"/>
              </w:rPr>
              <w:t>稀土金属矿采选项目</w:t>
            </w:r>
            <w:r>
              <w:rPr>
                <w:rFonts w:hint="eastAsia" w:ascii="宋体" w:hAnsi="宋体" w:cs="宋体"/>
                <w:kern w:val="0"/>
                <w:sz w:val="18"/>
                <w:szCs w:val="18"/>
              </w:rPr>
              <w:t>。</w:t>
            </w:r>
          </w:p>
          <w:p>
            <w:pPr>
              <w:widowControl/>
              <w:spacing w:line="240" w:lineRule="exact"/>
              <w:jc w:val="left"/>
              <w:rPr>
                <w:rFonts w:ascii="宋体" w:hAnsi="宋体"/>
                <w:kern w:val="0"/>
                <w:sz w:val="18"/>
                <w:szCs w:val="18"/>
              </w:rPr>
            </w:pPr>
            <w:r>
              <w:rPr>
                <w:rFonts w:hint="eastAsia" w:ascii="宋体" w:hAnsi="宋体" w:cs="宋体"/>
                <w:kern w:val="0"/>
                <w:sz w:val="18"/>
                <w:szCs w:val="18"/>
              </w:rPr>
              <w:t>2.现有未达到清洁生产国内先进水平的工业企业，应在2020年12月31日之前完成升级改造。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jc w:val="center"/>
              <w:rPr>
                <w:rFonts w:ascii="宋体" w:hAnsi="宋体"/>
                <w:kern w:val="0"/>
                <w:sz w:val="18"/>
                <w:szCs w:val="18"/>
              </w:rPr>
            </w:pPr>
            <w:r>
              <w:rPr>
                <w:rFonts w:hint="eastAsia" w:ascii="宋体" w:hAnsi="宋体"/>
                <w:kern w:val="0"/>
                <w:sz w:val="18"/>
                <w:szCs w:val="18"/>
              </w:rPr>
              <w:t>《指导目录》中限制类</w:t>
            </w:r>
          </w:p>
        </w:tc>
      </w:tr>
      <w:tr>
        <w:tblPrEx>
          <w:tblLayout w:type="fixed"/>
          <w:tblCellMar>
            <w:top w:w="0" w:type="dxa"/>
            <w:left w:w="108" w:type="dxa"/>
            <w:bottom w:w="0" w:type="dxa"/>
            <w:right w:w="108" w:type="dxa"/>
          </w:tblCellMar>
        </w:tblPrEx>
        <w:trPr>
          <w:trHeight w:val="1338" w:hRule="atLeast"/>
        </w:trPr>
        <w:tc>
          <w:tcPr>
            <w:tcW w:w="7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12</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B 采矿业</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 xml:space="preserve">09 有色金属矿采选业 </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093 稀有稀土金属矿采选</w:t>
            </w:r>
          </w:p>
        </w:tc>
        <w:tc>
          <w:tcPr>
            <w:tcW w:w="1440" w:type="dxa"/>
            <w:tcBorders>
              <w:top w:val="single" w:color="auto" w:sz="4" w:space="0"/>
              <w:left w:val="nil"/>
              <w:bottom w:val="single" w:color="auto" w:sz="4" w:space="0"/>
              <w:right w:val="single" w:color="auto" w:sz="4" w:space="0"/>
            </w:tcBorders>
            <w:vAlign w:val="center"/>
          </w:tcPr>
          <w:p>
            <w:pPr>
              <w:rPr>
                <w:rFonts w:ascii="宋体" w:hAnsi="宋体"/>
                <w:sz w:val="18"/>
                <w:szCs w:val="18"/>
              </w:rPr>
            </w:pPr>
            <w:r>
              <w:rPr>
                <w:rFonts w:hint="eastAsia" w:ascii="宋体" w:hAnsi="宋体"/>
                <w:sz w:val="18"/>
                <w:szCs w:val="18"/>
              </w:rPr>
              <w:t>0939 其他稀有金属矿采选</w:t>
            </w:r>
          </w:p>
        </w:tc>
        <w:tc>
          <w:tcPr>
            <w:tcW w:w="1620" w:type="dxa"/>
            <w:tcBorders>
              <w:top w:val="single" w:color="auto" w:sz="4" w:space="0"/>
              <w:left w:val="nil"/>
              <w:bottom w:val="single" w:color="auto" w:sz="4" w:space="0"/>
              <w:right w:val="single" w:color="auto" w:sz="4" w:space="0"/>
            </w:tcBorders>
            <w:vAlign w:val="center"/>
          </w:tcPr>
          <w:p>
            <w:pPr>
              <w:jc w:val="center"/>
              <w:rPr>
                <w:rFonts w:ascii="宋体" w:hAnsi="宋体" w:cs="宋体"/>
                <w:spacing w:val="-10"/>
                <w:sz w:val="18"/>
                <w:szCs w:val="18"/>
              </w:rPr>
            </w:pPr>
            <w:r>
              <w:rPr>
                <w:rFonts w:hint="eastAsia" w:ascii="宋体" w:hAnsi="宋体" w:cs="宋体"/>
                <w:spacing w:val="-1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numPr>
                <w:ilvl w:val="0"/>
                <w:numId w:val="20"/>
              </w:numPr>
              <w:spacing w:line="240" w:lineRule="exact"/>
              <w:jc w:val="left"/>
              <w:rPr>
                <w:rFonts w:ascii="宋体" w:hAnsi="宋体" w:cs="宋体"/>
                <w:kern w:val="0"/>
                <w:sz w:val="18"/>
                <w:szCs w:val="18"/>
              </w:rPr>
            </w:pPr>
            <w:r>
              <w:rPr>
                <w:rFonts w:hint="eastAsia" w:ascii="宋体" w:hAnsi="宋体" w:cs="宋体"/>
                <w:kern w:val="0"/>
                <w:sz w:val="18"/>
                <w:szCs w:val="18"/>
              </w:rPr>
              <w:t>禁止新建钨</w:t>
            </w:r>
            <w:r>
              <w:rPr>
                <w:rFonts w:hint="eastAsia" w:ascii="宋体" w:hAnsi="宋体"/>
                <w:sz w:val="18"/>
                <w:szCs w:val="18"/>
              </w:rPr>
              <w:t>矿采选项目</w:t>
            </w:r>
            <w:r>
              <w:rPr>
                <w:rFonts w:hint="eastAsia" w:ascii="宋体" w:hAnsi="宋体" w:cs="宋体"/>
                <w:kern w:val="0"/>
                <w:sz w:val="18"/>
                <w:szCs w:val="18"/>
              </w:rPr>
              <w:t>。</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jc w:val="center"/>
              <w:rPr>
                <w:rFonts w:ascii="宋体" w:hAnsi="宋体"/>
                <w:kern w:val="0"/>
                <w:sz w:val="18"/>
                <w:szCs w:val="18"/>
              </w:rPr>
            </w:pPr>
            <w:r>
              <w:rPr>
                <w:rFonts w:hint="eastAsia" w:ascii="宋体" w:hAnsi="宋体"/>
                <w:kern w:val="0"/>
                <w:sz w:val="18"/>
                <w:szCs w:val="18"/>
              </w:rPr>
              <w:t>《指导目录》中限制类</w:t>
            </w:r>
          </w:p>
        </w:tc>
      </w:tr>
      <w:tr>
        <w:tblPrEx>
          <w:tblLayout w:type="fixed"/>
          <w:tblCellMar>
            <w:top w:w="0" w:type="dxa"/>
            <w:left w:w="108" w:type="dxa"/>
            <w:bottom w:w="0" w:type="dxa"/>
            <w:right w:w="108" w:type="dxa"/>
          </w:tblCellMar>
        </w:tblPrEx>
        <w:trPr>
          <w:trHeight w:val="168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13</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B 采矿业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10 非金属矿采选业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101 土砂石开采</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1019 粘土及其他土砂石开采</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1.河道采砂新建项目仅限于布局在漳州市河道采砂规划划定的禁采区以外和九龙江沿岸可视一重山范围以外的区域，同时在禁止开采的区域内不得设置砂石堆放场。</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2.禁止在水土流失重点治理区和预防区内新建、扩建项目，现有露天开采项目应在2020年12月31日前关停，并对矿山废弃地、尾矿库进行生态修复。</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3.河道采砂新建项目的清洁生产</w:t>
            </w:r>
            <w:r>
              <w:rPr>
                <w:rFonts w:hint="eastAsia" w:ascii="宋体" w:hAnsi="宋体"/>
                <w:kern w:val="0"/>
                <w:sz w:val="18"/>
                <w:szCs w:val="18"/>
              </w:rPr>
              <w:t>水平不得</w:t>
            </w:r>
            <w:r>
              <w:rPr>
                <w:rFonts w:hint="eastAsia" w:ascii="宋体" w:hAnsi="宋体" w:cs="宋体"/>
                <w:kern w:val="0"/>
                <w:sz w:val="18"/>
                <w:szCs w:val="18"/>
              </w:rPr>
              <w:t>低于国内先进水平，现有未达到清洁生产国内先进水平的工业企业，应在2020年12月31日之前完成升级改造。</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4.禁止新建粘土开采项目，现有未达到清洁生产国内先进水平的工业企业，应在2020年12月31日之前完成升级改造。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w:t>
            </w:r>
            <w:r>
              <w:rPr>
                <w:rFonts w:hint="eastAsia" w:ascii="宋体" w:hAnsi="宋体"/>
                <w:kern w:val="0"/>
                <w:sz w:val="18"/>
                <w:szCs w:val="18"/>
              </w:rPr>
              <w:t>限制类</w:t>
            </w:r>
          </w:p>
        </w:tc>
      </w:tr>
      <w:tr>
        <w:tblPrEx>
          <w:tblLayout w:type="fixed"/>
          <w:tblCellMar>
            <w:top w:w="0" w:type="dxa"/>
            <w:left w:w="108" w:type="dxa"/>
            <w:bottom w:w="0" w:type="dxa"/>
            <w:right w:w="108" w:type="dxa"/>
          </w:tblCellMar>
        </w:tblPrEx>
        <w:trPr>
          <w:trHeight w:val="1221"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14</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kern w:val="0"/>
                <w:sz w:val="18"/>
                <w:szCs w:val="18"/>
              </w:rPr>
            </w:pPr>
            <w:r>
              <w:rPr>
                <w:rFonts w:hint="eastAsia" w:ascii="宋体" w:hAnsi="宋体"/>
                <w:kern w:val="0"/>
                <w:sz w:val="18"/>
                <w:szCs w:val="18"/>
              </w:rPr>
              <w:t>B 采矿业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kern w:val="0"/>
                <w:sz w:val="18"/>
                <w:szCs w:val="18"/>
              </w:rPr>
            </w:pPr>
            <w:r>
              <w:rPr>
                <w:rFonts w:hint="eastAsia" w:ascii="宋体" w:hAnsi="宋体"/>
                <w:kern w:val="0"/>
                <w:sz w:val="18"/>
                <w:szCs w:val="18"/>
              </w:rPr>
              <w:t>10 非金属矿采选业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kern w:val="0"/>
                <w:sz w:val="18"/>
                <w:szCs w:val="18"/>
              </w:rPr>
            </w:pPr>
            <w:r>
              <w:rPr>
                <w:rFonts w:hint="eastAsia" w:ascii="宋体" w:hAnsi="宋体"/>
                <w:kern w:val="0"/>
                <w:sz w:val="18"/>
                <w:szCs w:val="18"/>
              </w:rPr>
              <w:t>109 石棉及其他非金属矿采选</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kern w:val="0"/>
                <w:sz w:val="18"/>
                <w:szCs w:val="18"/>
              </w:rPr>
            </w:pPr>
            <w:r>
              <w:rPr>
                <w:rFonts w:hint="eastAsia" w:ascii="宋体" w:hAnsi="宋体"/>
                <w:kern w:val="0"/>
                <w:sz w:val="18"/>
                <w:szCs w:val="18"/>
              </w:rPr>
              <w:t>1093 宝石、玉石采选</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kern w:val="0"/>
                <w:sz w:val="18"/>
                <w:szCs w:val="18"/>
              </w:rPr>
            </w:pPr>
            <w:r>
              <w:rPr>
                <w:rFonts w:hint="eastAsia" w:ascii="宋体" w:hAnsi="宋体"/>
                <w:kern w:val="0"/>
                <w:sz w:val="18"/>
                <w:szCs w:val="18"/>
              </w:rPr>
              <w:t>1.禁止新建宝石、玉石采选项目。</w:t>
            </w:r>
          </w:p>
          <w:p>
            <w:pPr>
              <w:widowControl/>
              <w:spacing w:line="240" w:lineRule="exact"/>
              <w:jc w:val="left"/>
              <w:rPr>
                <w:rFonts w:ascii="宋体" w:hAnsi="宋体"/>
                <w:kern w:val="0"/>
                <w:sz w:val="18"/>
                <w:szCs w:val="18"/>
              </w:rPr>
            </w:pPr>
            <w:r>
              <w:rPr>
                <w:rFonts w:hint="eastAsia" w:ascii="宋体" w:hAnsi="宋体"/>
                <w:kern w:val="0"/>
                <w:sz w:val="18"/>
                <w:szCs w:val="18"/>
              </w:rPr>
              <w:t>2.</w:t>
            </w:r>
            <w:r>
              <w:rPr>
                <w:rFonts w:hint="eastAsia" w:ascii="宋体" w:hAnsi="宋体" w:cs="宋体"/>
                <w:kern w:val="0"/>
                <w:sz w:val="18"/>
                <w:szCs w:val="18"/>
              </w:rPr>
              <w:t xml:space="preserve"> 禁止在水土流失重点治理区和预防区内新建、扩建项目，现有露天开采项目应在2020年12月31日前关停，并对矿山废弃地、尾矿库进行生态修复。</w:t>
            </w:r>
          </w:p>
          <w:p>
            <w:pPr>
              <w:widowControl/>
              <w:spacing w:line="240" w:lineRule="exact"/>
              <w:jc w:val="left"/>
              <w:rPr>
                <w:rFonts w:ascii="宋体" w:hAnsi="宋体"/>
                <w:kern w:val="0"/>
                <w:sz w:val="18"/>
                <w:szCs w:val="18"/>
              </w:rPr>
            </w:pPr>
            <w:r>
              <w:rPr>
                <w:rFonts w:hint="eastAsia" w:ascii="宋体" w:hAnsi="宋体" w:cs="宋体"/>
                <w:kern w:val="0"/>
                <w:sz w:val="18"/>
                <w:szCs w:val="18"/>
              </w:rPr>
              <w:t>3.现有未达到清洁生产国内先进水平的工业企业，应在2020年12月31日之前完成升级改造。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《指导目录》中允许类</w:t>
            </w:r>
          </w:p>
        </w:tc>
      </w:tr>
      <w:tr>
        <w:tblPrEx>
          <w:tblLayout w:type="fixed"/>
          <w:tblCellMar>
            <w:top w:w="0" w:type="dxa"/>
            <w:left w:w="108" w:type="dxa"/>
            <w:bottom w:w="0" w:type="dxa"/>
            <w:right w:w="108" w:type="dxa"/>
          </w:tblCellMar>
        </w:tblPrEx>
        <w:trPr>
          <w:trHeight w:val="1196"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15</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14 食品制造业</w:t>
            </w:r>
          </w:p>
        </w:tc>
        <w:tc>
          <w:tcPr>
            <w:tcW w:w="144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145 罐头食品制造</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1451 肉、禽类罐头制造</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现有主导产业</w:t>
            </w:r>
          </w:p>
        </w:tc>
        <w:tc>
          <w:tcPr>
            <w:tcW w:w="486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1.新建项目仅限于布局在华安经济开发区内；</w:t>
            </w:r>
            <w:r>
              <w:rPr>
                <w:rFonts w:ascii="宋体" w:hAnsi="宋体"/>
                <w:kern w:val="0"/>
                <w:sz w:val="18"/>
                <w:szCs w:val="18"/>
              </w:rPr>
              <w:t>现有未入园区内的企业</w:t>
            </w:r>
            <w:r>
              <w:rPr>
                <w:rFonts w:hint="eastAsia" w:ascii="宋体" w:hAnsi="宋体"/>
                <w:kern w:val="0"/>
                <w:sz w:val="18"/>
                <w:szCs w:val="18"/>
              </w:rPr>
              <w:t>应在2020年12月31日前全部</w:t>
            </w:r>
            <w:r>
              <w:rPr>
                <w:rFonts w:ascii="宋体" w:hAnsi="宋体"/>
                <w:kern w:val="0"/>
                <w:sz w:val="18"/>
                <w:szCs w:val="18"/>
              </w:rPr>
              <w:t>进入</w:t>
            </w:r>
            <w:r>
              <w:rPr>
                <w:rFonts w:hint="eastAsia" w:ascii="宋体" w:hAnsi="宋体" w:cs="宋体"/>
                <w:kern w:val="0"/>
                <w:sz w:val="18"/>
                <w:szCs w:val="18"/>
              </w:rPr>
              <w:t>华安经济开发区</w:t>
            </w:r>
            <w:r>
              <w:rPr>
                <w:rFonts w:ascii="宋体" w:hAnsi="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2.新建项目清洁生产</w:t>
            </w:r>
            <w:r>
              <w:rPr>
                <w:rFonts w:hint="eastAsia" w:ascii="宋体" w:hAnsi="宋体"/>
                <w:kern w:val="0"/>
                <w:sz w:val="18"/>
                <w:szCs w:val="18"/>
              </w:rPr>
              <w:t>水平不得</w:t>
            </w:r>
            <w:r>
              <w:rPr>
                <w:rFonts w:hint="eastAsia" w:ascii="宋体" w:hAnsi="宋体" w:cs="宋体"/>
                <w:kern w:val="0"/>
                <w:sz w:val="18"/>
                <w:szCs w:val="18"/>
              </w:rPr>
              <w:t>低于国内先进水平，严格执行行业污染物排放限值规定，现有未达到清洁生产国内先进水平的工业企业，应在2020年12月31日之前完成升级改造。</w:t>
            </w:r>
          </w:p>
        </w:tc>
        <w:tc>
          <w:tcPr>
            <w:tcW w:w="135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《指导目录》中允许类</w:t>
            </w:r>
          </w:p>
        </w:tc>
      </w:tr>
      <w:tr>
        <w:tblPrEx>
          <w:tblLayout w:type="fixed"/>
          <w:tblCellMar>
            <w:top w:w="0" w:type="dxa"/>
            <w:left w:w="108" w:type="dxa"/>
            <w:bottom w:w="0" w:type="dxa"/>
            <w:right w:w="108" w:type="dxa"/>
          </w:tblCellMar>
        </w:tblPrEx>
        <w:trPr>
          <w:trHeight w:val="144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144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1452 水产品罐头制造</w:t>
            </w:r>
          </w:p>
        </w:tc>
        <w:tc>
          <w:tcPr>
            <w:tcW w:w="1620" w:type="dxa"/>
            <w:vMerge w:val="continue"/>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86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357" w:type="dxa"/>
            <w:vMerge w:val="continue"/>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018"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17</w:t>
            </w:r>
          </w:p>
        </w:tc>
        <w:tc>
          <w:tcPr>
            <w:tcW w:w="144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1453 蔬菜、水果罐头制造</w:t>
            </w:r>
          </w:p>
        </w:tc>
        <w:tc>
          <w:tcPr>
            <w:tcW w:w="1620" w:type="dxa"/>
            <w:vMerge w:val="continue"/>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c>
          <w:tcPr>
            <w:tcW w:w="4860" w:type="dxa"/>
            <w:vMerge w:val="continue"/>
            <w:tcBorders>
              <w:top w:val="single" w:color="auto" w:sz="4" w:space="0"/>
              <w:left w:val="nil"/>
              <w:bottom w:val="single" w:color="auto" w:sz="4" w:space="0"/>
              <w:right w:val="single" w:color="auto" w:sz="4" w:space="0"/>
            </w:tcBorders>
            <w:vAlign w:val="center"/>
          </w:tcPr>
          <w:p>
            <w:pPr>
              <w:spacing w:line="240" w:lineRule="exact"/>
              <w:jc w:val="left"/>
              <w:rPr>
                <w:rFonts w:ascii="宋体" w:hAnsi="宋体" w:cs="宋体"/>
                <w:kern w:val="0"/>
                <w:sz w:val="18"/>
                <w:szCs w:val="18"/>
              </w:rPr>
            </w:pPr>
          </w:p>
        </w:tc>
        <w:tc>
          <w:tcPr>
            <w:tcW w:w="1357" w:type="dxa"/>
            <w:vMerge w:val="continue"/>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983"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18</w:t>
            </w:r>
          </w:p>
        </w:tc>
        <w:tc>
          <w:tcPr>
            <w:tcW w:w="144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44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1459 其他罐头食品制造</w:t>
            </w:r>
          </w:p>
        </w:tc>
        <w:tc>
          <w:tcPr>
            <w:tcW w:w="162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4860"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p>
        </w:tc>
        <w:tc>
          <w:tcPr>
            <w:tcW w:w="1357" w:type="dxa"/>
            <w:vMerge w:val="continue"/>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92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19</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20 木材加工和木、竹、藤、棕、草制品业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202 人造板制造</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2021 胶合板制造</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1.新建项目仅限于布局在华安经济开发区内；</w:t>
            </w:r>
            <w:r>
              <w:rPr>
                <w:rFonts w:ascii="宋体" w:hAnsi="宋体"/>
                <w:kern w:val="0"/>
                <w:sz w:val="18"/>
                <w:szCs w:val="18"/>
              </w:rPr>
              <w:t>现有未入园区内的企业</w:t>
            </w:r>
            <w:r>
              <w:rPr>
                <w:rFonts w:hint="eastAsia" w:ascii="宋体" w:hAnsi="宋体"/>
                <w:kern w:val="0"/>
                <w:sz w:val="18"/>
                <w:szCs w:val="18"/>
              </w:rPr>
              <w:t>应在2020年12月31日前全部</w:t>
            </w:r>
            <w:r>
              <w:rPr>
                <w:rFonts w:ascii="宋体" w:hAnsi="宋体"/>
                <w:kern w:val="0"/>
                <w:sz w:val="18"/>
                <w:szCs w:val="18"/>
              </w:rPr>
              <w:t>进入</w:t>
            </w:r>
            <w:r>
              <w:rPr>
                <w:rFonts w:hint="eastAsia" w:ascii="宋体" w:hAnsi="宋体" w:cs="宋体"/>
                <w:kern w:val="0"/>
                <w:sz w:val="18"/>
                <w:szCs w:val="18"/>
              </w:rPr>
              <w:t>华安经济开发区</w:t>
            </w:r>
            <w:r>
              <w:rPr>
                <w:rFonts w:ascii="宋体" w:hAnsi="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2.新建胶合板和细木工板生产项目规模</w:t>
            </w:r>
            <w:r>
              <w:rPr>
                <w:rFonts w:hint="eastAsia" w:ascii="宋体" w:hAnsi="宋体"/>
                <w:kern w:val="0"/>
                <w:sz w:val="18"/>
                <w:szCs w:val="18"/>
              </w:rPr>
              <w:t>禁止</w:t>
            </w:r>
            <w:r>
              <w:rPr>
                <w:rFonts w:hint="eastAsia" w:ascii="宋体" w:hAnsi="宋体" w:cs="宋体"/>
                <w:kern w:val="0"/>
                <w:sz w:val="18"/>
                <w:szCs w:val="18"/>
              </w:rPr>
              <w:t>低于1万立方米/年；现有规模低于1万立方米/年的工业企业应进行技术改造升级(或关停并转)。</w:t>
            </w:r>
            <w:r>
              <w:rPr>
                <w:rFonts w:hint="eastAsia" w:ascii="宋体" w:hAnsi="宋体" w:cs="宋体"/>
                <w:kern w:val="0"/>
                <w:sz w:val="18"/>
                <w:szCs w:val="18"/>
              </w:rPr>
              <w:br w:type="textWrapping"/>
            </w:r>
            <w:r>
              <w:rPr>
                <w:rFonts w:hint="eastAsia" w:ascii="宋体" w:hAnsi="宋体" w:cs="宋体"/>
                <w:kern w:val="0"/>
                <w:sz w:val="18"/>
                <w:szCs w:val="18"/>
              </w:rPr>
              <w:t>3. 新建项目清洁生产</w:t>
            </w:r>
            <w:r>
              <w:rPr>
                <w:rFonts w:hint="eastAsia" w:ascii="宋体" w:hAnsi="宋体"/>
                <w:kern w:val="0"/>
                <w:sz w:val="18"/>
                <w:szCs w:val="18"/>
              </w:rPr>
              <w:t>水平不得</w:t>
            </w:r>
            <w:r>
              <w:rPr>
                <w:rFonts w:hint="eastAsia" w:ascii="宋体" w:hAnsi="宋体" w:cs="宋体"/>
                <w:kern w:val="0"/>
                <w:sz w:val="18"/>
                <w:szCs w:val="18"/>
              </w:rPr>
              <w:t>低于国内先进水平，严格执行行业污染物排放限值规定，现有未达到清洁生产国内先进水平的工业企业，应在2020年12月31日之前完成升级改造。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144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21 家具制造业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211 木质家具制造</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2110 木质家具制造</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现有主导产业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1.新建项目仅限于布局在华安经济开发区内；</w:t>
            </w:r>
            <w:r>
              <w:rPr>
                <w:rFonts w:ascii="宋体" w:hAnsi="宋体"/>
                <w:kern w:val="0"/>
                <w:sz w:val="18"/>
                <w:szCs w:val="18"/>
              </w:rPr>
              <w:t>现有未入园区内的企业</w:t>
            </w:r>
            <w:r>
              <w:rPr>
                <w:rFonts w:hint="eastAsia" w:ascii="宋体" w:hAnsi="宋体"/>
                <w:kern w:val="0"/>
                <w:sz w:val="18"/>
                <w:szCs w:val="18"/>
              </w:rPr>
              <w:t>应在2020年12月31日前全部</w:t>
            </w:r>
            <w:r>
              <w:rPr>
                <w:rFonts w:ascii="宋体" w:hAnsi="宋体"/>
                <w:kern w:val="0"/>
                <w:sz w:val="18"/>
                <w:szCs w:val="18"/>
              </w:rPr>
              <w:t>进入</w:t>
            </w:r>
            <w:r>
              <w:rPr>
                <w:rFonts w:hint="eastAsia" w:ascii="宋体" w:hAnsi="宋体" w:cs="宋体"/>
                <w:kern w:val="0"/>
                <w:sz w:val="18"/>
                <w:szCs w:val="18"/>
              </w:rPr>
              <w:t>华安经济开发区</w:t>
            </w:r>
            <w:r>
              <w:rPr>
                <w:rFonts w:ascii="宋体" w:hAnsi="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2.新建项目清洁生产</w:t>
            </w:r>
            <w:r>
              <w:rPr>
                <w:rFonts w:hint="eastAsia" w:ascii="宋体" w:hAnsi="宋体"/>
                <w:kern w:val="0"/>
                <w:sz w:val="18"/>
                <w:szCs w:val="18"/>
              </w:rPr>
              <w:t>水平不得</w:t>
            </w:r>
            <w:r>
              <w:rPr>
                <w:rFonts w:hint="eastAsia" w:ascii="宋体" w:hAnsi="宋体" w:cs="宋体"/>
                <w:kern w:val="0"/>
                <w:sz w:val="18"/>
                <w:szCs w:val="18"/>
              </w:rPr>
              <w:t>低于国内先进水平，严格执行行业污染物排放限值规定，现有未达到清洁生产国内先进水平的工业企业，应在2020年12月31日之前完成升级改造。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《指导目录》中允许类</w:t>
            </w:r>
          </w:p>
        </w:tc>
      </w:tr>
      <w:tr>
        <w:tblPrEx>
          <w:tblLayout w:type="fixed"/>
          <w:tblCellMar>
            <w:top w:w="0" w:type="dxa"/>
            <w:left w:w="108" w:type="dxa"/>
            <w:bottom w:w="0" w:type="dxa"/>
            <w:right w:w="108" w:type="dxa"/>
          </w:tblCellMar>
        </w:tblPrEx>
        <w:trPr>
          <w:trHeight w:val="144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21</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22 造纸和纸制品业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222 造纸</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2221 机制纸及纸板制造</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1.禁止新建、扩建机制纸及纸板制造项目。</w:t>
            </w:r>
          </w:p>
          <w:p>
            <w:pPr>
              <w:widowControl/>
              <w:spacing w:line="240" w:lineRule="exact"/>
              <w:jc w:val="left"/>
              <w:rPr>
                <w:rFonts w:ascii="宋体" w:hAnsi="宋体" w:cs="宋体"/>
                <w:kern w:val="0"/>
                <w:sz w:val="18"/>
                <w:szCs w:val="18"/>
              </w:rPr>
            </w:pPr>
            <w:r>
              <w:rPr>
                <w:rFonts w:hint="eastAsia" w:ascii="宋体" w:hAnsi="宋体"/>
                <w:kern w:val="0"/>
                <w:sz w:val="18"/>
                <w:szCs w:val="18"/>
              </w:rPr>
              <w:t>2.</w:t>
            </w:r>
            <w:r>
              <w:rPr>
                <w:rFonts w:ascii="宋体" w:hAnsi="宋体"/>
                <w:kern w:val="0"/>
                <w:sz w:val="18"/>
                <w:szCs w:val="18"/>
              </w:rPr>
              <w:t>现有未入园区内的企业</w:t>
            </w:r>
            <w:r>
              <w:rPr>
                <w:rFonts w:hint="eastAsia" w:ascii="宋体" w:hAnsi="宋体"/>
                <w:kern w:val="0"/>
                <w:sz w:val="18"/>
                <w:szCs w:val="18"/>
              </w:rPr>
              <w:t>应在2020年12月31日前全部</w:t>
            </w:r>
            <w:r>
              <w:rPr>
                <w:rFonts w:ascii="宋体" w:hAnsi="宋体"/>
                <w:kern w:val="0"/>
                <w:sz w:val="18"/>
                <w:szCs w:val="18"/>
              </w:rPr>
              <w:t>进入</w:t>
            </w:r>
            <w:r>
              <w:rPr>
                <w:rFonts w:hint="eastAsia" w:ascii="宋体" w:hAnsi="宋体" w:cs="宋体"/>
                <w:kern w:val="0"/>
                <w:sz w:val="18"/>
                <w:szCs w:val="18"/>
              </w:rPr>
              <w:t>华安经济开发区</w:t>
            </w:r>
            <w:r>
              <w:rPr>
                <w:rFonts w:ascii="宋体" w:hAnsi="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3.现有未达到清洁生产国内先进水平的工业企业，应在2020年12月31日之前完成升级改造。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144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22</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24 文教、工美、体育和娱乐用品制造业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243 工艺美术品制造</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2431 雕塑工艺品制造</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1.新建华安玉石加工项目仅限于布局在华安玉产业园内；</w:t>
            </w:r>
            <w:r>
              <w:rPr>
                <w:rFonts w:ascii="宋体" w:hAnsi="宋体"/>
                <w:kern w:val="0"/>
                <w:sz w:val="18"/>
                <w:szCs w:val="18"/>
              </w:rPr>
              <w:t>现有未入园区内的企业</w:t>
            </w:r>
            <w:r>
              <w:rPr>
                <w:rFonts w:hint="eastAsia" w:ascii="宋体" w:hAnsi="宋体"/>
                <w:kern w:val="0"/>
                <w:sz w:val="18"/>
                <w:szCs w:val="18"/>
              </w:rPr>
              <w:t>应在2020年12月31日前全部</w:t>
            </w:r>
            <w:r>
              <w:rPr>
                <w:rFonts w:ascii="宋体" w:hAnsi="宋体"/>
                <w:kern w:val="0"/>
                <w:sz w:val="18"/>
                <w:szCs w:val="18"/>
              </w:rPr>
              <w:t>进入</w:t>
            </w:r>
            <w:r>
              <w:rPr>
                <w:rFonts w:hint="eastAsia" w:ascii="宋体" w:hAnsi="宋体" w:cs="宋体"/>
                <w:kern w:val="0"/>
                <w:sz w:val="18"/>
                <w:szCs w:val="18"/>
              </w:rPr>
              <w:t>华安玉产业园</w:t>
            </w:r>
            <w:r>
              <w:rPr>
                <w:rFonts w:ascii="宋体" w:hAnsi="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2.新建项目清洁生产</w:t>
            </w:r>
            <w:r>
              <w:rPr>
                <w:rFonts w:hint="eastAsia" w:ascii="宋体" w:hAnsi="宋体"/>
                <w:kern w:val="0"/>
                <w:sz w:val="18"/>
                <w:szCs w:val="18"/>
              </w:rPr>
              <w:t>水平不得</w:t>
            </w:r>
            <w:r>
              <w:rPr>
                <w:rFonts w:hint="eastAsia" w:ascii="宋体" w:hAnsi="宋体" w:cs="宋体"/>
                <w:kern w:val="0"/>
                <w:sz w:val="18"/>
                <w:szCs w:val="18"/>
              </w:rPr>
              <w:t>低于国内先进水平，严格执行行业污染物排放限值规定，现有未达到清洁生产国内先进水平的工业企业，应在2020年12月31日之前完成升级改造。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《指导目录》中允许类</w:t>
            </w:r>
          </w:p>
        </w:tc>
      </w:tr>
      <w:tr>
        <w:tblPrEx>
          <w:tblLayout w:type="fixed"/>
          <w:tblCellMar>
            <w:top w:w="0" w:type="dxa"/>
            <w:left w:w="108" w:type="dxa"/>
            <w:bottom w:w="0" w:type="dxa"/>
            <w:right w:w="108" w:type="dxa"/>
          </w:tblCellMar>
        </w:tblPrEx>
        <w:trPr>
          <w:trHeight w:val="144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23</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33 金属制品业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336 金属表面处理及热处理加工</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3360 金属表面处理及热处理加工</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1.禁止新建、改扩建电镀项目,现有产业2020年12月31日前退出。</w:t>
            </w:r>
            <w:r>
              <w:rPr>
                <w:rFonts w:hint="eastAsia" w:ascii="宋体" w:hAnsi="宋体" w:cs="宋体"/>
                <w:kern w:val="0"/>
                <w:sz w:val="18"/>
                <w:szCs w:val="18"/>
              </w:rPr>
              <w:br w:type="textWrapping"/>
            </w:r>
            <w:r>
              <w:rPr>
                <w:rFonts w:hint="eastAsia" w:ascii="宋体" w:hAnsi="宋体" w:cs="宋体"/>
                <w:kern w:val="0"/>
                <w:sz w:val="18"/>
                <w:szCs w:val="18"/>
              </w:rPr>
              <w:t>2.其他类型的金属表面处理及热处理加工项目：新建项目仅限于布局在华安经济开发区内；</w:t>
            </w:r>
            <w:r>
              <w:rPr>
                <w:rFonts w:ascii="宋体" w:hAnsi="宋体"/>
                <w:kern w:val="0"/>
                <w:sz w:val="18"/>
                <w:szCs w:val="18"/>
              </w:rPr>
              <w:t>现有未入园区内的企业</w:t>
            </w:r>
            <w:r>
              <w:rPr>
                <w:rFonts w:hint="eastAsia" w:ascii="宋体" w:hAnsi="宋体"/>
                <w:kern w:val="0"/>
                <w:sz w:val="18"/>
                <w:szCs w:val="18"/>
              </w:rPr>
              <w:t>应在2020年12月31日前全部</w:t>
            </w:r>
            <w:r>
              <w:rPr>
                <w:rFonts w:ascii="宋体" w:hAnsi="宋体"/>
                <w:kern w:val="0"/>
                <w:sz w:val="18"/>
                <w:szCs w:val="18"/>
              </w:rPr>
              <w:t>进入</w:t>
            </w:r>
            <w:r>
              <w:rPr>
                <w:rFonts w:hint="eastAsia" w:ascii="宋体" w:hAnsi="宋体" w:cs="宋体"/>
                <w:kern w:val="0"/>
                <w:sz w:val="18"/>
                <w:szCs w:val="18"/>
              </w:rPr>
              <w:t>华安经济开发区；新建项目清洁生产</w:t>
            </w:r>
            <w:r>
              <w:rPr>
                <w:rFonts w:hint="eastAsia" w:ascii="宋体" w:hAnsi="宋体"/>
                <w:kern w:val="0"/>
                <w:sz w:val="18"/>
                <w:szCs w:val="18"/>
              </w:rPr>
              <w:t>水平不得</w:t>
            </w:r>
            <w:r>
              <w:rPr>
                <w:rFonts w:hint="eastAsia" w:ascii="宋体" w:hAnsi="宋体" w:cs="宋体"/>
                <w:kern w:val="0"/>
                <w:sz w:val="18"/>
                <w:szCs w:val="18"/>
              </w:rPr>
              <w:t>低于国内先进水平，严格执行行业污染物排放限值规定，现有未达到清洁生产国内先进水平的工业企业，应在2020年12月31日之前完成升级改造。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《指导目录》中允许类</w:t>
            </w:r>
          </w:p>
        </w:tc>
      </w:tr>
      <w:tr>
        <w:tblPrEx>
          <w:tblLayout w:type="fixed"/>
          <w:tblCellMar>
            <w:top w:w="0" w:type="dxa"/>
            <w:left w:w="108" w:type="dxa"/>
            <w:bottom w:w="0" w:type="dxa"/>
            <w:right w:w="108" w:type="dxa"/>
          </w:tblCellMar>
        </w:tblPrEx>
        <w:trPr>
          <w:trHeight w:val="144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24</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36 汽车制造业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366 汽车零部件及配件制造</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3660 汽车零部件及配件制造</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现有主导产业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1.新建项目仅限于布局在华安经济开发区内；</w:t>
            </w:r>
            <w:r>
              <w:rPr>
                <w:rFonts w:ascii="宋体" w:hAnsi="宋体"/>
                <w:kern w:val="0"/>
                <w:sz w:val="18"/>
                <w:szCs w:val="18"/>
              </w:rPr>
              <w:t>现有未入园区内的企业</w:t>
            </w:r>
            <w:r>
              <w:rPr>
                <w:rFonts w:hint="eastAsia" w:ascii="宋体" w:hAnsi="宋体"/>
                <w:kern w:val="0"/>
                <w:sz w:val="18"/>
                <w:szCs w:val="18"/>
              </w:rPr>
              <w:t>应在2020年12月31日前全部</w:t>
            </w:r>
            <w:r>
              <w:rPr>
                <w:rFonts w:ascii="宋体" w:hAnsi="宋体"/>
                <w:kern w:val="0"/>
                <w:sz w:val="18"/>
                <w:szCs w:val="18"/>
              </w:rPr>
              <w:t>进入</w:t>
            </w:r>
            <w:r>
              <w:rPr>
                <w:rFonts w:hint="eastAsia" w:ascii="宋体" w:hAnsi="宋体" w:cs="宋体"/>
                <w:kern w:val="0"/>
                <w:sz w:val="18"/>
                <w:szCs w:val="18"/>
              </w:rPr>
              <w:t>华安经济开发区</w:t>
            </w:r>
            <w:r>
              <w:rPr>
                <w:rFonts w:ascii="宋体" w:hAnsi="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2.新建项目清洁生产</w:t>
            </w:r>
            <w:r>
              <w:rPr>
                <w:rFonts w:hint="eastAsia" w:ascii="宋体" w:hAnsi="宋体"/>
                <w:kern w:val="0"/>
                <w:sz w:val="18"/>
                <w:szCs w:val="18"/>
              </w:rPr>
              <w:t>水平不得</w:t>
            </w:r>
            <w:r>
              <w:rPr>
                <w:rFonts w:hint="eastAsia" w:ascii="宋体" w:hAnsi="宋体" w:cs="宋体"/>
                <w:kern w:val="0"/>
                <w:sz w:val="18"/>
                <w:szCs w:val="18"/>
              </w:rPr>
              <w:t>低于国内先进水平，严格执行行业污染物排放限值规定，现有未达到清洁生产国内先进水平的工业企业，应在2020年12月31日之前完成升级改造。</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《指导目录》中允许类</w:t>
            </w:r>
          </w:p>
        </w:tc>
      </w:tr>
      <w:tr>
        <w:tblPrEx>
          <w:tblLayout w:type="fixed"/>
          <w:tblCellMar>
            <w:top w:w="0" w:type="dxa"/>
            <w:left w:w="108" w:type="dxa"/>
            <w:bottom w:w="0" w:type="dxa"/>
            <w:right w:w="108" w:type="dxa"/>
          </w:tblCellMar>
        </w:tblPrEx>
        <w:trPr>
          <w:trHeight w:val="168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D 电力、热力、燃气及水生产和供应业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44 电力、热力生产和供应业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441 电力生产</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4412 水力发电</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w:t>
            </w:r>
            <w:r>
              <w:rPr>
                <w:rFonts w:hint="eastAsia" w:ascii="宋体" w:hAnsi="宋体"/>
                <w:kern w:val="0"/>
                <w:sz w:val="18"/>
                <w:szCs w:val="18"/>
              </w:rPr>
              <w:t>现有无下泄生态流量的水电站应在2020年12月31日前前完成升级改造</w:t>
            </w:r>
            <w:r>
              <w:rPr>
                <w:rFonts w:ascii="宋体" w:hAnsi="宋体"/>
                <w:kern w:val="0"/>
                <w:sz w:val="18"/>
                <w:szCs w:val="18"/>
              </w:rPr>
              <w:t>。</w:t>
            </w:r>
            <w:r>
              <w:rPr>
                <w:rFonts w:hint="eastAsia" w:ascii="宋体" w:hAnsi="宋体" w:cs="宋体"/>
                <w:kern w:val="0"/>
                <w:sz w:val="18"/>
                <w:szCs w:val="18"/>
              </w:rPr>
              <w:br w:type="textWrapping"/>
            </w:r>
            <w:r>
              <w:rPr>
                <w:rFonts w:hint="eastAsia" w:ascii="宋体" w:hAnsi="宋体" w:cs="宋体"/>
                <w:kern w:val="0"/>
                <w:sz w:val="18"/>
                <w:szCs w:val="18"/>
              </w:rPr>
              <w:t>2.新建项目必须符合流域综合规划及其规划环评的要求，项目竣工1年内对环境进行治理恢复。</w:t>
            </w:r>
            <w:r>
              <w:rPr>
                <w:rFonts w:hint="eastAsia" w:ascii="宋体" w:hAnsi="宋体" w:cs="宋体"/>
                <w:kern w:val="0"/>
                <w:sz w:val="18"/>
                <w:szCs w:val="18"/>
              </w:rPr>
              <w:br w:type="textWrapping"/>
            </w:r>
            <w:r>
              <w:rPr>
                <w:rFonts w:hint="eastAsia" w:ascii="宋体" w:hAnsi="宋体" w:cs="宋体"/>
                <w:kern w:val="0"/>
                <w:sz w:val="18"/>
                <w:szCs w:val="18"/>
              </w:rPr>
              <w:t>3.现有项目对生态造成破坏的，立即治理恢复。</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144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26</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D 电力、热力、燃气及水生产和供应业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44 电力、热力生产和供应业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441 电力生产</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4415 太阳能发电</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规划发展产业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1.新建项目仅限于布局在太阳能资源较丰富的工业园区厂房屋顶（户用分布式除外）。</w:t>
            </w:r>
            <w:r>
              <w:rPr>
                <w:rFonts w:hint="eastAsia" w:ascii="宋体" w:hAnsi="宋体" w:cs="宋体"/>
                <w:kern w:val="0"/>
                <w:sz w:val="18"/>
                <w:szCs w:val="18"/>
              </w:rPr>
              <w:br w:type="textWrapping"/>
            </w:r>
            <w:r>
              <w:rPr>
                <w:rFonts w:hint="eastAsia" w:ascii="宋体" w:hAnsi="宋体" w:cs="宋体"/>
                <w:kern w:val="0"/>
                <w:sz w:val="18"/>
                <w:szCs w:val="18"/>
              </w:rPr>
              <w:t>2.新建项目对生态系统造成影响的，自项目竣工后限期一个年度内进行植被恢复治理。</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《指导目录》中允许类</w:t>
            </w:r>
          </w:p>
        </w:tc>
      </w:tr>
      <w:tr>
        <w:tblPrEx>
          <w:tblLayout w:type="fixed"/>
          <w:tblCellMar>
            <w:top w:w="0" w:type="dxa"/>
            <w:left w:w="108" w:type="dxa"/>
            <w:bottom w:w="0" w:type="dxa"/>
            <w:right w:w="108" w:type="dxa"/>
          </w:tblCellMar>
        </w:tblPrEx>
        <w:trPr>
          <w:trHeight w:val="72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27</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K 房地产业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70 房地产业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701 房地产开发经营</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7010 房地产开发经营</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w:t>
            </w:r>
            <w:r>
              <w:rPr>
                <w:rFonts w:ascii="宋体" w:hAnsi="宋体"/>
                <w:kern w:val="0"/>
                <w:sz w:val="18"/>
                <w:szCs w:val="18"/>
              </w:rPr>
              <w:t>.依托城镇集中布局、建设规模符合人口发展趋势，</w:t>
            </w:r>
            <w:r>
              <w:rPr>
                <w:rFonts w:hint="eastAsia" w:ascii="宋体" w:hAnsi="宋体"/>
                <w:kern w:val="0"/>
                <w:sz w:val="18"/>
                <w:szCs w:val="18"/>
              </w:rPr>
              <w:t>在现有城乡规划范围内集约开发、集中布局</w:t>
            </w:r>
            <w:r>
              <w:rPr>
                <w:rFonts w:ascii="宋体" w:hAnsi="宋体"/>
                <w:kern w:val="0"/>
                <w:sz w:val="18"/>
                <w:szCs w:val="18"/>
              </w:rPr>
              <w:t>。</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2</w:t>
            </w:r>
            <w:r>
              <w:rPr>
                <w:rFonts w:ascii="宋体" w:hAnsi="宋体"/>
                <w:kern w:val="0"/>
                <w:sz w:val="18"/>
                <w:szCs w:val="18"/>
              </w:rPr>
              <w:t>.</w:t>
            </w:r>
            <w:r>
              <w:rPr>
                <w:rFonts w:hint="eastAsia" w:ascii="宋体" w:hAnsi="宋体" w:cs="宋体"/>
                <w:kern w:val="0"/>
                <w:sz w:val="18"/>
                <w:szCs w:val="18"/>
              </w:rPr>
              <w:t>禁止成片蔓延式扩张。</w:t>
            </w:r>
          </w:p>
          <w:p>
            <w:pPr>
              <w:widowControl/>
              <w:spacing w:line="240" w:lineRule="exact"/>
              <w:jc w:val="left"/>
              <w:rPr>
                <w:rFonts w:ascii="宋体" w:hAnsi="宋体" w:cs="宋体"/>
                <w:kern w:val="0"/>
                <w:sz w:val="18"/>
                <w:szCs w:val="18"/>
              </w:rPr>
            </w:pPr>
            <w:r>
              <w:rPr>
                <w:rFonts w:hint="eastAsia" w:ascii="宋体" w:hAnsi="宋体" w:cs="宋体"/>
                <w:kern w:val="0"/>
                <w:sz w:val="18"/>
                <w:szCs w:val="18"/>
              </w:rPr>
              <w:t>3</w:t>
            </w:r>
            <w:r>
              <w:rPr>
                <w:rFonts w:ascii="宋体" w:hAnsi="宋体"/>
                <w:kern w:val="0"/>
                <w:sz w:val="18"/>
                <w:szCs w:val="18"/>
              </w:rPr>
              <w:t>.</w:t>
            </w:r>
            <w:r>
              <w:rPr>
                <w:rFonts w:hint="eastAsia" w:ascii="宋体" w:hAnsi="宋体"/>
                <w:sz w:val="18"/>
                <w:szCs w:val="18"/>
              </w:rPr>
              <w:t>禁止毁林开荒，</w:t>
            </w:r>
            <w:r>
              <w:rPr>
                <w:rFonts w:hint="eastAsia" w:ascii="宋体" w:hAnsi="宋体"/>
                <w:kern w:val="0"/>
                <w:sz w:val="18"/>
                <w:szCs w:val="18"/>
              </w:rPr>
              <w:t>禁止在退耕还林还草区域新建、改扩建房地产开发项目</w:t>
            </w:r>
            <w:r>
              <w:rPr>
                <w:rFonts w:hint="eastAsia" w:ascii="宋体" w:hAnsi="宋体" w:cs="宋体"/>
                <w:kern w:val="0"/>
                <w:sz w:val="18"/>
                <w:szCs w:val="18"/>
              </w:rPr>
              <w:t>。</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493" w:hRule="atLeast"/>
        </w:trPr>
        <w:tc>
          <w:tcPr>
            <w:tcW w:w="14334" w:type="dxa"/>
            <w:gridSpan w:val="8"/>
            <w:tcBorders>
              <w:top w:val="single" w:color="auto" w:sz="4" w:space="0"/>
              <w:left w:val="single" w:color="auto" w:sz="4" w:space="0"/>
              <w:bottom w:val="single" w:color="auto" w:sz="4" w:space="0"/>
              <w:right w:val="single" w:color="000000" w:sz="4" w:space="0"/>
            </w:tcBorders>
            <w:vAlign w:val="center"/>
          </w:tcPr>
          <w:p>
            <w:pPr>
              <w:widowControl/>
              <w:jc w:val="left"/>
              <w:rPr>
                <w:rFonts w:ascii="宋体" w:hAnsi="宋体" w:cs="宋体"/>
                <w:b/>
                <w:bCs/>
                <w:kern w:val="0"/>
                <w:sz w:val="18"/>
                <w:szCs w:val="18"/>
              </w:rPr>
            </w:pPr>
            <w:r>
              <w:rPr>
                <w:rFonts w:hint="eastAsia" w:ascii="宋体" w:hAnsi="宋体" w:cs="宋体"/>
                <w:b/>
                <w:bCs/>
                <w:kern w:val="0"/>
                <w:sz w:val="18"/>
                <w:szCs w:val="18"/>
              </w:rPr>
              <w:t>禁止类</w:t>
            </w:r>
          </w:p>
        </w:tc>
      </w:tr>
      <w:tr>
        <w:tblPrEx>
          <w:tblLayout w:type="fixed"/>
          <w:tblCellMar>
            <w:top w:w="0" w:type="dxa"/>
            <w:left w:w="108" w:type="dxa"/>
            <w:bottom w:w="0" w:type="dxa"/>
            <w:right w:w="108" w:type="dxa"/>
          </w:tblCellMar>
        </w:tblPrEx>
        <w:trPr>
          <w:trHeight w:val="72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B 采矿业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10 非金属矿采选业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109 石棉及其他非金属矿采选</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1092 石墨、滑石采选</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禁止新建、改扩建，现有工业企业应在2020年12月31日之前关停。</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Layout w:type="fixed"/>
          <w:tblCellMar>
            <w:top w:w="0" w:type="dxa"/>
            <w:left w:w="108" w:type="dxa"/>
            <w:bottom w:w="0" w:type="dxa"/>
            <w:right w:w="108" w:type="dxa"/>
          </w:tblCellMar>
        </w:tblPrEx>
        <w:trPr>
          <w:trHeight w:val="72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19 皮革、毛皮、羽毛及其制品和制鞋业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191 皮革鞣制加工</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1910 皮革鞣制加工</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禁止新建、改扩建，现有工业企业应在2020年12月31日之前关停。</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72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19 皮革、毛皮、羽毛及其制品和制鞋业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193 毛皮鞣制及制品加工</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1931 毛皮鞣制加工</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禁止新建、改扩建，现有工业企业应在2020年12月31日之前关停。</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48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22 造纸和纸制品业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221 纸浆制造</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2211 木竹浆制造</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禁止新建、改扩建，现有工业企业应在2020年12月31日之前关停。</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48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22 造纸和纸制品业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221 纸浆制造</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2212 非木竹浆制造</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禁止新建、改扩建，现有工业企业应在2020年12月31日之前关停。</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480"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26 化学原料和化学制品制造业</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264 涂料、油墨、颜料及类似产品制造</w:t>
            </w:r>
          </w:p>
        </w:tc>
        <w:tc>
          <w:tcPr>
            <w:tcW w:w="144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2641 涂料制造</w:t>
            </w:r>
          </w:p>
        </w:tc>
        <w:tc>
          <w:tcPr>
            <w:tcW w:w="1620"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nil"/>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禁止新建、改扩建，现有工业企业应在2020年12月31日之前关停。</w:t>
            </w:r>
          </w:p>
        </w:tc>
        <w:tc>
          <w:tcPr>
            <w:tcW w:w="1357" w:type="dxa"/>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r>
        <w:tblPrEx>
          <w:tblLayout w:type="fixed"/>
          <w:tblCellMar>
            <w:top w:w="0" w:type="dxa"/>
            <w:left w:w="108" w:type="dxa"/>
            <w:bottom w:w="0" w:type="dxa"/>
            <w:right w:w="108" w:type="dxa"/>
          </w:tblCellMar>
        </w:tblPrEx>
        <w:trPr>
          <w:trHeight w:val="459" w:hRule="atLeast"/>
        </w:trPr>
        <w:tc>
          <w:tcPr>
            <w:tcW w:w="73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C 制造业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31 黑色金属冶炼和压延加工业</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315 铁合金冶炼</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3150 铁合金冶炼</w:t>
            </w:r>
          </w:p>
        </w:tc>
        <w:tc>
          <w:tcPr>
            <w:tcW w:w="162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现有一般产业</w:t>
            </w:r>
          </w:p>
        </w:tc>
        <w:tc>
          <w:tcPr>
            <w:tcW w:w="486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kern w:val="0"/>
                <w:sz w:val="18"/>
                <w:szCs w:val="18"/>
              </w:rPr>
              <w:t>禁止新建、改扩建，现有工业企业应在2020年12月31日之前关停。</w:t>
            </w:r>
          </w:p>
        </w:tc>
        <w:tc>
          <w:tcPr>
            <w:tcW w:w="135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《指导目录》中限制类</w:t>
            </w:r>
          </w:p>
        </w:tc>
      </w:tr>
    </w:tbl>
    <w:p/>
    <w:p/>
    <w:p>
      <w:pPr>
        <w:sectPr>
          <w:headerReference r:id="rId28" w:type="first"/>
          <w:headerReference r:id="rId26" w:type="default"/>
          <w:footerReference r:id="rId29" w:type="default"/>
          <w:headerReference r:id="rId27" w:type="even"/>
          <w:footerReference r:id="rId30" w:type="even"/>
          <w:pgSz w:w="16838" w:h="11906" w:orient="landscape"/>
          <w:pgMar w:top="1797" w:right="1440" w:bottom="1797" w:left="1440" w:header="851" w:footer="992" w:gutter="0"/>
          <w:cols w:space="720" w:num="1"/>
          <w:docGrid w:type="linesAndChars" w:linePitch="312" w:charSpace="0"/>
        </w:sectPr>
      </w:pPr>
    </w:p>
    <w:p>
      <w:pPr>
        <w:pStyle w:val="15"/>
        <w:spacing w:before="156"/>
        <w:ind w:firstLine="560"/>
      </w:pPr>
      <w:bookmarkStart w:id="123" w:name="_Toc479924661"/>
      <w:bookmarkStart w:id="124" w:name="_Toc479930688"/>
      <w:bookmarkStart w:id="125" w:name="_Toc479924294"/>
      <w:bookmarkStart w:id="126" w:name="_Toc488053934"/>
      <w:bookmarkStart w:id="127" w:name="_Toc492287861"/>
      <w:r>
        <w:t>屏南县国家重点生态功能区</w:t>
      </w:r>
      <w:bookmarkEnd w:id="123"/>
      <w:bookmarkEnd w:id="124"/>
      <w:bookmarkEnd w:id="125"/>
      <w:bookmarkStart w:id="128" w:name="_Toc479924662"/>
      <w:bookmarkStart w:id="129" w:name="_Toc479924295"/>
      <w:r>
        <w:t>产业准入</w:t>
      </w:r>
      <w:bookmarkEnd w:id="126"/>
      <w:bookmarkStart w:id="130" w:name="_Toc488053935"/>
      <w:r>
        <w:t>负面清单</w:t>
      </w:r>
      <w:bookmarkEnd w:id="127"/>
      <w:bookmarkEnd w:id="128"/>
      <w:bookmarkEnd w:id="129"/>
      <w:bookmarkEnd w:id="130"/>
    </w:p>
    <w:p>
      <w:pPr>
        <w:pStyle w:val="16"/>
        <w:ind w:firstLine="560"/>
        <w:rPr>
          <w:rFonts w:ascii="Times New Roman" w:hAnsi="Times New Roman"/>
        </w:rPr>
      </w:pPr>
      <w:r>
        <w:rPr>
          <w:rFonts w:hint="eastAsia" w:ascii="Times New Roman" w:hAnsi="Times New Roman"/>
        </w:rPr>
        <w:t>屏南县地处福建东北部、鹫峰山脉中段，生态</w:t>
      </w:r>
      <w:r>
        <w:rPr>
          <w:rFonts w:ascii="Times New Roman" w:hAnsi="Times New Roman"/>
        </w:rPr>
        <w:t>功能</w:t>
      </w:r>
      <w:r>
        <w:rPr>
          <w:rFonts w:hint="eastAsia" w:ascii="Times New Roman" w:hAnsi="Times New Roman"/>
        </w:rPr>
        <w:t>类型为</w:t>
      </w:r>
      <w:r>
        <w:rPr>
          <w:rFonts w:ascii="Times New Roman" w:hAnsi="Times New Roman"/>
        </w:rPr>
        <w:t>水源涵养</w:t>
      </w:r>
      <w:r>
        <w:rPr>
          <w:rFonts w:hint="eastAsia" w:ascii="Times New Roman" w:hAnsi="Times New Roman"/>
        </w:rPr>
        <w:t>型</w:t>
      </w:r>
      <w:r>
        <w:rPr>
          <w:rFonts w:ascii="Times New Roman" w:hAnsi="Times New Roman"/>
        </w:rPr>
        <w:t>。本负面清单涉及国民经济</w:t>
      </w:r>
      <w:r>
        <w:rPr>
          <w:rFonts w:hint="eastAsia" w:ascii="Times New Roman" w:hAnsi="Times New Roman"/>
        </w:rPr>
        <w:t>5</w:t>
      </w:r>
      <w:r>
        <w:rPr>
          <w:rFonts w:ascii="Times New Roman" w:hAnsi="Times New Roman"/>
        </w:rPr>
        <w:t>个门类1</w:t>
      </w:r>
      <w:r>
        <w:rPr>
          <w:rFonts w:hint="eastAsia" w:ascii="Times New Roman" w:hAnsi="Times New Roman"/>
        </w:rPr>
        <w:t>8</w:t>
      </w:r>
      <w:r>
        <w:rPr>
          <w:rFonts w:ascii="Times New Roman" w:hAnsi="Times New Roman"/>
        </w:rPr>
        <w:t>大类2</w:t>
      </w:r>
      <w:r>
        <w:rPr>
          <w:rFonts w:hint="eastAsia" w:ascii="Times New Roman" w:hAnsi="Times New Roman"/>
        </w:rPr>
        <w:t>5</w:t>
      </w:r>
      <w:r>
        <w:rPr>
          <w:rFonts w:ascii="Times New Roman" w:hAnsi="Times New Roman"/>
        </w:rPr>
        <w:t>中类2</w:t>
      </w:r>
      <w:r>
        <w:rPr>
          <w:rFonts w:hint="eastAsia" w:ascii="Times New Roman" w:hAnsi="Times New Roman"/>
        </w:rPr>
        <w:t>2</w:t>
      </w:r>
      <w:r>
        <w:rPr>
          <w:rFonts w:ascii="Times New Roman" w:hAnsi="Times New Roman"/>
        </w:rPr>
        <w:t>小类。其中限制类涉及国民经济</w:t>
      </w:r>
      <w:r>
        <w:rPr>
          <w:rFonts w:hint="eastAsia" w:ascii="Times New Roman" w:hAnsi="Times New Roman"/>
        </w:rPr>
        <w:t>5</w:t>
      </w:r>
      <w:r>
        <w:rPr>
          <w:rFonts w:ascii="Times New Roman" w:hAnsi="Times New Roman"/>
        </w:rPr>
        <w:t>个门类1</w:t>
      </w:r>
      <w:r>
        <w:rPr>
          <w:rFonts w:hint="eastAsia" w:ascii="Times New Roman" w:hAnsi="Times New Roman"/>
        </w:rPr>
        <w:t>5</w:t>
      </w:r>
      <w:r>
        <w:rPr>
          <w:rFonts w:ascii="Times New Roman" w:hAnsi="Times New Roman"/>
        </w:rPr>
        <w:t>大类1</w:t>
      </w:r>
      <w:r>
        <w:rPr>
          <w:rFonts w:hint="eastAsia" w:ascii="Times New Roman" w:hAnsi="Times New Roman"/>
        </w:rPr>
        <w:t>6</w:t>
      </w:r>
      <w:r>
        <w:rPr>
          <w:rFonts w:ascii="Times New Roman" w:hAnsi="Times New Roman"/>
        </w:rPr>
        <w:t>中类1</w:t>
      </w:r>
      <w:r>
        <w:rPr>
          <w:rFonts w:hint="eastAsia" w:ascii="Times New Roman" w:hAnsi="Times New Roman"/>
        </w:rPr>
        <w:t>4</w:t>
      </w:r>
      <w:r>
        <w:rPr>
          <w:rFonts w:ascii="Times New Roman" w:hAnsi="Times New Roman"/>
        </w:rPr>
        <w:t>小类；禁止类涉及国民经济1个门类5大类9中类8小类。</w:t>
      </w:r>
    </w:p>
    <w:p>
      <w:pPr>
        <w:pStyle w:val="17"/>
        <w:spacing w:before="156"/>
        <w:ind w:firstLine="640"/>
        <w:rPr>
          <w:rFonts w:ascii="Times New Roman" w:hAnsi="Times New Roman"/>
        </w:rPr>
      </w:pPr>
      <w:bookmarkStart w:id="131" w:name="_Toc479924663"/>
      <w:bookmarkStart w:id="132" w:name="_Toc488053936"/>
      <w:bookmarkStart w:id="133" w:name="_Toc479924296"/>
      <w:r>
        <w:rPr>
          <w:rFonts w:ascii="Times New Roman" w:hAnsi="Times New Roman"/>
        </w:rPr>
        <w:t>一、负面清单遵循的基本原则和要求</w:t>
      </w:r>
      <w:bookmarkEnd w:id="131"/>
      <w:bookmarkEnd w:id="132"/>
      <w:bookmarkEnd w:id="133"/>
    </w:p>
    <w:p>
      <w:pPr>
        <w:spacing w:line="520" w:lineRule="exact"/>
        <w:ind w:firstLine="645"/>
        <w:rPr>
          <w:rFonts w:eastAsia="仿宋_GB2312"/>
          <w:sz w:val="28"/>
          <w:szCs w:val="32"/>
        </w:rPr>
      </w:pPr>
      <w:r>
        <w:rPr>
          <w:rFonts w:eastAsia="仿宋_GB2312"/>
          <w:sz w:val="28"/>
          <w:szCs w:val="32"/>
        </w:rPr>
        <w:t>（1）清单所列产业不涉及由国家规划布局的产业（如核电、航空运输、跨流域调水等）。</w:t>
      </w:r>
    </w:p>
    <w:p>
      <w:pPr>
        <w:spacing w:line="520" w:lineRule="exact"/>
        <w:ind w:firstLine="645"/>
        <w:rPr>
          <w:rFonts w:eastAsia="仿宋_GB2312"/>
          <w:sz w:val="28"/>
          <w:szCs w:val="32"/>
        </w:rPr>
      </w:pPr>
      <w:r>
        <w:rPr>
          <w:rFonts w:eastAsia="仿宋_GB2312"/>
          <w:sz w:val="28"/>
          <w:szCs w:val="32"/>
        </w:rPr>
        <w:t>（2）清单所列产业以《产业结构调整指导目录》（以下简称《指导目录》）、《加快推进生态文明建设的意见》、《生态文明体制改革总体方案》</w:t>
      </w:r>
      <w:r>
        <w:rPr>
          <w:rFonts w:hint="eastAsia" w:eastAsia="仿宋_GB2312"/>
          <w:sz w:val="28"/>
          <w:szCs w:val="32"/>
        </w:rPr>
        <w:t>、《福建省主体功能区规划》、《福建省生态功能区划》、《宁德市地表水环境功能类别区划方案》、《屏南县生态功能区划》、《屏南县省级经济开发区总体规划环境影响报告书》</w:t>
      </w:r>
      <w:r>
        <w:rPr>
          <w:rFonts w:eastAsia="仿宋_GB2312"/>
          <w:sz w:val="28"/>
          <w:szCs w:val="32"/>
        </w:rPr>
        <w:t>中已经明确的限制类和禁止类产业作为底线，从严提出需要限制、禁止的产业类型。</w:t>
      </w:r>
    </w:p>
    <w:p>
      <w:pPr>
        <w:spacing w:line="520" w:lineRule="exact"/>
        <w:ind w:firstLine="645"/>
        <w:rPr>
          <w:rFonts w:eastAsia="仿宋_GB2312"/>
          <w:sz w:val="28"/>
          <w:szCs w:val="32"/>
        </w:rPr>
      </w:pPr>
      <w:r>
        <w:rPr>
          <w:rFonts w:eastAsia="仿宋_GB2312"/>
          <w:sz w:val="28"/>
          <w:szCs w:val="32"/>
        </w:rPr>
        <w:t>列入清单限制类产业有：《指导目录》中的限制类以及与所处重点生态功能区发展方向和开发管制原则不相符合的允许类、鼓励类产业。</w:t>
      </w:r>
    </w:p>
    <w:p>
      <w:pPr>
        <w:spacing w:line="520" w:lineRule="exact"/>
        <w:ind w:firstLine="645"/>
        <w:rPr>
          <w:rFonts w:eastAsia="仿宋_GB2312"/>
          <w:sz w:val="28"/>
          <w:szCs w:val="32"/>
        </w:rPr>
      </w:pPr>
      <w:r>
        <w:rPr>
          <w:rFonts w:eastAsia="仿宋_GB2312"/>
          <w:sz w:val="28"/>
          <w:szCs w:val="32"/>
        </w:rPr>
        <w:t>列入清单禁止类产业有：《指导目录》中的淘汰类，以及不具备区域资源禀赋条件、不符合所处重点生态功能区开发管</w:t>
      </w:r>
      <w:r>
        <w:rPr>
          <w:rFonts w:hint="eastAsia" w:eastAsia="仿宋_GB2312"/>
          <w:sz w:val="28"/>
          <w:szCs w:val="32"/>
        </w:rPr>
        <w:t>制</w:t>
      </w:r>
      <w:r>
        <w:rPr>
          <w:rFonts w:eastAsia="仿宋_GB2312"/>
          <w:sz w:val="28"/>
          <w:szCs w:val="32"/>
        </w:rPr>
        <w:t>原则的限制类、允许类、鼓励类产业。</w:t>
      </w:r>
    </w:p>
    <w:p>
      <w:pPr>
        <w:spacing w:line="520" w:lineRule="exact"/>
        <w:ind w:firstLine="645"/>
        <w:rPr>
          <w:rFonts w:eastAsia="仿宋_GB2312"/>
          <w:sz w:val="28"/>
          <w:szCs w:val="32"/>
        </w:rPr>
      </w:pPr>
      <w:r>
        <w:rPr>
          <w:rFonts w:eastAsia="仿宋_GB2312"/>
          <w:sz w:val="28"/>
          <w:szCs w:val="32"/>
        </w:rPr>
        <w:t>与《指导目录》中限制类、淘汰类要求一致的，所涉及的产业不在清单中重复列出。</w:t>
      </w:r>
    </w:p>
    <w:p>
      <w:pPr>
        <w:spacing w:line="520" w:lineRule="exact"/>
        <w:ind w:firstLine="645"/>
        <w:rPr>
          <w:rFonts w:eastAsia="仿宋_GB2312"/>
          <w:sz w:val="28"/>
          <w:szCs w:val="32"/>
        </w:rPr>
      </w:pPr>
      <w:r>
        <w:rPr>
          <w:rFonts w:eastAsia="仿宋_GB2312"/>
          <w:sz w:val="28"/>
          <w:szCs w:val="32"/>
        </w:rPr>
        <w:t>（3）国家法律法规和地方性法规必须遵守，有关要求不在清单表格中复述</w:t>
      </w:r>
      <w:r>
        <w:rPr>
          <w:rFonts w:hint="eastAsia" w:eastAsia="仿宋_GB2312"/>
          <w:sz w:val="28"/>
          <w:szCs w:val="32"/>
        </w:rPr>
        <w:t>。</w:t>
      </w:r>
      <w:r>
        <w:rPr>
          <w:rFonts w:eastAsia="仿宋_GB2312"/>
          <w:sz w:val="28"/>
          <w:szCs w:val="32"/>
        </w:rPr>
        <w:t>清单所列产业的规模（或产量）、布局（或范围）、生产工艺（或装置）、清洁生产水平等管控要求，均按照所处重点生态功能区规划目标、发展方向和开发管控原则，依据《指导目录》和各行业规范文件、产业准入条件、地方相关规划及产业准入政策等，从严制定。</w:t>
      </w:r>
    </w:p>
    <w:p>
      <w:pPr>
        <w:spacing w:line="520" w:lineRule="exact"/>
        <w:ind w:firstLine="645"/>
        <w:rPr>
          <w:rFonts w:eastAsia="仿宋_GB2312"/>
          <w:sz w:val="28"/>
          <w:szCs w:val="32"/>
        </w:rPr>
      </w:pPr>
      <w:r>
        <w:rPr>
          <w:rFonts w:eastAsia="仿宋_GB2312"/>
          <w:sz w:val="28"/>
          <w:szCs w:val="32"/>
        </w:rPr>
        <w:t>（4）本行政区域内的自然保护区、风景名胜区、森林公园、地质公园、饮用水水源保护区等区域的管控要求，按照相关法律法规执行，不在清单表格中复述。</w:t>
      </w:r>
    </w:p>
    <w:p>
      <w:pPr>
        <w:spacing w:line="520" w:lineRule="exact"/>
        <w:ind w:firstLine="645"/>
        <w:rPr>
          <w:rFonts w:eastAsia="仿宋_GB2312"/>
          <w:sz w:val="28"/>
          <w:szCs w:val="32"/>
        </w:rPr>
      </w:pPr>
    </w:p>
    <w:p>
      <w:pPr>
        <w:spacing w:line="520" w:lineRule="exact"/>
        <w:ind w:firstLine="645"/>
        <w:rPr>
          <w:rFonts w:eastAsia="仿宋"/>
          <w:sz w:val="32"/>
          <w:szCs w:val="32"/>
        </w:rPr>
        <w:sectPr>
          <w:headerReference r:id="rId32" w:type="first"/>
          <w:headerReference r:id="rId31" w:type="default"/>
          <w:footerReference r:id="rId33" w:type="default"/>
          <w:pgSz w:w="11906" w:h="16838"/>
          <w:pgMar w:top="1440" w:right="1797" w:bottom="1440" w:left="1797" w:header="851" w:footer="992" w:gutter="0"/>
          <w:cols w:space="720" w:num="1"/>
          <w:docGrid w:type="linesAndChars" w:linePitch="312" w:charSpace="0"/>
        </w:sectPr>
      </w:pPr>
    </w:p>
    <w:p>
      <w:pPr>
        <w:pStyle w:val="17"/>
        <w:spacing w:before="156"/>
        <w:ind w:firstLine="640"/>
        <w:rPr>
          <w:rFonts w:ascii="Times New Roman" w:hAnsi="Times New Roman"/>
        </w:rPr>
      </w:pPr>
      <w:bookmarkStart w:id="134" w:name="_Toc479924297"/>
      <w:bookmarkStart w:id="135" w:name="_Toc488053937"/>
      <w:bookmarkStart w:id="136" w:name="_Toc479924664"/>
      <w:r>
        <w:rPr>
          <w:rFonts w:ascii="Times New Roman" w:hAnsi="Times New Roman"/>
        </w:rPr>
        <w:t>二、负面清单</w:t>
      </w:r>
      <w:bookmarkEnd w:id="134"/>
      <w:bookmarkEnd w:id="135"/>
      <w:bookmarkEnd w:id="136"/>
    </w:p>
    <w:tbl>
      <w:tblPr>
        <w:tblStyle w:val="12"/>
        <w:tblW w:w="140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559"/>
        <w:gridCol w:w="1559"/>
        <w:gridCol w:w="1981"/>
        <w:gridCol w:w="1440"/>
        <w:gridCol w:w="1260"/>
        <w:gridCol w:w="441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2" w:hRule="atLeast"/>
          <w:tblHeader/>
          <w:jc w:val="center"/>
        </w:trPr>
        <w:tc>
          <w:tcPr>
            <w:tcW w:w="710" w:type="dxa"/>
            <w:vAlign w:val="center"/>
          </w:tcPr>
          <w:p>
            <w:pPr>
              <w:widowControl/>
              <w:jc w:val="center"/>
              <w:rPr>
                <w:b/>
                <w:kern w:val="0"/>
                <w:sz w:val="18"/>
                <w:szCs w:val="18"/>
              </w:rPr>
            </w:pPr>
            <w:r>
              <w:rPr>
                <w:b/>
                <w:kern w:val="0"/>
                <w:sz w:val="18"/>
                <w:szCs w:val="18"/>
              </w:rPr>
              <w:t>序号</w:t>
            </w:r>
          </w:p>
        </w:tc>
        <w:tc>
          <w:tcPr>
            <w:tcW w:w="1559" w:type="dxa"/>
            <w:vAlign w:val="center"/>
          </w:tcPr>
          <w:p>
            <w:pPr>
              <w:widowControl/>
              <w:jc w:val="center"/>
              <w:rPr>
                <w:b/>
                <w:kern w:val="0"/>
                <w:sz w:val="18"/>
                <w:szCs w:val="18"/>
              </w:rPr>
            </w:pPr>
            <w:r>
              <w:rPr>
                <w:b/>
                <w:kern w:val="0"/>
                <w:sz w:val="18"/>
                <w:szCs w:val="18"/>
              </w:rPr>
              <w:t>门类</w:t>
            </w:r>
          </w:p>
          <w:p>
            <w:pPr>
              <w:widowControl/>
              <w:jc w:val="center"/>
              <w:rPr>
                <w:b/>
                <w:kern w:val="0"/>
                <w:sz w:val="18"/>
                <w:szCs w:val="18"/>
              </w:rPr>
            </w:pPr>
            <w:r>
              <w:rPr>
                <w:b/>
                <w:kern w:val="0"/>
                <w:sz w:val="18"/>
                <w:szCs w:val="18"/>
              </w:rPr>
              <w:t>（代码及名称）</w:t>
            </w:r>
          </w:p>
        </w:tc>
        <w:tc>
          <w:tcPr>
            <w:tcW w:w="1559" w:type="dxa"/>
            <w:vAlign w:val="center"/>
          </w:tcPr>
          <w:p>
            <w:pPr>
              <w:widowControl/>
              <w:jc w:val="center"/>
              <w:rPr>
                <w:b/>
                <w:kern w:val="0"/>
                <w:sz w:val="18"/>
                <w:szCs w:val="18"/>
              </w:rPr>
            </w:pPr>
            <w:r>
              <w:rPr>
                <w:b/>
                <w:kern w:val="0"/>
                <w:sz w:val="18"/>
                <w:szCs w:val="18"/>
              </w:rPr>
              <w:t>大类</w:t>
            </w:r>
          </w:p>
          <w:p>
            <w:pPr>
              <w:jc w:val="center"/>
              <w:rPr>
                <w:b/>
                <w:kern w:val="0"/>
                <w:sz w:val="18"/>
                <w:szCs w:val="18"/>
              </w:rPr>
            </w:pPr>
            <w:r>
              <w:rPr>
                <w:b/>
                <w:kern w:val="0"/>
                <w:sz w:val="18"/>
                <w:szCs w:val="18"/>
              </w:rPr>
              <w:t>（代码及名称）</w:t>
            </w:r>
          </w:p>
        </w:tc>
        <w:tc>
          <w:tcPr>
            <w:tcW w:w="1981" w:type="dxa"/>
            <w:vAlign w:val="center"/>
          </w:tcPr>
          <w:p>
            <w:pPr>
              <w:widowControl/>
              <w:jc w:val="center"/>
              <w:rPr>
                <w:b/>
                <w:kern w:val="0"/>
                <w:sz w:val="18"/>
                <w:szCs w:val="18"/>
              </w:rPr>
            </w:pPr>
            <w:r>
              <w:rPr>
                <w:b/>
                <w:kern w:val="0"/>
                <w:sz w:val="18"/>
                <w:szCs w:val="18"/>
              </w:rPr>
              <w:t>中类</w:t>
            </w:r>
          </w:p>
          <w:p>
            <w:pPr>
              <w:jc w:val="center"/>
              <w:rPr>
                <w:b/>
                <w:kern w:val="0"/>
                <w:sz w:val="18"/>
                <w:szCs w:val="18"/>
              </w:rPr>
            </w:pPr>
            <w:r>
              <w:rPr>
                <w:b/>
                <w:kern w:val="0"/>
                <w:sz w:val="18"/>
                <w:szCs w:val="18"/>
              </w:rPr>
              <w:t>（代码及名称）</w:t>
            </w:r>
          </w:p>
        </w:tc>
        <w:tc>
          <w:tcPr>
            <w:tcW w:w="1440" w:type="dxa"/>
            <w:vAlign w:val="center"/>
          </w:tcPr>
          <w:p>
            <w:pPr>
              <w:widowControl/>
              <w:jc w:val="center"/>
              <w:rPr>
                <w:b/>
                <w:kern w:val="0"/>
                <w:sz w:val="18"/>
                <w:szCs w:val="18"/>
              </w:rPr>
            </w:pPr>
            <w:r>
              <w:rPr>
                <w:b/>
                <w:kern w:val="0"/>
                <w:sz w:val="18"/>
                <w:szCs w:val="18"/>
              </w:rPr>
              <w:t>小类</w:t>
            </w:r>
          </w:p>
          <w:p>
            <w:pPr>
              <w:jc w:val="center"/>
              <w:rPr>
                <w:b/>
                <w:kern w:val="0"/>
                <w:sz w:val="18"/>
                <w:szCs w:val="18"/>
              </w:rPr>
            </w:pPr>
            <w:r>
              <w:rPr>
                <w:b/>
                <w:kern w:val="0"/>
                <w:sz w:val="18"/>
                <w:szCs w:val="18"/>
              </w:rPr>
              <w:t>（代码及名称）</w:t>
            </w:r>
          </w:p>
        </w:tc>
        <w:tc>
          <w:tcPr>
            <w:tcW w:w="1260" w:type="dxa"/>
            <w:vAlign w:val="center"/>
          </w:tcPr>
          <w:p>
            <w:pPr>
              <w:widowControl/>
              <w:jc w:val="center"/>
              <w:rPr>
                <w:b/>
                <w:kern w:val="0"/>
                <w:sz w:val="18"/>
                <w:szCs w:val="18"/>
              </w:rPr>
            </w:pPr>
            <w:r>
              <w:rPr>
                <w:b/>
                <w:kern w:val="0"/>
                <w:sz w:val="18"/>
                <w:szCs w:val="18"/>
              </w:rPr>
              <w:t>产业</w:t>
            </w:r>
          </w:p>
          <w:p>
            <w:pPr>
              <w:widowControl/>
              <w:jc w:val="center"/>
              <w:rPr>
                <w:b/>
                <w:kern w:val="0"/>
                <w:sz w:val="18"/>
                <w:szCs w:val="18"/>
              </w:rPr>
            </w:pPr>
            <w:r>
              <w:rPr>
                <w:b/>
                <w:kern w:val="0"/>
                <w:sz w:val="18"/>
                <w:szCs w:val="18"/>
              </w:rPr>
              <w:t>存在状况</w:t>
            </w:r>
          </w:p>
        </w:tc>
        <w:tc>
          <w:tcPr>
            <w:tcW w:w="4412" w:type="dxa"/>
            <w:vAlign w:val="center"/>
          </w:tcPr>
          <w:p>
            <w:pPr>
              <w:widowControl/>
              <w:jc w:val="center"/>
              <w:rPr>
                <w:b/>
                <w:kern w:val="0"/>
                <w:sz w:val="18"/>
                <w:szCs w:val="18"/>
              </w:rPr>
            </w:pPr>
            <w:r>
              <w:rPr>
                <w:b/>
                <w:kern w:val="0"/>
                <w:sz w:val="18"/>
                <w:szCs w:val="18"/>
              </w:rPr>
              <w:t>管控措施及要求</w:t>
            </w:r>
          </w:p>
        </w:tc>
        <w:tc>
          <w:tcPr>
            <w:tcW w:w="1134" w:type="dxa"/>
            <w:vAlign w:val="center"/>
          </w:tcPr>
          <w:p>
            <w:pPr>
              <w:widowControl/>
              <w:jc w:val="center"/>
              <w:rPr>
                <w:b/>
                <w:kern w:val="0"/>
                <w:sz w:val="18"/>
                <w:szCs w:val="18"/>
              </w:rPr>
            </w:pPr>
            <w:r>
              <w:rPr>
                <w:b/>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jc w:val="center"/>
        </w:trPr>
        <w:tc>
          <w:tcPr>
            <w:tcW w:w="14055" w:type="dxa"/>
            <w:gridSpan w:val="8"/>
            <w:vAlign w:val="center"/>
          </w:tcPr>
          <w:p>
            <w:pPr>
              <w:widowControl/>
              <w:rPr>
                <w:b/>
                <w:kern w:val="0"/>
                <w:sz w:val="18"/>
                <w:szCs w:val="18"/>
              </w:rPr>
            </w:pPr>
            <w:r>
              <w:rPr>
                <w:b/>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710" w:type="dxa"/>
            <w:vAlign w:val="center"/>
          </w:tcPr>
          <w:p>
            <w:pPr>
              <w:widowControl/>
              <w:jc w:val="center"/>
              <w:rPr>
                <w:kern w:val="0"/>
                <w:sz w:val="18"/>
                <w:szCs w:val="18"/>
              </w:rPr>
            </w:pPr>
            <w:r>
              <w:rPr>
                <w:kern w:val="0"/>
                <w:sz w:val="18"/>
                <w:szCs w:val="18"/>
              </w:rPr>
              <w:t>1</w:t>
            </w:r>
          </w:p>
        </w:tc>
        <w:tc>
          <w:tcPr>
            <w:tcW w:w="1559" w:type="dxa"/>
            <w:vAlign w:val="center"/>
          </w:tcPr>
          <w:p>
            <w:pPr>
              <w:widowControl/>
              <w:jc w:val="left"/>
              <w:rPr>
                <w:kern w:val="0"/>
                <w:sz w:val="18"/>
                <w:szCs w:val="18"/>
              </w:rPr>
            </w:pPr>
            <w:r>
              <w:rPr>
                <w:kern w:val="0"/>
                <w:sz w:val="18"/>
                <w:szCs w:val="18"/>
              </w:rPr>
              <w:t>A农、林、牧、渔业</w:t>
            </w:r>
          </w:p>
        </w:tc>
        <w:tc>
          <w:tcPr>
            <w:tcW w:w="1559" w:type="dxa"/>
            <w:vAlign w:val="center"/>
          </w:tcPr>
          <w:p>
            <w:pPr>
              <w:widowControl/>
              <w:jc w:val="left"/>
              <w:rPr>
                <w:kern w:val="0"/>
                <w:sz w:val="18"/>
                <w:szCs w:val="18"/>
              </w:rPr>
            </w:pPr>
            <w:r>
              <w:rPr>
                <w:kern w:val="0"/>
                <w:sz w:val="18"/>
                <w:szCs w:val="18"/>
              </w:rPr>
              <w:t>01农业</w:t>
            </w:r>
          </w:p>
        </w:tc>
        <w:tc>
          <w:tcPr>
            <w:tcW w:w="1981" w:type="dxa"/>
            <w:vAlign w:val="center"/>
          </w:tcPr>
          <w:p>
            <w:pPr>
              <w:widowControl/>
              <w:jc w:val="center"/>
              <w:rPr>
                <w:kern w:val="0"/>
                <w:sz w:val="18"/>
                <w:szCs w:val="18"/>
              </w:rPr>
            </w:pPr>
            <w:r>
              <w:rPr>
                <w:kern w:val="0"/>
                <w:sz w:val="18"/>
                <w:szCs w:val="18"/>
              </w:rPr>
              <w:t>——</w:t>
            </w:r>
          </w:p>
        </w:tc>
        <w:tc>
          <w:tcPr>
            <w:tcW w:w="1440" w:type="dxa"/>
            <w:vAlign w:val="center"/>
          </w:tcPr>
          <w:p>
            <w:pPr>
              <w:widowControl/>
              <w:jc w:val="center"/>
              <w:rPr>
                <w:kern w:val="0"/>
                <w:sz w:val="18"/>
                <w:szCs w:val="18"/>
              </w:rPr>
            </w:pPr>
            <w:r>
              <w:rPr>
                <w:kern w:val="0"/>
                <w:sz w:val="18"/>
                <w:szCs w:val="18"/>
              </w:rPr>
              <w:t>——</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主导产业</w:t>
            </w:r>
          </w:p>
        </w:tc>
        <w:tc>
          <w:tcPr>
            <w:tcW w:w="4412" w:type="dxa"/>
            <w:vAlign w:val="center"/>
          </w:tcPr>
          <w:p>
            <w:pPr>
              <w:widowControl/>
              <w:rPr>
                <w:kern w:val="0"/>
                <w:sz w:val="18"/>
                <w:szCs w:val="18"/>
              </w:rPr>
            </w:pPr>
            <w:r>
              <w:rPr>
                <w:kern w:val="0"/>
                <w:sz w:val="18"/>
                <w:szCs w:val="18"/>
              </w:rPr>
              <w:t>1.</w:t>
            </w:r>
            <w:r>
              <w:rPr>
                <w:rFonts w:hint="eastAsia"/>
                <w:kern w:val="0"/>
                <w:sz w:val="18"/>
                <w:szCs w:val="18"/>
              </w:rPr>
              <w:t>禁止开垦25度以上陡坡地，重要水源地15度及以上非基本农田坡耕地应在2020年12月31日前完成退耕还林、还草、还湿。</w:t>
            </w:r>
          </w:p>
          <w:p>
            <w:pPr>
              <w:widowControl/>
              <w:rPr>
                <w:kern w:val="0"/>
                <w:sz w:val="18"/>
                <w:szCs w:val="18"/>
              </w:rPr>
            </w:pPr>
            <w:r>
              <w:rPr>
                <w:kern w:val="0"/>
                <w:sz w:val="18"/>
                <w:szCs w:val="18"/>
              </w:rPr>
              <w:t>2.禁止毁林、烧山、草原垦殖。</w:t>
            </w:r>
          </w:p>
          <w:p>
            <w:pPr>
              <w:widowControl/>
              <w:rPr>
                <w:kern w:val="0"/>
                <w:sz w:val="18"/>
                <w:szCs w:val="18"/>
              </w:rPr>
            </w:pPr>
            <w:r>
              <w:rPr>
                <w:kern w:val="0"/>
                <w:sz w:val="18"/>
                <w:szCs w:val="18"/>
              </w:rPr>
              <w:t>3.禁止施用高毒农药。</w:t>
            </w:r>
          </w:p>
          <w:p>
            <w:pPr>
              <w:widowControl/>
              <w:rPr>
                <w:kern w:val="0"/>
                <w:sz w:val="18"/>
                <w:szCs w:val="18"/>
              </w:rPr>
            </w:pPr>
            <w:r>
              <w:rPr>
                <w:kern w:val="0"/>
                <w:sz w:val="18"/>
                <w:szCs w:val="18"/>
              </w:rPr>
              <w:t>4.农药化肥施用量实现</w:t>
            </w:r>
            <w:r>
              <w:rPr>
                <w:rFonts w:hint="eastAsia"/>
                <w:kern w:val="0"/>
                <w:sz w:val="18"/>
                <w:szCs w:val="18"/>
              </w:rPr>
              <w:t>逐年减少</w:t>
            </w:r>
            <w:r>
              <w:rPr>
                <w:kern w:val="0"/>
                <w:sz w:val="18"/>
                <w:szCs w:val="18"/>
              </w:rPr>
              <w:t>。</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710" w:type="dxa"/>
            <w:vAlign w:val="center"/>
          </w:tcPr>
          <w:p>
            <w:pPr>
              <w:widowControl/>
              <w:jc w:val="center"/>
              <w:rPr>
                <w:kern w:val="0"/>
                <w:sz w:val="18"/>
                <w:szCs w:val="18"/>
              </w:rPr>
            </w:pPr>
            <w:r>
              <w:rPr>
                <w:kern w:val="0"/>
                <w:sz w:val="18"/>
                <w:szCs w:val="18"/>
              </w:rPr>
              <w:t>2</w:t>
            </w:r>
          </w:p>
        </w:tc>
        <w:tc>
          <w:tcPr>
            <w:tcW w:w="1559" w:type="dxa"/>
            <w:vAlign w:val="center"/>
          </w:tcPr>
          <w:p>
            <w:pPr>
              <w:widowControl/>
              <w:jc w:val="left"/>
              <w:rPr>
                <w:kern w:val="0"/>
                <w:sz w:val="18"/>
                <w:szCs w:val="18"/>
              </w:rPr>
            </w:pPr>
            <w:r>
              <w:rPr>
                <w:kern w:val="0"/>
                <w:sz w:val="18"/>
                <w:szCs w:val="18"/>
              </w:rPr>
              <w:t>A农、林、牧、渔业</w:t>
            </w:r>
          </w:p>
        </w:tc>
        <w:tc>
          <w:tcPr>
            <w:tcW w:w="1559" w:type="dxa"/>
            <w:vAlign w:val="center"/>
          </w:tcPr>
          <w:p>
            <w:pPr>
              <w:widowControl/>
              <w:jc w:val="left"/>
              <w:rPr>
                <w:kern w:val="0"/>
                <w:sz w:val="18"/>
                <w:szCs w:val="18"/>
              </w:rPr>
            </w:pPr>
            <w:r>
              <w:rPr>
                <w:kern w:val="0"/>
                <w:sz w:val="18"/>
                <w:szCs w:val="18"/>
              </w:rPr>
              <w:t>02林业</w:t>
            </w:r>
          </w:p>
        </w:tc>
        <w:tc>
          <w:tcPr>
            <w:tcW w:w="1981" w:type="dxa"/>
            <w:vAlign w:val="center"/>
          </w:tcPr>
          <w:p>
            <w:pPr>
              <w:widowControl/>
              <w:jc w:val="left"/>
              <w:rPr>
                <w:kern w:val="0"/>
                <w:sz w:val="18"/>
                <w:szCs w:val="18"/>
              </w:rPr>
            </w:pPr>
            <w:r>
              <w:rPr>
                <w:kern w:val="0"/>
                <w:sz w:val="18"/>
                <w:szCs w:val="18"/>
              </w:rPr>
              <w:t>022造林和更新</w:t>
            </w:r>
          </w:p>
        </w:tc>
        <w:tc>
          <w:tcPr>
            <w:tcW w:w="1440" w:type="dxa"/>
            <w:vAlign w:val="center"/>
          </w:tcPr>
          <w:p>
            <w:pPr>
              <w:widowControl/>
              <w:jc w:val="left"/>
              <w:rPr>
                <w:kern w:val="0"/>
                <w:sz w:val="18"/>
                <w:szCs w:val="18"/>
              </w:rPr>
            </w:pPr>
            <w:r>
              <w:rPr>
                <w:kern w:val="0"/>
                <w:sz w:val="18"/>
                <w:szCs w:val="18"/>
              </w:rPr>
              <w:t>0220造林和更新</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Align w:val="center"/>
          </w:tcPr>
          <w:p>
            <w:pPr>
              <w:widowControl/>
              <w:numPr>
                <w:ilvl w:val="0"/>
                <w:numId w:val="21"/>
              </w:numPr>
              <w:rPr>
                <w:kern w:val="0"/>
                <w:sz w:val="18"/>
                <w:szCs w:val="18"/>
              </w:rPr>
            </w:pPr>
            <w:r>
              <w:rPr>
                <w:kern w:val="0"/>
                <w:sz w:val="18"/>
                <w:szCs w:val="18"/>
              </w:rPr>
              <w:t>禁止种植桉树等高耗水速生林，现有高耗水速生林</w:t>
            </w:r>
            <w:r>
              <w:rPr>
                <w:rFonts w:hint="eastAsia"/>
                <w:kern w:val="0"/>
                <w:sz w:val="18"/>
                <w:szCs w:val="18"/>
              </w:rPr>
              <w:t>应在2020年12月31日前完成</w:t>
            </w:r>
            <w:r>
              <w:rPr>
                <w:kern w:val="0"/>
                <w:sz w:val="18"/>
                <w:szCs w:val="18"/>
              </w:rPr>
              <w:t>树种替换。</w:t>
            </w:r>
          </w:p>
          <w:p>
            <w:pPr>
              <w:widowControl/>
              <w:rPr>
                <w:kern w:val="0"/>
                <w:sz w:val="18"/>
                <w:szCs w:val="18"/>
              </w:rPr>
            </w:pPr>
            <w:r>
              <w:rPr>
                <w:kern w:val="0"/>
                <w:sz w:val="18"/>
                <w:szCs w:val="18"/>
              </w:rPr>
              <w:t>2.禁止发展灌溉型原料林基地、纸浆原料林基地（目前无此类项目）。</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710" w:type="dxa"/>
            <w:vAlign w:val="center"/>
          </w:tcPr>
          <w:p>
            <w:pPr>
              <w:widowControl/>
              <w:jc w:val="center"/>
              <w:rPr>
                <w:kern w:val="0"/>
                <w:sz w:val="18"/>
                <w:szCs w:val="18"/>
              </w:rPr>
            </w:pPr>
            <w:r>
              <w:rPr>
                <w:kern w:val="0"/>
                <w:sz w:val="18"/>
                <w:szCs w:val="18"/>
              </w:rPr>
              <w:t>3</w:t>
            </w:r>
          </w:p>
        </w:tc>
        <w:tc>
          <w:tcPr>
            <w:tcW w:w="1559" w:type="dxa"/>
            <w:vAlign w:val="center"/>
          </w:tcPr>
          <w:p>
            <w:pPr>
              <w:widowControl/>
              <w:jc w:val="left"/>
              <w:rPr>
                <w:kern w:val="0"/>
                <w:sz w:val="18"/>
                <w:szCs w:val="18"/>
              </w:rPr>
            </w:pPr>
            <w:r>
              <w:rPr>
                <w:kern w:val="0"/>
                <w:sz w:val="18"/>
                <w:szCs w:val="18"/>
              </w:rPr>
              <w:t>A农、林、牧、渔业</w:t>
            </w:r>
          </w:p>
        </w:tc>
        <w:tc>
          <w:tcPr>
            <w:tcW w:w="1559" w:type="dxa"/>
            <w:vAlign w:val="center"/>
          </w:tcPr>
          <w:p>
            <w:pPr>
              <w:widowControl/>
              <w:jc w:val="left"/>
              <w:rPr>
                <w:kern w:val="0"/>
                <w:sz w:val="18"/>
                <w:szCs w:val="18"/>
              </w:rPr>
            </w:pPr>
            <w:r>
              <w:rPr>
                <w:kern w:val="0"/>
                <w:sz w:val="18"/>
                <w:szCs w:val="18"/>
              </w:rPr>
              <w:t>02林业</w:t>
            </w:r>
          </w:p>
        </w:tc>
        <w:tc>
          <w:tcPr>
            <w:tcW w:w="1981" w:type="dxa"/>
            <w:vAlign w:val="center"/>
          </w:tcPr>
          <w:p>
            <w:pPr>
              <w:widowControl/>
              <w:jc w:val="left"/>
              <w:rPr>
                <w:kern w:val="0"/>
                <w:sz w:val="18"/>
                <w:szCs w:val="18"/>
              </w:rPr>
            </w:pPr>
            <w:r>
              <w:rPr>
                <w:kern w:val="0"/>
                <w:sz w:val="18"/>
                <w:szCs w:val="18"/>
              </w:rPr>
              <w:t>024木材和竹材采运</w:t>
            </w:r>
          </w:p>
        </w:tc>
        <w:tc>
          <w:tcPr>
            <w:tcW w:w="1440" w:type="dxa"/>
            <w:vAlign w:val="center"/>
          </w:tcPr>
          <w:p>
            <w:pPr>
              <w:widowControl/>
              <w:jc w:val="center"/>
              <w:rPr>
                <w:kern w:val="0"/>
                <w:sz w:val="18"/>
                <w:szCs w:val="18"/>
              </w:rPr>
            </w:pPr>
            <w:r>
              <w:rPr>
                <w:kern w:val="0"/>
                <w:sz w:val="18"/>
                <w:szCs w:val="18"/>
              </w:rPr>
              <w:t>——</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Align w:val="center"/>
          </w:tcPr>
          <w:p>
            <w:pPr>
              <w:widowControl/>
              <w:rPr>
                <w:kern w:val="0"/>
                <w:sz w:val="18"/>
                <w:szCs w:val="18"/>
              </w:rPr>
            </w:pPr>
            <w:r>
              <w:rPr>
                <w:kern w:val="0"/>
                <w:sz w:val="18"/>
                <w:szCs w:val="18"/>
              </w:rPr>
              <w:t>1.</w:t>
            </w:r>
            <w:r>
              <w:rPr>
                <w:rFonts w:hint="eastAsia"/>
                <w:kern w:val="0"/>
                <w:sz w:val="18"/>
                <w:szCs w:val="18"/>
              </w:rPr>
              <w:t>禁止天然林商业性采伐、禁止公益林商业性采伐（防护林和特种用途林中的国防林、母树林、环境保护林、风景林，抚育和更新性质的采伐除外）。</w:t>
            </w:r>
          </w:p>
          <w:p>
            <w:pPr>
              <w:widowControl/>
              <w:rPr>
                <w:sz w:val="18"/>
                <w:szCs w:val="18"/>
              </w:rPr>
            </w:pPr>
            <w:r>
              <w:rPr>
                <w:rFonts w:hint="eastAsia"/>
                <w:kern w:val="0"/>
                <w:sz w:val="18"/>
                <w:szCs w:val="18"/>
              </w:rPr>
              <w:t>2</w:t>
            </w:r>
            <w:r>
              <w:rPr>
                <w:kern w:val="0"/>
                <w:sz w:val="18"/>
                <w:szCs w:val="18"/>
              </w:rPr>
              <w:t>.禁止移植</w:t>
            </w:r>
            <w:r>
              <w:rPr>
                <w:sz w:val="18"/>
                <w:szCs w:val="18"/>
              </w:rPr>
              <w:t>天然大树进城。</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710" w:type="dxa"/>
            <w:vAlign w:val="center"/>
          </w:tcPr>
          <w:p>
            <w:pPr>
              <w:widowControl/>
              <w:jc w:val="center"/>
              <w:rPr>
                <w:kern w:val="0"/>
                <w:sz w:val="18"/>
                <w:szCs w:val="18"/>
              </w:rPr>
            </w:pPr>
            <w:r>
              <w:rPr>
                <w:kern w:val="0"/>
                <w:sz w:val="18"/>
                <w:szCs w:val="18"/>
              </w:rPr>
              <w:t>4</w:t>
            </w:r>
          </w:p>
        </w:tc>
        <w:tc>
          <w:tcPr>
            <w:tcW w:w="1559" w:type="dxa"/>
            <w:vAlign w:val="center"/>
          </w:tcPr>
          <w:p>
            <w:pPr>
              <w:widowControl/>
              <w:jc w:val="left"/>
              <w:rPr>
                <w:kern w:val="0"/>
                <w:sz w:val="18"/>
                <w:szCs w:val="18"/>
              </w:rPr>
            </w:pPr>
            <w:r>
              <w:rPr>
                <w:kern w:val="0"/>
                <w:sz w:val="18"/>
                <w:szCs w:val="18"/>
              </w:rPr>
              <w:t>A农、林、牧、渔业</w:t>
            </w:r>
          </w:p>
        </w:tc>
        <w:tc>
          <w:tcPr>
            <w:tcW w:w="1559" w:type="dxa"/>
            <w:vAlign w:val="center"/>
          </w:tcPr>
          <w:p>
            <w:pPr>
              <w:widowControl/>
              <w:jc w:val="left"/>
              <w:rPr>
                <w:kern w:val="0"/>
                <w:sz w:val="18"/>
                <w:szCs w:val="18"/>
              </w:rPr>
            </w:pPr>
            <w:r>
              <w:rPr>
                <w:kern w:val="0"/>
                <w:sz w:val="18"/>
                <w:szCs w:val="18"/>
              </w:rPr>
              <w:t>03畜牧业</w:t>
            </w:r>
          </w:p>
        </w:tc>
        <w:tc>
          <w:tcPr>
            <w:tcW w:w="1981" w:type="dxa"/>
            <w:vAlign w:val="center"/>
          </w:tcPr>
          <w:p>
            <w:pPr>
              <w:widowControl/>
              <w:jc w:val="left"/>
              <w:rPr>
                <w:kern w:val="0"/>
                <w:sz w:val="18"/>
                <w:szCs w:val="18"/>
              </w:rPr>
            </w:pPr>
            <w:r>
              <w:rPr>
                <w:kern w:val="0"/>
                <w:sz w:val="18"/>
                <w:szCs w:val="18"/>
              </w:rPr>
              <w:t>031牲畜饲养</w:t>
            </w:r>
          </w:p>
        </w:tc>
        <w:tc>
          <w:tcPr>
            <w:tcW w:w="1440" w:type="dxa"/>
            <w:vAlign w:val="center"/>
          </w:tcPr>
          <w:p>
            <w:pPr>
              <w:widowControl/>
              <w:jc w:val="center"/>
              <w:rPr>
                <w:kern w:val="0"/>
                <w:sz w:val="18"/>
                <w:szCs w:val="18"/>
              </w:rPr>
            </w:pPr>
            <w:r>
              <w:rPr>
                <w:kern w:val="0"/>
                <w:sz w:val="18"/>
                <w:szCs w:val="18"/>
              </w:rPr>
              <w:t>——</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Align w:val="center"/>
          </w:tcPr>
          <w:p>
            <w:pPr>
              <w:widowControl/>
              <w:numPr>
                <w:ilvl w:val="0"/>
                <w:numId w:val="22"/>
              </w:numPr>
              <w:rPr>
                <w:kern w:val="0"/>
                <w:sz w:val="18"/>
                <w:szCs w:val="18"/>
              </w:rPr>
            </w:pPr>
            <w:r>
              <w:rPr>
                <w:rFonts w:hint="eastAsia"/>
                <w:kern w:val="0"/>
                <w:sz w:val="18"/>
                <w:szCs w:val="18"/>
              </w:rPr>
              <w:t>禁止在《屏南县畜禽养殖禁养区禁建区划定方案》规定的禁养区从事养殖活动；依法关闭或搬迁禁养区内的畜禽养殖场（小区）和养殖专业户。</w:t>
            </w:r>
          </w:p>
          <w:p>
            <w:pPr>
              <w:widowControl/>
              <w:numPr>
                <w:ilvl w:val="0"/>
                <w:numId w:val="22"/>
              </w:numPr>
              <w:rPr>
                <w:kern w:val="0"/>
                <w:sz w:val="18"/>
                <w:szCs w:val="18"/>
              </w:rPr>
            </w:pPr>
            <w:r>
              <w:rPr>
                <w:rFonts w:hint="eastAsia"/>
                <w:kern w:val="0"/>
                <w:sz w:val="18"/>
                <w:szCs w:val="18"/>
              </w:rPr>
              <w:t>禁止在禁建区内新建、扩建规模化畜禽养殖场。</w:t>
            </w:r>
          </w:p>
          <w:p>
            <w:pPr>
              <w:widowControl/>
              <w:rPr>
                <w:kern w:val="0"/>
                <w:sz w:val="18"/>
                <w:szCs w:val="18"/>
              </w:rPr>
            </w:pPr>
            <w:r>
              <w:rPr>
                <w:rFonts w:hint="eastAsia"/>
                <w:kern w:val="0"/>
                <w:sz w:val="18"/>
                <w:szCs w:val="18"/>
              </w:rPr>
              <w:t>3.可养区内养殖场必须全面完成标准化改造，实现零排放或达标排放。</w:t>
            </w:r>
          </w:p>
          <w:p>
            <w:pPr>
              <w:widowControl/>
              <w:rPr>
                <w:kern w:val="0"/>
                <w:sz w:val="18"/>
                <w:szCs w:val="18"/>
              </w:rPr>
            </w:pPr>
            <w:r>
              <w:rPr>
                <w:rFonts w:hint="eastAsia"/>
                <w:kern w:val="0"/>
                <w:sz w:val="18"/>
                <w:szCs w:val="18"/>
              </w:rPr>
              <w:t>4.关闭拆除未进行标准化改造或改造后不达标的养殖场。</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710" w:type="dxa"/>
            <w:vAlign w:val="center"/>
          </w:tcPr>
          <w:p>
            <w:pPr>
              <w:widowControl/>
              <w:jc w:val="center"/>
              <w:rPr>
                <w:kern w:val="0"/>
                <w:sz w:val="18"/>
                <w:szCs w:val="18"/>
              </w:rPr>
            </w:pPr>
            <w:r>
              <w:rPr>
                <w:kern w:val="0"/>
                <w:sz w:val="18"/>
                <w:szCs w:val="18"/>
              </w:rPr>
              <w:t>5</w:t>
            </w:r>
          </w:p>
        </w:tc>
        <w:tc>
          <w:tcPr>
            <w:tcW w:w="1559" w:type="dxa"/>
            <w:vAlign w:val="center"/>
          </w:tcPr>
          <w:p>
            <w:pPr>
              <w:widowControl/>
              <w:jc w:val="left"/>
              <w:rPr>
                <w:kern w:val="0"/>
                <w:sz w:val="18"/>
                <w:szCs w:val="18"/>
              </w:rPr>
            </w:pPr>
            <w:r>
              <w:rPr>
                <w:kern w:val="0"/>
                <w:sz w:val="18"/>
                <w:szCs w:val="18"/>
              </w:rPr>
              <w:t>A农、林、牧、渔业</w:t>
            </w:r>
          </w:p>
        </w:tc>
        <w:tc>
          <w:tcPr>
            <w:tcW w:w="1559" w:type="dxa"/>
            <w:vAlign w:val="center"/>
          </w:tcPr>
          <w:p>
            <w:pPr>
              <w:widowControl/>
              <w:jc w:val="left"/>
              <w:rPr>
                <w:kern w:val="0"/>
                <w:sz w:val="18"/>
                <w:szCs w:val="18"/>
              </w:rPr>
            </w:pPr>
            <w:r>
              <w:rPr>
                <w:kern w:val="0"/>
                <w:sz w:val="18"/>
                <w:szCs w:val="18"/>
              </w:rPr>
              <w:t>04渔业</w:t>
            </w:r>
          </w:p>
        </w:tc>
        <w:tc>
          <w:tcPr>
            <w:tcW w:w="1981" w:type="dxa"/>
            <w:vAlign w:val="center"/>
          </w:tcPr>
          <w:p>
            <w:pPr>
              <w:widowControl/>
              <w:jc w:val="left"/>
              <w:rPr>
                <w:kern w:val="0"/>
                <w:sz w:val="18"/>
                <w:szCs w:val="18"/>
              </w:rPr>
            </w:pPr>
            <w:r>
              <w:rPr>
                <w:kern w:val="0"/>
                <w:sz w:val="18"/>
                <w:szCs w:val="18"/>
              </w:rPr>
              <w:t>041水产养殖</w:t>
            </w:r>
          </w:p>
        </w:tc>
        <w:tc>
          <w:tcPr>
            <w:tcW w:w="1440" w:type="dxa"/>
            <w:vAlign w:val="center"/>
          </w:tcPr>
          <w:p>
            <w:pPr>
              <w:widowControl/>
              <w:jc w:val="left"/>
              <w:rPr>
                <w:kern w:val="0"/>
                <w:sz w:val="18"/>
                <w:szCs w:val="18"/>
              </w:rPr>
            </w:pPr>
            <w:r>
              <w:rPr>
                <w:kern w:val="0"/>
                <w:sz w:val="18"/>
                <w:szCs w:val="18"/>
              </w:rPr>
              <w:t>0412内陆养殖</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Align w:val="center"/>
          </w:tcPr>
          <w:p>
            <w:pPr>
              <w:widowControl/>
              <w:rPr>
                <w:kern w:val="0"/>
                <w:sz w:val="18"/>
                <w:szCs w:val="18"/>
              </w:rPr>
            </w:pPr>
            <w:r>
              <w:rPr>
                <w:kern w:val="0"/>
                <w:sz w:val="18"/>
                <w:szCs w:val="18"/>
              </w:rPr>
              <w:t>禁止河道、湖泊、水库网箱养殖，逐年减少现有投饵网箱养殖存量，</w:t>
            </w:r>
            <w:r>
              <w:rPr>
                <w:rFonts w:hint="eastAsia"/>
                <w:kern w:val="0"/>
                <w:sz w:val="18"/>
                <w:szCs w:val="18"/>
              </w:rPr>
              <w:t>现有项目应在</w:t>
            </w:r>
            <w:r>
              <w:rPr>
                <w:kern w:val="0"/>
                <w:sz w:val="18"/>
                <w:szCs w:val="18"/>
              </w:rPr>
              <w:t>2020年12月31日之前实现关停并转。</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5" w:hRule="atLeast"/>
          <w:jc w:val="center"/>
        </w:trPr>
        <w:tc>
          <w:tcPr>
            <w:tcW w:w="710" w:type="dxa"/>
            <w:vAlign w:val="center"/>
          </w:tcPr>
          <w:p>
            <w:pPr>
              <w:widowControl/>
              <w:jc w:val="center"/>
              <w:rPr>
                <w:kern w:val="0"/>
                <w:sz w:val="18"/>
                <w:szCs w:val="18"/>
              </w:rPr>
            </w:pPr>
            <w:r>
              <w:rPr>
                <w:kern w:val="0"/>
                <w:sz w:val="18"/>
                <w:szCs w:val="18"/>
              </w:rPr>
              <w:t>6</w:t>
            </w:r>
          </w:p>
        </w:tc>
        <w:tc>
          <w:tcPr>
            <w:tcW w:w="1559" w:type="dxa"/>
            <w:vAlign w:val="center"/>
          </w:tcPr>
          <w:p>
            <w:pPr>
              <w:widowControl/>
              <w:jc w:val="left"/>
              <w:rPr>
                <w:kern w:val="0"/>
                <w:sz w:val="18"/>
                <w:szCs w:val="18"/>
              </w:rPr>
            </w:pPr>
            <w:r>
              <w:rPr>
                <w:kern w:val="0"/>
                <w:sz w:val="18"/>
                <w:szCs w:val="18"/>
              </w:rPr>
              <w:t>B采矿业</w:t>
            </w:r>
          </w:p>
        </w:tc>
        <w:tc>
          <w:tcPr>
            <w:tcW w:w="1559" w:type="dxa"/>
            <w:vAlign w:val="center"/>
          </w:tcPr>
          <w:p>
            <w:pPr>
              <w:widowControl/>
              <w:jc w:val="left"/>
              <w:rPr>
                <w:kern w:val="0"/>
                <w:sz w:val="18"/>
                <w:szCs w:val="18"/>
              </w:rPr>
            </w:pPr>
            <w:r>
              <w:rPr>
                <w:kern w:val="0"/>
                <w:sz w:val="18"/>
                <w:szCs w:val="18"/>
              </w:rPr>
              <w:t>09有色金属矿采选业</w:t>
            </w:r>
          </w:p>
        </w:tc>
        <w:tc>
          <w:tcPr>
            <w:tcW w:w="1981" w:type="dxa"/>
            <w:vAlign w:val="center"/>
          </w:tcPr>
          <w:p>
            <w:pPr>
              <w:widowControl/>
              <w:jc w:val="left"/>
              <w:rPr>
                <w:kern w:val="0"/>
                <w:sz w:val="18"/>
                <w:szCs w:val="18"/>
              </w:rPr>
            </w:pPr>
            <w:r>
              <w:rPr>
                <w:kern w:val="0"/>
                <w:sz w:val="18"/>
                <w:szCs w:val="18"/>
              </w:rPr>
              <w:t>093稀有稀土金属矿采选</w:t>
            </w:r>
          </w:p>
        </w:tc>
        <w:tc>
          <w:tcPr>
            <w:tcW w:w="1440" w:type="dxa"/>
            <w:vAlign w:val="center"/>
          </w:tcPr>
          <w:p>
            <w:pPr>
              <w:widowControl/>
              <w:jc w:val="left"/>
              <w:rPr>
                <w:kern w:val="0"/>
                <w:sz w:val="18"/>
                <w:szCs w:val="18"/>
              </w:rPr>
            </w:pPr>
            <w:r>
              <w:rPr>
                <w:kern w:val="0"/>
                <w:sz w:val="18"/>
                <w:szCs w:val="18"/>
              </w:rPr>
              <w:t>0932稀土金属矿采选</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Align w:val="center"/>
          </w:tcPr>
          <w:p>
            <w:pPr>
              <w:widowControl/>
              <w:rPr>
                <w:kern w:val="0"/>
                <w:sz w:val="18"/>
                <w:szCs w:val="18"/>
              </w:rPr>
            </w:pPr>
            <w:r>
              <w:rPr>
                <w:kern w:val="0"/>
                <w:sz w:val="18"/>
                <w:szCs w:val="18"/>
              </w:rPr>
              <w:t>1.禁止新建稀土金属矿采选项目。</w:t>
            </w:r>
          </w:p>
          <w:p>
            <w:pPr>
              <w:widowControl/>
              <w:rPr>
                <w:kern w:val="0"/>
                <w:sz w:val="18"/>
                <w:szCs w:val="18"/>
              </w:rPr>
            </w:pPr>
            <w:r>
              <w:rPr>
                <w:kern w:val="0"/>
                <w:sz w:val="18"/>
                <w:szCs w:val="18"/>
              </w:rPr>
              <w:t>2.现有企业工艺技术与装备水平、清洁生产水平未达到国内先进及以上的，应在2020年12月31日之前完成升级改造。</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10" w:type="dxa"/>
            <w:vAlign w:val="center"/>
          </w:tcPr>
          <w:p>
            <w:pPr>
              <w:widowControl/>
              <w:jc w:val="center"/>
              <w:rPr>
                <w:kern w:val="0"/>
                <w:sz w:val="18"/>
                <w:szCs w:val="18"/>
              </w:rPr>
            </w:pPr>
            <w:r>
              <w:rPr>
                <w:kern w:val="0"/>
                <w:sz w:val="18"/>
                <w:szCs w:val="18"/>
              </w:rPr>
              <w:t>7</w:t>
            </w:r>
          </w:p>
        </w:tc>
        <w:tc>
          <w:tcPr>
            <w:tcW w:w="1559" w:type="dxa"/>
            <w:vAlign w:val="center"/>
          </w:tcPr>
          <w:p>
            <w:pPr>
              <w:widowControl/>
              <w:jc w:val="left"/>
              <w:rPr>
                <w:kern w:val="0"/>
                <w:sz w:val="18"/>
                <w:szCs w:val="18"/>
              </w:rPr>
            </w:pPr>
            <w:r>
              <w:rPr>
                <w:kern w:val="0"/>
                <w:sz w:val="18"/>
                <w:szCs w:val="18"/>
              </w:rPr>
              <w:t>B采矿业</w:t>
            </w:r>
          </w:p>
        </w:tc>
        <w:tc>
          <w:tcPr>
            <w:tcW w:w="1559" w:type="dxa"/>
            <w:vAlign w:val="center"/>
          </w:tcPr>
          <w:p>
            <w:pPr>
              <w:widowControl/>
              <w:jc w:val="left"/>
              <w:rPr>
                <w:kern w:val="0"/>
                <w:sz w:val="18"/>
                <w:szCs w:val="18"/>
              </w:rPr>
            </w:pPr>
            <w:r>
              <w:rPr>
                <w:kern w:val="0"/>
                <w:sz w:val="18"/>
                <w:szCs w:val="18"/>
              </w:rPr>
              <w:t>10非金属矿采选业</w:t>
            </w:r>
          </w:p>
        </w:tc>
        <w:tc>
          <w:tcPr>
            <w:tcW w:w="1981" w:type="dxa"/>
            <w:vAlign w:val="center"/>
          </w:tcPr>
          <w:p>
            <w:pPr>
              <w:widowControl/>
              <w:jc w:val="left"/>
              <w:rPr>
                <w:kern w:val="0"/>
                <w:sz w:val="18"/>
                <w:szCs w:val="18"/>
              </w:rPr>
            </w:pPr>
            <w:r>
              <w:rPr>
                <w:kern w:val="0"/>
                <w:sz w:val="18"/>
                <w:szCs w:val="18"/>
              </w:rPr>
              <w:t>101土砂石开采</w:t>
            </w:r>
          </w:p>
        </w:tc>
        <w:tc>
          <w:tcPr>
            <w:tcW w:w="1440" w:type="dxa"/>
            <w:vAlign w:val="center"/>
          </w:tcPr>
          <w:p>
            <w:pPr>
              <w:widowControl/>
              <w:jc w:val="left"/>
              <w:rPr>
                <w:kern w:val="0"/>
                <w:sz w:val="18"/>
                <w:szCs w:val="18"/>
              </w:rPr>
            </w:pPr>
            <w:r>
              <w:rPr>
                <w:kern w:val="0"/>
                <w:sz w:val="18"/>
                <w:szCs w:val="18"/>
              </w:rPr>
              <w:t>1012建筑装饰用石开采</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主导产业</w:t>
            </w:r>
          </w:p>
        </w:tc>
        <w:tc>
          <w:tcPr>
            <w:tcW w:w="4412" w:type="dxa"/>
            <w:vAlign w:val="center"/>
          </w:tcPr>
          <w:p>
            <w:pPr>
              <w:widowControl/>
              <w:rPr>
                <w:kern w:val="0"/>
                <w:sz w:val="18"/>
                <w:szCs w:val="18"/>
              </w:rPr>
            </w:pPr>
            <w:r>
              <w:rPr>
                <w:rFonts w:hint="eastAsia"/>
                <w:kern w:val="0"/>
                <w:sz w:val="18"/>
                <w:szCs w:val="18"/>
              </w:rPr>
              <w:t>1</w:t>
            </w:r>
            <w:r>
              <w:rPr>
                <w:kern w:val="0"/>
                <w:sz w:val="18"/>
                <w:szCs w:val="18"/>
              </w:rPr>
              <w:t>.禁止在铁路、国道、省道两侧的直观可视范围内进行开采，不符合要求的现有项目立即关停。</w:t>
            </w:r>
          </w:p>
          <w:p>
            <w:pPr>
              <w:widowControl/>
              <w:rPr>
                <w:kern w:val="0"/>
                <w:sz w:val="18"/>
                <w:szCs w:val="18"/>
              </w:rPr>
            </w:pPr>
            <w:r>
              <w:rPr>
                <w:rFonts w:hint="eastAsia"/>
                <w:kern w:val="0"/>
                <w:sz w:val="18"/>
                <w:szCs w:val="18"/>
              </w:rPr>
              <w:t>2.禁止在水土流失重点治理区和预防区内新建、扩建项目，现有露天开采项目应在2020年12月31日之前退出，并对矿山废弃地、尾矿库进行生态修复。</w:t>
            </w:r>
          </w:p>
          <w:p>
            <w:pPr>
              <w:widowControl/>
              <w:rPr>
                <w:kern w:val="0"/>
                <w:sz w:val="18"/>
                <w:szCs w:val="18"/>
              </w:rPr>
            </w:pPr>
            <w:r>
              <w:rPr>
                <w:rFonts w:hint="eastAsia"/>
                <w:kern w:val="0"/>
                <w:sz w:val="18"/>
                <w:szCs w:val="18"/>
              </w:rPr>
              <w:t>3</w:t>
            </w:r>
            <w:r>
              <w:rPr>
                <w:kern w:val="0"/>
                <w:sz w:val="18"/>
                <w:szCs w:val="18"/>
              </w:rPr>
              <w:t>.建筑石料开采量禁止高于50万立方米</w:t>
            </w:r>
            <w:r>
              <w:rPr>
                <w:rFonts w:hint="eastAsia"/>
                <w:kern w:val="0"/>
                <w:sz w:val="18"/>
                <w:szCs w:val="18"/>
              </w:rPr>
              <w:t>/年</w:t>
            </w:r>
            <w:r>
              <w:rPr>
                <w:kern w:val="0"/>
                <w:sz w:val="18"/>
                <w:szCs w:val="18"/>
              </w:rPr>
              <w:t>。</w:t>
            </w:r>
          </w:p>
          <w:p>
            <w:pPr>
              <w:widowControl/>
              <w:rPr>
                <w:kern w:val="0"/>
                <w:sz w:val="18"/>
                <w:szCs w:val="18"/>
              </w:rPr>
            </w:pPr>
            <w:r>
              <w:rPr>
                <w:rFonts w:hint="eastAsia"/>
                <w:kern w:val="0"/>
                <w:sz w:val="18"/>
                <w:szCs w:val="18"/>
              </w:rPr>
              <w:t>4</w:t>
            </w:r>
            <w:r>
              <w:rPr>
                <w:kern w:val="0"/>
                <w:sz w:val="18"/>
                <w:szCs w:val="18"/>
              </w:rPr>
              <w:t>.新建项目的资源整合和技术改造、清洁生产水平</w:t>
            </w:r>
            <w:r>
              <w:rPr>
                <w:rFonts w:hint="eastAsia"/>
                <w:kern w:val="0"/>
                <w:sz w:val="18"/>
                <w:szCs w:val="18"/>
              </w:rPr>
              <w:t>不得低于</w:t>
            </w:r>
            <w:r>
              <w:rPr>
                <w:kern w:val="0"/>
                <w:sz w:val="18"/>
                <w:szCs w:val="18"/>
              </w:rPr>
              <w:t>国内先进水平；现有未达到要求的工业企业，应在2020年12月31日之前完成升级改造。</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10" w:type="dxa"/>
            <w:vAlign w:val="center"/>
          </w:tcPr>
          <w:p>
            <w:pPr>
              <w:widowControl/>
              <w:jc w:val="center"/>
              <w:rPr>
                <w:kern w:val="0"/>
                <w:sz w:val="18"/>
                <w:szCs w:val="18"/>
              </w:rPr>
            </w:pPr>
            <w:r>
              <w:rPr>
                <w:sz w:val="18"/>
                <w:szCs w:val="18"/>
              </w:rPr>
              <w:t>8</w:t>
            </w:r>
          </w:p>
        </w:tc>
        <w:tc>
          <w:tcPr>
            <w:tcW w:w="1559" w:type="dxa"/>
            <w:vAlign w:val="center"/>
          </w:tcPr>
          <w:p>
            <w:pPr>
              <w:widowControl/>
              <w:jc w:val="left"/>
              <w:rPr>
                <w:kern w:val="0"/>
                <w:sz w:val="18"/>
                <w:szCs w:val="18"/>
              </w:rPr>
            </w:pPr>
            <w:r>
              <w:rPr>
                <w:kern w:val="0"/>
                <w:sz w:val="18"/>
                <w:szCs w:val="18"/>
              </w:rPr>
              <w:t>B</w:t>
            </w:r>
            <w:r>
              <w:rPr>
                <w:sz w:val="18"/>
                <w:szCs w:val="18"/>
              </w:rPr>
              <w:t>采矿业</w:t>
            </w:r>
          </w:p>
        </w:tc>
        <w:tc>
          <w:tcPr>
            <w:tcW w:w="1559" w:type="dxa"/>
            <w:vAlign w:val="center"/>
          </w:tcPr>
          <w:p>
            <w:pPr>
              <w:widowControl/>
              <w:jc w:val="left"/>
              <w:rPr>
                <w:kern w:val="0"/>
                <w:sz w:val="18"/>
                <w:szCs w:val="18"/>
              </w:rPr>
            </w:pPr>
            <w:r>
              <w:rPr>
                <w:sz w:val="18"/>
                <w:szCs w:val="18"/>
              </w:rPr>
              <w:t>10非金属矿采选业</w:t>
            </w:r>
          </w:p>
        </w:tc>
        <w:tc>
          <w:tcPr>
            <w:tcW w:w="1981" w:type="dxa"/>
            <w:vAlign w:val="center"/>
          </w:tcPr>
          <w:p>
            <w:pPr>
              <w:widowControl/>
              <w:jc w:val="left"/>
              <w:rPr>
                <w:kern w:val="0"/>
                <w:sz w:val="18"/>
                <w:szCs w:val="18"/>
              </w:rPr>
            </w:pPr>
            <w:r>
              <w:rPr>
                <w:sz w:val="18"/>
                <w:szCs w:val="18"/>
              </w:rPr>
              <w:t>101土砂石开采</w:t>
            </w:r>
          </w:p>
        </w:tc>
        <w:tc>
          <w:tcPr>
            <w:tcW w:w="1440" w:type="dxa"/>
            <w:vAlign w:val="center"/>
          </w:tcPr>
          <w:p>
            <w:pPr>
              <w:widowControl/>
              <w:jc w:val="left"/>
              <w:rPr>
                <w:kern w:val="0"/>
                <w:sz w:val="18"/>
                <w:szCs w:val="18"/>
              </w:rPr>
            </w:pPr>
            <w:r>
              <w:rPr>
                <w:sz w:val="18"/>
                <w:szCs w:val="18"/>
              </w:rPr>
              <w:t>1019粘土及其他土砂石开采</w:t>
            </w:r>
          </w:p>
        </w:tc>
        <w:tc>
          <w:tcPr>
            <w:tcW w:w="1260" w:type="dxa"/>
            <w:vAlign w:val="center"/>
          </w:tcPr>
          <w:p>
            <w:pPr>
              <w:widowControl/>
              <w:jc w:val="center"/>
              <w:rPr>
                <w:sz w:val="18"/>
                <w:szCs w:val="18"/>
              </w:rPr>
            </w:pPr>
            <w:r>
              <w:rPr>
                <w:sz w:val="18"/>
                <w:szCs w:val="18"/>
              </w:rPr>
              <w:t>现有</w:t>
            </w:r>
          </w:p>
          <w:p>
            <w:pPr>
              <w:widowControl/>
              <w:jc w:val="center"/>
              <w:rPr>
                <w:kern w:val="0"/>
                <w:sz w:val="18"/>
                <w:szCs w:val="18"/>
              </w:rPr>
            </w:pPr>
            <w:r>
              <w:rPr>
                <w:sz w:val="18"/>
                <w:szCs w:val="18"/>
              </w:rPr>
              <w:t>一般产业</w:t>
            </w:r>
          </w:p>
        </w:tc>
        <w:tc>
          <w:tcPr>
            <w:tcW w:w="4412" w:type="dxa"/>
            <w:vAlign w:val="center"/>
          </w:tcPr>
          <w:p>
            <w:pPr>
              <w:rPr>
                <w:sz w:val="18"/>
                <w:szCs w:val="18"/>
              </w:rPr>
            </w:pPr>
            <w:r>
              <w:rPr>
                <w:rFonts w:hint="eastAsia"/>
                <w:sz w:val="18"/>
                <w:szCs w:val="18"/>
              </w:rPr>
              <w:t>1</w:t>
            </w:r>
            <w:r>
              <w:rPr>
                <w:sz w:val="18"/>
                <w:szCs w:val="18"/>
              </w:rPr>
              <w:t>.禁止在铁路、国道、省道两侧的直观可视范围内进行开采；项目对生态造成破坏的，立即修复。</w:t>
            </w:r>
          </w:p>
          <w:p>
            <w:pPr>
              <w:widowControl/>
              <w:rPr>
                <w:kern w:val="0"/>
                <w:sz w:val="18"/>
                <w:szCs w:val="18"/>
              </w:rPr>
            </w:pPr>
            <w:r>
              <w:rPr>
                <w:rFonts w:hint="eastAsia"/>
                <w:kern w:val="0"/>
                <w:sz w:val="18"/>
                <w:szCs w:val="18"/>
              </w:rPr>
              <w:t>2.禁止在水土流失重点治理区和预防区内新建、扩建项目，现有露天开采项目应在2020年12月31日之前退出，并对矿山废弃地、尾矿库进行生态修复。</w:t>
            </w:r>
          </w:p>
          <w:p>
            <w:pPr>
              <w:widowControl/>
              <w:rPr>
                <w:kern w:val="0"/>
                <w:sz w:val="18"/>
                <w:szCs w:val="18"/>
              </w:rPr>
            </w:pPr>
            <w:r>
              <w:rPr>
                <w:rFonts w:hint="eastAsia"/>
                <w:sz w:val="18"/>
                <w:szCs w:val="18"/>
              </w:rPr>
              <w:t>3</w:t>
            </w:r>
            <w:r>
              <w:rPr>
                <w:sz w:val="18"/>
                <w:szCs w:val="18"/>
              </w:rPr>
              <w:t>.禁止新建、扩建粘土开采项目，</w:t>
            </w:r>
            <w:r>
              <w:rPr>
                <w:kern w:val="0"/>
                <w:sz w:val="18"/>
                <w:szCs w:val="18"/>
              </w:rPr>
              <w:t>现有企业的工艺技术与装备水平、清洁生产水平未达到国内先进</w:t>
            </w:r>
            <w:r>
              <w:rPr>
                <w:rFonts w:hint="eastAsia"/>
                <w:kern w:val="0"/>
                <w:sz w:val="18"/>
                <w:szCs w:val="18"/>
              </w:rPr>
              <w:t>水平的</w:t>
            </w:r>
            <w:r>
              <w:rPr>
                <w:kern w:val="0"/>
                <w:sz w:val="18"/>
                <w:szCs w:val="18"/>
              </w:rPr>
              <w:t>，应在2020年12月31日之前完成升级改造。</w:t>
            </w:r>
          </w:p>
        </w:tc>
        <w:tc>
          <w:tcPr>
            <w:tcW w:w="1134" w:type="dxa"/>
            <w:vAlign w:val="center"/>
          </w:tcPr>
          <w:p>
            <w:pPr>
              <w:widowControl/>
              <w:jc w:val="center"/>
              <w:rPr>
                <w:kern w:val="0"/>
                <w:sz w:val="18"/>
                <w:szCs w:val="18"/>
              </w:rPr>
            </w:pPr>
            <w:r>
              <w:rPr>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10" w:type="dxa"/>
            <w:vAlign w:val="center"/>
          </w:tcPr>
          <w:p>
            <w:pPr>
              <w:widowControl/>
              <w:jc w:val="center"/>
              <w:rPr>
                <w:kern w:val="0"/>
                <w:sz w:val="18"/>
                <w:szCs w:val="18"/>
              </w:rPr>
            </w:pPr>
            <w:r>
              <w:rPr>
                <w:kern w:val="0"/>
                <w:sz w:val="18"/>
                <w:szCs w:val="18"/>
              </w:rPr>
              <w:t>9</w:t>
            </w:r>
          </w:p>
        </w:tc>
        <w:tc>
          <w:tcPr>
            <w:tcW w:w="1559" w:type="dxa"/>
            <w:vAlign w:val="center"/>
          </w:tcPr>
          <w:p>
            <w:pPr>
              <w:widowControl/>
              <w:jc w:val="left"/>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15酒、饮料和精制茶制造业</w:t>
            </w:r>
          </w:p>
        </w:tc>
        <w:tc>
          <w:tcPr>
            <w:tcW w:w="1981" w:type="dxa"/>
            <w:vAlign w:val="center"/>
          </w:tcPr>
          <w:p>
            <w:pPr>
              <w:widowControl/>
              <w:jc w:val="left"/>
              <w:rPr>
                <w:kern w:val="0"/>
                <w:sz w:val="18"/>
                <w:szCs w:val="18"/>
              </w:rPr>
            </w:pPr>
            <w:r>
              <w:rPr>
                <w:kern w:val="0"/>
                <w:sz w:val="18"/>
                <w:szCs w:val="18"/>
              </w:rPr>
              <w:t>151酒的制造</w:t>
            </w:r>
          </w:p>
        </w:tc>
        <w:tc>
          <w:tcPr>
            <w:tcW w:w="1440" w:type="dxa"/>
            <w:vAlign w:val="center"/>
          </w:tcPr>
          <w:p>
            <w:pPr>
              <w:widowControl/>
              <w:jc w:val="left"/>
              <w:rPr>
                <w:kern w:val="0"/>
                <w:sz w:val="18"/>
                <w:szCs w:val="18"/>
              </w:rPr>
            </w:pPr>
            <w:r>
              <w:rPr>
                <w:kern w:val="0"/>
                <w:sz w:val="18"/>
                <w:szCs w:val="18"/>
              </w:rPr>
              <w:t>1514黄酒制造</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主导产业</w:t>
            </w:r>
          </w:p>
        </w:tc>
        <w:tc>
          <w:tcPr>
            <w:tcW w:w="4412" w:type="dxa"/>
            <w:vAlign w:val="center"/>
          </w:tcPr>
          <w:p>
            <w:pPr>
              <w:widowControl/>
              <w:rPr>
                <w:kern w:val="0"/>
                <w:sz w:val="18"/>
                <w:szCs w:val="18"/>
              </w:rPr>
            </w:pPr>
            <w:r>
              <w:rPr>
                <w:kern w:val="0"/>
                <w:sz w:val="18"/>
                <w:szCs w:val="18"/>
              </w:rPr>
              <w:t>1.禁止新建3万吨/年以下酒精生产线（废糖蜜制酒精除外）。</w:t>
            </w:r>
          </w:p>
          <w:p>
            <w:pPr>
              <w:widowControl/>
              <w:rPr>
                <w:strike/>
                <w:kern w:val="0"/>
                <w:sz w:val="18"/>
                <w:szCs w:val="18"/>
              </w:rPr>
            </w:pPr>
            <w:r>
              <w:rPr>
                <w:kern w:val="0"/>
                <w:sz w:val="18"/>
                <w:szCs w:val="18"/>
              </w:rPr>
              <w:t>2.新建项目仅限布局在际头工业园区、新型（甘棠）工业园区及代溪</w:t>
            </w:r>
            <w:r>
              <w:rPr>
                <w:rFonts w:hint="eastAsia"/>
                <w:kern w:val="0"/>
                <w:sz w:val="18"/>
                <w:szCs w:val="18"/>
              </w:rPr>
              <w:t>、熙岭</w:t>
            </w:r>
            <w:r>
              <w:rPr>
                <w:kern w:val="0"/>
                <w:sz w:val="18"/>
                <w:szCs w:val="18"/>
              </w:rPr>
              <w:t>工业园区。</w:t>
            </w:r>
          </w:p>
          <w:p>
            <w:pPr>
              <w:widowControl/>
              <w:rPr>
                <w:kern w:val="0"/>
                <w:sz w:val="18"/>
                <w:szCs w:val="18"/>
              </w:rPr>
            </w:pPr>
            <w:r>
              <w:rPr>
                <w:kern w:val="0"/>
                <w:sz w:val="18"/>
                <w:szCs w:val="18"/>
              </w:rPr>
              <w:t>3.新建项目工艺技术与装备水平、清洁生产水平</w:t>
            </w:r>
            <w:r>
              <w:rPr>
                <w:rFonts w:hint="eastAsia"/>
                <w:kern w:val="0"/>
                <w:sz w:val="18"/>
                <w:szCs w:val="18"/>
              </w:rPr>
              <w:t>不得低于</w:t>
            </w:r>
            <w:r>
              <w:rPr>
                <w:kern w:val="0"/>
                <w:sz w:val="18"/>
                <w:szCs w:val="18"/>
              </w:rPr>
              <w:t>国内先进水平</w:t>
            </w:r>
            <w:r>
              <w:rPr>
                <w:rFonts w:hint="eastAsia"/>
                <w:kern w:val="0"/>
                <w:sz w:val="18"/>
                <w:szCs w:val="18"/>
              </w:rPr>
              <w:t>，严格执行行业污染物排放限值规定</w:t>
            </w:r>
            <w:r>
              <w:rPr>
                <w:kern w:val="0"/>
                <w:sz w:val="18"/>
                <w:szCs w:val="18"/>
              </w:rPr>
              <w:t>；现有未达到要求的工业企业，应在2020年12月31日之前完成升级改造。</w:t>
            </w:r>
          </w:p>
        </w:tc>
        <w:tc>
          <w:tcPr>
            <w:tcW w:w="1134" w:type="dxa"/>
            <w:vAlign w:val="center"/>
          </w:tcPr>
          <w:p>
            <w:pPr>
              <w:widowControl/>
              <w:jc w:val="center"/>
              <w:rPr>
                <w:kern w:val="0"/>
                <w:sz w:val="18"/>
                <w:szCs w:val="18"/>
              </w:rPr>
            </w:pPr>
            <w:r>
              <w:rPr>
                <w:kern w:val="0"/>
                <w:sz w:val="18"/>
                <w:szCs w:val="18"/>
              </w:rPr>
              <w:t>《指导目录》</w:t>
            </w:r>
            <w:r>
              <w:rPr>
                <w:rFonts w:hint="eastAsia"/>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jc w:val="center"/>
        </w:trPr>
        <w:tc>
          <w:tcPr>
            <w:tcW w:w="710" w:type="dxa"/>
            <w:vAlign w:val="center"/>
          </w:tcPr>
          <w:p>
            <w:pPr>
              <w:widowControl/>
              <w:jc w:val="center"/>
              <w:rPr>
                <w:kern w:val="0"/>
                <w:sz w:val="18"/>
                <w:szCs w:val="18"/>
              </w:rPr>
            </w:pPr>
            <w:r>
              <w:rPr>
                <w:kern w:val="0"/>
                <w:sz w:val="18"/>
                <w:szCs w:val="18"/>
              </w:rPr>
              <w:t>10</w:t>
            </w:r>
          </w:p>
        </w:tc>
        <w:tc>
          <w:tcPr>
            <w:tcW w:w="1559" w:type="dxa"/>
            <w:vAlign w:val="center"/>
          </w:tcPr>
          <w:p>
            <w:pPr>
              <w:widowControl/>
              <w:jc w:val="left"/>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15酒、饮料和精制茶制造业</w:t>
            </w:r>
          </w:p>
        </w:tc>
        <w:tc>
          <w:tcPr>
            <w:tcW w:w="1981" w:type="dxa"/>
            <w:vAlign w:val="center"/>
          </w:tcPr>
          <w:p>
            <w:pPr>
              <w:widowControl/>
              <w:jc w:val="left"/>
              <w:rPr>
                <w:kern w:val="0"/>
                <w:sz w:val="18"/>
                <w:szCs w:val="18"/>
              </w:rPr>
            </w:pPr>
            <w:r>
              <w:rPr>
                <w:kern w:val="0"/>
                <w:sz w:val="18"/>
                <w:szCs w:val="18"/>
              </w:rPr>
              <w:t>152饮料制造</w:t>
            </w:r>
          </w:p>
        </w:tc>
        <w:tc>
          <w:tcPr>
            <w:tcW w:w="1440" w:type="dxa"/>
            <w:vAlign w:val="center"/>
          </w:tcPr>
          <w:p>
            <w:pPr>
              <w:widowControl/>
              <w:jc w:val="left"/>
              <w:rPr>
                <w:kern w:val="0"/>
                <w:sz w:val="18"/>
                <w:szCs w:val="18"/>
              </w:rPr>
            </w:pPr>
            <w:r>
              <w:rPr>
                <w:kern w:val="0"/>
                <w:sz w:val="18"/>
                <w:szCs w:val="18"/>
              </w:rPr>
              <w:t>1522瓶（罐）装饮用水制造</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主导产业</w:t>
            </w:r>
          </w:p>
        </w:tc>
        <w:tc>
          <w:tcPr>
            <w:tcW w:w="4412" w:type="dxa"/>
            <w:vAlign w:val="center"/>
          </w:tcPr>
          <w:p>
            <w:pPr>
              <w:widowControl/>
              <w:rPr>
                <w:kern w:val="0"/>
                <w:sz w:val="18"/>
                <w:szCs w:val="18"/>
              </w:rPr>
            </w:pPr>
            <w:r>
              <w:rPr>
                <w:kern w:val="0"/>
                <w:sz w:val="18"/>
                <w:szCs w:val="18"/>
              </w:rPr>
              <w:t>1.新建项目仅限布局在际头工业园区、新型</w:t>
            </w:r>
            <w:r>
              <w:rPr>
                <w:rFonts w:hint="eastAsia"/>
                <w:kern w:val="0"/>
                <w:sz w:val="18"/>
                <w:szCs w:val="18"/>
              </w:rPr>
              <w:t>（</w:t>
            </w:r>
            <w:r>
              <w:rPr>
                <w:kern w:val="0"/>
                <w:sz w:val="18"/>
                <w:szCs w:val="18"/>
              </w:rPr>
              <w:t>甘棠</w:t>
            </w:r>
            <w:r>
              <w:rPr>
                <w:rFonts w:hint="eastAsia"/>
                <w:kern w:val="0"/>
                <w:sz w:val="18"/>
                <w:szCs w:val="18"/>
              </w:rPr>
              <w:t>）</w:t>
            </w:r>
            <w:r>
              <w:rPr>
                <w:kern w:val="0"/>
                <w:sz w:val="18"/>
                <w:szCs w:val="18"/>
              </w:rPr>
              <w:t>工业园区及</w:t>
            </w:r>
            <w:r>
              <w:rPr>
                <w:rFonts w:hint="eastAsia"/>
                <w:kern w:val="0"/>
                <w:sz w:val="18"/>
                <w:szCs w:val="18"/>
              </w:rPr>
              <w:t>熙岭、</w:t>
            </w:r>
            <w:r>
              <w:rPr>
                <w:kern w:val="0"/>
                <w:sz w:val="18"/>
                <w:szCs w:val="18"/>
              </w:rPr>
              <w:t>路下工业园区。</w:t>
            </w:r>
          </w:p>
          <w:p>
            <w:pPr>
              <w:widowControl/>
              <w:rPr>
                <w:kern w:val="0"/>
                <w:sz w:val="18"/>
                <w:szCs w:val="18"/>
              </w:rPr>
            </w:pPr>
            <w:r>
              <w:rPr>
                <w:kern w:val="0"/>
                <w:sz w:val="18"/>
                <w:szCs w:val="18"/>
              </w:rPr>
              <w:t>2.新建项目矿泉水生产线禁止低于20万吨/年</w:t>
            </w:r>
            <w:r>
              <w:rPr>
                <w:rFonts w:hint="eastAsia"/>
                <w:kern w:val="0"/>
                <w:sz w:val="18"/>
                <w:szCs w:val="18"/>
              </w:rPr>
              <w:t>，禁止开采地下水生产矿泉水</w:t>
            </w:r>
            <w:r>
              <w:rPr>
                <w:kern w:val="0"/>
                <w:sz w:val="18"/>
                <w:szCs w:val="18"/>
              </w:rPr>
              <w:t>。</w:t>
            </w:r>
          </w:p>
          <w:p>
            <w:pPr>
              <w:widowControl/>
              <w:rPr>
                <w:kern w:val="0"/>
                <w:sz w:val="18"/>
                <w:szCs w:val="18"/>
              </w:rPr>
            </w:pPr>
            <w:r>
              <w:rPr>
                <w:kern w:val="0"/>
                <w:sz w:val="18"/>
                <w:szCs w:val="18"/>
              </w:rPr>
              <w:t>3.新建项目工艺技术与装备水平、清洁生产水平</w:t>
            </w:r>
            <w:r>
              <w:rPr>
                <w:rFonts w:hint="eastAsia"/>
                <w:kern w:val="0"/>
                <w:sz w:val="18"/>
                <w:szCs w:val="18"/>
              </w:rPr>
              <w:t>不得低于</w:t>
            </w:r>
            <w:r>
              <w:rPr>
                <w:kern w:val="0"/>
                <w:sz w:val="18"/>
                <w:szCs w:val="18"/>
              </w:rPr>
              <w:t>国内先进水平</w:t>
            </w:r>
            <w:r>
              <w:rPr>
                <w:rFonts w:hint="eastAsia"/>
                <w:kern w:val="0"/>
                <w:sz w:val="18"/>
                <w:szCs w:val="18"/>
              </w:rPr>
              <w:t>，严格执行行业污染物排放限值规定</w:t>
            </w:r>
            <w:r>
              <w:rPr>
                <w:kern w:val="0"/>
                <w:sz w:val="18"/>
                <w:szCs w:val="18"/>
              </w:rPr>
              <w:t>，现有未达到要求的工业企业，应在2020年12月31日之前完成升级改造。</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710" w:type="dxa"/>
            <w:vAlign w:val="center"/>
          </w:tcPr>
          <w:p>
            <w:pPr>
              <w:widowControl/>
              <w:jc w:val="center"/>
              <w:rPr>
                <w:kern w:val="0"/>
                <w:sz w:val="18"/>
                <w:szCs w:val="18"/>
              </w:rPr>
            </w:pPr>
            <w:r>
              <w:rPr>
                <w:kern w:val="0"/>
                <w:sz w:val="18"/>
                <w:szCs w:val="18"/>
              </w:rPr>
              <w:t>1</w:t>
            </w:r>
            <w:r>
              <w:rPr>
                <w:rFonts w:hint="eastAsia"/>
                <w:kern w:val="0"/>
                <w:sz w:val="18"/>
                <w:szCs w:val="18"/>
              </w:rPr>
              <w:t>1</w:t>
            </w:r>
          </w:p>
        </w:tc>
        <w:tc>
          <w:tcPr>
            <w:tcW w:w="1559" w:type="dxa"/>
            <w:vAlign w:val="center"/>
          </w:tcPr>
          <w:p>
            <w:pPr>
              <w:widowControl/>
              <w:jc w:val="left"/>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20木材加工和木、竹、藤、棕、草制品业</w:t>
            </w:r>
          </w:p>
        </w:tc>
        <w:tc>
          <w:tcPr>
            <w:tcW w:w="1981" w:type="dxa"/>
            <w:vAlign w:val="center"/>
          </w:tcPr>
          <w:p>
            <w:pPr>
              <w:widowControl/>
              <w:jc w:val="left"/>
              <w:rPr>
                <w:kern w:val="0"/>
                <w:sz w:val="18"/>
                <w:szCs w:val="18"/>
              </w:rPr>
            </w:pPr>
            <w:r>
              <w:rPr>
                <w:kern w:val="0"/>
                <w:sz w:val="18"/>
                <w:szCs w:val="18"/>
              </w:rPr>
              <w:t>201木材加工</w:t>
            </w:r>
          </w:p>
        </w:tc>
        <w:tc>
          <w:tcPr>
            <w:tcW w:w="1440" w:type="dxa"/>
            <w:vAlign w:val="center"/>
          </w:tcPr>
          <w:p>
            <w:pPr>
              <w:widowControl/>
              <w:jc w:val="center"/>
              <w:rPr>
                <w:kern w:val="0"/>
                <w:sz w:val="18"/>
                <w:szCs w:val="18"/>
              </w:rPr>
            </w:pPr>
            <w:r>
              <w:rPr>
                <w:kern w:val="0"/>
                <w:sz w:val="18"/>
                <w:szCs w:val="18"/>
              </w:rPr>
              <w:t>——</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主导产业</w:t>
            </w:r>
          </w:p>
        </w:tc>
        <w:tc>
          <w:tcPr>
            <w:tcW w:w="4412" w:type="dxa"/>
            <w:vAlign w:val="center"/>
          </w:tcPr>
          <w:p>
            <w:pPr>
              <w:widowControl/>
              <w:numPr>
                <w:ilvl w:val="0"/>
                <w:numId w:val="23"/>
              </w:numPr>
              <w:rPr>
                <w:kern w:val="0"/>
                <w:sz w:val="18"/>
                <w:szCs w:val="18"/>
              </w:rPr>
            </w:pPr>
            <w:r>
              <w:rPr>
                <w:kern w:val="0"/>
                <w:sz w:val="18"/>
                <w:szCs w:val="18"/>
              </w:rPr>
              <w:t>新建项目仅限布局在际头工业园区、新型（甘棠）工业园区</w:t>
            </w:r>
            <w:r>
              <w:rPr>
                <w:rFonts w:hint="eastAsia"/>
                <w:kern w:val="0"/>
                <w:sz w:val="18"/>
                <w:szCs w:val="18"/>
              </w:rPr>
              <w:t>、溪角洋工业园区</w:t>
            </w:r>
            <w:r>
              <w:rPr>
                <w:kern w:val="0"/>
                <w:sz w:val="18"/>
                <w:szCs w:val="18"/>
              </w:rPr>
              <w:t>及长桥、路下、代溪工业园区</w:t>
            </w:r>
            <w:r>
              <w:rPr>
                <w:rFonts w:hint="eastAsia"/>
                <w:kern w:val="0"/>
                <w:sz w:val="18"/>
                <w:szCs w:val="18"/>
              </w:rPr>
              <w:t>；现有未入园的企业应在2020年12月31日</w:t>
            </w:r>
            <w:r>
              <w:rPr>
                <w:kern w:val="0"/>
                <w:sz w:val="18"/>
                <w:szCs w:val="18"/>
              </w:rPr>
              <w:t>之</w:t>
            </w:r>
            <w:r>
              <w:rPr>
                <w:rFonts w:hint="eastAsia"/>
                <w:kern w:val="0"/>
                <w:sz w:val="18"/>
                <w:szCs w:val="18"/>
              </w:rPr>
              <w:t>前进入</w:t>
            </w:r>
            <w:r>
              <w:rPr>
                <w:kern w:val="0"/>
                <w:sz w:val="18"/>
                <w:szCs w:val="18"/>
              </w:rPr>
              <w:t>际头工业园区、新型（甘棠）工业园区</w:t>
            </w:r>
            <w:r>
              <w:rPr>
                <w:rFonts w:hint="eastAsia"/>
                <w:kern w:val="0"/>
                <w:sz w:val="18"/>
                <w:szCs w:val="18"/>
              </w:rPr>
              <w:t>、溪角洋工业园区</w:t>
            </w:r>
            <w:r>
              <w:rPr>
                <w:kern w:val="0"/>
                <w:sz w:val="18"/>
                <w:szCs w:val="18"/>
              </w:rPr>
              <w:t>及</w:t>
            </w:r>
            <w:r>
              <w:rPr>
                <w:rFonts w:hint="eastAsia"/>
                <w:kern w:val="0"/>
                <w:sz w:val="18"/>
                <w:szCs w:val="18"/>
              </w:rPr>
              <w:t>长桥、路下、代溪</w:t>
            </w:r>
            <w:r>
              <w:rPr>
                <w:kern w:val="0"/>
                <w:sz w:val="18"/>
                <w:szCs w:val="18"/>
              </w:rPr>
              <w:t>工业园区</w:t>
            </w:r>
            <w:r>
              <w:rPr>
                <w:rFonts w:hint="eastAsia"/>
                <w:kern w:val="0"/>
                <w:sz w:val="18"/>
                <w:szCs w:val="18"/>
              </w:rPr>
              <w:t>。</w:t>
            </w:r>
          </w:p>
          <w:p>
            <w:pPr>
              <w:widowControl/>
              <w:rPr>
                <w:kern w:val="0"/>
                <w:sz w:val="18"/>
                <w:szCs w:val="18"/>
              </w:rPr>
            </w:pPr>
            <w:r>
              <w:rPr>
                <w:kern w:val="0"/>
                <w:sz w:val="18"/>
                <w:szCs w:val="18"/>
              </w:rPr>
              <w:t>2.新建项目工艺技术与装备水平、清洁生产水平</w:t>
            </w:r>
            <w:r>
              <w:rPr>
                <w:rFonts w:hint="eastAsia"/>
                <w:kern w:val="0"/>
                <w:sz w:val="18"/>
                <w:szCs w:val="18"/>
              </w:rPr>
              <w:t>不得低于</w:t>
            </w:r>
            <w:r>
              <w:rPr>
                <w:kern w:val="0"/>
                <w:sz w:val="18"/>
                <w:szCs w:val="18"/>
              </w:rPr>
              <w:t>国内先进水平</w:t>
            </w:r>
            <w:r>
              <w:rPr>
                <w:rFonts w:hint="eastAsia"/>
                <w:kern w:val="0"/>
                <w:sz w:val="18"/>
                <w:szCs w:val="18"/>
              </w:rPr>
              <w:t>，严格执行行业污染物排放限值规定</w:t>
            </w:r>
            <w:r>
              <w:rPr>
                <w:kern w:val="0"/>
                <w:sz w:val="18"/>
                <w:szCs w:val="18"/>
              </w:rPr>
              <w:t>；现有未达到要求的工业企业，应在2020年12月31日之前完成升级改造。</w:t>
            </w:r>
          </w:p>
        </w:tc>
        <w:tc>
          <w:tcPr>
            <w:tcW w:w="1134" w:type="dxa"/>
            <w:vAlign w:val="center"/>
          </w:tcPr>
          <w:p>
            <w:pPr>
              <w:widowControl/>
              <w:jc w:val="center"/>
              <w:rPr>
                <w:kern w:val="0"/>
                <w:sz w:val="18"/>
                <w:szCs w:val="18"/>
              </w:rPr>
            </w:pPr>
            <w:r>
              <w:rPr>
                <w:kern w:val="0"/>
                <w:sz w:val="18"/>
                <w:szCs w:val="18"/>
              </w:rPr>
              <w:t>《指导目录》</w:t>
            </w:r>
            <w:r>
              <w:rPr>
                <w:rFonts w:hint="eastAsia"/>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710" w:type="dxa"/>
            <w:vAlign w:val="center"/>
          </w:tcPr>
          <w:p>
            <w:pPr>
              <w:widowControl/>
              <w:jc w:val="center"/>
              <w:rPr>
                <w:kern w:val="0"/>
                <w:sz w:val="18"/>
                <w:szCs w:val="18"/>
              </w:rPr>
            </w:pPr>
            <w:r>
              <w:rPr>
                <w:kern w:val="0"/>
                <w:sz w:val="18"/>
                <w:szCs w:val="18"/>
              </w:rPr>
              <w:t>1</w:t>
            </w:r>
            <w:r>
              <w:rPr>
                <w:rFonts w:hint="eastAsia"/>
                <w:kern w:val="0"/>
                <w:sz w:val="18"/>
                <w:szCs w:val="18"/>
              </w:rPr>
              <w:t>2</w:t>
            </w:r>
          </w:p>
        </w:tc>
        <w:tc>
          <w:tcPr>
            <w:tcW w:w="1559" w:type="dxa"/>
            <w:vAlign w:val="center"/>
          </w:tcPr>
          <w:p>
            <w:pPr>
              <w:widowControl/>
              <w:jc w:val="left"/>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26化学原料和化学制品制造业</w:t>
            </w:r>
          </w:p>
        </w:tc>
        <w:tc>
          <w:tcPr>
            <w:tcW w:w="1981" w:type="dxa"/>
            <w:vAlign w:val="center"/>
          </w:tcPr>
          <w:p>
            <w:pPr>
              <w:widowControl/>
              <w:jc w:val="left"/>
              <w:rPr>
                <w:kern w:val="0"/>
                <w:sz w:val="18"/>
                <w:szCs w:val="18"/>
              </w:rPr>
            </w:pPr>
            <w:r>
              <w:rPr>
                <w:kern w:val="0"/>
                <w:sz w:val="18"/>
                <w:szCs w:val="18"/>
              </w:rPr>
              <w:t>261基础化学原料制造</w:t>
            </w:r>
          </w:p>
        </w:tc>
        <w:tc>
          <w:tcPr>
            <w:tcW w:w="1440" w:type="dxa"/>
            <w:vAlign w:val="center"/>
          </w:tcPr>
          <w:p>
            <w:pPr>
              <w:widowControl/>
              <w:jc w:val="center"/>
              <w:rPr>
                <w:kern w:val="0"/>
                <w:sz w:val="18"/>
                <w:szCs w:val="18"/>
              </w:rPr>
            </w:pPr>
            <w:r>
              <w:rPr>
                <w:kern w:val="0"/>
                <w:sz w:val="18"/>
                <w:szCs w:val="18"/>
              </w:rPr>
              <w:t>——</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主导产业</w:t>
            </w:r>
          </w:p>
        </w:tc>
        <w:tc>
          <w:tcPr>
            <w:tcW w:w="4412" w:type="dxa"/>
            <w:vAlign w:val="center"/>
          </w:tcPr>
          <w:p>
            <w:pPr>
              <w:widowControl/>
              <w:rPr>
                <w:kern w:val="0"/>
                <w:sz w:val="18"/>
                <w:szCs w:val="18"/>
              </w:rPr>
            </w:pPr>
            <w:r>
              <w:rPr>
                <w:kern w:val="0"/>
                <w:sz w:val="18"/>
                <w:szCs w:val="18"/>
              </w:rPr>
              <w:t>1.新建项目仅限布局在精细化工园区</w:t>
            </w:r>
            <w:r>
              <w:rPr>
                <w:rFonts w:hint="eastAsia"/>
                <w:kern w:val="0"/>
                <w:sz w:val="18"/>
                <w:szCs w:val="18"/>
              </w:rPr>
              <w:t>；现有未入园的企业应在2020年12月31日</w:t>
            </w:r>
            <w:r>
              <w:rPr>
                <w:kern w:val="0"/>
                <w:sz w:val="18"/>
                <w:szCs w:val="18"/>
              </w:rPr>
              <w:t>之</w:t>
            </w:r>
            <w:r>
              <w:rPr>
                <w:rFonts w:hint="eastAsia"/>
                <w:kern w:val="0"/>
                <w:sz w:val="18"/>
                <w:szCs w:val="18"/>
              </w:rPr>
              <w:t>前进入精细化工园区</w:t>
            </w:r>
            <w:r>
              <w:rPr>
                <w:kern w:val="0"/>
                <w:sz w:val="18"/>
                <w:szCs w:val="18"/>
              </w:rPr>
              <w:t>。</w:t>
            </w:r>
          </w:p>
          <w:p>
            <w:pPr>
              <w:widowControl/>
              <w:rPr>
                <w:kern w:val="0"/>
                <w:sz w:val="18"/>
                <w:szCs w:val="18"/>
              </w:rPr>
            </w:pPr>
            <w:r>
              <w:rPr>
                <w:kern w:val="0"/>
                <w:sz w:val="18"/>
                <w:szCs w:val="18"/>
              </w:rPr>
              <w:t>2.新建项目工艺技术与装备水平、清洁生产水平</w:t>
            </w:r>
            <w:r>
              <w:rPr>
                <w:rFonts w:hint="eastAsia"/>
                <w:kern w:val="0"/>
                <w:sz w:val="18"/>
                <w:szCs w:val="18"/>
              </w:rPr>
              <w:t>不得低于</w:t>
            </w:r>
            <w:r>
              <w:rPr>
                <w:kern w:val="0"/>
                <w:sz w:val="18"/>
                <w:szCs w:val="18"/>
              </w:rPr>
              <w:t>国内先进水平</w:t>
            </w:r>
            <w:r>
              <w:rPr>
                <w:rFonts w:hint="eastAsia"/>
                <w:kern w:val="0"/>
                <w:sz w:val="18"/>
                <w:szCs w:val="18"/>
              </w:rPr>
              <w:t>，严格执行行业污染物排放限值规定</w:t>
            </w:r>
            <w:r>
              <w:rPr>
                <w:kern w:val="0"/>
                <w:sz w:val="18"/>
                <w:szCs w:val="18"/>
              </w:rPr>
              <w:t>；现有未达到要求的工业企业，应在2020年12月31日之前完成升级改造。</w:t>
            </w:r>
          </w:p>
        </w:tc>
        <w:tc>
          <w:tcPr>
            <w:tcW w:w="1134" w:type="dxa"/>
            <w:vAlign w:val="center"/>
          </w:tcPr>
          <w:p>
            <w:pPr>
              <w:widowControl/>
              <w:jc w:val="center"/>
              <w:rPr>
                <w:kern w:val="0"/>
                <w:sz w:val="18"/>
                <w:szCs w:val="18"/>
              </w:rPr>
            </w:pPr>
            <w:r>
              <w:rPr>
                <w:sz w:val="18"/>
                <w:szCs w:val="18"/>
              </w:rPr>
              <w:t>《指导目录》</w:t>
            </w:r>
            <w:r>
              <w:rPr>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5" w:hRule="atLeast"/>
          <w:jc w:val="center"/>
        </w:trPr>
        <w:tc>
          <w:tcPr>
            <w:tcW w:w="710" w:type="dxa"/>
            <w:vAlign w:val="center"/>
          </w:tcPr>
          <w:p>
            <w:pPr>
              <w:widowControl/>
              <w:jc w:val="center"/>
              <w:rPr>
                <w:kern w:val="0"/>
                <w:sz w:val="18"/>
                <w:szCs w:val="18"/>
              </w:rPr>
            </w:pPr>
            <w:r>
              <w:rPr>
                <w:kern w:val="0"/>
                <w:sz w:val="18"/>
                <w:szCs w:val="18"/>
              </w:rPr>
              <w:t>1</w:t>
            </w:r>
            <w:r>
              <w:rPr>
                <w:rFonts w:hint="eastAsia"/>
                <w:kern w:val="0"/>
                <w:sz w:val="18"/>
                <w:szCs w:val="18"/>
              </w:rPr>
              <w:t>3</w:t>
            </w:r>
          </w:p>
        </w:tc>
        <w:tc>
          <w:tcPr>
            <w:tcW w:w="1559" w:type="dxa"/>
            <w:vAlign w:val="center"/>
          </w:tcPr>
          <w:p>
            <w:pPr>
              <w:widowControl/>
              <w:jc w:val="left"/>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27医药制造业</w:t>
            </w:r>
          </w:p>
        </w:tc>
        <w:tc>
          <w:tcPr>
            <w:tcW w:w="1981" w:type="dxa"/>
            <w:vAlign w:val="center"/>
          </w:tcPr>
          <w:p>
            <w:pPr>
              <w:widowControl/>
              <w:jc w:val="left"/>
              <w:rPr>
                <w:kern w:val="0"/>
                <w:sz w:val="18"/>
                <w:szCs w:val="18"/>
              </w:rPr>
            </w:pPr>
            <w:r>
              <w:rPr>
                <w:kern w:val="0"/>
                <w:sz w:val="18"/>
                <w:szCs w:val="18"/>
              </w:rPr>
              <w:t>275兽用药品制造</w:t>
            </w:r>
          </w:p>
        </w:tc>
        <w:tc>
          <w:tcPr>
            <w:tcW w:w="1440" w:type="dxa"/>
            <w:vAlign w:val="center"/>
          </w:tcPr>
          <w:p>
            <w:pPr>
              <w:widowControl/>
              <w:jc w:val="left"/>
              <w:rPr>
                <w:kern w:val="0"/>
                <w:sz w:val="18"/>
                <w:szCs w:val="18"/>
              </w:rPr>
            </w:pPr>
            <w:r>
              <w:rPr>
                <w:kern w:val="0"/>
                <w:sz w:val="18"/>
                <w:szCs w:val="18"/>
              </w:rPr>
              <w:t>2750兽用药品制造</w:t>
            </w:r>
          </w:p>
        </w:tc>
        <w:tc>
          <w:tcPr>
            <w:tcW w:w="1260" w:type="dxa"/>
            <w:vAlign w:val="center"/>
          </w:tcPr>
          <w:p>
            <w:pPr>
              <w:widowControl/>
              <w:jc w:val="center"/>
              <w:rPr>
                <w:kern w:val="0"/>
                <w:sz w:val="18"/>
                <w:szCs w:val="18"/>
              </w:rPr>
            </w:pPr>
            <w:r>
              <w:rPr>
                <w:kern w:val="0"/>
                <w:sz w:val="18"/>
                <w:szCs w:val="18"/>
              </w:rPr>
              <w:t>规划</w:t>
            </w:r>
          </w:p>
          <w:p>
            <w:pPr>
              <w:widowControl/>
              <w:jc w:val="center"/>
              <w:rPr>
                <w:kern w:val="0"/>
                <w:sz w:val="18"/>
                <w:szCs w:val="18"/>
              </w:rPr>
            </w:pPr>
            <w:r>
              <w:rPr>
                <w:kern w:val="0"/>
                <w:sz w:val="18"/>
                <w:szCs w:val="18"/>
              </w:rPr>
              <w:t>发展产业</w:t>
            </w:r>
          </w:p>
        </w:tc>
        <w:tc>
          <w:tcPr>
            <w:tcW w:w="4412" w:type="dxa"/>
            <w:vAlign w:val="center"/>
          </w:tcPr>
          <w:p>
            <w:pPr>
              <w:widowControl/>
              <w:rPr>
                <w:kern w:val="0"/>
                <w:sz w:val="18"/>
                <w:szCs w:val="18"/>
              </w:rPr>
            </w:pPr>
            <w:r>
              <w:rPr>
                <w:kern w:val="0"/>
                <w:sz w:val="18"/>
                <w:szCs w:val="18"/>
              </w:rPr>
              <w:t>1.新建项目仅限布局在新型（甘棠）工业园区、际头工业园区。</w:t>
            </w:r>
          </w:p>
          <w:p>
            <w:pPr>
              <w:widowControl/>
              <w:rPr>
                <w:kern w:val="0"/>
                <w:sz w:val="18"/>
                <w:szCs w:val="18"/>
              </w:rPr>
            </w:pPr>
            <w:r>
              <w:rPr>
                <w:kern w:val="0"/>
                <w:sz w:val="18"/>
                <w:szCs w:val="18"/>
              </w:rPr>
              <w:t>2.禁止新建兽用粉剂/散剂/预混剂生产线。</w:t>
            </w:r>
          </w:p>
          <w:p>
            <w:pPr>
              <w:widowControl/>
              <w:rPr>
                <w:kern w:val="0"/>
                <w:sz w:val="18"/>
                <w:szCs w:val="18"/>
              </w:rPr>
            </w:pPr>
            <w:r>
              <w:rPr>
                <w:kern w:val="0"/>
                <w:sz w:val="18"/>
                <w:szCs w:val="18"/>
              </w:rPr>
              <w:t>3.禁止新建转瓶培养生产方式的兽用细胞苗生产线。</w:t>
            </w:r>
          </w:p>
          <w:p>
            <w:pPr>
              <w:widowControl/>
              <w:rPr>
                <w:kern w:val="0"/>
                <w:sz w:val="18"/>
                <w:szCs w:val="18"/>
              </w:rPr>
            </w:pPr>
            <w:r>
              <w:rPr>
                <w:kern w:val="0"/>
                <w:sz w:val="18"/>
                <w:szCs w:val="18"/>
              </w:rPr>
              <w:t>4.禁止新建无新药证书的药品生产企业。</w:t>
            </w:r>
          </w:p>
          <w:p>
            <w:pPr>
              <w:widowControl/>
              <w:rPr>
                <w:kern w:val="0"/>
                <w:sz w:val="18"/>
                <w:szCs w:val="18"/>
              </w:rPr>
            </w:pPr>
            <w:r>
              <w:rPr>
                <w:kern w:val="0"/>
                <w:sz w:val="18"/>
                <w:szCs w:val="18"/>
              </w:rPr>
              <w:t>5.新建项目工艺技术与装备水平、清洁生产水平</w:t>
            </w:r>
            <w:r>
              <w:rPr>
                <w:rFonts w:hint="eastAsia"/>
                <w:kern w:val="0"/>
                <w:sz w:val="18"/>
                <w:szCs w:val="18"/>
              </w:rPr>
              <w:t>不得低于</w:t>
            </w:r>
            <w:r>
              <w:rPr>
                <w:kern w:val="0"/>
                <w:sz w:val="18"/>
                <w:szCs w:val="18"/>
              </w:rPr>
              <w:t>国内先进水平</w:t>
            </w:r>
            <w:r>
              <w:rPr>
                <w:rFonts w:hint="eastAsia"/>
                <w:kern w:val="0"/>
                <w:sz w:val="18"/>
                <w:szCs w:val="18"/>
              </w:rPr>
              <w:t>，严格执行行业污染物排放限值规定</w:t>
            </w:r>
            <w:r>
              <w:rPr>
                <w:kern w:val="0"/>
                <w:sz w:val="18"/>
                <w:szCs w:val="18"/>
              </w:rPr>
              <w:t>。</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7" w:hRule="atLeast"/>
          <w:jc w:val="center"/>
        </w:trPr>
        <w:tc>
          <w:tcPr>
            <w:tcW w:w="710" w:type="dxa"/>
            <w:vAlign w:val="center"/>
          </w:tcPr>
          <w:p>
            <w:pPr>
              <w:widowControl/>
              <w:jc w:val="center"/>
              <w:rPr>
                <w:kern w:val="0"/>
                <w:sz w:val="18"/>
                <w:szCs w:val="18"/>
              </w:rPr>
            </w:pPr>
            <w:r>
              <w:rPr>
                <w:kern w:val="0"/>
                <w:sz w:val="18"/>
                <w:szCs w:val="18"/>
              </w:rPr>
              <w:t>1</w:t>
            </w:r>
            <w:r>
              <w:rPr>
                <w:rFonts w:hint="eastAsia"/>
                <w:kern w:val="0"/>
                <w:sz w:val="18"/>
                <w:szCs w:val="18"/>
              </w:rPr>
              <w:t>4</w:t>
            </w:r>
          </w:p>
        </w:tc>
        <w:tc>
          <w:tcPr>
            <w:tcW w:w="1559" w:type="dxa"/>
            <w:vMerge w:val="restart"/>
            <w:vAlign w:val="center"/>
          </w:tcPr>
          <w:p>
            <w:pPr>
              <w:widowControl/>
              <w:jc w:val="left"/>
              <w:rPr>
                <w:kern w:val="0"/>
                <w:sz w:val="18"/>
                <w:szCs w:val="18"/>
              </w:rPr>
            </w:pPr>
            <w:r>
              <w:rPr>
                <w:kern w:val="0"/>
                <w:sz w:val="18"/>
                <w:szCs w:val="18"/>
              </w:rPr>
              <w:t>C制造业</w:t>
            </w:r>
          </w:p>
        </w:tc>
        <w:tc>
          <w:tcPr>
            <w:tcW w:w="1559" w:type="dxa"/>
            <w:vMerge w:val="restart"/>
            <w:vAlign w:val="center"/>
          </w:tcPr>
          <w:p>
            <w:pPr>
              <w:widowControl/>
              <w:jc w:val="left"/>
              <w:rPr>
                <w:kern w:val="0"/>
                <w:sz w:val="18"/>
                <w:szCs w:val="18"/>
              </w:rPr>
            </w:pPr>
            <w:r>
              <w:rPr>
                <w:kern w:val="0"/>
                <w:sz w:val="18"/>
                <w:szCs w:val="18"/>
              </w:rPr>
              <w:t>29橡胶和塑料制品业</w:t>
            </w:r>
          </w:p>
        </w:tc>
        <w:tc>
          <w:tcPr>
            <w:tcW w:w="1981" w:type="dxa"/>
            <w:vMerge w:val="restart"/>
            <w:vAlign w:val="center"/>
          </w:tcPr>
          <w:p>
            <w:pPr>
              <w:widowControl/>
              <w:jc w:val="left"/>
              <w:rPr>
                <w:kern w:val="0"/>
                <w:sz w:val="18"/>
                <w:szCs w:val="18"/>
              </w:rPr>
            </w:pPr>
            <w:r>
              <w:rPr>
                <w:kern w:val="0"/>
                <w:sz w:val="18"/>
                <w:szCs w:val="18"/>
              </w:rPr>
              <w:t>292塑料制品业</w:t>
            </w:r>
          </w:p>
        </w:tc>
        <w:tc>
          <w:tcPr>
            <w:tcW w:w="1440" w:type="dxa"/>
            <w:vAlign w:val="center"/>
          </w:tcPr>
          <w:p>
            <w:pPr>
              <w:widowControl/>
              <w:jc w:val="left"/>
              <w:rPr>
                <w:kern w:val="0"/>
                <w:sz w:val="18"/>
                <w:szCs w:val="18"/>
              </w:rPr>
            </w:pPr>
            <w:r>
              <w:rPr>
                <w:kern w:val="0"/>
                <w:sz w:val="18"/>
                <w:szCs w:val="18"/>
              </w:rPr>
              <w:t>2924泡沫塑料制造</w:t>
            </w:r>
          </w:p>
        </w:tc>
        <w:tc>
          <w:tcPr>
            <w:tcW w:w="1260" w:type="dxa"/>
            <w:vMerge w:val="restart"/>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Merge w:val="restart"/>
            <w:vAlign w:val="center"/>
          </w:tcPr>
          <w:p>
            <w:pPr>
              <w:widowControl/>
              <w:rPr>
                <w:kern w:val="0"/>
                <w:sz w:val="18"/>
                <w:szCs w:val="18"/>
              </w:rPr>
            </w:pPr>
            <w:r>
              <w:rPr>
                <w:kern w:val="0"/>
                <w:sz w:val="18"/>
                <w:szCs w:val="18"/>
              </w:rPr>
              <w:t>1.新建项目仅限布局在溪角洋工业园区、精细化工园区及长桥工业园区</w:t>
            </w:r>
            <w:r>
              <w:rPr>
                <w:rFonts w:hint="eastAsia"/>
                <w:kern w:val="0"/>
                <w:sz w:val="18"/>
                <w:szCs w:val="18"/>
              </w:rPr>
              <w:t>；现有未入园的企业应在2020年12月31日</w:t>
            </w:r>
            <w:r>
              <w:rPr>
                <w:kern w:val="0"/>
                <w:sz w:val="18"/>
                <w:szCs w:val="18"/>
              </w:rPr>
              <w:t>之</w:t>
            </w:r>
            <w:r>
              <w:rPr>
                <w:rFonts w:hint="eastAsia"/>
                <w:kern w:val="0"/>
                <w:sz w:val="18"/>
                <w:szCs w:val="18"/>
              </w:rPr>
              <w:t>前进入溪角洋工业园区、精细化工园区及长桥工业园区。</w:t>
            </w:r>
          </w:p>
          <w:p>
            <w:pPr>
              <w:widowControl/>
              <w:rPr>
                <w:kern w:val="0"/>
                <w:sz w:val="18"/>
                <w:szCs w:val="18"/>
              </w:rPr>
            </w:pPr>
            <w:r>
              <w:rPr>
                <w:kern w:val="0"/>
                <w:sz w:val="18"/>
                <w:szCs w:val="18"/>
              </w:rPr>
              <w:t>2.新建项目生产的塑料袋产品必须可降解，厚度达到0.025毫米以上。</w:t>
            </w:r>
          </w:p>
          <w:p>
            <w:pPr>
              <w:widowControl/>
              <w:rPr>
                <w:kern w:val="0"/>
                <w:sz w:val="18"/>
                <w:szCs w:val="18"/>
              </w:rPr>
            </w:pPr>
            <w:r>
              <w:rPr>
                <w:kern w:val="0"/>
                <w:sz w:val="18"/>
                <w:szCs w:val="18"/>
              </w:rPr>
              <w:t>3.禁止新建项目生产聚氯乙烯（PVC）食品保鲜包装膜；禁止新建含氢氯氟烃（HCFCs）发泡剂的聚氨酯泡沫塑料生产线、连续挤出聚苯乙烯泡沫塑料（XPS）生产线。</w:t>
            </w:r>
          </w:p>
          <w:p>
            <w:pPr>
              <w:widowControl/>
              <w:rPr>
                <w:kern w:val="0"/>
                <w:sz w:val="18"/>
                <w:szCs w:val="18"/>
              </w:rPr>
            </w:pPr>
            <w:r>
              <w:rPr>
                <w:kern w:val="0"/>
                <w:sz w:val="18"/>
                <w:szCs w:val="18"/>
              </w:rPr>
              <w:t>4.新建项目的工艺技术与装备水平、清洁生产水平</w:t>
            </w:r>
            <w:r>
              <w:rPr>
                <w:rFonts w:hint="eastAsia"/>
                <w:kern w:val="0"/>
                <w:sz w:val="18"/>
                <w:szCs w:val="18"/>
              </w:rPr>
              <w:t>不得低于</w:t>
            </w:r>
            <w:r>
              <w:rPr>
                <w:kern w:val="0"/>
                <w:sz w:val="18"/>
                <w:szCs w:val="18"/>
              </w:rPr>
              <w:t>国内先进水平</w:t>
            </w:r>
            <w:r>
              <w:rPr>
                <w:rFonts w:hint="eastAsia"/>
                <w:kern w:val="0"/>
                <w:sz w:val="18"/>
                <w:szCs w:val="18"/>
              </w:rPr>
              <w:t>，严格执行行业污染物排放限值规定</w:t>
            </w:r>
            <w:r>
              <w:rPr>
                <w:kern w:val="0"/>
                <w:sz w:val="18"/>
                <w:szCs w:val="18"/>
              </w:rPr>
              <w:t>；现有未达到要求的工业企业，应在2020年12月31日之前完成升级改造。</w:t>
            </w:r>
          </w:p>
        </w:tc>
        <w:tc>
          <w:tcPr>
            <w:tcW w:w="1134" w:type="dxa"/>
            <w:vMerge w:val="restart"/>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710" w:type="dxa"/>
            <w:vAlign w:val="center"/>
          </w:tcPr>
          <w:p>
            <w:pPr>
              <w:widowControl/>
              <w:jc w:val="center"/>
              <w:rPr>
                <w:kern w:val="0"/>
                <w:sz w:val="18"/>
                <w:szCs w:val="18"/>
              </w:rPr>
            </w:pPr>
            <w:r>
              <w:rPr>
                <w:rFonts w:hint="eastAsia"/>
                <w:kern w:val="0"/>
                <w:sz w:val="18"/>
                <w:szCs w:val="18"/>
              </w:rPr>
              <w:t>15</w:t>
            </w:r>
          </w:p>
        </w:tc>
        <w:tc>
          <w:tcPr>
            <w:tcW w:w="1559" w:type="dxa"/>
            <w:vMerge w:val="continue"/>
            <w:vAlign w:val="center"/>
          </w:tcPr>
          <w:p>
            <w:pPr>
              <w:widowControl/>
              <w:jc w:val="left"/>
              <w:rPr>
                <w:kern w:val="0"/>
                <w:sz w:val="18"/>
                <w:szCs w:val="18"/>
              </w:rPr>
            </w:pPr>
          </w:p>
        </w:tc>
        <w:tc>
          <w:tcPr>
            <w:tcW w:w="1559" w:type="dxa"/>
            <w:vMerge w:val="continue"/>
            <w:vAlign w:val="center"/>
          </w:tcPr>
          <w:p>
            <w:pPr>
              <w:widowControl/>
              <w:jc w:val="left"/>
              <w:rPr>
                <w:kern w:val="0"/>
                <w:sz w:val="18"/>
                <w:szCs w:val="18"/>
              </w:rPr>
            </w:pPr>
          </w:p>
        </w:tc>
        <w:tc>
          <w:tcPr>
            <w:tcW w:w="1981" w:type="dxa"/>
            <w:vMerge w:val="continue"/>
            <w:vAlign w:val="center"/>
          </w:tcPr>
          <w:p>
            <w:pPr>
              <w:widowControl/>
              <w:jc w:val="left"/>
              <w:rPr>
                <w:kern w:val="0"/>
                <w:sz w:val="18"/>
                <w:szCs w:val="18"/>
              </w:rPr>
            </w:pPr>
          </w:p>
        </w:tc>
        <w:tc>
          <w:tcPr>
            <w:tcW w:w="1440" w:type="dxa"/>
            <w:vAlign w:val="center"/>
          </w:tcPr>
          <w:p>
            <w:pPr>
              <w:widowControl/>
              <w:jc w:val="left"/>
              <w:rPr>
                <w:kern w:val="0"/>
                <w:sz w:val="18"/>
                <w:szCs w:val="18"/>
              </w:rPr>
            </w:pPr>
            <w:r>
              <w:rPr>
                <w:kern w:val="0"/>
                <w:sz w:val="18"/>
                <w:szCs w:val="18"/>
              </w:rPr>
              <w:t>2928塑料零件制造</w:t>
            </w:r>
          </w:p>
        </w:tc>
        <w:tc>
          <w:tcPr>
            <w:tcW w:w="1260" w:type="dxa"/>
            <w:vMerge w:val="continue"/>
            <w:vAlign w:val="center"/>
          </w:tcPr>
          <w:p>
            <w:pPr>
              <w:widowControl/>
              <w:jc w:val="center"/>
              <w:rPr>
                <w:kern w:val="0"/>
                <w:sz w:val="18"/>
                <w:szCs w:val="18"/>
              </w:rPr>
            </w:pPr>
          </w:p>
        </w:tc>
        <w:tc>
          <w:tcPr>
            <w:tcW w:w="4412" w:type="dxa"/>
            <w:vMerge w:val="continue"/>
            <w:vAlign w:val="center"/>
          </w:tcPr>
          <w:p>
            <w:pPr>
              <w:widowControl/>
              <w:rPr>
                <w:kern w:val="0"/>
                <w:sz w:val="18"/>
                <w:szCs w:val="18"/>
              </w:rPr>
            </w:pPr>
          </w:p>
        </w:tc>
        <w:tc>
          <w:tcPr>
            <w:tcW w:w="1134" w:type="dxa"/>
            <w:vMerge w:val="continue"/>
            <w:vAlign w:val="center"/>
          </w:tcPr>
          <w:p>
            <w:pPr>
              <w:widowControl/>
              <w:jc w:val="center"/>
              <w:rPr>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1</w:t>
            </w:r>
            <w:r>
              <w:rPr>
                <w:rFonts w:hint="eastAsia"/>
                <w:kern w:val="0"/>
                <w:sz w:val="18"/>
                <w:szCs w:val="18"/>
              </w:rPr>
              <w:t>6</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C制造业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30非金属矿物制品业</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301水泥、石灰和石膏制造</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3011水泥制造</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rPr>
                <w:kern w:val="0"/>
                <w:sz w:val="18"/>
                <w:szCs w:val="18"/>
              </w:rPr>
            </w:pPr>
            <w:r>
              <w:rPr>
                <w:kern w:val="0"/>
                <w:sz w:val="18"/>
                <w:szCs w:val="18"/>
              </w:rPr>
              <w:t>1.禁止新建水泥制造项目</w:t>
            </w:r>
            <w:r>
              <w:rPr>
                <w:rFonts w:hint="eastAsia"/>
                <w:kern w:val="0"/>
                <w:sz w:val="18"/>
                <w:szCs w:val="18"/>
              </w:rPr>
              <w:t>。</w:t>
            </w:r>
          </w:p>
          <w:p>
            <w:pPr>
              <w:rPr>
                <w:kern w:val="0"/>
                <w:sz w:val="18"/>
                <w:szCs w:val="18"/>
              </w:rPr>
            </w:pPr>
            <w:r>
              <w:rPr>
                <w:kern w:val="0"/>
                <w:sz w:val="18"/>
                <w:szCs w:val="18"/>
              </w:rPr>
              <w:t>2.现有生产工艺、环保设施和清洁生产标准未达到国内先进水平的企业，应在2020年12月31日之前完成升级改造。</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rFonts w:hint="eastAsia"/>
                <w:kern w:val="0"/>
                <w:sz w:val="18"/>
                <w:szCs w:val="18"/>
              </w:rPr>
              <w:t>17</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C 制造业</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31 黑色金属冶炼和压延加工业</w:t>
            </w:r>
          </w:p>
        </w:tc>
        <w:tc>
          <w:tcPr>
            <w:tcW w:w="1981"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315 铁合金冶炼</w:t>
            </w:r>
          </w:p>
        </w:tc>
        <w:tc>
          <w:tcPr>
            <w:tcW w:w="1440"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3150 铁合金冶炼</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kern w:val="0"/>
                <w:sz w:val="18"/>
                <w:szCs w:val="18"/>
              </w:rPr>
            </w:pPr>
            <w:r>
              <w:rPr>
                <w:kern w:val="0"/>
                <w:sz w:val="18"/>
                <w:szCs w:val="18"/>
              </w:rPr>
              <w:t>现有</w:t>
            </w:r>
          </w:p>
          <w:p>
            <w:pPr>
              <w:widowControl/>
              <w:jc w:val="left"/>
              <w:rPr>
                <w:kern w:val="0"/>
                <w:sz w:val="18"/>
                <w:szCs w:val="18"/>
              </w:rPr>
            </w:pPr>
            <w:r>
              <w:rPr>
                <w:kern w:val="0"/>
                <w:sz w:val="18"/>
                <w:szCs w:val="18"/>
              </w:rPr>
              <w:t>一般产业</w:t>
            </w:r>
          </w:p>
        </w:tc>
        <w:tc>
          <w:tcPr>
            <w:tcW w:w="4412" w:type="dxa"/>
            <w:tcBorders>
              <w:top w:val="single" w:color="auto" w:sz="4" w:space="0"/>
              <w:left w:val="single" w:color="auto" w:sz="4" w:space="0"/>
              <w:bottom w:val="single" w:color="auto" w:sz="4" w:space="0"/>
              <w:right w:val="single" w:color="auto" w:sz="4" w:space="0"/>
            </w:tcBorders>
            <w:vAlign w:val="center"/>
          </w:tcPr>
          <w:p>
            <w:pPr>
              <w:widowControl/>
              <w:rPr>
                <w:kern w:val="0"/>
                <w:sz w:val="18"/>
                <w:szCs w:val="18"/>
              </w:rPr>
            </w:pPr>
            <w:r>
              <w:rPr>
                <w:kern w:val="0"/>
                <w:sz w:val="18"/>
                <w:szCs w:val="18"/>
              </w:rPr>
              <w:t>1.新建项目仅限布局在精细化工园区</w:t>
            </w:r>
            <w:r>
              <w:rPr>
                <w:rFonts w:hint="eastAsia"/>
                <w:kern w:val="0"/>
                <w:sz w:val="18"/>
                <w:szCs w:val="18"/>
              </w:rPr>
              <w:t>；现有未入园的企业应在2020年12月31日</w:t>
            </w:r>
            <w:r>
              <w:rPr>
                <w:kern w:val="0"/>
                <w:sz w:val="18"/>
                <w:szCs w:val="18"/>
              </w:rPr>
              <w:t>之</w:t>
            </w:r>
            <w:r>
              <w:rPr>
                <w:rFonts w:hint="eastAsia"/>
                <w:kern w:val="0"/>
                <w:sz w:val="18"/>
                <w:szCs w:val="18"/>
              </w:rPr>
              <w:t>前进入溪角洋工业园区、精细化工园区及代溪、长桥工业园区。</w:t>
            </w:r>
          </w:p>
          <w:p>
            <w:pPr>
              <w:widowControl/>
              <w:rPr>
                <w:kern w:val="0"/>
                <w:sz w:val="18"/>
                <w:szCs w:val="18"/>
                <w:highlight w:val="yellow"/>
              </w:rPr>
            </w:pPr>
            <w:r>
              <w:rPr>
                <w:kern w:val="0"/>
                <w:sz w:val="18"/>
                <w:szCs w:val="18"/>
              </w:rPr>
              <w:t>2.新建项目工艺技术与装备水平、清洁生产水平</w:t>
            </w:r>
            <w:r>
              <w:rPr>
                <w:rFonts w:hint="eastAsia"/>
                <w:kern w:val="0"/>
                <w:sz w:val="18"/>
                <w:szCs w:val="18"/>
              </w:rPr>
              <w:t>不得低于</w:t>
            </w:r>
            <w:r>
              <w:rPr>
                <w:kern w:val="0"/>
                <w:sz w:val="18"/>
                <w:szCs w:val="18"/>
              </w:rPr>
              <w:t>国内先进水平</w:t>
            </w:r>
            <w:r>
              <w:rPr>
                <w:rFonts w:hint="eastAsia"/>
                <w:kern w:val="0"/>
                <w:sz w:val="18"/>
                <w:szCs w:val="18"/>
              </w:rPr>
              <w:t>，严格执行行业污染物排放限值规定</w:t>
            </w:r>
            <w:r>
              <w:rPr>
                <w:kern w:val="0"/>
                <w:sz w:val="18"/>
                <w:szCs w:val="18"/>
              </w:rPr>
              <w:t>；现有未达到要求的工业企业，应在2020年12月31日之前完成升级改造。</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rFonts w:hint="eastAsia"/>
                <w:kern w:val="0"/>
                <w:sz w:val="18"/>
                <w:szCs w:val="18"/>
              </w:rPr>
              <w:t>18</w:t>
            </w:r>
          </w:p>
        </w:tc>
        <w:tc>
          <w:tcPr>
            <w:tcW w:w="1559" w:type="dxa"/>
            <w:vAlign w:val="center"/>
          </w:tcPr>
          <w:p>
            <w:pPr>
              <w:widowControl/>
              <w:jc w:val="left"/>
              <w:rPr>
                <w:kern w:val="0"/>
                <w:sz w:val="18"/>
                <w:szCs w:val="18"/>
              </w:rPr>
            </w:pPr>
            <w:r>
              <w:rPr>
                <w:kern w:val="0"/>
                <w:sz w:val="18"/>
                <w:szCs w:val="18"/>
              </w:rPr>
              <w:t>D电力、热力、燃气及水生产和供应业</w:t>
            </w:r>
          </w:p>
        </w:tc>
        <w:tc>
          <w:tcPr>
            <w:tcW w:w="1559" w:type="dxa"/>
            <w:vAlign w:val="center"/>
          </w:tcPr>
          <w:p>
            <w:pPr>
              <w:widowControl/>
              <w:jc w:val="left"/>
              <w:rPr>
                <w:kern w:val="0"/>
                <w:sz w:val="18"/>
                <w:szCs w:val="18"/>
              </w:rPr>
            </w:pPr>
            <w:r>
              <w:rPr>
                <w:kern w:val="0"/>
                <w:sz w:val="18"/>
                <w:szCs w:val="18"/>
              </w:rPr>
              <w:t>44电力、热力生产和供应业</w:t>
            </w:r>
          </w:p>
        </w:tc>
        <w:tc>
          <w:tcPr>
            <w:tcW w:w="1981" w:type="dxa"/>
            <w:vAlign w:val="center"/>
          </w:tcPr>
          <w:p>
            <w:pPr>
              <w:widowControl/>
              <w:jc w:val="left"/>
              <w:rPr>
                <w:kern w:val="0"/>
                <w:sz w:val="18"/>
                <w:szCs w:val="18"/>
              </w:rPr>
            </w:pPr>
            <w:r>
              <w:rPr>
                <w:kern w:val="0"/>
                <w:sz w:val="18"/>
                <w:szCs w:val="18"/>
              </w:rPr>
              <w:t>441电力生产</w:t>
            </w:r>
          </w:p>
        </w:tc>
        <w:tc>
          <w:tcPr>
            <w:tcW w:w="1440" w:type="dxa"/>
            <w:vAlign w:val="center"/>
          </w:tcPr>
          <w:p>
            <w:pPr>
              <w:widowControl/>
              <w:jc w:val="left"/>
              <w:rPr>
                <w:kern w:val="0"/>
                <w:sz w:val="18"/>
                <w:szCs w:val="18"/>
              </w:rPr>
            </w:pPr>
            <w:r>
              <w:rPr>
                <w:kern w:val="0"/>
                <w:sz w:val="18"/>
                <w:szCs w:val="18"/>
              </w:rPr>
              <w:t>4412水力发电</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主导产业</w:t>
            </w:r>
          </w:p>
        </w:tc>
        <w:tc>
          <w:tcPr>
            <w:tcW w:w="4412" w:type="dxa"/>
            <w:vAlign w:val="center"/>
          </w:tcPr>
          <w:p>
            <w:pPr>
              <w:widowControl/>
              <w:rPr>
                <w:kern w:val="0"/>
                <w:sz w:val="18"/>
                <w:szCs w:val="18"/>
              </w:rPr>
            </w:pPr>
            <w:r>
              <w:rPr>
                <w:kern w:val="0"/>
                <w:sz w:val="18"/>
                <w:szCs w:val="18"/>
              </w:rPr>
              <w:t>1.现有无下泄生态流量的水电站</w:t>
            </w:r>
            <w:r>
              <w:rPr>
                <w:rFonts w:hint="eastAsia"/>
                <w:kern w:val="0"/>
                <w:sz w:val="18"/>
                <w:szCs w:val="18"/>
              </w:rPr>
              <w:t>应</w:t>
            </w:r>
            <w:r>
              <w:rPr>
                <w:kern w:val="0"/>
                <w:sz w:val="18"/>
                <w:szCs w:val="18"/>
              </w:rPr>
              <w:t>在2020年12月31日之前完成升级改造。</w:t>
            </w:r>
          </w:p>
          <w:p>
            <w:pPr>
              <w:widowControl/>
              <w:rPr>
                <w:kern w:val="0"/>
                <w:sz w:val="18"/>
                <w:szCs w:val="18"/>
              </w:rPr>
            </w:pPr>
            <w:r>
              <w:rPr>
                <w:kern w:val="0"/>
                <w:sz w:val="18"/>
                <w:szCs w:val="18"/>
              </w:rPr>
              <w:t>2.现有项目对生态造成破坏的，立即治理恢复。</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rFonts w:hint="eastAsia"/>
                <w:kern w:val="0"/>
                <w:sz w:val="18"/>
                <w:szCs w:val="18"/>
              </w:rPr>
              <w:t>20</w:t>
            </w:r>
          </w:p>
        </w:tc>
        <w:tc>
          <w:tcPr>
            <w:tcW w:w="1559" w:type="dxa"/>
            <w:vAlign w:val="center"/>
          </w:tcPr>
          <w:p>
            <w:pPr>
              <w:widowControl/>
              <w:jc w:val="left"/>
              <w:rPr>
                <w:kern w:val="0"/>
                <w:sz w:val="18"/>
                <w:szCs w:val="18"/>
              </w:rPr>
            </w:pPr>
            <w:r>
              <w:rPr>
                <w:kern w:val="0"/>
                <w:sz w:val="18"/>
                <w:szCs w:val="18"/>
              </w:rPr>
              <w:t>K房地产业</w:t>
            </w:r>
          </w:p>
        </w:tc>
        <w:tc>
          <w:tcPr>
            <w:tcW w:w="1559" w:type="dxa"/>
            <w:vAlign w:val="center"/>
          </w:tcPr>
          <w:p>
            <w:pPr>
              <w:widowControl/>
              <w:jc w:val="left"/>
              <w:rPr>
                <w:kern w:val="0"/>
                <w:sz w:val="18"/>
                <w:szCs w:val="18"/>
              </w:rPr>
            </w:pPr>
            <w:r>
              <w:rPr>
                <w:kern w:val="0"/>
                <w:sz w:val="18"/>
                <w:szCs w:val="18"/>
              </w:rPr>
              <w:t>70房地产业</w:t>
            </w:r>
          </w:p>
        </w:tc>
        <w:tc>
          <w:tcPr>
            <w:tcW w:w="1981" w:type="dxa"/>
            <w:vAlign w:val="center"/>
          </w:tcPr>
          <w:p>
            <w:pPr>
              <w:widowControl/>
              <w:jc w:val="left"/>
              <w:rPr>
                <w:kern w:val="0"/>
                <w:sz w:val="18"/>
                <w:szCs w:val="18"/>
              </w:rPr>
            </w:pPr>
            <w:r>
              <w:rPr>
                <w:kern w:val="0"/>
                <w:sz w:val="18"/>
                <w:szCs w:val="18"/>
              </w:rPr>
              <w:t>701房地产开发经营</w:t>
            </w:r>
          </w:p>
        </w:tc>
        <w:tc>
          <w:tcPr>
            <w:tcW w:w="1440" w:type="dxa"/>
            <w:vAlign w:val="center"/>
          </w:tcPr>
          <w:p>
            <w:pPr>
              <w:widowControl/>
              <w:jc w:val="left"/>
              <w:rPr>
                <w:kern w:val="0"/>
                <w:sz w:val="18"/>
                <w:szCs w:val="18"/>
              </w:rPr>
            </w:pPr>
            <w:r>
              <w:rPr>
                <w:kern w:val="0"/>
                <w:sz w:val="18"/>
                <w:szCs w:val="18"/>
              </w:rPr>
              <w:t>7010房地产开发经营</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Align w:val="center"/>
          </w:tcPr>
          <w:p>
            <w:pPr>
              <w:widowControl/>
              <w:rPr>
                <w:kern w:val="0"/>
                <w:sz w:val="18"/>
                <w:szCs w:val="18"/>
              </w:rPr>
            </w:pPr>
            <w:r>
              <w:rPr>
                <w:kern w:val="0"/>
                <w:sz w:val="18"/>
                <w:szCs w:val="18"/>
              </w:rPr>
              <w:t>1.依托城镇集中布局、建设规模符合人口发展趋势，在现有城镇规划范围内集约开发、集中布局。</w:t>
            </w:r>
          </w:p>
          <w:p>
            <w:pPr>
              <w:widowControl/>
              <w:rPr>
                <w:kern w:val="0"/>
                <w:sz w:val="18"/>
                <w:szCs w:val="18"/>
              </w:rPr>
            </w:pPr>
            <w:r>
              <w:rPr>
                <w:kern w:val="0"/>
                <w:sz w:val="18"/>
                <w:szCs w:val="18"/>
              </w:rPr>
              <w:t>2.禁止成片蔓延式扩张。</w:t>
            </w:r>
          </w:p>
          <w:p>
            <w:pPr>
              <w:widowControl/>
              <w:rPr>
                <w:kern w:val="0"/>
                <w:sz w:val="18"/>
                <w:szCs w:val="18"/>
              </w:rPr>
            </w:pPr>
            <w:r>
              <w:rPr>
                <w:sz w:val="18"/>
                <w:szCs w:val="18"/>
              </w:rPr>
              <w:t>3.禁止毁林开荒，</w:t>
            </w:r>
            <w:r>
              <w:rPr>
                <w:kern w:val="0"/>
                <w:sz w:val="18"/>
                <w:szCs w:val="18"/>
              </w:rPr>
              <w:t>禁止在退耕还林还草区域新建、改扩建房地产项目。</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4055" w:type="dxa"/>
            <w:gridSpan w:val="8"/>
            <w:vAlign w:val="center"/>
          </w:tcPr>
          <w:p>
            <w:pPr>
              <w:widowControl/>
              <w:jc w:val="left"/>
              <w:rPr>
                <w:b/>
                <w:kern w:val="0"/>
                <w:sz w:val="18"/>
                <w:szCs w:val="18"/>
              </w:rPr>
            </w:pPr>
            <w:r>
              <w:rPr>
                <w:b/>
                <w:kern w:val="0"/>
                <w:sz w:val="18"/>
                <w:szCs w:val="18"/>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kern w:val="0"/>
                <w:sz w:val="18"/>
                <w:szCs w:val="18"/>
              </w:rPr>
              <w:t>1</w:t>
            </w:r>
          </w:p>
        </w:tc>
        <w:tc>
          <w:tcPr>
            <w:tcW w:w="1559" w:type="dxa"/>
            <w:vAlign w:val="center"/>
          </w:tcPr>
          <w:p>
            <w:pPr>
              <w:widowControl/>
              <w:jc w:val="center"/>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17纺织业</w:t>
            </w:r>
          </w:p>
        </w:tc>
        <w:tc>
          <w:tcPr>
            <w:tcW w:w="1981" w:type="dxa"/>
            <w:vAlign w:val="center"/>
          </w:tcPr>
          <w:p>
            <w:pPr>
              <w:widowControl/>
              <w:jc w:val="left"/>
              <w:rPr>
                <w:kern w:val="0"/>
                <w:sz w:val="18"/>
                <w:szCs w:val="18"/>
              </w:rPr>
            </w:pPr>
            <w:r>
              <w:rPr>
                <w:kern w:val="0"/>
                <w:sz w:val="18"/>
                <w:szCs w:val="18"/>
              </w:rPr>
              <w:t>172毛纺织及染整精加工</w:t>
            </w:r>
          </w:p>
        </w:tc>
        <w:tc>
          <w:tcPr>
            <w:tcW w:w="1440" w:type="dxa"/>
            <w:vAlign w:val="center"/>
          </w:tcPr>
          <w:p>
            <w:pPr>
              <w:widowControl/>
              <w:jc w:val="left"/>
              <w:rPr>
                <w:kern w:val="0"/>
                <w:sz w:val="18"/>
                <w:szCs w:val="18"/>
              </w:rPr>
            </w:pPr>
            <w:r>
              <w:rPr>
                <w:kern w:val="0"/>
                <w:sz w:val="18"/>
                <w:szCs w:val="18"/>
              </w:rPr>
              <w:t>1723毛染整精加工</w:t>
            </w:r>
          </w:p>
        </w:tc>
        <w:tc>
          <w:tcPr>
            <w:tcW w:w="1260" w:type="dxa"/>
            <w:vAlign w:val="center"/>
          </w:tcPr>
          <w:p>
            <w:pPr>
              <w:widowControl/>
              <w:jc w:val="center"/>
              <w:rPr>
                <w:kern w:val="0"/>
                <w:sz w:val="18"/>
                <w:szCs w:val="18"/>
              </w:rPr>
            </w:pPr>
            <w:r>
              <w:rPr>
                <w:kern w:val="0"/>
                <w:sz w:val="18"/>
                <w:szCs w:val="18"/>
              </w:rPr>
              <w:t>规划</w:t>
            </w:r>
          </w:p>
          <w:p>
            <w:pPr>
              <w:widowControl/>
              <w:jc w:val="center"/>
              <w:rPr>
                <w:kern w:val="0"/>
                <w:sz w:val="18"/>
                <w:szCs w:val="18"/>
              </w:rPr>
            </w:pPr>
            <w:r>
              <w:rPr>
                <w:kern w:val="0"/>
                <w:sz w:val="18"/>
                <w:szCs w:val="18"/>
              </w:rPr>
              <w:t>发展产业</w:t>
            </w:r>
          </w:p>
        </w:tc>
        <w:tc>
          <w:tcPr>
            <w:tcW w:w="4412" w:type="dxa"/>
            <w:vAlign w:val="center"/>
          </w:tcPr>
          <w:p>
            <w:pPr>
              <w:widowControl/>
              <w:rPr>
                <w:kern w:val="0"/>
                <w:sz w:val="18"/>
                <w:szCs w:val="18"/>
              </w:rPr>
            </w:pPr>
            <w:r>
              <w:rPr>
                <w:kern w:val="0"/>
                <w:sz w:val="18"/>
                <w:szCs w:val="18"/>
              </w:rPr>
              <w:t>禁止新建。</w:t>
            </w:r>
          </w:p>
        </w:tc>
        <w:tc>
          <w:tcPr>
            <w:tcW w:w="1134" w:type="dxa"/>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kern w:val="0"/>
                <w:sz w:val="18"/>
                <w:szCs w:val="18"/>
              </w:rPr>
              <w:t>2</w:t>
            </w:r>
          </w:p>
        </w:tc>
        <w:tc>
          <w:tcPr>
            <w:tcW w:w="1559" w:type="dxa"/>
            <w:vAlign w:val="center"/>
          </w:tcPr>
          <w:p>
            <w:pPr>
              <w:widowControl/>
              <w:jc w:val="center"/>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17纺织业</w:t>
            </w:r>
          </w:p>
        </w:tc>
        <w:tc>
          <w:tcPr>
            <w:tcW w:w="1981" w:type="dxa"/>
            <w:vAlign w:val="center"/>
          </w:tcPr>
          <w:p>
            <w:pPr>
              <w:widowControl/>
              <w:jc w:val="left"/>
              <w:rPr>
                <w:kern w:val="0"/>
                <w:sz w:val="18"/>
                <w:szCs w:val="18"/>
              </w:rPr>
            </w:pPr>
            <w:r>
              <w:rPr>
                <w:kern w:val="0"/>
                <w:sz w:val="18"/>
                <w:szCs w:val="18"/>
              </w:rPr>
              <w:t>173麻纺织及染整精加工</w:t>
            </w:r>
          </w:p>
        </w:tc>
        <w:tc>
          <w:tcPr>
            <w:tcW w:w="1440" w:type="dxa"/>
            <w:vAlign w:val="center"/>
          </w:tcPr>
          <w:p>
            <w:pPr>
              <w:widowControl/>
              <w:jc w:val="left"/>
              <w:rPr>
                <w:kern w:val="0"/>
                <w:sz w:val="18"/>
                <w:szCs w:val="18"/>
              </w:rPr>
            </w:pPr>
            <w:r>
              <w:rPr>
                <w:kern w:val="0"/>
                <w:sz w:val="18"/>
                <w:szCs w:val="18"/>
              </w:rPr>
              <w:t>1733麻染整精加工</w:t>
            </w:r>
          </w:p>
        </w:tc>
        <w:tc>
          <w:tcPr>
            <w:tcW w:w="1260" w:type="dxa"/>
            <w:vAlign w:val="center"/>
          </w:tcPr>
          <w:p>
            <w:pPr>
              <w:widowControl/>
              <w:jc w:val="center"/>
              <w:rPr>
                <w:kern w:val="0"/>
                <w:sz w:val="18"/>
                <w:szCs w:val="18"/>
              </w:rPr>
            </w:pPr>
            <w:r>
              <w:rPr>
                <w:kern w:val="0"/>
                <w:sz w:val="18"/>
                <w:szCs w:val="18"/>
              </w:rPr>
              <w:t>规划</w:t>
            </w:r>
          </w:p>
          <w:p>
            <w:pPr>
              <w:widowControl/>
              <w:jc w:val="center"/>
              <w:rPr>
                <w:kern w:val="0"/>
                <w:sz w:val="18"/>
                <w:szCs w:val="18"/>
              </w:rPr>
            </w:pPr>
            <w:r>
              <w:rPr>
                <w:kern w:val="0"/>
                <w:sz w:val="18"/>
                <w:szCs w:val="18"/>
              </w:rPr>
              <w:t>发展产业</w:t>
            </w:r>
          </w:p>
        </w:tc>
        <w:tc>
          <w:tcPr>
            <w:tcW w:w="4412" w:type="dxa"/>
            <w:vAlign w:val="center"/>
          </w:tcPr>
          <w:p>
            <w:pPr>
              <w:widowControl/>
              <w:rPr>
                <w:kern w:val="0"/>
                <w:sz w:val="18"/>
                <w:szCs w:val="18"/>
              </w:rPr>
            </w:pPr>
            <w:r>
              <w:rPr>
                <w:kern w:val="0"/>
                <w:sz w:val="18"/>
                <w:szCs w:val="18"/>
              </w:rPr>
              <w:t>禁止新建。</w:t>
            </w:r>
          </w:p>
        </w:tc>
        <w:tc>
          <w:tcPr>
            <w:tcW w:w="1134" w:type="dxa"/>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kern w:val="0"/>
                <w:sz w:val="18"/>
                <w:szCs w:val="18"/>
              </w:rPr>
              <w:t>3</w:t>
            </w:r>
          </w:p>
        </w:tc>
        <w:tc>
          <w:tcPr>
            <w:tcW w:w="1559" w:type="dxa"/>
            <w:vAlign w:val="center"/>
          </w:tcPr>
          <w:p>
            <w:pPr>
              <w:widowControl/>
              <w:jc w:val="center"/>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17纺织业</w:t>
            </w:r>
          </w:p>
        </w:tc>
        <w:tc>
          <w:tcPr>
            <w:tcW w:w="1981" w:type="dxa"/>
            <w:vAlign w:val="center"/>
          </w:tcPr>
          <w:p>
            <w:pPr>
              <w:widowControl/>
              <w:jc w:val="left"/>
              <w:rPr>
                <w:kern w:val="0"/>
                <w:sz w:val="18"/>
                <w:szCs w:val="18"/>
              </w:rPr>
            </w:pPr>
            <w:r>
              <w:rPr>
                <w:kern w:val="0"/>
                <w:sz w:val="18"/>
                <w:szCs w:val="18"/>
              </w:rPr>
              <w:t>175化纤织造及印染精加工</w:t>
            </w:r>
          </w:p>
        </w:tc>
        <w:tc>
          <w:tcPr>
            <w:tcW w:w="1440" w:type="dxa"/>
            <w:vAlign w:val="center"/>
          </w:tcPr>
          <w:p>
            <w:pPr>
              <w:widowControl/>
              <w:jc w:val="left"/>
              <w:rPr>
                <w:kern w:val="0"/>
                <w:sz w:val="18"/>
                <w:szCs w:val="18"/>
              </w:rPr>
            </w:pPr>
            <w:r>
              <w:rPr>
                <w:kern w:val="0"/>
                <w:sz w:val="18"/>
                <w:szCs w:val="18"/>
              </w:rPr>
              <w:t>1752化纤织物染整精加工</w:t>
            </w:r>
          </w:p>
        </w:tc>
        <w:tc>
          <w:tcPr>
            <w:tcW w:w="1260" w:type="dxa"/>
            <w:vAlign w:val="center"/>
          </w:tcPr>
          <w:p>
            <w:pPr>
              <w:widowControl/>
              <w:jc w:val="center"/>
              <w:rPr>
                <w:kern w:val="0"/>
                <w:sz w:val="18"/>
                <w:szCs w:val="18"/>
              </w:rPr>
            </w:pPr>
            <w:r>
              <w:rPr>
                <w:kern w:val="0"/>
                <w:sz w:val="18"/>
                <w:szCs w:val="18"/>
              </w:rPr>
              <w:t>规划</w:t>
            </w:r>
          </w:p>
          <w:p>
            <w:pPr>
              <w:widowControl/>
              <w:jc w:val="center"/>
              <w:rPr>
                <w:kern w:val="0"/>
                <w:sz w:val="18"/>
                <w:szCs w:val="18"/>
              </w:rPr>
            </w:pPr>
            <w:r>
              <w:rPr>
                <w:kern w:val="0"/>
                <w:sz w:val="18"/>
                <w:szCs w:val="18"/>
              </w:rPr>
              <w:t>发展产业</w:t>
            </w:r>
          </w:p>
        </w:tc>
        <w:tc>
          <w:tcPr>
            <w:tcW w:w="4412" w:type="dxa"/>
            <w:vAlign w:val="center"/>
          </w:tcPr>
          <w:p>
            <w:pPr>
              <w:widowControl/>
              <w:rPr>
                <w:kern w:val="0"/>
                <w:sz w:val="18"/>
                <w:szCs w:val="18"/>
              </w:rPr>
            </w:pPr>
            <w:r>
              <w:rPr>
                <w:kern w:val="0"/>
                <w:sz w:val="18"/>
                <w:szCs w:val="18"/>
              </w:rPr>
              <w:t>禁止新建。</w:t>
            </w:r>
          </w:p>
        </w:tc>
        <w:tc>
          <w:tcPr>
            <w:tcW w:w="1134" w:type="dxa"/>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kern w:val="0"/>
                <w:sz w:val="18"/>
                <w:szCs w:val="18"/>
              </w:rPr>
              <w:t>4</w:t>
            </w:r>
          </w:p>
        </w:tc>
        <w:tc>
          <w:tcPr>
            <w:tcW w:w="1559" w:type="dxa"/>
            <w:vAlign w:val="center"/>
          </w:tcPr>
          <w:p>
            <w:pPr>
              <w:widowControl/>
              <w:jc w:val="center"/>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19皮革、毛皮、羽毛及其制品和制鞋业</w:t>
            </w:r>
          </w:p>
        </w:tc>
        <w:tc>
          <w:tcPr>
            <w:tcW w:w="1981" w:type="dxa"/>
            <w:vAlign w:val="center"/>
          </w:tcPr>
          <w:p>
            <w:pPr>
              <w:widowControl/>
              <w:jc w:val="left"/>
              <w:rPr>
                <w:kern w:val="0"/>
                <w:sz w:val="18"/>
                <w:szCs w:val="18"/>
              </w:rPr>
            </w:pPr>
            <w:r>
              <w:rPr>
                <w:kern w:val="0"/>
                <w:sz w:val="18"/>
                <w:szCs w:val="18"/>
              </w:rPr>
              <w:t>192皮革制品制造</w:t>
            </w:r>
          </w:p>
        </w:tc>
        <w:tc>
          <w:tcPr>
            <w:tcW w:w="1440" w:type="dxa"/>
            <w:vAlign w:val="center"/>
          </w:tcPr>
          <w:p>
            <w:pPr>
              <w:widowControl/>
              <w:jc w:val="left"/>
              <w:rPr>
                <w:kern w:val="0"/>
                <w:sz w:val="18"/>
                <w:szCs w:val="18"/>
              </w:rPr>
            </w:pPr>
            <w:r>
              <w:rPr>
                <w:kern w:val="0"/>
                <w:sz w:val="18"/>
                <w:szCs w:val="18"/>
              </w:rPr>
              <w:t>1922皮箱、包（袋）制造</w:t>
            </w:r>
          </w:p>
        </w:tc>
        <w:tc>
          <w:tcPr>
            <w:tcW w:w="1260" w:type="dxa"/>
            <w:vAlign w:val="center"/>
          </w:tcPr>
          <w:p>
            <w:pPr>
              <w:widowControl/>
              <w:jc w:val="center"/>
              <w:rPr>
                <w:kern w:val="0"/>
                <w:sz w:val="18"/>
                <w:szCs w:val="18"/>
              </w:rPr>
            </w:pPr>
            <w:r>
              <w:rPr>
                <w:kern w:val="0"/>
                <w:sz w:val="18"/>
                <w:szCs w:val="18"/>
              </w:rPr>
              <w:t>规划</w:t>
            </w:r>
          </w:p>
          <w:p>
            <w:pPr>
              <w:widowControl/>
              <w:jc w:val="center"/>
              <w:rPr>
                <w:kern w:val="0"/>
                <w:sz w:val="18"/>
                <w:szCs w:val="18"/>
              </w:rPr>
            </w:pPr>
            <w:r>
              <w:rPr>
                <w:kern w:val="0"/>
                <w:sz w:val="18"/>
                <w:szCs w:val="18"/>
              </w:rPr>
              <w:t>发展产业</w:t>
            </w:r>
          </w:p>
        </w:tc>
        <w:tc>
          <w:tcPr>
            <w:tcW w:w="4412" w:type="dxa"/>
            <w:vAlign w:val="center"/>
          </w:tcPr>
          <w:p>
            <w:pPr>
              <w:widowControl/>
              <w:rPr>
                <w:kern w:val="0"/>
                <w:sz w:val="18"/>
                <w:szCs w:val="18"/>
              </w:rPr>
            </w:pPr>
            <w:r>
              <w:rPr>
                <w:kern w:val="0"/>
                <w:sz w:val="18"/>
                <w:szCs w:val="18"/>
              </w:rPr>
              <w:t>禁止新建。</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kern w:val="0"/>
                <w:sz w:val="18"/>
                <w:szCs w:val="18"/>
              </w:rPr>
              <w:t>5</w:t>
            </w:r>
          </w:p>
        </w:tc>
        <w:tc>
          <w:tcPr>
            <w:tcW w:w="1559" w:type="dxa"/>
            <w:vAlign w:val="center"/>
          </w:tcPr>
          <w:p>
            <w:pPr>
              <w:widowControl/>
              <w:jc w:val="center"/>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22造纸和纸制品业</w:t>
            </w:r>
          </w:p>
        </w:tc>
        <w:tc>
          <w:tcPr>
            <w:tcW w:w="1981" w:type="dxa"/>
            <w:vAlign w:val="center"/>
          </w:tcPr>
          <w:p>
            <w:pPr>
              <w:widowControl/>
              <w:jc w:val="left"/>
              <w:rPr>
                <w:kern w:val="0"/>
                <w:sz w:val="18"/>
                <w:szCs w:val="18"/>
              </w:rPr>
            </w:pPr>
            <w:r>
              <w:rPr>
                <w:kern w:val="0"/>
                <w:sz w:val="18"/>
                <w:szCs w:val="18"/>
              </w:rPr>
              <w:t>221纸浆制造</w:t>
            </w:r>
          </w:p>
        </w:tc>
        <w:tc>
          <w:tcPr>
            <w:tcW w:w="1440" w:type="dxa"/>
            <w:vAlign w:val="center"/>
          </w:tcPr>
          <w:p>
            <w:pPr>
              <w:widowControl/>
              <w:jc w:val="left"/>
              <w:rPr>
                <w:kern w:val="0"/>
                <w:sz w:val="18"/>
                <w:szCs w:val="18"/>
              </w:rPr>
            </w:pPr>
            <w:r>
              <w:rPr>
                <w:kern w:val="0"/>
                <w:sz w:val="18"/>
                <w:szCs w:val="18"/>
              </w:rPr>
              <w:t>2211木竹浆制造</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Align w:val="center"/>
          </w:tcPr>
          <w:p>
            <w:pPr>
              <w:widowControl/>
              <w:rPr>
                <w:kern w:val="0"/>
                <w:sz w:val="18"/>
                <w:szCs w:val="18"/>
              </w:rPr>
            </w:pPr>
            <w:r>
              <w:rPr>
                <w:kern w:val="0"/>
                <w:sz w:val="18"/>
                <w:szCs w:val="18"/>
              </w:rPr>
              <w:t>禁止新建、改扩建，现有工业企业应在2020年12月31日之前关停。</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kern w:val="0"/>
                <w:sz w:val="18"/>
                <w:szCs w:val="18"/>
              </w:rPr>
              <w:t>6</w:t>
            </w:r>
          </w:p>
        </w:tc>
        <w:tc>
          <w:tcPr>
            <w:tcW w:w="1559" w:type="dxa"/>
            <w:vAlign w:val="center"/>
          </w:tcPr>
          <w:p>
            <w:pPr>
              <w:widowControl/>
              <w:jc w:val="center"/>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26化学原料和化学制品制造业</w:t>
            </w:r>
          </w:p>
        </w:tc>
        <w:tc>
          <w:tcPr>
            <w:tcW w:w="1981" w:type="dxa"/>
            <w:vAlign w:val="center"/>
          </w:tcPr>
          <w:p>
            <w:pPr>
              <w:widowControl/>
              <w:jc w:val="left"/>
              <w:rPr>
                <w:kern w:val="0"/>
                <w:sz w:val="18"/>
                <w:szCs w:val="18"/>
              </w:rPr>
            </w:pPr>
            <w:r>
              <w:rPr>
                <w:kern w:val="0"/>
                <w:sz w:val="18"/>
                <w:szCs w:val="18"/>
              </w:rPr>
              <w:t>262肥料制造</w:t>
            </w:r>
          </w:p>
        </w:tc>
        <w:tc>
          <w:tcPr>
            <w:tcW w:w="1440" w:type="dxa"/>
            <w:vAlign w:val="center"/>
          </w:tcPr>
          <w:p>
            <w:pPr>
              <w:widowControl/>
              <w:jc w:val="center"/>
              <w:rPr>
                <w:kern w:val="0"/>
                <w:sz w:val="18"/>
                <w:szCs w:val="18"/>
              </w:rPr>
            </w:pPr>
            <w:r>
              <w:rPr>
                <w:kern w:val="0"/>
                <w:sz w:val="18"/>
                <w:szCs w:val="18"/>
              </w:rPr>
              <w:t>——</w:t>
            </w:r>
          </w:p>
        </w:tc>
        <w:tc>
          <w:tcPr>
            <w:tcW w:w="1260" w:type="dxa"/>
            <w:vAlign w:val="center"/>
          </w:tcPr>
          <w:p>
            <w:pPr>
              <w:widowControl/>
              <w:jc w:val="center"/>
              <w:rPr>
                <w:kern w:val="0"/>
                <w:sz w:val="18"/>
                <w:szCs w:val="18"/>
              </w:rPr>
            </w:pPr>
            <w:r>
              <w:rPr>
                <w:kern w:val="0"/>
                <w:sz w:val="18"/>
                <w:szCs w:val="18"/>
              </w:rPr>
              <w:t>规划</w:t>
            </w:r>
          </w:p>
          <w:p>
            <w:pPr>
              <w:widowControl/>
              <w:jc w:val="center"/>
              <w:rPr>
                <w:kern w:val="0"/>
                <w:sz w:val="18"/>
                <w:szCs w:val="18"/>
              </w:rPr>
            </w:pPr>
            <w:r>
              <w:rPr>
                <w:kern w:val="0"/>
                <w:sz w:val="18"/>
                <w:szCs w:val="18"/>
              </w:rPr>
              <w:t>发展产业</w:t>
            </w:r>
          </w:p>
        </w:tc>
        <w:tc>
          <w:tcPr>
            <w:tcW w:w="4412" w:type="dxa"/>
            <w:vAlign w:val="center"/>
          </w:tcPr>
          <w:p>
            <w:pPr>
              <w:widowControl/>
              <w:rPr>
                <w:kern w:val="0"/>
                <w:sz w:val="18"/>
                <w:szCs w:val="18"/>
              </w:rPr>
            </w:pPr>
            <w:r>
              <w:rPr>
                <w:kern w:val="0"/>
                <w:sz w:val="18"/>
                <w:szCs w:val="18"/>
              </w:rPr>
              <w:t>禁止新建。</w:t>
            </w:r>
          </w:p>
        </w:tc>
        <w:tc>
          <w:tcPr>
            <w:tcW w:w="1134" w:type="dxa"/>
            <w:vAlign w:val="center"/>
          </w:tcPr>
          <w:p>
            <w:pPr>
              <w:widowControl/>
              <w:jc w:val="center"/>
              <w:rPr>
                <w:kern w:val="0"/>
                <w:sz w:val="18"/>
                <w:szCs w:val="18"/>
              </w:rPr>
            </w:pPr>
            <w:r>
              <w:rPr>
                <w:kern w:val="0"/>
                <w:sz w:val="18"/>
                <w:szCs w:val="18"/>
              </w:rPr>
              <w:t>《指导目录》</w:t>
            </w:r>
            <w:r>
              <w:rPr>
                <w:rFonts w:hint="eastAsia"/>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kern w:val="0"/>
                <w:sz w:val="18"/>
                <w:szCs w:val="18"/>
              </w:rPr>
              <w:t>7</w:t>
            </w:r>
          </w:p>
        </w:tc>
        <w:tc>
          <w:tcPr>
            <w:tcW w:w="1559" w:type="dxa"/>
            <w:vAlign w:val="center"/>
          </w:tcPr>
          <w:p>
            <w:pPr>
              <w:widowControl/>
              <w:jc w:val="center"/>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26化学原料和化学制品制造业</w:t>
            </w:r>
          </w:p>
        </w:tc>
        <w:tc>
          <w:tcPr>
            <w:tcW w:w="1981" w:type="dxa"/>
            <w:vAlign w:val="center"/>
          </w:tcPr>
          <w:p>
            <w:pPr>
              <w:widowControl/>
              <w:jc w:val="left"/>
              <w:rPr>
                <w:kern w:val="0"/>
                <w:sz w:val="18"/>
                <w:szCs w:val="18"/>
              </w:rPr>
            </w:pPr>
            <w:r>
              <w:rPr>
                <w:kern w:val="0"/>
                <w:sz w:val="18"/>
                <w:szCs w:val="18"/>
              </w:rPr>
              <w:t>263农药制造</w:t>
            </w:r>
          </w:p>
        </w:tc>
        <w:tc>
          <w:tcPr>
            <w:tcW w:w="1440" w:type="dxa"/>
            <w:vAlign w:val="center"/>
          </w:tcPr>
          <w:p>
            <w:pPr>
              <w:widowControl/>
              <w:jc w:val="left"/>
              <w:rPr>
                <w:kern w:val="0"/>
                <w:sz w:val="18"/>
                <w:szCs w:val="18"/>
              </w:rPr>
            </w:pPr>
            <w:r>
              <w:rPr>
                <w:kern w:val="0"/>
                <w:sz w:val="18"/>
                <w:szCs w:val="18"/>
              </w:rPr>
              <w:t>2631化学农药制造</w:t>
            </w:r>
          </w:p>
        </w:tc>
        <w:tc>
          <w:tcPr>
            <w:tcW w:w="1260" w:type="dxa"/>
            <w:vAlign w:val="center"/>
          </w:tcPr>
          <w:p>
            <w:pPr>
              <w:widowControl/>
              <w:jc w:val="center"/>
              <w:rPr>
                <w:kern w:val="0"/>
                <w:sz w:val="18"/>
                <w:szCs w:val="18"/>
              </w:rPr>
            </w:pPr>
            <w:r>
              <w:rPr>
                <w:kern w:val="0"/>
                <w:sz w:val="18"/>
                <w:szCs w:val="18"/>
              </w:rPr>
              <w:t>规划</w:t>
            </w:r>
          </w:p>
          <w:p>
            <w:pPr>
              <w:widowControl/>
              <w:jc w:val="center"/>
              <w:rPr>
                <w:kern w:val="0"/>
                <w:sz w:val="18"/>
                <w:szCs w:val="18"/>
              </w:rPr>
            </w:pPr>
            <w:r>
              <w:rPr>
                <w:kern w:val="0"/>
                <w:sz w:val="18"/>
                <w:szCs w:val="18"/>
              </w:rPr>
              <w:t>发展产业</w:t>
            </w:r>
          </w:p>
        </w:tc>
        <w:tc>
          <w:tcPr>
            <w:tcW w:w="4412" w:type="dxa"/>
            <w:vAlign w:val="center"/>
          </w:tcPr>
          <w:p>
            <w:pPr>
              <w:widowControl/>
              <w:rPr>
                <w:kern w:val="0"/>
                <w:sz w:val="18"/>
                <w:szCs w:val="18"/>
              </w:rPr>
            </w:pPr>
            <w:r>
              <w:rPr>
                <w:kern w:val="0"/>
                <w:sz w:val="18"/>
                <w:szCs w:val="18"/>
              </w:rPr>
              <w:t>禁止新建。</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kern w:val="0"/>
                <w:sz w:val="18"/>
                <w:szCs w:val="18"/>
              </w:rPr>
              <w:t>8</w:t>
            </w:r>
          </w:p>
        </w:tc>
        <w:tc>
          <w:tcPr>
            <w:tcW w:w="1559" w:type="dxa"/>
            <w:vAlign w:val="center"/>
          </w:tcPr>
          <w:p>
            <w:pPr>
              <w:widowControl/>
              <w:jc w:val="center"/>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31黑色金属冶炼和压延加工业</w:t>
            </w:r>
          </w:p>
        </w:tc>
        <w:tc>
          <w:tcPr>
            <w:tcW w:w="1981" w:type="dxa"/>
            <w:vAlign w:val="center"/>
          </w:tcPr>
          <w:p>
            <w:pPr>
              <w:widowControl/>
              <w:jc w:val="left"/>
              <w:rPr>
                <w:kern w:val="0"/>
                <w:sz w:val="18"/>
                <w:szCs w:val="18"/>
              </w:rPr>
            </w:pPr>
            <w:r>
              <w:rPr>
                <w:kern w:val="0"/>
                <w:sz w:val="18"/>
                <w:szCs w:val="18"/>
              </w:rPr>
              <w:t>311炼铁</w:t>
            </w:r>
          </w:p>
        </w:tc>
        <w:tc>
          <w:tcPr>
            <w:tcW w:w="1440" w:type="dxa"/>
            <w:vAlign w:val="center"/>
          </w:tcPr>
          <w:p>
            <w:pPr>
              <w:widowControl/>
              <w:jc w:val="left"/>
              <w:rPr>
                <w:kern w:val="0"/>
                <w:sz w:val="18"/>
                <w:szCs w:val="18"/>
              </w:rPr>
            </w:pPr>
            <w:r>
              <w:rPr>
                <w:kern w:val="0"/>
                <w:sz w:val="18"/>
                <w:szCs w:val="18"/>
              </w:rPr>
              <w:t>3110炼铁</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Align w:val="center"/>
          </w:tcPr>
          <w:p>
            <w:pPr>
              <w:widowControl/>
              <w:rPr>
                <w:kern w:val="0"/>
                <w:sz w:val="18"/>
                <w:szCs w:val="18"/>
              </w:rPr>
            </w:pPr>
            <w:r>
              <w:rPr>
                <w:kern w:val="0"/>
                <w:sz w:val="18"/>
                <w:szCs w:val="18"/>
              </w:rPr>
              <w:t>禁止新建、改扩建，现有工业企业应在2020年12月31日之前关停。</w:t>
            </w:r>
          </w:p>
        </w:tc>
        <w:tc>
          <w:tcPr>
            <w:tcW w:w="1134" w:type="dxa"/>
            <w:vAlign w:val="center"/>
          </w:tcPr>
          <w:p>
            <w:pPr>
              <w:widowControl/>
              <w:jc w:val="center"/>
              <w:rPr>
                <w:kern w:val="0"/>
                <w:sz w:val="18"/>
                <w:szCs w:val="18"/>
              </w:rPr>
            </w:pPr>
            <w:r>
              <w:rPr>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jc w:val="center"/>
        </w:trPr>
        <w:tc>
          <w:tcPr>
            <w:tcW w:w="710" w:type="dxa"/>
            <w:vAlign w:val="center"/>
          </w:tcPr>
          <w:p>
            <w:pPr>
              <w:widowControl/>
              <w:jc w:val="center"/>
              <w:rPr>
                <w:kern w:val="0"/>
                <w:sz w:val="18"/>
                <w:szCs w:val="18"/>
              </w:rPr>
            </w:pPr>
            <w:r>
              <w:rPr>
                <w:kern w:val="0"/>
                <w:sz w:val="18"/>
                <w:szCs w:val="18"/>
              </w:rPr>
              <w:t>9</w:t>
            </w:r>
          </w:p>
        </w:tc>
        <w:tc>
          <w:tcPr>
            <w:tcW w:w="1559" w:type="dxa"/>
            <w:vAlign w:val="center"/>
          </w:tcPr>
          <w:p>
            <w:pPr>
              <w:widowControl/>
              <w:jc w:val="center"/>
              <w:rPr>
                <w:kern w:val="0"/>
                <w:sz w:val="18"/>
                <w:szCs w:val="18"/>
              </w:rPr>
            </w:pPr>
            <w:r>
              <w:rPr>
                <w:kern w:val="0"/>
                <w:sz w:val="18"/>
                <w:szCs w:val="18"/>
              </w:rPr>
              <w:t>C制造业</w:t>
            </w:r>
          </w:p>
        </w:tc>
        <w:tc>
          <w:tcPr>
            <w:tcW w:w="1559" w:type="dxa"/>
            <w:vAlign w:val="center"/>
          </w:tcPr>
          <w:p>
            <w:pPr>
              <w:widowControl/>
              <w:jc w:val="left"/>
              <w:rPr>
                <w:kern w:val="0"/>
                <w:sz w:val="18"/>
                <w:szCs w:val="18"/>
              </w:rPr>
            </w:pPr>
            <w:r>
              <w:rPr>
                <w:kern w:val="0"/>
                <w:sz w:val="18"/>
                <w:szCs w:val="18"/>
              </w:rPr>
              <w:t>31黑色金属冶炼和压延加工业</w:t>
            </w:r>
          </w:p>
        </w:tc>
        <w:tc>
          <w:tcPr>
            <w:tcW w:w="1981" w:type="dxa"/>
            <w:vAlign w:val="center"/>
          </w:tcPr>
          <w:p>
            <w:pPr>
              <w:widowControl/>
              <w:jc w:val="left"/>
              <w:rPr>
                <w:kern w:val="0"/>
                <w:sz w:val="18"/>
                <w:szCs w:val="18"/>
              </w:rPr>
            </w:pPr>
            <w:r>
              <w:rPr>
                <w:kern w:val="0"/>
                <w:sz w:val="18"/>
                <w:szCs w:val="18"/>
              </w:rPr>
              <w:t>312炼钢</w:t>
            </w:r>
          </w:p>
        </w:tc>
        <w:tc>
          <w:tcPr>
            <w:tcW w:w="1440" w:type="dxa"/>
            <w:vAlign w:val="center"/>
          </w:tcPr>
          <w:p>
            <w:pPr>
              <w:widowControl/>
              <w:jc w:val="left"/>
              <w:rPr>
                <w:kern w:val="0"/>
                <w:sz w:val="18"/>
                <w:szCs w:val="18"/>
              </w:rPr>
            </w:pPr>
            <w:r>
              <w:rPr>
                <w:kern w:val="0"/>
                <w:sz w:val="18"/>
                <w:szCs w:val="18"/>
              </w:rPr>
              <w:t>3120炼钢</w:t>
            </w:r>
          </w:p>
        </w:tc>
        <w:tc>
          <w:tcPr>
            <w:tcW w:w="1260" w:type="dxa"/>
            <w:vAlign w:val="center"/>
          </w:tcPr>
          <w:p>
            <w:pPr>
              <w:widowControl/>
              <w:jc w:val="center"/>
              <w:rPr>
                <w:kern w:val="0"/>
                <w:sz w:val="18"/>
                <w:szCs w:val="18"/>
              </w:rPr>
            </w:pPr>
            <w:r>
              <w:rPr>
                <w:kern w:val="0"/>
                <w:sz w:val="18"/>
                <w:szCs w:val="18"/>
              </w:rPr>
              <w:t>现有</w:t>
            </w:r>
          </w:p>
          <w:p>
            <w:pPr>
              <w:widowControl/>
              <w:jc w:val="center"/>
              <w:rPr>
                <w:kern w:val="0"/>
                <w:sz w:val="18"/>
                <w:szCs w:val="18"/>
              </w:rPr>
            </w:pPr>
            <w:r>
              <w:rPr>
                <w:kern w:val="0"/>
                <w:sz w:val="18"/>
                <w:szCs w:val="18"/>
              </w:rPr>
              <w:t>一般产业</w:t>
            </w:r>
          </w:p>
        </w:tc>
        <w:tc>
          <w:tcPr>
            <w:tcW w:w="4412" w:type="dxa"/>
            <w:vAlign w:val="center"/>
          </w:tcPr>
          <w:p>
            <w:pPr>
              <w:widowControl/>
              <w:rPr>
                <w:kern w:val="0"/>
                <w:sz w:val="18"/>
                <w:szCs w:val="18"/>
              </w:rPr>
            </w:pPr>
            <w:r>
              <w:rPr>
                <w:kern w:val="0"/>
                <w:sz w:val="18"/>
                <w:szCs w:val="18"/>
              </w:rPr>
              <w:t>禁止新建、改扩建，现有工业企业应在2020年12月31日之前关停。</w:t>
            </w:r>
          </w:p>
        </w:tc>
        <w:tc>
          <w:tcPr>
            <w:tcW w:w="1134" w:type="dxa"/>
            <w:vAlign w:val="center"/>
          </w:tcPr>
          <w:p>
            <w:pPr>
              <w:widowControl/>
              <w:jc w:val="center"/>
              <w:rPr>
                <w:kern w:val="0"/>
                <w:sz w:val="18"/>
                <w:szCs w:val="18"/>
              </w:rPr>
            </w:pPr>
            <w:r>
              <w:rPr>
                <w:kern w:val="0"/>
                <w:sz w:val="18"/>
                <w:szCs w:val="18"/>
              </w:rPr>
              <w:t>《指导目录》限制类</w:t>
            </w:r>
          </w:p>
        </w:tc>
      </w:tr>
    </w:tbl>
    <w:p>
      <w:pPr>
        <w:widowControl/>
        <w:jc w:val="left"/>
        <w:rPr>
          <w:kern w:val="0"/>
          <w:szCs w:val="21"/>
        </w:rPr>
      </w:pPr>
    </w:p>
    <w:p/>
    <w:p>
      <w:pPr>
        <w:sectPr>
          <w:pgSz w:w="16838" w:h="11906" w:orient="landscape"/>
          <w:pgMar w:top="1797" w:right="1440" w:bottom="1797" w:left="1440" w:header="851" w:footer="992" w:gutter="0"/>
          <w:cols w:space="425" w:num="1"/>
          <w:docGrid w:type="linesAndChars" w:linePitch="312" w:charSpace="0"/>
        </w:sectPr>
      </w:pPr>
    </w:p>
    <w:p>
      <w:pPr>
        <w:pStyle w:val="15"/>
        <w:spacing w:before="224"/>
        <w:ind w:firstLine="560"/>
      </w:pPr>
      <w:bookmarkStart w:id="137" w:name="_Toc492287864"/>
      <w:r>
        <w:rPr>
          <w:rFonts w:hint="eastAsia"/>
        </w:rPr>
        <w:t>寿宁县国家重点生态功能区产业准入负面清单</w:t>
      </w:r>
      <w:bookmarkEnd w:id="137"/>
    </w:p>
    <w:p>
      <w:pPr>
        <w:spacing w:line="520" w:lineRule="exact"/>
        <w:ind w:firstLine="645"/>
        <w:rPr>
          <w:rFonts w:eastAsia="仿宋_GB2312"/>
          <w:sz w:val="28"/>
          <w:szCs w:val="32"/>
        </w:rPr>
      </w:pPr>
      <w:r>
        <w:rPr>
          <w:rFonts w:hint="eastAsia" w:eastAsia="仿宋_GB2312"/>
          <w:sz w:val="28"/>
          <w:szCs w:val="32"/>
        </w:rPr>
        <w:t>寿宁县位于闽东闽中和闽北闽西生态区，类型为水源涵养型。本负面清单涉及国民经济6门类</w:t>
      </w:r>
      <w:r>
        <w:rPr>
          <w:rFonts w:eastAsia="仿宋_GB2312"/>
          <w:sz w:val="28"/>
          <w:szCs w:val="32"/>
        </w:rPr>
        <w:t>18</w:t>
      </w:r>
      <w:r>
        <w:rPr>
          <w:rFonts w:hint="eastAsia" w:eastAsia="仿宋_GB2312"/>
          <w:sz w:val="28"/>
          <w:szCs w:val="32"/>
        </w:rPr>
        <w:t>大类</w:t>
      </w:r>
      <w:r>
        <w:rPr>
          <w:rFonts w:eastAsia="仿宋_GB2312"/>
          <w:sz w:val="28"/>
          <w:szCs w:val="32"/>
        </w:rPr>
        <w:t>23</w:t>
      </w:r>
      <w:r>
        <w:rPr>
          <w:rFonts w:hint="eastAsia" w:eastAsia="仿宋_GB2312"/>
          <w:sz w:val="28"/>
          <w:szCs w:val="32"/>
        </w:rPr>
        <w:t>中类</w:t>
      </w:r>
      <w:r>
        <w:rPr>
          <w:rFonts w:eastAsia="仿宋_GB2312"/>
          <w:sz w:val="28"/>
          <w:szCs w:val="32"/>
        </w:rPr>
        <w:t>22</w:t>
      </w:r>
      <w:r>
        <w:rPr>
          <w:rFonts w:hint="eastAsia" w:eastAsia="仿宋_GB2312"/>
          <w:sz w:val="28"/>
          <w:szCs w:val="32"/>
        </w:rPr>
        <w:t>小类。其中禁止类涉及国民经济2门类</w:t>
      </w:r>
      <w:r>
        <w:rPr>
          <w:rFonts w:eastAsia="仿宋_GB2312"/>
          <w:sz w:val="28"/>
          <w:szCs w:val="32"/>
        </w:rPr>
        <w:t>4</w:t>
      </w:r>
      <w:r>
        <w:rPr>
          <w:rFonts w:hint="eastAsia" w:eastAsia="仿宋_GB2312"/>
          <w:sz w:val="28"/>
          <w:szCs w:val="32"/>
        </w:rPr>
        <w:t>大类</w:t>
      </w:r>
      <w:r>
        <w:rPr>
          <w:rFonts w:eastAsia="仿宋_GB2312"/>
          <w:sz w:val="28"/>
          <w:szCs w:val="32"/>
        </w:rPr>
        <w:t>6</w:t>
      </w:r>
      <w:r>
        <w:rPr>
          <w:rFonts w:hint="eastAsia" w:eastAsia="仿宋_GB2312"/>
          <w:sz w:val="28"/>
          <w:szCs w:val="32"/>
        </w:rPr>
        <w:t>中类</w:t>
      </w:r>
      <w:r>
        <w:rPr>
          <w:rFonts w:eastAsia="仿宋_GB2312"/>
          <w:sz w:val="28"/>
          <w:szCs w:val="32"/>
        </w:rPr>
        <w:t>5</w:t>
      </w:r>
      <w:r>
        <w:rPr>
          <w:rFonts w:hint="eastAsia" w:eastAsia="仿宋_GB2312"/>
          <w:sz w:val="28"/>
          <w:szCs w:val="32"/>
        </w:rPr>
        <w:t>小类；限制类涉及国民经济6门类15大类17中类</w:t>
      </w:r>
      <w:r>
        <w:rPr>
          <w:rFonts w:eastAsia="仿宋_GB2312"/>
          <w:sz w:val="28"/>
          <w:szCs w:val="32"/>
        </w:rPr>
        <w:t>17</w:t>
      </w:r>
      <w:r>
        <w:rPr>
          <w:rFonts w:hint="eastAsia" w:eastAsia="仿宋_GB2312"/>
          <w:sz w:val="28"/>
          <w:szCs w:val="32"/>
        </w:rPr>
        <w:t>小类。</w:t>
      </w:r>
    </w:p>
    <w:p>
      <w:pPr>
        <w:pStyle w:val="17"/>
        <w:spacing w:before="224"/>
        <w:ind w:firstLine="640"/>
        <w:rPr>
          <w:rFonts w:ascii="Times New Roman" w:hAnsi="Times New Roman"/>
        </w:rPr>
      </w:pPr>
      <w:bookmarkStart w:id="138" w:name="_Toc493781846"/>
      <w:r>
        <w:rPr>
          <w:rFonts w:hint="eastAsia" w:ascii="Times New Roman" w:hAnsi="Times New Roman"/>
        </w:rPr>
        <w:t>一、负面清单遵循的基本原则和要求</w:t>
      </w:r>
      <w:bookmarkEnd w:id="138"/>
    </w:p>
    <w:p>
      <w:pPr>
        <w:spacing w:line="520" w:lineRule="exact"/>
        <w:ind w:firstLine="645"/>
        <w:rPr>
          <w:rFonts w:eastAsia="仿宋_GB2312"/>
          <w:sz w:val="28"/>
          <w:szCs w:val="32"/>
        </w:rPr>
      </w:pPr>
      <w:r>
        <w:rPr>
          <w:rFonts w:hint="eastAsia" w:eastAsia="仿宋_GB2312"/>
          <w:sz w:val="28"/>
          <w:szCs w:val="32"/>
        </w:rPr>
        <w:t>（1）清单所列产业不涉及由国家规划布局的产业（如核电、航空运输、跨流域调水等）。</w:t>
      </w:r>
    </w:p>
    <w:p>
      <w:pPr>
        <w:spacing w:line="520" w:lineRule="exact"/>
        <w:ind w:firstLine="645"/>
        <w:rPr>
          <w:rFonts w:eastAsia="仿宋_GB2312"/>
          <w:sz w:val="28"/>
          <w:szCs w:val="32"/>
        </w:rPr>
      </w:pPr>
      <w:r>
        <w:rPr>
          <w:rFonts w:hint="eastAsia" w:eastAsia="仿宋_GB2312"/>
          <w:sz w:val="28"/>
          <w:szCs w:val="32"/>
        </w:rPr>
        <w:t>（2）清单所列产业以《产业结构调整指导目录》（以下简称《指导目录》）、</w:t>
      </w:r>
      <w:r>
        <w:rPr>
          <w:rFonts w:eastAsia="仿宋_GB2312"/>
          <w:sz w:val="28"/>
          <w:szCs w:val="32"/>
        </w:rPr>
        <w:t>《</w:t>
      </w:r>
      <w:r>
        <w:rPr>
          <w:rFonts w:hint="eastAsia" w:eastAsia="仿宋_GB2312"/>
          <w:sz w:val="28"/>
          <w:szCs w:val="32"/>
        </w:rPr>
        <w:t>加快推进生态文明建设</w:t>
      </w:r>
      <w:r>
        <w:rPr>
          <w:rFonts w:eastAsia="仿宋_GB2312"/>
          <w:sz w:val="28"/>
          <w:szCs w:val="32"/>
        </w:rPr>
        <w:t>的意见》</w:t>
      </w:r>
      <w:r>
        <w:rPr>
          <w:rFonts w:hint="eastAsia" w:eastAsia="仿宋_GB2312"/>
          <w:sz w:val="28"/>
          <w:szCs w:val="32"/>
        </w:rPr>
        <w:t>、</w:t>
      </w:r>
      <w:r>
        <w:rPr>
          <w:rFonts w:eastAsia="仿宋_GB2312"/>
          <w:sz w:val="28"/>
          <w:szCs w:val="32"/>
        </w:rPr>
        <w:t>《</w:t>
      </w:r>
      <w:r>
        <w:rPr>
          <w:rFonts w:hint="eastAsia" w:eastAsia="仿宋_GB2312"/>
          <w:sz w:val="28"/>
          <w:szCs w:val="32"/>
        </w:rPr>
        <w:t>生态文明体制改革总体方案</w:t>
      </w:r>
      <w:r>
        <w:rPr>
          <w:rFonts w:eastAsia="仿宋_GB2312"/>
          <w:sz w:val="28"/>
          <w:szCs w:val="32"/>
        </w:rPr>
        <w:t>》</w:t>
      </w:r>
      <w:r>
        <w:rPr>
          <w:rFonts w:hint="eastAsia" w:eastAsia="仿宋_GB2312"/>
          <w:sz w:val="28"/>
          <w:szCs w:val="32"/>
        </w:rPr>
        <w:t>和地方性相关</w:t>
      </w:r>
      <w:r>
        <w:rPr>
          <w:rFonts w:eastAsia="仿宋_GB2312"/>
          <w:sz w:val="28"/>
          <w:szCs w:val="32"/>
        </w:rPr>
        <w:t>规划、意见、方案中已明确的限制类和禁止类产业作为底线，从严提出需要</w:t>
      </w:r>
      <w:r>
        <w:rPr>
          <w:rFonts w:hint="eastAsia" w:eastAsia="仿宋_GB2312"/>
          <w:sz w:val="28"/>
          <w:szCs w:val="32"/>
        </w:rPr>
        <w:t>限制</w:t>
      </w:r>
      <w:r>
        <w:rPr>
          <w:rFonts w:eastAsia="仿宋_GB2312"/>
          <w:sz w:val="28"/>
          <w:szCs w:val="32"/>
        </w:rPr>
        <w:t>、禁止的产业类型</w:t>
      </w:r>
      <w:r>
        <w:rPr>
          <w:rFonts w:hint="eastAsia" w:eastAsia="仿宋_GB2312"/>
          <w:sz w:val="28"/>
          <w:szCs w:val="32"/>
        </w:rPr>
        <w:t>。</w:t>
      </w:r>
    </w:p>
    <w:p>
      <w:pPr>
        <w:spacing w:line="520" w:lineRule="exact"/>
        <w:ind w:firstLine="645"/>
        <w:rPr>
          <w:rFonts w:eastAsia="仿宋_GB2312"/>
          <w:sz w:val="28"/>
          <w:szCs w:val="32"/>
        </w:rPr>
      </w:pPr>
      <w:r>
        <w:rPr>
          <w:rFonts w:hint="eastAsia" w:eastAsia="仿宋_GB2312"/>
          <w:sz w:val="28"/>
          <w:szCs w:val="32"/>
        </w:rPr>
        <w:t>列入清单限制类产业有：《指导目录》中的限制类以及与所处重点生态功能区发展方向和开发管制原则不相符的允许类、鼓励类产业。</w:t>
      </w:r>
    </w:p>
    <w:p>
      <w:pPr>
        <w:spacing w:line="520" w:lineRule="exact"/>
        <w:ind w:firstLine="645"/>
        <w:rPr>
          <w:rFonts w:eastAsia="仿宋_GB2312"/>
          <w:sz w:val="28"/>
          <w:szCs w:val="32"/>
        </w:rPr>
      </w:pPr>
      <w:r>
        <w:rPr>
          <w:rFonts w:hint="eastAsia" w:eastAsia="仿宋_GB2312"/>
          <w:sz w:val="28"/>
          <w:szCs w:val="32"/>
        </w:rPr>
        <w:t>列入清单禁止类产业有：《指导目录》中的淘汰类，以及不具备区域资源禀赋条件、不符合所处重点生态功能区开发管制原则的限制类、允许类、鼓励类产业。</w:t>
      </w:r>
    </w:p>
    <w:p>
      <w:pPr>
        <w:spacing w:line="520" w:lineRule="exact"/>
        <w:ind w:firstLine="645"/>
        <w:rPr>
          <w:rFonts w:eastAsia="仿宋_GB2312"/>
          <w:sz w:val="28"/>
          <w:szCs w:val="32"/>
        </w:rPr>
      </w:pPr>
      <w:r>
        <w:rPr>
          <w:rFonts w:hint="eastAsia" w:eastAsia="仿宋_GB2312"/>
          <w:sz w:val="28"/>
          <w:szCs w:val="32"/>
        </w:rPr>
        <w:t>与《指导目录》中</w:t>
      </w:r>
      <w:r>
        <w:rPr>
          <w:rFonts w:eastAsia="仿宋_GB2312"/>
          <w:sz w:val="28"/>
          <w:szCs w:val="32"/>
        </w:rPr>
        <w:t>限制类、淘汰类要求一致的，所涉及的产业不在清单中重复列出。</w:t>
      </w:r>
    </w:p>
    <w:p>
      <w:pPr>
        <w:spacing w:line="520" w:lineRule="exact"/>
        <w:ind w:firstLine="645"/>
        <w:rPr>
          <w:rFonts w:eastAsia="仿宋_GB2312"/>
          <w:sz w:val="28"/>
          <w:szCs w:val="32"/>
        </w:rPr>
      </w:pPr>
      <w:r>
        <w:rPr>
          <w:rFonts w:hint="eastAsia" w:eastAsia="仿宋_GB2312"/>
          <w:sz w:val="28"/>
          <w:szCs w:val="32"/>
        </w:rPr>
        <w:t>（3）国家</w:t>
      </w:r>
      <w:r>
        <w:rPr>
          <w:rFonts w:eastAsia="仿宋_GB2312"/>
          <w:sz w:val="28"/>
          <w:szCs w:val="32"/>
        </w:rPr>
        <w:t>法律法规和地方性法规必须遵守，有关要求不在清单表格中复述。清单</w:t>
      </w:r>
      <w:r>
        <w:rPr>
          <w:rFonts w:hint="eastAsia" w:eastAsia="仿宋_GB2312"/>
          <w:sz w:val="28"/>
          <w:szCs w:val="32"/>
        </w:rPr>
        <w:t>所列</w:t>
      </w:r>
      <w:r>
        <w:rPr>
          <w:rFonts w:eastAsia="仿宋_GB2312"/>
          <w:sz w:val="28"/>
          <w:szCs w:val="32"/>
        </w:rPr>
        <w:t>产业的</w:t>
      </w:r>
      <w:r>
        <w:rPr>
          <w:rFonts w:hint="eastAsia" w:eastAsia="仿宋_GB2312"/>
          <w:sz w:val="28"/>
          <w:szCs w:val="32"/>
        </w:rPr>
        <w:t>规模</w:t>
      </w:r>
      <w:r>
        <w:rPr>
          <w:rFonts w:eastAsia="仿宋_GB2312"/>
          <w:sz w:val="28"/>
          <w:szCs w:val="32"/>
        </w:rPr>
        <w:t>（</w:t>
      </w:r>
      <w:r>
        <w:rPr>
          <w:rFonts w:hint="eastAsia" w:eastAsia="仿宋_GB2312"/>
          <w:sz w:val="28"/>
          <w:szCs w:val="32"/>
        </w:rPr>
        <w:t>或</w:t>
      </w:r>
      <w:r>
        <w:rPr>
          <w:rFonts w:eastAsia="仿宋_GB2312"/>
          <w:sz w:val="28"/>
          <w:szCs w:val="32"/>
        </w:rPr>
        <w:t>产量）</w:t>
      </w:r>
      <w:r>
        <w:rPr>
          <w:rFonts w:hint="eastAsia" w:eastAsia="仿宋_GB2312"/>
          <w:sz w:val="28"/>
          <w:szCs w:val="32"/>
        </w:rPr>
        <w:t>、</w:t>
      </w:r>
      <w:r>
        <w:rPr>
          <w:rFonts w:eastAsia="仿宋_GB2312"/>
          <w:sz w:val="28"/>
          <w:szCs w:val="32"/>
        </w:rPr>
        <w:t>布局（</w:t>
      </w:r>
      <w:r>
        <w:rPr>
          <w:rFonts w:hint="eastAsia" w:eastAsia="仿宋_GB2312"/>
          <w:sz w:val="28"/>
          <w:szCs w:val="32"/>
        </w:rPr>
        <w:t>或</w:t>
      </w:r>
      <w:r>
        <w:rPr>
          <w:rFonts w:eastAsia="仿宋_GB2312"/>
          <w:sz w:val="28"/>
          <w:szCs w:val="32"/>
        </w:rPr>
        <w:t>范围）</w:t>
      </w:r>
      <w:r>
        <w:rPr>
          <w:rFonts w:hint="eastAsia" w:eastAsia="仿宋_GB2312"/>
          <w:sz w:val="28"/>
          <w:szCs w:val="32"/>
        </w:rPr>
        <w:t>、</w:t>
      </w:r>
      <w:r>
        <w:rPr>
          <w:rFonts w:eastAsia="仿宋_GB2312"/>
          <w:sz w:val="28"/>
          <w:szCs w:val="32"/>
        </w:rPr>
        <w:t>生产工艺（</w:t>
      </w:r>
      <w:r>
        <w:rPr>
          <w:rFonts w:hint="eastAsia" w:eastAsia="仿宋_GB2312"/>
          <w:sz w:val="28"/>
          <w:szCs w:val="32"/>
        </w:rPr>
        <w:t>或</w:t>
      </w:r>
      <w:r>
        <w:rPr>
          <w:rFonts w:eastAsia="仿宋_GB2312"/>
          <w:sz w:val="28"/>
          <w:szCs w:val="32"/>
        </w:rPr>
        <w:t>装备）</w:t>
      </w:r>
      <w:r>
        <w:rPr>
          <w:rFonts w:hint="eastAsia" w:eastAsia="仿宋_GB2312"/>
          <w:sz w:val="28"/>
          <w:szCs w:val="32"/>
        </w:rPr>
        <w:t>、</w:t>
      </w:r>
      <w:r>
        <w:rPr>
          <w:rFonts w:eastAsia="仿宋_GB2312"/>
          <w:sz w:val="28"/>
          <w:szCs w:val="32"/>
        </w:rPr>
        <w:t>清洁生产水平等管控要求，均按照所处重点生态功能区划目标、发展方向和开发管制原则，依据《</w:t>
      </w:r>
      <w:r>
        <w:rPr>
          <w:rFonts w:hint="eastAsia" w:eastAsia="仿宋_GB2312"/>
          <w:sz w:val="28"/>
          <w:szCs w:val="32"/>
        </w:rPr>
        <w:t>指导目录</w:t>
      </w:r>
      <w:r>
        <w:rPr>
          <w:rFonts w:eastAsia="仿宋_GB2312"/>
          <w:sz w:val="28"/>
          <w:szCs w:val="32"/>
        </w:rPr>
        <w:t>》</w:t>
      </w:r>
      <w:r>
        <w:rPr>
          <w:rFonts w:hint="eastAsia" w:eastAsia="仿宋_GB2312"/>
          <w:sz w:val="28"/>
          <w:szCs w:val="32"/>
        </w:rPr>
        <w:t>和</w:t>
      </w:r>
      <w:r>
        <w:rPr>
          <w:rFonts w:eastAsia="仿宋_GB2312"/>
          <w:sz w:val="28"/>
          <w:szCs w:val="32"/>
        </w:rPr>
        <w:t>各</w:t>
      </w:r>
      <w:r>
        <w:rPr>
          <w:rFonts w:hint="eastAsia" w:eastAsia="仿宋_GB2312"/>
          <w:sz w:val="28"/>
          <w:szCs w:val="32"/>
        </w:rPr>
        <w:t>行业</w:t>
      </w:r>
      <w:r>
        <w:rPr>
          <w:rFonts w:eastAsia="仿宋_GB2312"/>
          <w:sz w:val="28"/>
          <w:szCs w:val="32"/>
        </w:rPr>
        <w:t>规范条件、产业准入条件、地方相关规划及产业准入政策等，从严制定。</w:t>
      </w:r>
    </w:p>
    <w:p>
      <w:pPr>
        <w:spacing w:line="520" w:lineRule="exact"/>
        <w:ind w:firstLine="645"/>
        <w:rPr>
          <w:rFonts w:eastAsia="仿宋_GB2312"/>
          <w:sz w:val="28"/>
          <w:szCs w:val="32"/>
        </w:rPr>
      </w:pPr>
      <w:r>
        <w:rPr>
          <w:rFonts w:hint="eastAsia" w:eastAsia="仿宋_GB2312"/>
          <w:sz w:val="28"/>
          <w:szCs w:val="32"/>
        </w:rPr>
        <w:t>（4）本行政区域内的自然保护区、世界文化自然遗产、风景名胜区、森林公园、地质公园、湿地公园</w:t>
      </w:r>
      <w:r>
        <w:rPr>
          <w:rFonts w:eastAsia="仿宋_GB2312"/>
          <w:sz w:val="28"/>
          <w:szCs w:val="32"/>
        </w:rPr>
        <w:t>、</w:t>
      </w:r>
      <w:r>
        <w:rPr>
          <w:rFonts w:hint="eastAsia" w:eastAsia="仿宋_GB2312"/>
          <w:sz w:val="28"/>
          <w:szCs w:val="32"/>
        </w:rPr>
        <w:t>饮用水水源保护区、基本农田等区域的管控要求，依照相关法律法规执行，不在清单表格中复述。</w:t>
      </w:r>
    </w:p>
    <w:p>
      <w:pPr>
        <w:spacing w:line="520" w:lineRule="exact"/>
        <w:ind w:firstLine="645"/>
        <w:rPr>
          <w:rFonts w:eastAsia="仿宋_GB2312"/>
          <w:sz w:val="28"/>
          <w:szCs w:val="32"/>
        </w:rPr>
      </w:pPr>
    </w:p>
    <w:p>
      <w:pPr>
        <w:spacing w:line="520" w:lineRule="exact"/>
        <w:ind w:firstLine="645"/>
        <w:rPr>
          <w:rFonts w:eastAsia="仿宋_GB2312"/>
          <w:sz w:val="28"/>
          <w:szCs w:val="32"/>
        </w:rPr>
      </w:pPr>
    </w:p>
    <w:p>
      <w:pPr>
        <w:tabs>
          <w:tab w:val="left" w:pos="5120"/>
        </w:tabs>
        <w:spacing w:line="560" w:lineRule="exact"/>
        <w:rPr>
          <w:rFonts w:ascii="仿宋_GB2312" w:hAnsi="仿宋_GB2312" w:cs="仿宋_GB2312"/>
          <w:szCs w:val="32"/>
        </w:rPr>
        <w:sectPr>
          <w:headerReference r:id="rId34" w:type="default"/>
          <w:footerReference r:id="rId35" w:type="default"/>
          <w:pgSz w:w="11906" w:h="16838"/>
          <w:pgMar w:top="2098" w:right="1474" w:bottom="1984" w:left="1587" w:header="851" w:footer="1531" w:gutter="0"/>
          <w:cols w:space="720" w:num="1"/>
          <w:docGrid w:type="lines" w:linePitch="448" w:charSpace="0"/>
        </w:sectPr>
      </w:pPr>
    </w:p>
    <w:p>
      <w:pPr>
        <w:pStyle w:val="17"/>
        <w:spacing w:before="156"/>
        <w:ind w:firstLine="640"/>
        <w:rPr>
          <w:rFonts w:ascii="Times New Roman" w:hAnsi="Times New Roman"/>
        </w:rPr>
      </w:pPr>
      <w:bookmarkStart w:id="139" w:name="_Toc493781847"/>
      <w:r>
        <w:rPr>
          <w:rFonts w:hint="eastAsia" w:ascii="Times New Roman" w:hAnsi="Times New Roman"/>
        </w:rPr>
        <w:t>二、负面清单</w:t>
      </w:r>
      <w:bookmarkEnd w:id="139"/>
    </w:p>
    <w:tbl>
      <w:tblPr>
        <w:tblStyle w:val="12"/>
        <w:tblW w:w="140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6"/>
        <w:gridCol w:w="1207"/>
        <w:gridCol w:w="1275"/>
        <w:gridCol w:w="1621"/>
        <w:gridCol w:w="1395"/>
        <w:gridCol w:w="1215"/>
        <w:gridCol w:w="59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blHeader/>
        </w:trPr>
        <w:tc>
          <w:tcPr>
            <w:tcW w:w="556" w:type="dxa"/>
            <w:vAlign w:val="center"/>
          </w:tcPr>
          <w:p>
            <w:pPr>
              <w:widowControl/>
              <w:spacing w:line="320" w:lineRule="exact"/>
              <w:jc w:val="center"/>
              <w:textAlignment w:val="center"/>
              <w:rPr>
                <w:rFonts w:ascii="宋体" w:hAnsi="宋体" w:cs="宋体"/>
                <w:b/>
                <w:bCs/>
                <w:sz w:val="18"/>
                <w:szCs w:val="18"/>
              </w:rPr>
            </w:pPr>
            <w:r>
              <w:rPr>
                <w:rFonts w:hint="eastAsia" w:ascii="宋体" w:hAnsi="宋体" w:cs="宋体"/>
                <w:b/>
                <w:bCs/>
                <w:kern w:val="0"/>
                <w:sz w:val="18"/>
                <w:szCs w:val="18"/>
              </w:rPr>
              <w:t>序号</w:t>
            </w:r>
          </w:p>
        </w:tc>
        <w:tc>
          <w:tcPr>
            <w:tcW w:w="1207" w:type="dxa"/>
            <w:vAlign w:val="center"/>
          </w:tcPr>
          <w:p>
            <w:pPr>
              <w:widowControl/>
              <w:spacing w:line="320" w:lineRule="exact"/>
              <w:jc w:val="center"/>
              <w:textAlignment w:val="center"/>
              <w:rPr>
                <w:rFonts w:ascii="宋体" w:hAnsi="宋体" w:cs="宋体"/>
                <w:b/>
                <w:bCs/>
                <w:kern w:val="0"/>
                <w:sz w:val="18"/>
                <w:szCs w:val="18"/>
              </w:rPr>
            </w:pPr>
            <w:r>
              <w:rPr>
                <w:rFonts w:hint="eastAsia" w:ascii="宋体" w:hAnsi="宋体" w:cs="宋体"/>
                <w:b/>
                <w:bCs/>
                <w:kern w:val="0"/>
                <w:sz w:val="18"/>
                <w:szCs w:val="18"/>
              </w:rPr>
              <w:t>门类</w:t>
            </w:r>
          </w:p>
          <w:p>
            <w:pPr>
              <w:widowControl/>
              <w:spacing w:line="320" w:lineRule="exact"/>
              <w:jc w:val="center"/>
              <w:textAlignment w:val="center"/>
              <w:rPr>
                <w:rFonts w:ascii="宋体" w:hAnsi="宋体" w:cs="宋体"/>
                <w:b/>
                <w:bCs/>
                <w:sz w:val="18"/>
                <w:szCs w:val="18"/>
              </w:rPr>
            </w:pPr>
            <w:r>
              <w:rPr>
                <w:rFonts w:hint="eastAsia" w:ascii="宋体" w:hAnsi="宋体" w:cs="宋体"/>
                <w:b/>
                <w:bCs/>
                <w:kern w:val="0"/>
                <w:sz w:val="18"/>
                <w:szCs w:val="18"/>
              </w:rPr>
              <w:t>（代码及名称）</w:t>
            </w:r>
          </w:p>
        </w:tc>
        <w:tc>
          <w:tcPr>
            <w:tcW w:w="1275" w:type="dxa"/>
            <w:vAlign w:val="center"/>
          </w:tcPr>
          <w:p>
            <w:pPr>
              <w:widowControl/>
              <w:spacing w:line="320" w:lineRule="exact"/>
              <w:jc w:val="center"/>
              <w:textAlignment w:val="center"/>
              <w:rPr>
                <w:rFonts w:ascii="宋体" w:hAnsi="宋体" w:cs="宋体"/>
                <w:b/>
                <w:bCs/>
                <w:kern w:val="0"/>
                <w:sz w:val="18"/>
                <w:szCs w:val="18"/>
              </w:rPr>
            </w:pPr>
            <w:r>
              <w:rPr>
                <w:rFonts w:hint="eastAsia" w:ascii="宋体" w:hAnsi="宋体" w:cs="宋体"/>
                <w:b/>
                <w:bCs/>
                <w:kern w:val="0"/>
                <w:sz w:val="18"/>
                <w:szCs w:val="18"/>
              </w:rPr>
              <w:t>大类</w:t>
            </w:r>
          </w:p>
          <w:p>
            <w:pPr>
              <w:widowControl/>
              <w:spacing w:line="320" w:lineRule="exact"/>
              <w:jc w:val="center"/>
              <w:textAlignment w:val="center"/>
              <w:rPr>
                <w:rFonts w:ascii="宋体" w:hAnsi="宋体" w:cs="宋体"/>
                <w:b/>
                <w:bCs/>
                <w:sz w:val="18"/>
                <w:szCs w:val="18"/>
              </w:rPr>
            </w:pPr>
            <w:r>
              <w:rPr>
                <w:rFonts w:hint="eastAsia" w:ascii="宋体" w:hAnsi="宋体" w:cs="宋体"/>
                <w:b/>
                <w:bCs/>
                <w:kern w:val="0"/>
                <w:sz w:val="18"/>
                <w:szCs w:val="18"/>
              </w:rPr>
              <w:t>（代码及名称）</w:t>
            </w:r>
          </w:p>
        </w:tc>
        <w:tc>
          <w:tcPr>
            <w:tcW w:w="1621" w:type="dxa"/>
            <w:vAlign w:val="center"/>
          </w:tcPr>
          <w:p>
            <w:pPr>
              <w:widowControl/>
              <w:spacing w:line="320" w:lineRule="exact"/>
              <w:jc w:val="center"/>
              <w:textAlignment w:val="center"/>
              <w:rPr>
                <w:rFonts w:ascii="宋体" w:hAnsi="宋体" w:cs="宋体"/>
                <w:b/>
                <w:bCs/>
                <w:kern w:val="0"/>
                <w:sz w:val="18"/>
                <w:szCs w:val="18"/>
              </w:rPr>
            </w:pPr>
            <w:r>
              <w:rPr>
                <w:rFonts w:hint="eastAsia" w:ascii="宋体" w:hAnsi="宋体" w:cs="宋体"/>
                <w:b/>
                <w:bCs/>
                <w:kern w:val="0"/>
                <w:sz w:val="18"/>
                <w:szCs w:val="18"/>
              </w:rPr>
              <w:t>中类</w:t>
            </w:r>
          </w:p>
          <w:p>
            <w:pPr>
              <w:widowControl/>
              <w:spacing w:line="320" w:lineRule="exact"/>
              <w:jc w:val="center"/>
              <w:textAlignment w:val="center"/>
              <w:rPr>
                <w:rFonts w:ascii="宋体" w:hAnsi="宋体" w:cs="宋体"/>
                <w:b/>
                <w:bCs/>
                <w:sz w:val="18"/>
                <w:szCs w:val="18"/>
              </w:rPr>
            </w:pPr>
            <w:r>
              <w:rPr>
                <w:rFonts w:hint="eastAsia" w:ascii="宋体" w:hAnsi="宋体" w:cs="宋体"/>
                <w:b/>
                <w:bCs/>
                <w:kern w:val="0"/>
                <w:sz w:val="18"/>
                <w:szCs w:val="18"/>
              </w:rPr>
              <w:t>（代码及名称）</w:t>
            </w:r>
          </w:p>
        </w:tc>
        <w:tc>
          <w:tcPr>
            <w:tcW w:w="1395" w:type="dxa"/>
            <w:vAlign w:val="center"/>
          </w:tcPr>
          <w:p>
            <w:pPr>
              <w:widowControl/>
              <w:spacing w:line="320" w:lineRule="exact"/>
              <w:jc w:val="center"/>
              <w:textAlignment w:val="center"/>
              <w:rPr>
                <w:rFonts w:ascii="宋体" w:hAnsi="宋体" w:cs="宋体"/>
                <w:b/>
                <w:bCs/>
                <w:kern w:val="0"/>
                <w:sz w:val="18"/>
                <w:szCs w:val="18"/>
              </w:rPr>
            </w:pPr>
            <w:r>
              <w:rPr>
                <w:rFonts w:hint="eastAsia" w:ascii="宋体" w:hAnsi="宋体" w:cs="宋体"/>
                <w:b/>
                <w:bCs/>
                <w:kern w:val="0"/>
                <w:sz w:val="18"/>
                <w:szCs w:val="18"/>
              </w:rPr>
              <w:t>小类</w:t>
            </w:r>
          </w:p>
          <w:p>
            <w:pPr>
              <w:widowControl/>
              <w:spacing w:line="320" w:lineRule="exact"/>
              <w:jc w:val="center"/>
              <w:textAlignment w:val="center"/>
              <w:rPr>
                <w:rFonts w:ascii="宋体" w:hAnsi="宋体" w:cs="宋体"/>
                <w:b/>
                <w:bCs/>
                <w:sz w:val="18"/>
                <w:szCs w:val="18"/>
              </w:rPr>
            </w:pPr>
            <w:r>
              <w:rPr>
                <w:rFonts w:hint="eastAsia" w:ascii="宋体" w:hAnsi="宋体" w:cs="宋体"/>
                <w:b/>
                <w:bCs/>
                <w:kern w:val="0"/>
                <w:sz w:val="18"/>
                <w:szCs w:val="18"/>
              </w:rPr>
              <w:t>（代码及名称）</w:t>
            </w:r>
          </w:p>
        </w:tc>
        <w:tc>
          <w:tcPr>
            <w:tcW w:w="1215" w:type="dxa"/>
            <w:vAlign w:val="center"/>
          </w:tcPr>
          <w:p>
            <w:pPr>
              <w:widowControl/>
              <w:spacing w:line="320" w:lineRule="exact"/>
              <w:jc w:val="center"/>
              <w:textAlignment w:val="center"/>
              <w:rPr>
                <w:rFonts w:ascii="宋体" w:hAnsi="宋体" w:cs="宋体"/>
                <w:b/>
                <w:bCs/>
                <w:sz w:val="18"/>
                <w:szCs w:val="18"/>
              </w:rPr>
            </w:pPr>
            <w:r>
              <w:rPr>
                <w:rFonts w:hint="eastAsia" w:ascii="宋体" w:hAnsi="宋体" w:cs="宋体"/>
                <w:b/>
                <w:bCs/>
                <w:kern w:val="0"/>
                <w:sz w:val="18"/>
                <w:szCs w:val="18"/>
              </w:rPr>
              <w:t>产业存在状况</w:t>
            </w:r>
          </w:p>
        </w:tc>
        <w:tc>
          <w:tcPr>
            <w:tcW w:w="5909" w:type="dxa"/>
            <w:vAlign w:val="center"/>
          </w:tcPr>
          <w:p>
            <w:pPr>
              <w:widowControl/>
              <w:spacing w:line="320" w:lineRule="exact"/>
              <w:jc w:val="center"/>
              <w:textAlignment w:val="center"/>
              <w:rPr>
                <w:rFonts w:ascii="宋体" w:hAnsi="宋体" w:cs="宋体"/>
                <w:b/>
                <w:bCs/>
                <w:sz w:val="18"/>
                <w:szCs w:val="18"/>
              </w:rPr>
            </w:pPr>
            <w:r>
              <w:rPr>
                <w:rFonts w:hint="eastAsia" w:ascii="宋体" w:hAnsi="宋体" w:cs="宋体"/>
                <w:b/>
                <w:bCs/>
                <w:kern w:val="0"/>
                <w:sz w:val="18"/>
                <w:szCs w:val="18"/>
              </w:rPr>
              <w:t>管控要求</w:t>
            </w:r>
          </w:p>
        </w:tc>
        <w:tc>
          <w:tcPr>
            <w:tcW w:w="856" w:type="dxa"/>
            <w:vAlign w:val="center"/>
          </w:tcPr>
          <w:p>
            <w:pPr>
              <w:widowControl/>
              <w:spacing w:line="320" w:lineRule="exact"/>
              <w:jc w:val="center"/>
              <w:textAlignment w:val="center"/>
              <w:rPr>
                <w:rFonts w:ascii="宋体" w:hAnsi="宋体" w:cs="宋体"/>
                <w:b/>
                <w:bCs/>
                <w:sz w:val="18"/>
                <w:szCs w:val="18"/>
              </w:rPr>
            </w:pPr>
            <w:r>
              <w:rPr>
                <w:rFonts w:hint="eastAsia" w:ascii="宋体" w:hAnsi="宋体" w:cs="宋体"/>
                <w:b/>
                <w:bCs/>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50" w:hRule="atLeast"/>
        </w:trPr>
        <w:tc>
          <w:tcPr>
            <w:tcW w:w="14034" w:type="dxa"/>
            <w:gridSpan w:val="8"/>
            <w:vAlign w:val="center"/>
          </w:tcPr>
          <w:p>
            <w:pPr>
              <w:widowControl/>
              <w:spacing w:line="320" w:lineRule="exact"/>
              <w:jc w:val="left"/>
              <w:textAlignment w:val="center"/>
              <w:rPr>
                <w:rFonts w:ascii="宋体" w:hAnsi="宋体"/>
                <w:szCs w:val="21"/>
              </w:rPr>
            </w:pPr>
            <w:r>
              <w:rPr>
                <w:rFonts w:hint="eastAsia" w:ascii="宋体" w:hAnsi="宋体" w:cs="宋体"/>
                <w:b/>
                <w:kern w:val="0"/>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140" w:hRule="atLeast"/>
        </w:trPr>
        <w:tc>
          <w:tcPr>
            <w:tcW w:w="556" w:type="dxa"/>
            <w:vAlign w:val="center"/>
          </w:tcPr>
          <w:p>
            <w:pPr>
              <w:widowControl/>
              <w:spacing w:line="320" w:lineRule="exact"/>
              <w:jc w:val="center"/>
              <w:textAlignment w:val="center"/>
              <w:rPr>
                <w:rFonts w:ascii="宋体" w:hAnsi="宋体"/>
                <w:szCs w:val="21"/>
              </w:rPr>
            </w:pPr>
            <w:r>
              <w:rPr>
                <w:rFonts w:ascii="宋体" w:hAnsi="宋体"/>
                <w:kern w:val="0"/>
                <w:szCs w:val="21"/>
              </w:rPr>
              <w:t>1</w:t>
            </w:r>
          </w:p>
        </w:tc>
        <w:tc>
          <w:tcPr>
            <w:tcW w:w="1207" w:type="dxa"/>
            <w:vMerge w:val="restart"/>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A农、林、牧、渔业</w:t>
            </w:r>
          </w:p>
        </w:tc>
        <w:tc>
          <w:tcPr>
            <w:tcW w:w="127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01农业</w:t>
            </w:r>
          </w:p>
        </w:tc>
        <w:tc>
          <w:tcPr>
            <w:tcW w:w="1621" w:type="dxa"/>
            <w:vAlign w:val="center"/>
          </w:tcPr>
          <w:p>
            <w:pPr>
              <w:widowControl/>
              <w:spacing w:line="320" w:lineRule="exact"/>
              <w:jc w:val="left"/>
              <w:textAlignment w:val="center"/>
              <w:rPr>
                <w:rFonts w:ascii="宋体" w:hAnsi="宋体" w:cs="仿宋_GB2312"/>
                <w:sz w:val="18"/>
                <w:szCs w:val="18"/>
              </w:rPr>
            </w:pPr>
          </w:p>
        </w:tc>
        <w:tc>
          <w:tcPr>
            <w:tcW w:w="1395" w:type="dxa"/>
            <w:vAlign w:val="center"/>
          </w:tcPr>
          <w:p>
            <w:pPr>
              <w:widowControl/>
              <w:spacing w:line="320" w:lineRule="exact"/>
              <w:jc w:val="left"/>
              <w:textAlignment w:val="center"/>
              <w:rPr>
                <w:rFonts w:ascii="宋体" w:hAnsi="宋体" w:cs="仿宋_GB2312"/>
                <w:sz w:val="18"/>
                <w:szCs w:val="18"/>
              </w:rPr>
            </w:pPr>
          </w:p>
        </w:tc>
        <w:tc>
          <w:tcPr>
            <w:tcW w:w="121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现有主导产业</w:t>
            </w:r>
          </w:p>
        </w:tc>
        <w:tc>
          <w:tcPr>
            <w:tcW w:w="5909" w:type="dxa"/>
            <w:vAlign w:val="center"/>
          </w:tcPr>
          <w:p>
            <w:pPr>
              <w:widowControl/>
              <w:spacing w:line="320" w:lineRule="exact"/>
              <w:jc w:val="left"/>
              <w:rPr>
                <w:rFonts w:ascii="宋体" w:hAnsi="宋体" w:cs="仿宋_GB2312"/>
                <w:kern w:val="0"/>
                <w:sz w:val="18"/>
                <w:szCs w:val="18"/>
              </w:rPr>
            </w:pPr>
            <w:r>
              <w:rPr>
                <w:rFonts w:hint="eastAsia" w:ascii="宋体" w:hAnsi="宋体" w:cs="仿宋_GB2312"/>
                <w:kern w:val="0"/>
                <w:sz w:val="18"/>
                <w:szCs w:val="18"/>
              </w:rPr>
              <w:t>1.禁止发展非节水农业，现有非节水农业应在2020年12月31日前完成农业节水灌溉改造。</w:t>
            </w:r>
          </w:p>
          <w:p>
            <w:pPr>
              <w:widowControl/>
              <w:spacing w:line="320" w:lineRule="exact"/>
              <w:jc w:val="left"/>
              <w:rPr>
                <w:rFonts w:ascii="宋体" w:hAnsi="宋体" w:cs="仿宋_GB2312"/>
                <w:kern w:val="0"/>
                <w:sz w:val="18"/>
                <w:szCs w:val="18"/>
              </w:rPr>
            </w:pPr>
            <w:r>
              <w:rPr>
                <w:rFonts w:hint="eastAsia" w:ascii="宋体" w:hAnsi="宋体" w:cs="仿宋_GB2312"/>
                <w:kern w:val="0"/>
                <w:sz w:val="18"/>
                <w:szCs w:val="18"/>
              </w:rPr>
              <w:t>2.禁止施用高毒农药。</w:t>
            </w:r>
          </w:p>
          <w:p>
            <w:pPr>
              <w:widowControl/>
              <w:spacing w:line="320" w:lineRule="exact"/>
              <w:jc w:val="left"/>
              <w:rPr>
                <w:rFonts w:ascii="宋体" w:hAnsi="宋体" w:cs="仿宋_GB2312"/>
                <w:kern w:val="0"/>
                <w:sz w:val="18"/>
                <w:szCs w:val="18"/>
              </w:rPr>
            </w:pPr>
            <w:r>
              <w:rPr>
                <w:rFonts w:hint="eastAsia" w:ascii="宋体" w:hAnsi="宋体" w:cs="仿宋_GB2312"/>
                <w:kern w:val="0"/>
                <w:sz w:val="18"/>
                <w:szCs w:val="18"/>
              </w:rPr>
              <w:t>3.禁止开垦25度以上陡坡地，重要水源地15度及以上非基本农田坡耕地应在2020年12月31日前完成退耕还林、还草、还湿。</w:t>
            </w:r>
          </w:p>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4.禁止毁林、烧山、草原垦殖。</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szCs w:val="21"/>
              </w:rPr>
            </w:pPr>
            <w:r>
              <w:rPr>
                <w:rFonts w:ascii="宋体" w:hAnsi="宋体"/>
                <w:kern w:val="0"/>
                <w:szCs w:val="21"/>
              </w:rPr>
              <w:t>2</w:t>
            </w:r>
          </w:p>
        </w:tc>
        <w:tc>
          <w:tcPr>
            <w:tcW w:w="1207" w:type="dxa"/>
            <w:vMerge w:val="continue"/>
            <w:vAlign w:val="center"/>
          </w:tcPr>
          <w:p>
            <w:pPr>
              <w:keepNext/>
              <w:keepLines/>
              <w:widowControl/>
              <w:spacing w:before="156" w:beforeLines="50" w:after="156" w:afterLines="50" w:line="320" w:lineRule="exact"/>
              <w:jc w:val="left"/>
              <w:textAlignment w:val="center"/>
              <w:outlineLvl w:val="0"/>
              <w:rPr>
                <w:rFonts w:ascii="宋体" w:hAnsi="宋体" w:cs="仿宋_GB2312"/>
                <w:sz w:val="18"/>
                <w:szCs w:val="18"/>
              </w:rPr>
            </w:pPr>
          </w:p>
        </w:tc>
        <w:tc>
          <w:tcPr>
            <w:tcW w:w="1275" w:type="dxa"/>
            <w:vMerge w:val="restart"/>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02林业</w:t>
            </w:r>
          </w:p>
        </w:tc>
        <w:tc>
          <w:tcPr>
            <w:tcW w:w="1621"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022造林和更新</w:t>
            </w:r>
          </w:p>
        </w:tc>
        <w:tc>
          <w:tcPr>
            <w:tcW w:w="139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0220造林和更新</w:t>
            </w:r>
          </w:p>
        </w:tc>
        <w:tc>
          <w:tcPr>
            <w:tcW w:w="121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现有一般产业</w:t>
            </w:r>
          </w:p>
        </w:tc>
        <w:tc>
          <w:tcPr>
            <w:tcW w:w="5909"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1.</w:t>
            </w:r>
            <w:r>
              <w:rPr>
                <w:rFonts w:hint="eastAsia" w:ascii="宋体" w:hAnsi="宋体" w:cs="仿宋_GB2312"/>
                <w:sz w:val="18"/>
                <w:szCs w:val="18"/>
              </w:rPr>
              <w:t>禁止种植桉树等高耗水速生林，现有高耗水速生林</w:t>
            </w:r>
            <w:r>
              <w:rPr>
                <w:rFonts w:hint="eastAsia" w:ascii="宋体" w:hAnsi="宋体"/>
                <w:color w:val="000000"/>
                <w:sz w:val="18"/>
                <w:szCs w:val="18"/>
              </w:rPr>
              <w:t>应在2020年12月31日前完成</w:t>
            </w:r>
            <w:r>
              <w:rPr>
                <w:rFonts w:hint="eastAsia" w:ascii="宋体" w:hAnsi="宋体" w:cs="仿宋_GB2312"/>
                <w:sz w:val="18"/>
                <w:szCs w:val="18"/>
              </w:rPr>
              <w:t>树种替换。</w:t>
            </w:r>
          </w:p>
          <w:p>
            <w:pPr>
              <w:widowControl/>
              <w:spacing w:line="320" w:lineRule="exact"/>
              <w:jc w:val="left"/>
              <w:textAlignment w:val="center"/>
              <w:rPr>
                <w:rFonts w:ascii="宋体" w:hAnsi="宋体" w:cs="仿宋_GB2312"/>
                <w:sz w:val="18"/>
                <w:szCs w:val="18"/>
              </w:rPr>
            </w:pPr>
            <w:r>
              <w:rPr>
                <w:rFonts w:ascii="宋体" w:hAnsi="宋体" w:cs="仿宋_GB2312"/>
                <w:sz w:val="18"/>
                <w:szCs w:val="18"/>
              </w:rPr>
              <w:t>2.</w:t>
            </w:r>
            <w:r>
              <w:rPr>
                <w:rFonts w:hint="eastAsia" w:ascii="宋体" w:hAnsi="宋体" w:cs="仿宋_GB2312"/>
                <w:sz w:val="18"/>
                <w:szCs w:val="18"/>
              </w:rPr>
              <w:t>禁止以炼山造林方式进行造林和更新。</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kern w:val="0"/>
                <w:szCs w:val="21"/>
              </w:rPr>
            </w:pPr>
            <w:r>
              <w:rPr>
                <w:rFonts w:hint="eastAsia" w:ascii="宋体" w:hAnsi="宋体"/>
                <w:kern w:val="0"/>
                <w:szCs w:val="21"/>
              </w:rPr>
              <w:t>3</w:t>
            </w:r>
          </w:p>
        </w:tc>
        <w:tc>
          <w:tcPr>
            <w:tcW w:w="1207" w:type="dxa"/>
            <w:vMerge w:val="continue"/>
            <w:vAlign w:val="center"/>
          </w:tcPr>
          <w:p>
            <w:pPr>
              <w:keepNext/>
              <w:keepLines/>
              <w:widowControl/>
              <w:spacing w:before="156" w:beforeLines="50" w:after="156" w:afterLines="50" w:line="320" w:lineRule="exact"/>
              <w:jc w:val="left"/>
              <w:textAlignment w:val="center"/>
              <w:outlineLvl w:val="0"/>
              <w:rPr>
                <w:rFonts w:ascii="宋体" w:hAnsi="宋体" w:cs="仿宋_GB2312"/>
                <w:sz w:val="18"/>
                <w:szCs w:val="18"/>
              </w:rPr>
            </w:pPr>
          </w:p>
        </w:tc>
        <w:tc>
          <w:tcPr>
            <w:tcW w:w="1275" w:type="dxa"/>
            <w:vMerge w:val="continue"/>
            <w:vAlign w:val="center"/>
          </w:tcPr>
          <w:p>
            <w:pPr>
              <w:keepNext/>
              <w:keepLines/>
              <w:widowControl/>
              <w:spacing w:before="156" w:beforeLines="50" w:after="156" w:afterLines="50" w:line="320" w:lineRule="exact"/>
              <w:jc w:val="left"/>
              <w:textAlignment w:val="center"/>
              <w:outlineLvl w:val="0"/>
              <w:rPr>
                <w:rFonts w:ascii="宋体" w:hAnsi="宋体" w:cs="仿宋_GB2312"/>
                <w:sz w:val="18"/>
                <w:szCs w:val="18"/>
              </w:rPr>
            </w:pPr>
          </w:p>
        </w:tc>
        <w:tc>
          <w:tcPr>
            <w:tcW w:w="1621"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024木材和竹材采运</w:t>
            </w:r>
          </w:p>
        </w:tc>
        <w:tc>
          <w:tcPr>
            <w:tcW w:w="1395" w:type="dxa"/>
            <w:vAlign w:val="center"/>
          </w:tcPr>
          <w:p>
            <w:pPr>
              <w:widowControl/>
              <w:spacing w:line="320" w:lineRule="exact"/>
              <w:jc w:val="left"/>
              <w:textAlignment w:val="center"/>
              <w:rPr>
                <w:rFonts w:ascii="宋体" w:hAnsi="宋体" w:cs="仿宋_GB2312"/>
                <w:sz w:val="18"/>
                <w:szCs w:val="18"/>
              </w:rPr>
            </w:pPr>
          </w:p>
        </w:tc>
        <w:tc>
          <w:tcPr>
            <w:tcW w:w="121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现有一般产业</w:t>
            </w:r>
          </w:p>
        </w:tc>
        <w:tc>
          <w:tcPr>
            <w:tcW w:w="5909"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1.</w:t>
            </w:r>
            <w:r>
              <w:rPr>
                <w:rFonts w:ascii="宋体" w:hAnsi="宋体" w:cs="仿宋_GB2312"/>
                <w:kern w:val="0"/>
                <w:sz w:val="18"/>
                <w:szCs w:val="18"/>
              </w:rPr>
              <w:t>禁止</w:t>
            </w:r>
            <w:r>
              <w:rPr>
                <w:rFonts w:hint="eastAsia" w:ascii="宋体" w:hAnsi="宋体" w:cs="仿宋_GB2312"/>
                <w:sz w:val="18"/>
                <w:szCs w:val="18"/>
              </w:rPr>
              <w:t>天然林商业性采伐。</w:t>
            </w:r>
          </w:p>
          <w:p>
            <w:pPr>
              <w:widowControl/>
              <w:spacing w:line="320" w:lineRule="exact"/>
              <w:jc w:val="left"/>
              <w:textAlignment w:val="center"/>
              <w:rPr>
                <w:rFonts w:ascii="宋体" w:hAnsi="宋体" w:cs="仿宋_GB2312"/>
                <w:sz w:val="18"/>
                <w:szCs w:val="18"/>
              </w:rPr>
            </w:pPr>
            <w:r>
              <w:rPr>
                <w:rFonts w:ascii="宋体" w:hAnsi="宋体" w:cs="仿宋_GB2312"/>
                <w:sz w:val="18"/>
                <w:szCs w:val="18"/>
              </w:rPr>
              <w:t>2.</w:t>
            </w:r>
            <w:r>
              <w:rPr>
                <w:rFonts w:hint="eastAsia" w:ascii="宋体" w:hAnsi="宋体" w:cs="仿宋_GB2312"/>
                <w:kern w:val="0"/>
                <w:sz w:val="18"/>
                <w:szCs w:val="18"/>
              </w:rPr>
              <w:t>禁止公益林商业性采伐（防护林和特种用途林中的国防林、母树林、环境保护林、风景林，抚育和更新性质的采伐除外）</w:t>
            </w:r>
            <w:r>
              <w:rPr>
                <w:rFonts w:hint="eastAsia" w:ascii="宋体" w:hAnsi="宋体" w:cs="仿宋_GB2312"/>
                <w:sz w:val="18"/>
                <w:szCs w:val="18"/>
              </w:rPr>
              <w:t>。</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pacing w:line="320" w:lineRule="exact"/>
              <w:jc w:val="center"/>
              <w:textAlignment w:val="center"/>
              <w:rPr>
                <w:rFonts w:ascii="宋体" w:hAnsi="宋体"/>
                <w:kern w:val="0"/>
                <w:szCs w:val="21"/>
              </w:rPr>
            </w:pPr>
            <w:r>
              <w:rPr>
                <w:rFonts w:ascii="宋体" w:hAnsi="宋体"/>
                <w:kern w:val="0"/>
                <w:szCs w:val="21"/>
              </w:rPr>
              <w:t>4</w:t>
            </w:r>
          </w:p>
        </w:tc>
        <w:tc>
          <w:tcPr>
            <w:tcW w:w="1207" w:type="dxa"/>
            <w:vMerge w:val="continue"/>
            <w:vAlign w:val="center"/>
          </w:tcPr>
          <w:p>
            <w:pPr>
              <w:keepNext/>
              <w:keepLines/>
              <w:widowControl/>
              <w:spacing w:before="156" w:beforeLines="50" w:after="156" w:afterLines="50" w:line="320" w:lineRule="exact"/>
              <w:jc w:val="left"/>
              <w:textAlignment w:val="center"/>
              <w:outlineLvl w:val="0"/>
              <w:rPr>
                <w:rFonts w:ascii="宋体" w:hAnsi="宋体" w:cs="仿宋_GB2312"/>
                <w:kern w:val="0"/>
                <w:sz w:val="18"/>
                <w:szCs w:val="18"/>
              </w:rPr>
            </w:pPr>
          </w:p>
        </w:tc>
        <w:tc>
          <w:tcPr>
            <w:tcW w:w="127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03畜牧业</w:t>
            </w:r>
          </w:p>
        </w:tc>
        <w:tc>
          <w:tcPr>
            <w:tcW w:w="1621"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031牲畜饲养</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0313猪的饲养</w:t>
            </w:r>
          </w:p>
        </w:tc>
        <w:tc>
          <w:tcPr>
            <w:tcW w:w="121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现有一般产业</w:t>
            </w:r>
          </w:p>
        </w:tc>
        <w:tc>
          <w:tcPr>
            <w:tcW w:w="5909" w:type="dxa"/>
            <w:vAlign w:val="center"/>
          </w:tcPr>
          <w:p>
            <w:pPr>
              <w:spacing w:line="320" w:lineRule="exact"/>
              <w:jc w:val="left"/>
              <w:rPr>
                <w:rFonts w:ascii="宋体" w:hAnsi="宋体" w:cs="仿宋_GB2312"/>
                <w:kern w:val="0"/>
                <w:sz w:val="18"/>
                <w:szCs w:val="18"/>
              </w:rPr>
            </w:pPr>
            <w:r>
              <w:rPr>
                <w:rFonts w:ascii="宋体" w:hAnsi="宋体" w:cs="仿宋_GB2312"/>
                <w:kern w:val="0"/>
                <w:sz w:val="18"/>
                <w:szCs w:val="18"/>
              </w:rPr>
              <w:t>1.</w:t>
            </w:r>
            <w:r>
              <w:rPr>
                <w:rFonts w:hint="eastAsia" w:ascii="宋体" w:hAnsi="宋体" w:cs="仿宋"/>
                <w:kern w:val="0"/>
                <w:sz w:val="18"/>
                <w:szCs w:val="18"/>
              </w:rPr>
              <w:t>依法关闭或搬迁禁养区内的畜禽养殖场（小区）和养殖专业户</w:t>
            </w:r>
            <w:r>
              <w:rPr>
                <w:rFonts w:hint="eastAsia" w:ascii="宋体" w:hAnsi="宋体" w:cs="仿宋_GB2312"/>
                <w:kern w:val="0"/>
                <w:sz w:val="18"/>
                <w:szCs w:val="18"/>
              </w:rPr>
              <w:t>，禁止在禁建区内新建、扩建规模化畜禽养殖场</w:t>
            </w:r>
            <w:r>
              <w:rPr>
                <w:rFonts w:ascii="宋体" w:hAnsi="宋体" w:cs="仿宋_GB2312"/>
                <w:kern w:val="0"/>
                <w:sz w:val="18"/>
                <w:szCs w:val="18"/>
              </w:rPr>
              <w:t>。</w:t>
            </w:r>
          </w:p>
          <w:p>
            <w:pPr>
              <w:spacing w:line="320" w:lineRule="exact"/>
              <w:jc w:val="left"/>
              <w:rPr>
                <w:rFonts w:ascii="宋体" w:hAnsi="宋体" w:cs="仿宋_GB2312"/>
                <w:kern w:val="0"/>
                <w:sz w:val="18"/>
                <w:szCs w:val="18"/>
              </w:rPr>
            </w:pPr>
            <w:r>
              <w:rPr>
                <w:rFonts w:ascii="宋体" w:hAnsi="宋体" w:cs="仿宋_GB2312"/>
                <w:kern w:val="0"/>
                <w:sz w:val="18"/>
                <w:szCs w:val="18"/>
              </w:rPr>
              <w:t>2.新建生猪养殖项目年存栏量禁止低于250头，并配套建设牲畜排泄物集中处理设施</w:t>
            </w:r>
            <w:r>
              <w:rPr>
                <w:rFonts w:hint="eastAsia" w:ascii="宋体" w:hAnsi="宋体" w:cs="仿宋_GB2312"/>
                <w:kern w:val="0"/>
                <w:sz w:val="18"/>
                <w:szCs w:val="18"/>
              </w:rPr>
              <w:t>；在可养区内，现有存栏量低于250头的生猪养殖项目必须完成升级改造。</w:t>
            </w:r>
          </w:p>
        </w:tc>
        <w:tc>
          <w:tcPr>
            <w:tcW w:w="856" w:type="dxa"/>
            <w:vAlign w:val="center"/>
          </w:tcPr>
          <w:p>
            <w:pPr>
              <w:widowControl/>
              <w:spacing w:line="320" w:lineRule="exact"/>
              <w:textAlignment w:val="center"/>
              <w:rPr>
                <w:rFonts w:ascii="宋体" w:hAnsi="宋体" w:cs="仿宋_GB2312"/>
                <w:kern w:val="0"/>
                <w:sz w:val="18"/>
                <w:szCs w:val="18"/>
              </w:rPr>
            </w:pPr>
            <w:r>
              <w:rPr>
                <w:rFonts w:hint="eastAsia" w:ascii="宋体" w:hAnsi="宋体" w:cs="仿宋_GB2312"/>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pacing w:line="320" w:lineRule="exact"/>
              <w:jc w:val="center"/>
              <w:textAlignment w:val="center"/>
              <w:rPr>
                <w:rFonts w:ascii="宋体" w:hAnsi="宋体"/>
                <w:kern w:val="0"/>
                <w:szCs w:val="21"/>
              </w:rPr>
            </w:pPr>
            <w:r>
              <w:rPr>
                <w:rFonts w:ascii="宋体" w:hAnsi="宋体"/>
                <w:kern w:val="0"/>
                <w:szCs w:val="21"/>
              </w:rPr>
              <w:t>5</w:t>
            </w:r>
          </w:p>
        </w:tc>
        <w:tc>
          <w:tcPr>
            <w:tcW w:w="1207" w:type="dxa"/>
            <w:vMerge w:val="restart"/>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B采矿业</w:t>
            </w:r>
          </w:p>
        </w:tc>
        <w:tc>
          <w:tcPr>
            <w:tcW w:w="127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9有色金属矿采选业</w:t>
            </w:r>
          </w:p>
        </w:tc>
        <w:tc>
          <w:tcPr>
            <w:tcW w:w="1621"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093稀有稀土金属矿采选</w:t>
            </w:r>
          </w:p>
        </w:tc>
        <w:tc>
          <w:tcPr>
            <w:tcW w:w="139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0939其他稀有金属矿采选</w:t>
            </w:r>
          </w:p>
        </w:tc>
        <w:tc>
          <w:tcPr>
            <w:tcW w:w="121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规划发展产业</w:t>
            </w:r>
          </w:p>
        </w:tc>
        <w:tc>
          <w:tcPr>
            <w:tcW w:w="5909" w:type="dxa"/>
            <w:vAlign w:val="center"/>
          </w:tcPr>
          <w:p>
            <w:pPr>
              <w:spacing w:line="320" w:lineRule="exact"/>
              <w:jc w:val="left"/>
              <w:rPr>
                <w:rFonts w:ascii="宋体" w:hAnsi="宋体" w:cs="仿宋_GB2312"/>
                <w:sz w:val="18"/>
                <w:szCs w:val="18"/>
              </w:rPr>
            </w:pPr>
            <w:r>
              <w:rPr>
                <w:rFonts w:hint="eastAsia" w:ascii="宋体" w:hAnsi="宋体" w:cs="仿宋_GB2312"/>
                <w:sz w:val="18"/>
                <w:szCs w:val="18"/>
              </w:rPr>
              <w:t>1.禁止新建钨矿开采项目。</w:t>
            </w:r>
          </w:p>
          <w:p>
            <w:pPr>
              <w:spacing w:line="320" w:lineRule="exact"/>
              <w:jc w:val="left"/>
              <w:rPr>
                <w:rFonts w:ascii="宋体" w:hAnsi="宋体" w:cs="仿宋_GB2312"/>
                <w:sz w:val="18"/>
                <w:szCs w:val="18"/>
              </w:rPr>
            </w:pPr>
            <w:r>
              <w:rPr>
                <w:rFonts w:hint="eastAsia" w:ascii="宋体" w:hAnsi="宋体" w:cs="仿宋_GB2312"/>
                <w:sz w:val="18"/>
                <w:szCs w:val="18"/>
              </w:rPr>
              <w:t>2.新建项目必须符合开采规划，生产工艺、环保设施和清洁生产水平禁止低于国内（或国际）先进水平。</w:t>
            </w:r>
          </w:p>
        </w:tc>
        <w:tc>
          <w:tcPr>
            <w:tcW w:w="856" w:type="dxa"/>
            <w:vAlign w:val="center"/>
          </w:tcPr>
          <w:p>
            <w:pPr>
              <w:widowControl/>
              <w:spacing w:line="320" w:lineRule="exact"/>
              <w:textAlignment w:val="center"/>
              <w:rPr>
                <w:rFonts w:ascii="宋体" w:hAnsi="宋体" w:cs="仿宋_GB2312"/>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pacing w:line="320" w:lineRule="exact"/>
              <w:jc w:val="center"/>
              <w:textAlignment w:val="center"/>
              <w:rPr>
                <w:rFonts w:ascii="宋体" w:hAnsi="宋体"/>
                <w:kern w:val="0"/>
                <w:szCs w:val="21"/>
              </w:rPr>
            </w:pPr>
            <w:r>
              <w:rPr>
                <w:rFonts w:hint="eastAsia" w:ascii="宋体" w:hAnsi="宋体"/>
                <w:kern w:val="0"/>
                <w:szCs w:val="21"/>
              </w:rPr>
              <w:t>6</w:t>
            </w:r>
          </w:p>
        </w:tc>
        <w:tc>
          <w:tcPr>
            <w:tcW w:w="1207" w:type="dxa"/>
            <w:vMerge w:val="continue"/>
            <w:vAlign w:val="center"/>
          </w:tcPr>
          <w:p>
            <w:pPr>
              <w:widowControl/>
              <w:spacing w:line="320" w:lineRule="exact"/>
              <w:jc w:val="left"/>
              <w:textAlignment w:val="center"/>
              <w:rPr>
                <w:rFonts w:ascii="宋体" w:hAnsi="宋体" w:cs="仿宋_GB2312"/>
                <w:sz w:val="18"/>
                <w:szCs w:val="18"/>
              </w:rPr>
            </w:pPr>
          </w:p>
        </w:tc>
        <w:tc>
          <w:tcPr>
            <w:tcW w:w="1275" w:type="dxa"/>
            <w:vMerge w:val="restart"/>
            <w:vAlign w:val="center"/>
          </w:tcPr>
          <w:p>
            <w:pPr>
              <w:spacing w:line="320" w:lineRule="exact"/>
              <w:jc w:val="left"/>
              <w:textAlignment w:val="center"/>
              <w:rPr>
                <w:rFonts w:ascii="宋体" w:hAnsi="宋体" w:cs="仿宋_GB2312"/>
                <w:sz w:val="18"/>
                <w:szCs w:val="18"/>
              </w:rPr>
            </w:pPr>
            <w:r>
              <w:rPr>
                <w:rFonts w:ascii="宋体" w:hAnsi="宋体" w:cs="仿宋_GB2312"/>
                <w:sz w:val="18"/>
                <w:szCs w:val="18"/>
              </w:rPr>
              <w:t>10非金属矿采选业</w:t>
            </w:r>
          </w:p>
        </w:tc>
        <w:tc>
          <w:tcPr>
            <w:tcW w:w="1621" w:type="dxa"/>
            <w:vMerge w:val="restart"/>
            <w:vAlign w:val="center"/>
          </w:tcPr>
          <w:p>
            <w:pPr>
              <w:spacing w:line="320" w:lineRule="exact"/>
              <w:jc w:val="left"/>
              <w:textAlignment w:val="center"/>
              <w:rPr>
                <w:rFonts w:ascii="宋体" w:hAnsi="宋体" w:cs="仿宋_GB2312"/>
                <w:sz w:val="18"/>
                <w:szCs w:val="18"/>
              </w:rPr>
            </w:pPr>
            <w:r>
              <w:rPr>
                <w:rFonts w:ascii="宋体" w:hAnsi="宋体" w:cs="仿宋_GB2312"/>
                <w:sz w:val="18"/>
                <w:szCs w:val="18"/>
              </w:rPr>
              <w:t>101土砂石开采</w:t>
            </w:r>
          </w:p>
        </w:tc>
        <w:tc>
          <w:tcPr>
            <w:tcW w:w="139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1012建筑装饰用石开采</w:t>
            </w:r>
          </w:p>
        </w:tc>
        <w:tc>
          <w:tcPr>
            <w:tcW w:w="121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现有一般产业</w:t>
            </w:r>
          </w:p>
        </w:tc>
        <w:tc>
          <w:tcPr>
            <w:tcW w:w="5909" w:type="dxa"/>
            <w:vAlign w:val="center"/>
          </w:tcPr>
          <w:p>
            <w:pPr>
              <w:numPr>
                <w:ilvl w:val="0"/>
                <w:numId w:val="24"/>
              </w:numPr>
              <w:spacing w:line="320" w:lineRule="exact"/>
              <w:rPr>
                <w:rFonts w:ascii="宋体" w:hAnsi="宋体" w:cs="仿宋_GB2312"/>
                <w:kern w:val="0"/>
                <w:sz w:val="18"/>
                <w:szCs w:val="18"/>
              </w:rPr>
            </w:pPr>
            <w:r>
              <w:rPr>
                <w:rFonts w:hint="eastAsia" w:ascii="宋体" w:hAnsi="宋体" w:cs="仿宋_GB2312"/>
                <w:kern w:val="0"/>
                <w:sz w:val="18"/>
                <w:szCs w:val="18"/>
              </w:rPr>
              <w:t>禁止在铁路、国道、省道两侧的直观可视范围内进行开采；禁止在水土流失重点治理区和预防区内新建、扩建项目，现有露天开采项目应在2020年12月31日前关停，并对矿山废弃地、尾矿库进行生态修复。</w:t>
            </w:r>
          </w:p>
          <w:p>
            <w:pPr>
              <w:spacing w:line="320" w:lineRule="exact"/>
              <w:rPr>
                <w:rFonts w:ascii="宋体" w:hAnsi="宋体" w:cs="仿宋_GB2312"/>
                <w:sz w:val="18"/>
                <w:szCs w:val="18"/>
              </w:rPr>
            </w:pPr>
            <w:r>
              <w:rPr>
                <w:rFonts w:hint="eastAsia" w:ascii="宋体" w:hAnsi="宋体" w:cs="仿宋_GB2312"/>
                <w:kern w:val="0"/>
                <w:sz w:val="18"/>
                <w:szCs w:val="18"/>
              </w:rPr>
              <w:t>2.新建项目生产工艺、环保设施和清洁生产水平禁止低于国内（或国际）先进水平，现有未达到清洁生产国内先进水平的工业企业，应在2020年12月31日之前完成升级改造。</w:t>
            </w:r>
          </w:p>
        </w:tc>
        <w:tc>
          <w:tcPr>
            <w:tcW w:w="856" w:type="dxa"/>
            <w:vAlign w:val="center"/>
          </w:tcPr>
          <w:p>
            <w:pPr>
              <w:widowControl/>
              <w:spacing w:line="320" w:lineRule="exact"/>
              <w:textAlignment w:val="center"/>
              <w:rPr>
                <w:rFonts w:ascii="宋体" w:hAnsi="宋体" w:cs="仿宋_GB2312"/>
                <w:sz w:val="18"/>
                <w:szCs w:val="18"/>
              </w:rPr>
            </w:pPr>
            <w:r>
              <w:rPr>
                <w:rFonts w:hint="eastAsia" w:ascii="宋体" w:hAnsi="宋体" w:cs="仿宋_GB2312"/>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56" w:type="dxa"/>
            <w:vAlign w:val="center"/>
          </w:tcPr>
          <w:p>
            <w:pPr>
              <w:widowControl/>
              <w:spacing w:line="320" w:lineRule="exact"/>
              <w:jc w:val="center"/>
              <w:textAlignment w:val="center"/>
              <w:rPr>
                <w:rFonts w:ascii="宋体" w:hAnsi="宋体"/>
                <w:szCs w:val="21"/>
              </w:rPr>
            </w:pPr>
            <w:r>
              <w:rPr>
                <w:rFonts w:ascii="宋体" w:hAnsi="宋体"/>
                <w:kern w:val="0"/>
                <w:szCs w:val="21"/>
              </w:rPr>
              <w:t>7</w:t>
            </w:r>
          </w:p>
        </w:tc>
        <w:tc>
          <w:tcPr>
            <w:tcW w:w="1207" w:type="dxa"/>
            <w:vMerge w:val="continue"/>
            <w:vAlign w:val="center"/>
          </w:tcPr>
          <w:p>
            <w:pPr>
              <w:widowControl/>
              <w:spacing w:line="320" w:lineRule="exact"/>
              <w:jc w:val="left"/>
              <w:textAlignment w:val="center"/>
              <w:rPr>
                <w:rFonts w:ascii="宋体" w:hAnsi="宋体" w:cs="仿宋_GB2312"/>
                <w:sz w:val="18"/>
                <w:szCs w:val="18"/>
              </w:rPr>
            </w:pPr>
          </w:p>
        </w:tc>
        <w:tc>
          <w:tcPr>
            <w:tcW w:w="1275" w:type="dxa"/>
            <w:vMerge w:val="continue"/>
            <w:vAlign w:val="center"/>
          </w:tcPr>
          <w:p>
            <w:pPr>
              <w:widowControl/>
              <w:spacing w:line="320" w:lineRule="exact"/>
              <w:jc w:val="left"/>
              <w:textAlignment w:val="center"/>
              <w:rPr>
                <w:rFonts w:ascii="宋体" w:hAnsi="宋体" w:cs="仿宋_GB2312"/>
                <w:sz w:val="18"/>
                <w:szCs w:val="18"/>
              </w:rPr>
            </w:pPr>
          </w:p>
        </w:tc>
        <w:tc>
          <w:tcPr>
            <w:tcW w:w="1621" w:type="dxa"/>
            <w:vMerge w:val="continue"/>
            <w:vAlign w:val="center"/>
          </w:tcPr>
          <w:p>
            <w:pPr>
              <w:widowControl/>
              <w:spacing w:line="320" w:lineRule="exact"/>
              <w:jc w:val="left"/>
              <w:textAlignment w:val="center"/>
              <w:rPr>
                <w:rFonts w:ascii="宋体" w:hAnsi="宋体" w:cs="仿宋_GB2312"/>
                <w:sz w:val="18"/>
                <w:szCs w:val="18"/>
              </w:rPr>
            </w:pPr>
          </w:p>
        </w:tc>
        <w:tc>
          <w:tcPr>
            <w:tcW w:w="139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1019粘土及其他土砂石开采</w:t>
            </w:r>
          </w:p>
        </w:tc>
        <w:tc>
          <w:tcPr>
            <w:tcW w:w="121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现有一般产业</w:t>
            </w:r>
          </w:p>
        </w:tc>
        <w:tc>
          <w:tcPr>
            <w:tcW w:w="5909"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1.</w:t>
            </w:r>
            <w:r>
              <w:rPr>
                <w:rFonts w:hint="eastAsia" w:ascii="宋体" w:hAnsi="宋体" w:cs="仿宋_GB2312"/>
                <w:sz w:val="18"/>
                <w:szCs w:val="18"/>
              </w:rPr>
              <w:t>禁止在铁路、国道、省道两侧的直观可视范围内进行开采；禁止在水土流失重点治理区和预防区内新建、扩建项目，现有露天开采项目应在2020年12月31日前关停，并对矿山废弃地、尾矿库进行生态修复。</w:t>
            </w:r>
          </w:p>
          <w:p>
            <w:pPr>
              <w:widowControl/>
              <w:spacing w:line="320" w:lineRule="exact"/>
              <w:jc w:val="left"/>
              <w:textAlignment w:val="center"/>
              <w:rPr>
                <w:rFonts w:ascii="宋体" w:hAnsi="宋体" w:cs="仿宋_GB2312"/>
                <w:sz w:val="18"/>
                <w:szCs w:val="18"/>
              </w:rPr>
            </w:pPr>
            <w:r>
              <w:rPr>
                <w:rFonts w:ascii="宋体" w:hAnsi="宋体" w:cs="仿宋_GB2312"/>
                <w:sz w:val="18"/>
                <w:szCs w:val="18"/>
              </w:rPr>
              <w:t>2.禁止新建</w:t>
            </w:r>
            <w:r>
              <w:rPr>
                <w:rFonts w:hint="eastAsia" w:ascii="宋体" w:hAnsi="宋体" w:cs="仿宋_GB2312"/>
                <w:sz w:val="18"/>
                <w:szCs w:val="18"/>
              </w:rPr>
              <w:t>、改</w:t>
            </w:r>
            <w:r>
              <w:rPr>
                <w:rFonts w:ascii="宋体" w:hAnsi="宋体" w:cs="仿宋_GB2312"/>
                <w:sz w:val="18"/>
                <w:szCs w:val="18"/>
              </w:rPr>
              <w:t>扩建粘土开采项目，现有开采项目</w:t>
            </w:r>
            <w:r>
              <w:rPr>
                <w:rFonts w:hint="eastAsia" w:ascii="宋体" w:hAnsi="宋体" w:cs="仿宋_GB2312"/>
                <w:sz w:val="18"/>
                <w:szCs w:val="18"/>
              </w:rPr>
              <w:t>应</w:t>
            </w:r>
            <w:r>
              <w:rPr>
                <w:rFonts w:ascii="宋体" w:hAnsi="宋体" w:cs="仿宋_GB2312"/>
                <w:sz w:val="18"/>
                <w:szCs w:val="18"/>
              </w:rPr>
              <w:t>在2020年12月31日之前关闭退出。</w:t>
            </w:r>
          </w:p>
          <w:p>
            <w:pPr>
              <w:widowControl/>
              <w:spacing w:line="320" w:lineRule="exact"/>
              <w:jc w:val="left"/>
              <w:textAlignment w:val="center"/>
              <w:rPr>
                <w:rFonts w:ascii="宋体" w:hAnsi="宋体" w:cs="仿宋_GB2312"/>
                <w:sz w:val="18"/>
                <w:szCs w:val="18"/>
              </w:rPr>
            </w:pPr>
            <w:r>
              <w:rPr>
                <w:rFonts w:ascii="宋体" w:hAnsi="宋体" w:cs="仿宋_GB2312"/>
                <w:sz w:val="18"/>
                <w:szCs w:val="18"/>
              </w:rPr>
              <w:t>3.新建</w:t>
            </w:r>
            <w:r>
              <w:rPr>
                <w:rFonts w:hint="eastAsia" w:ascii="宋体" w:hAnsi="宋体" w:cs="仿宋_GB2312"/>
                <w:sz w:val="18"/>
                <w:szCs w:val="18"/>
              </w:rPr>
              <w:t>叶腊石</w:t>
            </w:r>
            <w:r>
              <w:rPr>
                <w:rFonts w:ascii="宋体" w:hAnsi="宋体" w:cs="仿宋_GB2312"/>
                <w:sz w:val="18"/>
                <w:szCs w:val="18"/>
              </w:rPr>
              <w:t>、石英石、明矾石、白云石</w:t>
            </w:r>
            <w:r>
              <w:rPr>
                <w:rFonts w:hint="eastAsia" w:ascii="宋体" w:hAnsi="宋体" w:cs="仿宋_GB2312"/>
                <w:sz w:val="18"/>
                <w:szCs w:val="18"/>
              </w:rPr>
              <w:t>及其他</w:t>
            </w:r>
            <w:r>
              <w:rPr>
                <w:rFonts w:ascii="宋体" w:hAnsi="宋体" w:cs="仿宋_GB2312"/>
                <w:sz w:val="18"/>
                <w:szCs w:val="18"/>
              </w:rPr>
              <w:t>土砂石开采项目应符合开采规划</w:t>
            </w:r>
            <w:r>
              <w:rPr>
                <w:rFonts w:hint="eastAsia" w:ascii="宋体" w:hAnsi="宋体" w:cs="仿宋_GB2312"/>
                <w:sz w:val="18"/>
                <w:szCs w:val="18"/>
              </w:rPr>
              <w:t>，</w:t>
            </w:r>
            <w:r>
              <w:rPr>
                <w:rFonts w:ascii="宋体" w:hAnsi="宋体" w:cs="仿宋_GB2312"/>
                <w:sz w:val="18"/>
                <w:szCs w:val="18"/>
              </w:rPr>
              <w:t>工艺技术与装备水平、清洁生产水平</w:t>
            </w:r>
            <w:r>
              <w:rPr>
                <w:rFonts w:hint="eastAsia" w:ascii="宋体" w:hAnsi="宋体" w:cs="仿宋_GB2312"/>
                <w:sz w:val="18"/>
                <w:szCs w:val="18"/>
              </w:rPr>
              <w:t>禁止</w:t>
            </w:r>
            <w:r>
              <w:rPr>
                <w:rFonts w:ascii="宋体" w:hAnsi="宋体" w:cs="仿宋_GB2312"/>
                <w:sz w:val="18"/>
                <w:szCs w:val="18"/>
              </w:rPr>
              <w:t>低于国内</w:t>
            </w:r>
            <w:r>
              <w:rPr>
                <w:rFonts w:hint="eastAsia" w:ascii="宋体" w:hAnsi="宋体" w:cs="仿宋_GB2312"/>
                <w:sz w:val="18"/>
                <w:szCs w:val="18"/>
              </w:rPr>
              <w:t>（或国际）</w:t>
            </w:r>
            <w:r>
              <w:rPr>
                <w:rFonts w:ascii="宋体" w:hAnsi="宋体" w:cs="仿宋_GB2312"/>
                <w:sz w:val="18"/>
                <w:szCs w:val="18"/>
              </w:rPr>
              <w:t>先进水平</w:t>
            </w:r>
            <w:r>
              <w:rPr>
                <w:rFonts w:hint="eastAsia" w:ascii="宋体" w:hAnsi="宋体" w:cs="仿宋_GB2312"/>
                <w:sz w:val="18"/>
                <w:szCs w:val="18"/>
              </w:rPr>
              <w:t>，</w:t>
            </w:r>
            <w:r>
              <w:rPr>
                <w:rFonts w:ascii="宋体" w:hAnsi="宋体" w:cs="仿宋_GB2312"/>
                <w:sz w:val="18"/>
                <w:szCs w:val="18"/>
              </w:rPr>
              <w:t>现有</w:t>
            </w:r>
            <w:r>
              <w:rPr>
                <w:rFonts w:hint="eastAsia" w:ascii="宋体" w:hAnsi="宋体" w:cs="仿宋_GB2312"/>
                <w:sz w:val="18"/>
                <w:szCs w:val="18"/>
              </w:rPr>
              <w:t>未达到清洁</w:t>
            </w:r>
            <w:r>
              <w:rPr>
                <w:rFonts w:ascii="宋体" w:hAnsi="宋体" w:cs="仿宋_GB2312"/>
                <w:sz w:val="18"/>
                <w:szCs w:val="18"/>
              </w:rPr>
              <w:t>生产国内先进水平的</w:t>
            </w:r>
            <w:r>
              <w:rPr>
                <w:rFonts w:hint="eastAsia" w:ascii="宋体" w:hAnsi="宋体" w:cs="仿宋_GB2312"/>
                <w:sz w:val="18"/>
                <w:szCs w:val="18"/>
              </w:rPr>
              <w:t>工业企业，应</w:t>
            </w:r>
            <w:r>
              <w:rPr>
                <w:rFonts w:ascii="宋体" w:hAnsi="宋体" w:cs="仿宋_GB2312"/>
                <w:sz w:val="18"/>
                <w:szCs w:val="18"/>
              </w:rPr>
              <w:t>在2020年12月31日之前完成</w:t>
            </w:r>
            <w:r>
              <w:rPr>
                <w:rFonts w:hint="eastAsia" w:ascii="宋体" w:hAnsi="宋体" w:cs="仿宋_GB2312"/>
                <w:sz w:val="18"/>
                <w:szCs w:val="18"/>
              </w:rPr>
              <w:t>升级</w:t>
            </w:r>
            <w:r>
              <w:rPr>
                <w:rFonts w:ascii="宋体" w:hAnsi="宋体" w:cs="仿宋_GB2312"/>
                <w:sz w:val="18"/>
                <w:szCs w:val="18"/>
              </w:rPr>
              <w:t>改造。</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kern w:val="0"/>
                <w:szCs w:val="21"/>
              </w:rPr>
            </w:pPr>
            <w:r>
              <w:rPr>
                <w:rFonts w:ascii="宋体" w:hAnsi="宋体"/>
                <w:kern w:val="0"/>
                <w:szCs w:val="21"/>
              </w:rPr>
              <w:t>8</w:t>
            </w:r>
          </w:p>
        </w:tc>
        <w:tc>
          <w:tcPr>
            <w:tcW w:w="1207" w:type="dxa"/>
            <w:vMerge w:val="restart"/>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C制造业</w:t>
            </w:r>
          </w:p>
        </w:tc>
        <w:tc>
          <w:tcPr>
            <w:tcW w:w="127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13农副食品加工业</w:t>
            </w:r>
          </w:p>
        </w:tc>
        <w:tc>
          <w:tcPr>
            <w:tcW w:w="1621"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133植物油加工</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1331食用植物油加工</w:t>
            </w:r>
          </w:p>
        </w:tc>
        <w:tc>
          <w:tcPr>
            <w:tcW w:w="121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现有一般企业</w:t>
            </w:r>
          </w:p>
        </w:tc>
        <w:tc>
          <w:tcPr>
            <w:tcW w:w="5909" w:type="dxa"/>
            <w:vAlign w:val="center"/>
          </w:tcPr>
          <w:p>
            <w:pPr>
              <w:spacing w:line="320" w:lineRule="exact"/>
              <w:jc w:val="left"/>
              <w:rPr>
                <w:rFonts w:ascii="宋体" w:hAnsi="宋体" w:cs="仿宋_GB2312"/>
                <w:kern w:val="0"/>
                <w:sz w:val="18"/>
                <w:szCs w:val="18"/>
              </w:rPr>
            </w:pPr>
            <w:r>
              <w:rPr>
                <w:rFonts w:hint="eastAsia" w:ascii="宋体" w:hAnsi="宋体" w:cs="仿宋_GB2312"/>
                <w:kern w:val="0"/>
                <w:sz w:val="18"/>
                <w:szCs w:val="18"/>
              </w:rPr>
              <w:t>1.新建项目仅限于布局在南阳工业园区、武曲工业小区、农副产品加工区，现有企业应在2020年12月31日之前迁入武曲工业小区、南阳工业园区、农副产品加工区。</w:t>
            </w:r>
          </w:p>
          <w:p>
            <w:pPr>
              <w:spacing w:line="320" w:lineRule="exact"/>
              <w:jc w:val="left"/>
              <w:rPr>
                <w:rFonts w:ascii="宋体" w:hAnsi="宋体" w:cs="仿宋_GB2312"/>
                <w:kern w:val="0"/>
                <w:sz w:val="18"/>
                <w:szCs w:val="18"/>
              </w:rPr>
            </w:pPr>
            <w:r>
              <w:rPr>
                <w:rFonts w:hint="eastAsia" w:ascii="宋体" w:hAnsi="宋体" w:cs="仿宋_GB2312"/>
                <w:kern w:val="0"/>
                <w:sz w:val="18"/>
                <w:szCs w:val="18"/>
              </w:rPr>
              <w:t>2.新建项目生产工艺、环保设施和清洁生产水平</w:t>
            </w:r>
            <w:r>
              <w:rPr>
                <w:rFonts w:hint="eastAsia" w:ascii="宋体" w:hAnsi="宋体" w:cs="仿宋_GB2312"/>
                <w:sz w:val="18"/>
                <w:szCs w:val="18"/>
              </w:rPr>
              <w:t>禁止</w:t>
            </w:r>
            <w:r>
              <w:rPr>
                <w:rFonts w:hint="eastAsia" w:ascii="宋体" w:hAnsi="宋体" w:cs="仿宋_GB2312"/>
                <w:kern w:val="0"/>
                <w:sz w:val="18"/>
                <w:szCs w:val="18"/>
              </w:rPr>
              <w:t>低于国内（或国际）先进水平，严格执行行业污染物排放限值规定，现有未达到清洁生产国内先进水平的工业企业，应在2020年12月31日之前完成升级改造。</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szCs w:val="21"/>
              </w:rPr>
            </w:pPr>
            <w:r>
              <w:rPr>
                <w:rFonts w:ascii="宋体" w:hAnsi="宋体"/>
                <w:kern w:val="0"/>
                <w:szCs w:val="21"/>
              </w:rPr>
              <w:t>9</w:t>
            </w:r>
          </w:p>
        </w:tc>
        <w:tc>
          <w:tcPr>
            <w:tcW w:w="1207" w:type="dxa"/>
            <w:vMerge w:val="continue"/>
            <w:vAlign w:val="center"/>
          </w:tcPr>
          <w:p>
            <w:pPr>
              <w:spacing w:line="320" w:lineRule="exact"/>
              <w:jc w:val="left"/>
              <w:textAlignment w:val="center"/>
              <w:rPr>
                <w:rFonts w:ascii="宋体" w:hAnsi="宋体" w:cs="仿宋_GB2312"/>
                <w:sz w:val="18"/>
                <w:szCs w:val="18"/>
              </w:rPr>
            </w:pPr>
          </w:p>
        </w:tc>
        <w:tc>
          <w:tcPr>
            <w:tcW w:w="127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15酒、饮料和精制茶制造业</w:t>
            </w:r>
          </w:p>
        </w:tc>
        <w:tc>
          <w:tcPr>
            <w:tcW w:w="1621"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153精制茶加工</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1530精制茶加工</w:t>
            </w:r>
          </w:p>
        </w:tc>
        <w:tc>
          <w:tcPr>
            <w:tcW w:w="121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现有主导产业</w:t>
            </w:r>
          </w:p>
        </w:tc>
        <w:tc>
          <w:tcPr>
            <w:tcW w:w="5909"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新建项目的生产工艺、环保设施和清洁生产</w:t>
            </w:r>
            <w:r>
              <w:rPr>
                <w:rFonts w:hint="eastAsia" w:ascii="宋体" w:hAnsi="宋体" w:cs="仿宋_GB2312"/>
                <w:sz w:val="18"/>
                <w:szCs w:val="18"/>
              </w:rPr>
              <w:t>水平禁止</w:t>
            </w:r>
            <w:r>
              <w:rPr>
                <w:rFonts w:ascii="宋体" w:hAnsi="宋体" w:cs="仿宋_GB2312"/>
                <w:sz w:val="18"/>
                <w:szCs w:val="18"/>
              </w:rPr>
              <w:t>低于国内</w:t>
            </w:r>
            <w:r>
              <w:rPr>
                <w:rFonts w:hint="eastAsia" w:ascii="宋体" w:hAnsi="宋体" w:cs="仿宋_GB2312"/>
                <w:sz w:val="18"/>
                <w:szCs w:val="18"/>
              </w:rPr>
              <w:t>（或</w:t>
            </w:r>
            <w:r>
              <w:rPr>
                <w:rFonts w:ascii="宋体" w:hAnsi="宋体" w:cs="仿宋_GB2312"/>
                <w:sz w:val="18"/>
                <w:szCs w:val="18"/>
              </w:rPr>
              <w:t>国际</w:t>
            </w:r>
            <w:r>
              <w:rPr>
                <w:rFonts w:hint="eastAsia" w:ascii="宋体" w:hAnsi="宋体" w:cs="仿宋_GB2312"/>
                <w:sz w:val="18"/>
                <w:szCs w:val="18"/>
              </w:rPr>
              <w:t>）</w:t>
            </w:r>
            <w:r>
              <w:rPr>
                <w:rFonts w:ascii="宋体" w:hAnsi="宋体" w:cs="仿宋_GB2312"/>
                <w:sz w:val="18"/>
                <w:szCs w:val="18"/>
              </w:rPr>
              <w:t>先进水平</w:t>
            </w:r>
            <w:r>
              <w:rPr>
                <w:rFonts w:hint="eastAsia" w:ascii="宋体" w:hAnsi="宋体" w:cs="仿宋_GB2312"/>
                <w:sz w:val="18"/>
                <w:szCs w:val="18"/>
              </w:rPr>
              <w:t>，严格执行行业污染物排放限值规定，</w:t>
            </w:r>
            <w:r>
              <w:rPr>
                <w:rFonts w:ascii="宋体" w:hAnsi="宋体" w:cs="仿宋_GB2312"/>
                <w:sz w:val="18"/>
                <w:szCs w:val="18"/>
              </w:rPr>
              <w:t>现有</w:t>
            </w:r>
            <w:r>
              <w:rPr>
                <w:rFonts w:hint="eastAsia" w:ascii="宋体" w:hAnsi="宋体" w:cs="仿宋_GB2312"/>
                <w:sz w:val="18"/>
                <w:szCs w:val="18"/>
              </w:rPr>
              <w:t>未达到清洁</w:t>
            </w:r>
            <w:r>
              <w:rPr>
                <w:rFonts w:ascii="宋体" w:hAnsi="宋体" w:cs="仿宋_GB2312"/>
                <w:sz w:val="18"/>
                <w:szCs w:val="18"/>
              </w:rPr>
              <w:t>生产国内先进水平的</w:t>
            </w:r>
            <w:r>
              <w:rPr>
                <w:rFonts w:hint="eastAsia" w:ascii="宋体" w:hAnsi="宋体" w:cs="仿宋_GB2312"/>
                <w:sz w:val="18"/>
                <w:szCs w:val="18"/>
              </w:rPr>
              <w:t>工业企业，应</w:t>
            </w:r>
            <w:r>
              <w:rPr>
                <w:rFonts w:ascii="宋体" w:hAnsi="宋体" w:cs="仿宋_GB2312"/>
                <w:sz w:val="18"/>
                <w:szCs w:val="18"/>
              </w:rPr>
              <w:t>在2020年12月31日之前完成</w:t>
            </w:r>
            <w:r>
              <w:rPr>
                <w:rFonts w:hint="eastAsia" w:ascii="宋体" w:hAnsi="宋体" w:cs="仿宋_GB2312"/>
                <w:sz w:val="18"/>
                <w:szCs w:val="18"/>
              </w:rPr>
              <w:t>升级</w:t>
            </w:r>
            <w:r>
              <w:rPr>
                <w:rFonts w:ascii="宋体" w:hAnsi="宋体" w:cs="仿宋_GB2312"/>
                <w:sz w:val="18"/>
                <w:szCs w:val="18"/>
              </w:rPr>
              <w:t>改造。</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szCs w:val="21"/>
              </w:rPr>
            </w:pPr>
            <w:r>
              <w:rPr>
                <w:rFonts w:ascii="宋体" w:hAnsi="宋体"/>
                <w:kern w:val="0"/>
                <w:szCs w:val="21"/>
              </w:rPr>
              <w:t>10</w:t>
            </w:r>
          </w:p>
        </w:tc>
        <w:tc>
          <w:tcPr>
            <w:tcW w:w="1207" w:type="dxa"/>
            <w:vMerge w:val="continue"/>
            <w:vAlign w:val="center"/>
          </w:tcPr>
          <w:p>
            <w:pPr>
              <w:spacing w:line="320" w:lineRule="exact"/>
              <w:jc w:val="left"/>
              <w:textAlignment w:val="center"/>
              <w:rPr>
                <w:rFonts w:ascii="宋体" w:hAnsi="宋体" w:cs="仿宋_GB2312"/>
                <w:kern w:val="0"/>
                <w:sz w:val="18"/>
                <w:szCs w:val="18"/>
              </w:rPr>
            </w:pPr>
          </w:p>
        </w:tc>
        <w:tc>
          <w:tcPr>
            <w:tcW w:w="127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20木材加工和木、竹、藤、棕、草制品业</w:t>
            </w:r>
          </w:p>
        </w:tc>
        <w:tc>
          <w:tcPr>
            <w:tcW w:w="1621"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201木材加工</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2011锯材加工</w:t>
            </w:r>
          </w:p>
        </w:tc>
        <w:tc>
          <w:tcPr>
            <w:tcW w:w="121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现有一般企业</w:t>
            </w:r>
          </w:p>
        </w:tc>
        <w:tc>
          <w:tcPr>
            <w:tcW w:w="5909"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1.现有项目的生产工艺、环保设施和清洁生产</w:t>
            </w:r>
            <w:r>
              <w:rPr>
                <w:rFonts w:hint="eastAsia" w:ascii="宋体" w:hAnsi="宋体" w:cs="仿宋_GB2312"/>
                <w:kern w:val="0"/>
                <w:sz w:val="18"/>
                <w:szCs w:val="18"/>
              </w:rPr>
              <w:t>水平禁止</w:t>
            </w:r>
            <w:r>
              <w:rPr>
                <w:rFonts w:ascii="宋体" w:hAnsi="宋体" w:cs="仿宋_GB2312"/>
                <w:kern w:val="0"/>
                <w:sz w:val="18"/>
                <w:szCs w:val="18"/>
              </w:rPr>
              <w:t>低于国内</w:t>
            </w:r>
            <w:r>
              <w:rPr>
                <w:rFonts w:hint="eastAsia" w:ascii="宋体" w:hAnsi="宋体" w:cs="仿宋_GB2312"/>
                <w:kern w:val="0"/>
                <w:sz w:val="18"/>
                <w:szCs w:val="18"/>
              </w:rPr>
              <w:t>（或</w:t>
            </w:r>
            <w:r>
              <w:rPr>
                <w:rFonts w:ascii="宋体" w:hAnsi="宋体" w:cs="仿宋_GB2312"/>
                <w:kern w:val="0"/>
                <w:sz w:val="18"/>
                <w:szCs w:val="18"/>
              </w:rPr>
              <w:t>国际</w:t>
            </w:r>
            <w:r>
              <w:rPr>
                <w:rFonts w:hint="eastAsia" w:ascii="宋体" w:hAnsi="宋体" w:cs="仿宋_GB2312"/>
                <w:kern w:val="0"/>
                <w:sz w:val="18"/>
                <w:szCs w:val="18"/>
              </w:rPr>
              <w:t>）</w:t>
            </w:r>
            <w:r>
              <w:rPr>
                <w:rFonts w:ascii="宋体" w:hAnsi="宋体" w:cs="仿宋_GB2312"/>
                <w:kern w:val="0"/>
                <w:sz w:val="18"/>
                <w:szCs w:val="18"/>
              </w:rPr>
              <w:t>先进水平，</w:t>
            </w:r>
            <w:r>
              <w:rPr>
                <w:rFonts w:hint="eastAsia" w:ascii="宋体" w:hAnsi="宋体" w:cs="仿宋_GB2312"/>
                <w:kern w:val="0"/>
                <w:sz w:val="18"/>
                <w:szCs w:val="18"/>
              </w:rPr>
              <w:t>严格执行行业污染物排放限值规定，</w:t>
            </w:r>
            <w:r>
              <w:rPr>
                <w:rFonts w:ascii="宋体" w:hAnsi="宋体" w:cs="仿宋_GB2312"/>
                <w:kern w:val="0"/>
                <w:sz w:val="18"/>
                <w:szCs w:val="18"/>
              </w:rPr>
              <w:t>现有</w:t>
            </w:r>
            <w:r>
              <w:rPr>
                <w:rFonts w:hint="eastAsia" w:ascii="宋体" w:hAnsi="宋体" w:cs="仿宋_GB2312"/>
                <w:kern w:val="0"/>
                <w:sz w:val="18"/>
                <w:szCs w:val="18"/>
              </w:rPr>
              <w:t>未达到清洁</w:t>
            </w:r>
            <w:r>
              <w:rPr>
                <w:rFonts w:ascii="宋体" w:hAnsi="宋体" w:cs="仿宋_GB2312"/>
                <w:kern w:val="0"/>
                <w:sz w:val="18"/>
                <w:szCs w:val="18"/>
              </w:rPr>
              <w:t>生产国内先进水平的</w:t>
            </w:r>
            <w:r>
              <w:rPr>
                <w:rFonts w:hint="eastAsia" w:ascii="宋体" w:hAnsi="宋体" w:cs="仿宋_GB2312"/>
                <w:kern w:val="0"/>
                <w:sz w:val="18"/>
                <w:szCs w:val="18"/>
              </w:rPr>
              <w:t>工业企业，应</w:t>
            </w:r>
            <w:r>
              <w:rPr>
                <w:rFonts w:ascii="宋体" w:hAnsi="宋体" w:cs="仿宋_GB2312"/>
                <w:kern w:val="0"/>
                <w:sz w:val="18"/>
                <w:szCs w:val="18"/>
              </w:rPr>
              <w:t>在2020年12月31日之前完成</w:t>
            </w:r>
            <w:r>
              <w:rPr>
                <w:rFonts w:hint="eastAsia" w:ascii="宋体" w:hAnsi="宋体" w:cs="仿宋_GB2312"/>
                <w:kern w:val="0"/>
                <w:sz w:val="18"/>
                <w:szCs w:val="18"/>
              </w:rPr>
              <w:t>升级</w:t>
            </w:r>
            <w:r>
              <w:rPr>
                <w:rFonts w:ascii="宋体" w:hAnsi="宋体" w:cs="仿宋_GB2312"/>
                <w:kern w:val="0"/>
                <w:sz w:val="18"/>
                <w:szCs w:val="18"/>
              </w:rPr>
              <w:t>改造。</w:t>
            </w:r>
          </w:p>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2.新建木材加工项目</w:t>
            </w:r>
            <w:r>
              <w:rPr>
                <w:rFonts w:hint="eastAsia" w:ascii="宋体" w:hAnsi="宋体" w:cs="仿宋_GB2312"/>
                <w:kern w:val="0"/>
                <w:sz w:val="18"/>
                <w:szCs w:val="18"/>
              </w:rPr>
              <w:t>仅限布局在武曲工业小区、南阳工业园区、际武工业集中区、清源日洋铺工业集中区，现有项目应在2020年12月31日之前迁入武曲工业小区、南阳工业园区、际武工业集中区、清源日洋铺工业集中区。</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szCs w:val="21"/>
              </w:rPr>
            </w:pPr>
            <w:r>
              <w:rPr>
                <w:rFonts w:ascii="宋体" w:hAnsi="宋体"/>
                <w:kern w:val="0"/>
                <w:szCs w:val="21"/>
              </w:rPr>
              <w:t>11</w:t>
            </w:r>
          </w:p>
        </w:tc>
        <w:tc>
          <w:tcPr>
            <w:tcW w:w="1207" w:type="dxa"/>
            <w:vMerge w:val="continue"/>
            <w:vAlign w:val="center"/>
          </w:tcPr>
          <w:p>
            <w:pPr>
              <w:spacing w:line="320" w:lineRule="exact"/>
              <w:jc w:val="left"/>
              <w:textAlignment w:val="center"/>
              <w:rPr>
                <w:rFonts w:ascii="宋体" w:hAnsi="宋体" w:cs="仿宋_GB2312"/>
                <w:sz w:val="18"/>
                <w:szCs w:val="18"/>
              </w:rPr>
            </w:pPr>
          </w:p>
        </w:tc>
        <w:tc>
          <w:tcPr>
            <w:tcW w:w="127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24文教、工美、体育和娱乐用品制造业</w:t>
            </w:r>
          </w:p>
        </w:tc>
        <w:tc>
          <w:tcPr>
            <w:tcW w:w="1621"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245玩具制造</w:t>
            </w:r>
          </w:p>
        </w:tc>
        <w:tc>
          <w:tcPr>
            <w:tcW w:w="139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2450玩具制造</w:t>
            </w:r>
          </w:p>
        </w:tc>
        <w:tc>
          <w:tcPr>
            <w:tcW w:w="121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现有一般产业</w:t>
            </w:r>
          </w:p>
        </w:tc>
        <w:tc>
          <w:tcPr>
            <w:tcW w:w="5909"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1.新建项目仅限布局在</w:t>
            </w:r>
            <w:r>
              <w:rPr>
                <w:rFonts w:hint="eastAsia" w:ascii="宋体" w:hAnsi="宋体" w:cs="仿宋_GB2312"/>
                <w:sz w:val="18"/>
                <w:szCs w:val="18"/>
              </w:rPr>
              <w:t>南阳工业园区、际武工业集中区、</w:t>
            </w:r>
            <w:r>
              <w:rPr>
                <w:rFonts w:hint="eastAsia" w:ascii="宋体" w:hAnsi="宋体" w:cs="仿宋_GB2312"/>
                <w:kern w:val="0"/>
                <w:sz w:val="18"/>
                <w:szCs w:val="18"/>
              </w:rPr>
              <w:t>清源日洋铺工业集中区，现有项目应在</w:t>
            </w:r>
            <w:r>
              <w:rPr>
                <w:rFonts w:ascii="宋体" w:hAnsi="宋体" w:cs="仿宋_GB2312"/>
                <w:kern w:val="0"/>
                <w:sz w:val="18"/>
                <w:szCs w:val="18"/>
              </w:rPr>
              <w:t>2020年12月31日</w:t>
            </w:r>
            <w:r>
              <w:rPr>
                <w:rFonts w:hint="eastAsia" w:ascii="宋体" w:hAnsi="宋体" w:cs="仿宋_GB2312"/>
                <w:kern w:val="0"/>
                <w:sz w:val="18"/>
                <w:szCs w:val="18"/>
              </w:rPr>
              <w:t>之</w:t>
            </w:r>
            <w:r>
              <w:rPr>
                <w:rFonts w:ascii="宋体" w:hAnsi="宋体" w:cs="仿宋_GB2312"/>
                <w:kern w:val="0"/>
                <w:sz w:val="18"/>
                <w:szCs w:val="18"/>
              </w:rPr>
              <w:t>前</w:t>
            </w:r>
            <w:r>
              <w:rPr>
                <w:rFonts w:hint="eastAsia" w:ascii="宋体" w:hAnsi="宋体" w:cs="仿宋_GB2312"/>
                <w:kern w:val="0"/>
                <w:sz w:val="18"/>
                <w:szCs w:val="18"/>
              </w:rPr>
              <w:t>迁入南阳工业园区、际武工业集中区、清源日洋铺工业集中区。</w:t>
            </w:r>
          </w:p>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2.新建项目的生产工艺、环保设施和清洁生产</w:t>
            </w:r>
            <w:r>
              <w:rPr>
                <w:rFonts w:hint="eastAsia" w:ascii="宋体" w:hAnsi="宋体" w:cs="仿宋_GB2312"/>
                <w:kern w:val="0"/>
                <w:sz w:val="18"/>
                <w:szCs w:val="18"/>
              </w:rPr>
              <w:t>水平禁止</w:t>
            </w:r>
            <w:r>
              <w:rPr>
                <w:rFonts w:ascii="宋体" w:hAnsi="宋体" w:cs="仿宋_GB2312"/>
                <w:kern w:val="0"/>
                <w:sz w:val="18"/>
                <w:szCs w:val="18"/>
              </w:rPr>
              <w:t>低于国内</w:t>
            </w:r>
            <w:r>
              <w:rPr>
                <w:rFonts w:hint="eastAsia" w:ascii="宋体" w:hAnsi="宋体" w:cs="仿宋_GB2312"/>
                <w:kern w:val="0"/>
                <w:sz w:val="18"/>
                <w:szCs w:val="18"/>
              </w:rPr>
              <w:t>（或</w:t>
            </w:r>
            <w:r>
              <w:rPr>
                <w:rFonts w:ascii="宋体" w:hAnsi="宋体" w:cs="仿宋_GB2312"/>
                <w:kern w:val="0"/>
                <w:sz w:val="18"/>
                <w:szCs w:val="18"/>
              </w:rPr>
              <w:t>国际</w:t>
            </w:r>
            <w:r>
              <w:rPr>
                <w:rFonts w:hint="eastAsia" w:ascii="宋体" w:hAnsi="宋体" w:cs="仿宋_GB2312"/>
                <w:kern w:val="0"/>
                <w:sz w:val="18"/>
                <w:szCs w:val="18"/>
              </w:rPr>
              <w:t>）</w:t>
            </w:r>
            <w:r>
              <w:rPr>
                <w:rFonts w:ascii="宋体" w:hAnsi="宋体" w:cs="仿宋_GB2312"/>
                <w:kern w:val="0"/>
                <w:sz w:val="18"/>
                <w:szCs w:val="18"/>
              </w:rPr>
              <w:t>先进水平，</w:t>
            </w:r>
            <w:r>
              <w:rPr>
                <w:rFonts w:hint="eastAsia" w:ascii="宋体" w:hAnsi="宋体" w:cs="仿宋_GB2312"/>
                <w:sz w:val="18"/>
                <w:szCs w:val="18"/>
              </w:rPr>
              <w:t>严格执行行业污染物排放限值规定，</w:t>
            </w:r>
            <w:r>
              <w:rPr>
                <w:rFonts w:ascii="宋体" w:hAnsi="宋体" w:cs="仿宋_GB2312"/>
                <w:kern w:val="0"/>
                <w:sz w:val="18"/>
                <w:szCs w:val="18"/>
              </w:rPr>
              <w:t>现有</w:t>
            </w:r>
            <w:r>
              <w:rPr>
                <w:rFonts w:hint="eastAsia" w:ascii="宋体" w:hAnsi="宋体" w:cs="仿宋_GB2312"/>
                <w:kern w:val="0"/>
                <w:sz w:val="18"/>
                <w:szCs w:val="18"/>
              </w:rPr>
              <w:t>未达到清洁生产国内先进水平的工业企业，应在2020年12月31日之前完成升级改造。</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szCs w:val="21"/>
              </w:rPr>
            </w:pPr>
            <w:r>
              <w:rPr>
                <w:rFonts w:ascii="宋体" w:hAnsi="宋体"/>
                <w:kern w:val="0"/>
                <w:szCs w:val="21"/>
              </w:rPr>
              <w:t>12</w:t>
            </w:r>
          </w:p>
        </w:tc>
        <w:tc>
          <w:tcPr>
            <w:tcW w:w="1207" w:type="dxa"/>
            <w:vMerge w:val="continue"/>
            <w:vAlign w:val="center"/>
          </w:tcPr>
          <w:p>
            <w:pPr>
              <w:spacing w:line="320" w:lineRule="exact"/>
              <w:jc w:val="left"/>
              <w:textAlignment w:val="center"/>
              <w:rPr>
                <w:rFonts w:ascii="宋体" w:hAnsi="宋体" w:cs="仿宋_GB2312"/>
                <w:sz w:val="18"/>
                <w:szCs w:val="18"/>
              </w:rPr>
            </w:pPr>
          </w:p>
        </w:tc>
        <w:tc>
          <w:tcPr>
            <w:tcW w:w="1275" w:type="dxa"/>
            <w:vMerge w:val="restart"/>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29橡胶和塑料制品业</w:t>
            </w:r>
          </w:p>
        </w:tc>
        <w:tc>
          <w:tcPr>
            <w:tcW w:w="1621"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291橡胶制品业</w:t>
            </w:r>
          </w:p>
        </w:tc>
        <w:tc>
          <w:tcPr>
            <w:tcW w:w="139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2914再生橡胶制造</w:t>
            </w:r>
          </w:p>
        </w:tc>
        <w:tc>
          <w:tcPr>
            <w:tcW w:w="121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现有一般产业</w:t>
            </w:r>
          </w:p>
        </w:tc>
        <w:tc>
          <w:tcPr>
            <w:tcW w:w="5909"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1.新建项目仅限</w:t>
            </w:r>
            <w:r>
              <w:rPr>
                <w:rFonts w:hint="eastAsia" w:ascii="宋体" w:hAnsi="宋体" w:cs="仿宋_GB2312"/>
                <w:sz w:val="18"/>
                <w:szCs w:val="18"/>
              </w:rPr>
              <w:t>于南阳工业园区、际武工业集中区，现有企业应在</w:t>
            </w:r>
            <w:r>
              <w:rPr>
                <w:rFonts w:ascii="宋体" w:hAnsi="宋体" w:cs="仿宋_GB2312"/>
                <w:sz w:val="18"/>
                <w:szCs w:val="18"/>
              </w:rPr>
              <w:t>2020年12月31日之前</w:t>
            </w:r>
            <w:r>
              <w:rPr>
                <w:rFonts w:hint="eastAsia" w:ascii="宋体" w:hAnsi="宋体" w:cs="仿宋_GB2312"/>
                <w:sz w:val="18"/>
                <w:szCs w:val="18"/>
              </w:rPr>
              <w:t>迁入南阳工业园区、际武工业集中区。</w:t>
            </w:r>
          </w:p>
          <w:p>
            <w:pPr>
              <w:widowControl/>
              <w:spacing w:line="320" w:lineRule="exact"/>
              <w:jc w:val="left"/>
              <w:textAlignment w:val="center"/>
              <w:rPr>
                <w:rFonts w:ascii="宋体" w:hAnsi="宋体" w:cs="仿宋_GB2312"/>
                <w:sz w:val="18"/>
                <w:szCs w:val="18"/>
              </w:rPr>
            </w:pPr>
            <w:r>
              <w:rPr>
                <w:rFonts w:ascii="宋体" w:hAnsi="宋体" w:cs="仿宋_GB2312"/>
                <w:sz w:val="18"/>
                <w:szCs w:val="18"/>
              </w:rPr>
              <w:t>2.新建项目的生产工艺、环保设施和清洁生产</w:t>
            </w:r>
            <w:r>
              <w:rPr>
                <w:rFonts w:hint="eastAsia" w:ascii="宋体" w:hAnsi="宋体" w:cs="仿宋_GB2312"/>
                <w:sz w:val="18"/>
                <w:szCs w:val="18"/>
              </w:rPr>
              <w:t>水平禁止</w:t>
            </w:r>
            <w:r>
              <w:rPr>
                <w:rFonts w:ascii="宋体" w:hAnsi="宋体" w:cs="仿宋_GB2312"/>
                <w:sz w:val="18"/>
                <w:szCs w:val="18"/>
              </w:rPr>
              <w:t>低于国内</w:t>
            </w:r>
            <w:r>
              <w:rPr>
                <w:rFonts w:hint="eastAsia" w:ascii="宋体" w:hAnsi="宋体" w:cs="仿宋_GB2312"/>
                <w:sz w:val="18"/>
                <w:szCs w:val="18"/>
              </w:rPr>
              <w:t>（或</w:t>
            </w:r>
            <w:r>
              <w:rPr>
                <w:rFonts w:ascii="宋体" w:hAnsi="宋体" w:cs="仿宋_GB2312"/>
                <w:sz w:val="18"/>
                <w:szCs w:val="18"/>
              </w:rPr>
              <w:t>国际</w:t>
            </w:r>
            <w:r>
              <w:rPr>
                <w:rFonts w:hint="eastAsia" w:ascii="宋体" w:hAnsi="宋体" w:cs="仿宋_GB2312"/>
                <w:sz w:val="18"/>
                <w:szCs w:val="18"/>
              </w:rPr>
              <w:t>）</w:t>
            </w:r>
            <w:r>
              <w:rPr>
                <w:rFonts w:ascii="宋体" w:hAnsi="宋体" w:cs="仿宋_GB2312"/>
                <w:sz w:val="18"/>
                <w:szCs w:val="18"/>
              </w:rPr>
              <w:t>先进水平，</w:t>
            </w:r>
            <w:r>
              <w:rPr>
                <w:rFonts w:hint="eastAsia" w:ascii="宋体" w:hAnsi="宋体" w:cs="仿宋_GB2312"/>
                <w:sz w:val="18"/>
                <w:szCs w:val="18"/>
              </w:rPr>
              <w:t>严格执行行业污染物排放限值规定，</w:t>
            </w:r>
            <w:r>
              <w:rPr>
                <w:rFonts w:ascii="宋体" w:hAnsi="宋体" w:cs="仿宋_GB2312"/>
                <w:sz w:val="18"/>
                <w:szCs w:val="18"/>
              </w:rPr>
              <w:t>现有</w:t>
            </w:r>
            <w:r>
              <w:rPr>
                <w:rFonts w:hint="eastAsia" w:ascii="宋体" w:hAnsi="宋体" w:cs="仿宋_GB2312"/>
                <w:sz w:val="18"/>
                <w:szCs w:val="18"/>
              </w:rPr>
              <w:t>未达到清洁</w:t>
            </w:r>
            <w:r>
              <w:rPr>
                <w:rFonts w:ascii="宋体" w:hAnsi="宋体" w:cs="仿宋_GB2312"/>
                <w:sz w:val="18"/>
                <w:szCs w:val="18"/>
              </w:rPr>
              <w:t>生产国内先进水平的</w:t>
            </w:r>
            <w:r>
              <w:rPr>
                <w:rFonts w:hint="eastAsia" w:ascii="宋体" w:hAnsi="宋体" w:cs="仿宋_GB2312"/>
                <w:sz w:val="18"/>
                <w:szCs w:val="18"/>
              </w:rPr>
              <w:t>工业企业，应</w:t>
            </w:r>
            <w:r>
              <w:rPr>
                <w:rFonts w:ascii="宋体" w:hAnsi="宋体" w:cs="仿宋_GB2312"/>
                <w:sz w:val="18"/>
                <w:szCs w:val="18"/>
              </w:rPr>
              <w:t>在2020年12月31日之前完成</w:t>
            </w:r>
            <w:r>
              <w:rPr>
                <w:rFonts w:hint="eastAsia" w:ascii="宋体" w:hAnsi="宋体" w:cs="仿宋_GB2312"/>
                <w:sz w:val="18"/>
                <w:szCs w:val="18"/>
              </w:rPr>
              <w:t>升级</w:t>
            </w:r>
            <w:r>
              <w:rPr>
                <w:rFonts w:ascii="宋体" w:hAnsi="宋体" w:cs="仿宋_GB2312"/>
                <w:sz w:val="18"/>
                <w:szCs w:val="18"/>
              </w:rPr>
              <w:t>改造。</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《指导目录》鼓励类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kern w:val="0"/>
                <w:szCs w:val="21"/>
              </w:rPr>
            </w:pPr>
            <w:r>
              <w:rPr>
                <w:rFonts w:ascii="宋体" w:hAnsi="宋体"/>
                <w:kern w:val="0"/>
                <w:szCs w:val="21"/>
              </w:rPr>
              <w:t>13</w:t>
            </w:r>
          </w:p>
        </w:tc>
        <w:tc>
          <w:tcPr>
            <w:tcW w:w="1207" w:type="dxa"/>
            <w:vMerge w:val="continue"/>
            <w:vAlign w:val="center"/>
          </w:tcPr>
          <w:p>
            <w:pPr>
              <w:spacing w:line="320" w:lineRule="exact"/>
              <w:jc w:val="left"/>
              <w:textAlignment w:val="center"/>
              <w:rPr>
                <w:rFonts w:ascii="宋体" w:hAnsi="宋体" w:cs="仿宋_GB2312"/>
                <w:sz w:val="18"/>
                <w:szCs w:val="18"/>
              </w:rPr>
            </w:pPr>
          </w:p>
        </w:tc>
        <w:tc>
          <w:tcPr>
            <w:tcW w:w="1275" w:type="dxa"/>
            <w:vMerge w:val="continue"/>
            <w:vAlign w:val="center"/>
          </w:tcPr>
          <w:p>
            <w:pPr>
              <w:widowControl/>
              <w:spacing w:line="320" w:lineRule="exact"/>
              <w:jc w:val="left"/>
              <w:textAlignment w:val="center"/>
              <w:rPr>
                <w:rFonts w:ascii="宋体" w:hAnsi="宋体" w:cs="仿宋_GB2312"/>
                <w:sz w:val="18"/>
                <w:szCs w:val="18"/>
              </w:rPr>
            </w:pPr>
          </w:p>
        </w:tc>
        <w:tc>
          <w:tcPr>
            <w:tcW w:w="1621"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292塑料制品业</w:t>
            </w:r>
          </w:p>
        </w:tc>
        <w:tc>
          <w:tcPr>
            <w:tcW w:w="139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2929其他塑料制品制造</w:t>
            </w:r>
          </w:p>
        </w:tc>
        <w:tc>
          <w:tcPr>
            <w:tcW w:w="121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规划发展产业</w:t>
            </w:r>
          </w:p>
        </w:tc>
        <w:tc>
          <w:tcPr>
            <w:tcW w:w="5909"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1.新建废旧塑料回收加工项目必须符合《</w:t>
            </w:r>
            <w:r>
              <w:rPr>
                <w:rFonts w:hint="eastAsia" w:ascii="宋体" w:hAnsi="宋体" w:cs="仿宋_GB2312"/>
                <w:sz w:val="18"/>
                <w:szCs w:val="18"/>
              </w:rPr>
              <w:t>废</w:t>
            </w:r>
            <w:r>
              <w:rPr>
                <w:rFonts w:ascii="宋体" w:hAnsi="宋体" w:cs="仿宋_GB2312"/>
                <w:sz w:val="18"/>
                <w:szCs w:val="18"/>
              </w:rPr>
              <mc:AlternateContent>
                <mc:Choice Requires="wps">
                  <w:drawing>
                    <wp:inline distT="0" distB="0" distL="114300" distR="114300">
                      <wp:extent cx="8255" cy="8255"/>
                      <wp:effectExtent l="0" t="0" r="0" b="0"/>
                      <wp:docPr id="1" name="矩形 5"/>
                      <wp:cNvGraphicFramePr/>
                      <a:graphic xmlns:a="http://schemas.openxmlformats.org/drawingml/2006/main">
                        <a:graphicData uri="http://schemas.microsoft.com/office/word/2010/wordprocessingShape">
                          <wps:wsp>
                            <wps:cNvSpPr/>
                            <wps:spPr>
                              <a:xfrm>
                                <a:off x="0" y="0"/>
                                <a:ext cx="8255" cy="8255"/>
                              </a:xfrm>
                              <a:prstGeom prst="rect">
                                <a:avLst/>
                              </a:prstGeom>
                              <a:noFill/>
                              <a:ln w="9525">
                                <a:noFill/>
                              </a:ln>
                            </wps:spPr>
                            <wps:bodyPr upright="1"/>
                          </wps:wsp>
                        </a:graphicData>
                      </a:graphic>
                    </wp:inline>
                  </w:drawing>
                </mc:Choice>
                <mc:Fallback>
                  <w:pict>
                    <v:rect id="矩形 5" o:spid="_x0000_s1026" o:spt="1" style="height:0.65pt;width:0.65pt;" filled="f" stroked="f" coordsize="21600,21600" o:gfxdata="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">
                      <v:fill on="f" focussize="0,0"/>
                      <v:stroke on="f"/>
                      <v:imagedata o:title=""/>
                      <o:lock v:ext="edit" aspectratio="f"/>
                      <w10:wrap type="none"/>
                      <w10:anchorlock/>
                    </v:rect>
                  </w:pict>
                </mc:Fallback>
              </mc:AlternateContent>
            </w:r>
            <w:r>
              <w:rPr>
                <w:rFonts w:hint="eastAsia" w:ascii="宋体" w:hAnsi="宋体" w:cs="仿宋_GB2312"/>
                <w:sz w:val="18"/>
                <w:szCs w:val="18"/>
              </w:rPr>
              <w:t>塑料综合利用行业规范条件</w:t>
            </w:r>
            <w:r>
              <w:rPr>
                <w:rFonts w:ascii="宋体" w:hAnsi="宋体" w:cs="仿宋_GB2312"/>
                <w:sz w:val="18"/>
                <w:szCs w:val="18"/>
              </w:rPr>
              <w:t>》。</w:t>
            </w:r>
          </w:p>
          <w:p>
            <w:pPr>
              <w:widowControl/>
              <w:spacing w:line="320" w:lineRule="exact"/>
              <w:jc w:val="left"/>
              <w:textAlignment w:val="center"/>
              <w:rPr>
                <w:rFonts w:ascii="宋体" w:hAnsi="宋体" w:cs="仿宋_GB2312"/>
                <w:sz w:val="18"/>
                <w:szCs w:val="18"/>
              </w:rPr>
            </w:pPr>
            <w:r>
              <w:rPr>
                <w:rFonts w:ascii="宋体" w:hAnsi="宋体" w:cs="仿宋_GB2312"/>
                <w:sz w:val="18"/>
                <w:szCs w:val="18"/>
              </w:rPr>
              <w:t>2.新建废旧塑料回收加工</w:t>
            </w:r>
            <w:r>
              <w:rPr>
                <w:rFonts w:hint="eastAsia" w:ascii="宋体" w:hAnsi="宋体" w:cs="仿宋_GB2312"/>
                <w:sz w:val="18"/>
                <w:szCs w:val="18"/>
              </w:rPr>
              <w:t>项目</w:t>
            </w:r>
            <w:r>
              <w:rPr>
                <w:rFonts w:ascii="宋体" w:hAnsi="宋体" w:cs="仿宋_GB2312"/>
                <w:sz w:val="18"/>
                <w:szCs w:val="18"/>
              </w:rPr>
              <w:t>仅限布局在</w:t>
            </w:r>
            <w:r>
              <w:rPr>
                <w:rFonts w:hint="eastAsia" w:ascii="宋体" w:hAnsi="宋体" w:cs="仿宋_GB2312"/>
                <w:sz w:val="18"/>
                <w:szCs w:val="18"/>
              </w:rPr>
              <w:t>南阳工业园区、际武工业集中区、</w:t>
            </w:r>
            <w:r>
              <w:rPr>
                <w:rFonts w:hint="eastAsia" w:ascii="宋体" w:hAnsi="宋体" w:cs="仿宋_GB2312"/>
                <w:kern w:val="0"/>
                <w:sz w:val="18"/>
                <w:szCs w:val="18"/>
              </w:rPr>
              <w:t>清源日洋铺工业集中区，现有项目应在</w:t>
            </w:r>
            <w:r>
              <w:rPr>
                <w:rFonts w:ascii="宋体" w:hAnsi="宋体" w:cs="仿宋_GB2312"/>
                <w:kern w:val="0"/>
                <w:sz w:val="18"/>
                <w:szCs w:val="18"/>
              </w:rPr>
              <w:t>2020年12月31日</w:t>
            </w:r>
            <w:r>
              <w:rPr>
                <w:rFonts w:hint="eastAsia" w:ascii="宋体" w:hAnsi="宋体" w:cs="仿宋_GB2312"/>
                <w:kern w:val="0"/>
                <w:sz w:val="18"/>
                <w:szCs w:val="18"/>
              </w:rPr>
              <w:t>之</w:t>
            </w:r>
            <w:r>
              <w:rPr>
                <w:rFonts w:ascii="宋体" w:hAnsi="宋体" w:cs="仿宋_GB2312"/>
                <w:kern w:val="0"/>
                <w:sz w:val="18"/>
                <w:szCs w:val="18"/>
              </w:rPr>
              <w:t>前</w:t>
            </w:r>
            <w:r>
              <w:rPr>
                <w:rFonts w:hint="eastAsia" w:ascii="宋体" w:hAnsi="宋体" w:cs="仿宋_GB2312"/>
                <w:kern w:val="0"/>
                <w:sz w:val="18"/>
                <w:szCs w:val="18"/>
              </w:rPr>
              <w:t>迁入南阳工业园区、际武工业集中区、清源日洋铺工业集中区。</w:t>
            </w:r>
          </w:p>
          <w:p>
            <w:pPr>
              <w:widowControl/>
              <w:spacing w:line="320" w:lineRule="exact"/>
              <w:jc w:val="left"/>
              <w:textAlignment w:val="center"/>
              <w:rPr>
                <w:rFonts w:ascii="宋体" w:hAnsi="宋体" w:cs="仿宋_GB2312"/>
                <w:sz w:val="18"/>
                <w:szCs w:val="18"/>
              </w:rPr>
            </w:pPr>
            <w:r>
              <w:rPr>
                <w:rFonts w:ascii="宋体" w:hAnsi="宋体" w:cs="仿宋_GB2312"/>
                <w:sz w:val="18"/>
                <w:szCs w:val="18"/>
              </w:rPr>
              <w:t>3.新建废旧塑料回收加工项目的生产工艺、环保设施和清洁生产</w:t>
            </w:r>
            <w:r>
              <w:rPr>
                <w:rFonts w:hint="eastAsia" w:ascii="宋体" w:hAnsi="宋体" w:cs="仿宋_GB2312"/>
                <w:sz w:val="18"/>
                <w:szCs w:val="18"/>
              </w:rPr>
              <w:t>水平禁止</w:t>
            </w:r>
            <w:r>
              <w:rPr>
                <w:rFonts w:ascii="宋体" w:hAnsi="宋体" w:cs="仿宋_GB2312"/>
                <w:sz w:val="18"/>
                <w:szCs w:val="18"/>
              </w:rPr>
              <w:t>低于国内</w:t>
            </w:r>
            <w:r>
              <w:rPr>
                <w:rFonts w:hint="eastAsia" w:ascii="宋体" w:hAnsi="宋体" w:cs="仿宋_GB2312"/>
                <w:sz w:val="18"/>
                <w:szCs w:val="18"/>
              </w:rPr>
              <w:t>（或</w:t>
            </w:r>
            <w:r>
              <w:rPr>
                <w:rFonts w:ascii="宋体" w:hAnsi="宋体" w:cs="仿宋_GB2312"/>
                <w:sz w:val="18"/>
                <w:szCs w:val="18"/>
              </w:rPr>
              <w:t>国际</w:t>
            </w:r>
            <w:r>
              <w:rPr>
                <w:rFonts w:hint="eastAsia" w:ascii="宋体" w:hAnsi="宋体" w:cs="仿宋_GB2312"/>
                <w:sz w:val="18"/>
                <w:szCs w:val="18"/>
              </w:rPr>
              <w:t>）</w:t>
            </w:r>
            <w:r>
              <w:rPr>
                <w:rFonts w:ascii="宋体" w:hAnsi="宋体" w:cs="仿宋_GB2312"/>
                <w:sz w:val="18"/>
                <w:szCs w:val="18"/>
              </w:rPr>
              <w:t>先进水平</w:t>
            </w:r>
            <w:r>
              <w:rPr>
                <w:rFonts w:hint="eastAsia" w:ascii="宋体" w:hAnsi="宋体" w:cs="仿宋_GB2312"/>
                <w:sz w:val="18"/>
                <w:szCs w:val="18"/>
              </w:rPr>
              <w:t>，严格执行行业污染物排放限值规定</w:t>
            </w:r>
            <w:r>
              <w:rPr>
                <w:rFonts w:ascii="宋体" w:hAnsi="宋体" w:cs="仿宋_GB2312"/>
                <w:sz w:val="18"/>
                <w:szCs w:val="18"/>
              </w:rPr>
              <w:t>。</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kern w:val="0"/>
                <w:szCs w:val="21"/>
              </w:rPr>
            </w:pPr>
            <w:r>
              <w:rPr>
                <w:rFonts w:ascii="宋体" w:hAnsi="宋体"/>
                <w:kern w:val="0"/>
                <w:szCs w:val="21"/>
              </w:rPr>
              <w:t>14</w:t>
            </w:r>
          </w:p>
        </w:tc>
        <w:tc>
          <w:tcPr>
            <w:tcW w:w="1207" w:type="dxa"/>
            <w:vMerge w:val="continue"/>
            <w:vAlign w:val="center"/>
          </w:tcPr>
          <w:p>
            <w:pPr>
              <w:widowControl/>
              <w:spacing w:line="320" w:lineRule="exact"/>
              <w:jc w:val="left"/>
              <w:textAlignment w:val="center"/>
              <w:rPr>
                <w:rFonts w:ascii="宋体" w:hAnsi="宋体" w:cs="仿宋_GB2312"/>
                <w:sz w:val="18"/>
                <w:szCs w:val="18"/>
              </w:rPr>
            </w:pPr>
          </w:p>
        </w:tc>
        <w:tc>
          <w:tcPr>
            <w:tcW w:w="1275" w:type="dxa"/>
            <w:vMerge w:val="restart"/>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31黑色金属冶炼和压延加工业</w:t>
            </w:r>
          </w:p>
        </w:tc>
        <w:tc>
          <w:tcPr>
            <w:tcW w:w="1621"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313黑色金属铸造</w:t>
            </w:r>
          </w:p>
        </w:tc>
        <w:tc>
          <w:tcPr>
            <w:tcW w:w="139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3130黑色金属铸造</w:t>
            </w:r>
          </w:p>
        </w:tc>
        <w:tc>
          <w:tcPr>
            <w:tcW w:w="121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现有主导企业</w:t>
            </w:r>
          </w:p>
        </w:tc>
        <w:tc>
          <w:tcPr>
            <w:tcW w:w="5909"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1.新建项目仅限布局在</w:t>
            </w:r>
            <w:r>
              <w:rPr>
                <w:rFonts w:hint="eastAsia" w:ascii="宋体" w:hAnsi="宋体" w:cs="仿宋_GB2312"/>
                <w:sz w:val="18"/>
                <w:szCs w:val="18"/>
              </w:rPr>
              <w:t>南阳工业园区、际武工业集中区、武曲工业小区、斜滩山田工业小区、三祥科技园、</w:t>
            </w:r>
            <w:r>
              <w:rPr>
                <w:rFonts w:hint="eastAsia" w:ascii="宋体" w:hAnsi="宋体" w:cs="仿宋_GB2312"/>
                <w:kern w:val="0"/>
                <w:sz w:val="18"/>
                <w:szCs w:val="18"/>
              </w:rPr>
              <w:t>清源日洋铺工业集中区，现有企业应在</w:t>
            </w:r>
            <w:r>
              <w:rPr>
                <w:rFonts w:ascii="宋体" w:hAnsi="宋体" w:cs="仿宋_GB2312"/>
                <w:kern w:val="0"/>
                <w:sz w:val="18"/>
                <w:szCs w:val="18"/>
              </w:rPr>
              <w:t>2020年12月31日之前</w:t>
            </w:r>
            <w:r>
              <w:rPr>
                <w:rFonts w:hint="eastAsia" w:ascii="宋体" w:hAnsi="宋体" w:cs="仿宋_GB2312"/>
                <w:kern w:val="0"/>
                <w:sz w:val="18"/>
                <w:szCs w:val="18"/>
              </w:rPr>
              <w:t>迁入南阳工业园区、际武工业集中区、武曲工业小区、斜滩山田工业小区、三祥科技园、清源日洋铺工业集中区、铸造业小区</w:t>
            </w:r>
            <w:r>
              <w:rPr>
                <w:rFonts w:hint="eastAsia" w:ascii="宋体" w:hAnsi="宋体" w:cs="仿宋_GB2312"/>
                <w:sz w:val="18"/>
                <w:szCs w:val="18"/>
              </w:rPr>
              <w:t>。</w:t>
            </w:r>
          </w:p>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2.新建项目的生产工艺、环保设施和清洁生产水平禁止低于国内（或国际）先进水平，严格执行行业污染物排放限值规定，现有未达到清洁生产国内先进水平的工业企业，应在2020年12月31日之前完成升级改造。</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250" w:hRule="atLeast"/>
        </w:trPr>
        <w:tc>
          <w:tcPr>
            <w:tcW w:w="556" w:type="dxa"/>
            <w:vAlign w:val="center"/>
          </w:tcPr>
          <w:p>
            <w:pPr>
              <w:widowControl/>
              <w:spacing w:line="320" w:lineRule="exact"/>
              <w:jc w:val="center"/>
              <w:textAlignment w:val="center"/>
              <w:rPr>
                <w:rFonts w:ascii="宋体" w:hAnsi="宋体"/>
                <w:szCs w:val="21"/>
              </w:rPr>
            </w:pPr>
            <w:r>
              <w:rPr>
                <w:rFonts w:ascii="宋体" w:hAnsi="宋体"/>
                <w:kern w:val="0"/>
                <w:szCs w:val="21"/>
              </w:rPr>
              <w:t>15</w:t>
            </w:r>
          </w:p>
        </w:tc>
        <w:tc>
          <w:tcPr>
            <w:tcW w:w="1207" w:type="dxa"/>
            <w:vMerge w:val="continue"/>
            <w:vAlign w:val="center"/>
          </w:tcPr>
          <w:p>
            <w:pPr>
              <w:widowControl/>
              <w:spacing w:line="320" w:lineRule="exact"/>
              <w:jc w:val="left"/>
              <w:textAlignment w:val="center"/>
              <w:rPr>
                <w:rFonts w:ascii="宋体" w:hAnsi="宋体" w:cs="仿宋_GB2312"/>
                <w:sz w:val="18"/>
                <w:szCs w:val="18"/>
              </w:rPr>
            </w:pPr>
          </w:p>
        </w:tc>
        <w:tc>
          <w:tcPr>
            <w:tcW w:w="1275" w:type="dxa"/>
            <w:vMerge w:val="continue"/>
            <w:vAlign w:val="center"/>
          </w:tcPr>
          <w:p>
            <w:pPr>
              <w:widowControl/>
              <w:spacing w:line="320" w:lineRule="exact"/>
              <w:jc w:val="left"/>
              <w:textAlignment w:val="center"/>
              <w:rPr>
                <w:rFonts w:ascii="宋体" w:hAnsi="宋体" w:cs="仿宋_GB2312"/>
                <w:kern w:val="0"/>
                <w:sz w:val="18"/>
                <w:szCs w:val="18"/>
              </w:rPr>
            </w:pPr>
          </w:p>
        </w:tc>
        <w:tc>
          <w:tcPr>
            <w:tcW w:w="1621"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sz w:val="18"/>
                <w:szCs w:val="18"/>
              </w:rPr>
              <w:t>314钢压延加工</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sz w:val="18"/>
                <w:szCs w:val="18"/>
              </w:rPr>
              <w:t>3140钢压延加工</w:t>
            </w:r>
          </w:p>
        </w:tc>
        <w:tc>
          <w:tcPr>
            <w:tcW w:w="121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现有一般产业</w:t>
            </w:r>
          </w:p>
        </w:tc>
        <w:tc>
          <w:tcPr>
            <w:tcW w:w="5909"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1.新建项目仅限布局在</w:t>
            </w:r>
            <w:r>
              <w:rPr>
                <w:rFonts w:hint="eastAsia" w:ascii="宋体" w:hAnsi="宋体" w:cs="仿宋_GB2312"/>
                <w:sz w:val="18"/>
                <w:szCs w:val="18"/>
              </w:rPr>
              <w:t>南阳工业园区、际武工业集中区、武曲工业小区、斜滩山田工业小区、三祥科技园、</w:t>
            </w:r>
            <w:r>
              <w:rPr>
                <w:rFonts w:hint="eastAsia" w:ascii="宋体" w:hAnsi="宋体" w:cs="仿宋_GB2312"/>
                <w:kern w:val="0"/>
                <w:sz w:val="18"/>
                <w:szCs w:val="18"/>
              </w:rPr>
              <w:t>清源日洋铺工业集中区、铸造业小区，现有企业应在2020年12月31日之前进入南阳工业园区、际武工业集中区、武曲工业小区、斜滩山田工业小区、三祥科技园、清源日洋铺工业集中区、铸造业小区。</w:t>
            </w:r>
          </w:p>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2.新建项目的生产工艺、环保设施和清洁生产水平禁止低于国内（或国际）先进水平，</w:t>
            </w:r>
            <w:r>
              <w:rPr>
                <w:rFonts w:hint="eastAsia" w:ascii="宋体" w:hAnsi="宋体" w:cs="仿宋_GB2312"/>
                <w:sz w:val="18"/>
                <w:szCs w:val="18"/>
              </w:rPr>
              <w:t>严格执行行业污染物排放限值规定</w:t>
            </w:r>
            <w:r>
              <w:rPr>
                <w:rFonts w:ascii="宋体" w:hAnsi="宋体" w:cs="仿宋_GB2312"/>
                <w:kern w:val="0"/>
                <w:sz w:val="18"/>
                <w:szCs w:val="18"/>
              </w:rPr>
              <w:t>；现有未达到要求的工业企业，应在2020年12月31日前完成升级改造</w:t>
            </w:r>
            <w:r>
              <w:rPr>
                <w:rFonts w:hint="eastAsia" w:ascii="宋体" w:hAnsi="宋体" w:cs="仿宋_GB2312"/>
                <w:kern w:val="0"/>
                <w:sz w:val="18"/>
                <w:szCs w:val="18"/>
              </w:rPr>
              <w:t>。</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szCs w:val="21"/>
              </w:rPr>
            </w:pPr>
            <w:r>
              <w:rPr>
                <w:rFonts w:ascii="宋体" w:hAnsi="宋体"/>
                <w:szCs w:val="21"/>
              </w:rPr>
              <w:t>16</w:t>
            </w:r>
          </w:p>
        </w:tc>
        <w:tc>
          <w:tcPr>
            <w:tcW w:w="1207" w:type="dxa"/>
            <w:vMerge w:val="continue"/>
            <w:vAlign w:val="center"/>
          </w:tcPr>
          <w:p>
            <w:pPr>
              <w:widowControl/>
              <w:spacing w:line="320" w:lineRule="exact"/>
              <w:jc w:val="left"/>
              <w:textAlignment w:val="center"/>
              <w:rPr>
                <w:rFonts w:ascii="宋体" w:hAnsi="宋体" w:cs="仿宋_GB2312"/>
                <w:sz w:val="18"/>
                <w:szCs w:val="18"/>
              </w:rPr>
            </w:pPr>
          </w:p>
        </w:tc>
        <w:tc>
          <w:tcPr>
            <w:tcW w:w="127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sz w:val="18"/>
                <w:szCs w:val="18"/>
              </w:rPr>
              <w:t>33金属制品业</w:t>
            </w:r>
          </w:p>
        </w:tc>
        <w:tc>
          <w:tcPr>
            <w:tcW w:w="1621"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336金属表面处理及热处理加工</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3360金属表面处理及热处理加工</w:t>
            </w:r>
          </w:p>
        </w:tc>
        <w:tc>
          <w:tcPr>
            <w:tcW w:w="1215" w:type="dxa"/>
            <w:vAlign w:val="center"/>
          </w:tcPr>
          <w:p>
            <w:pPr>
              <w:widowControl/>
              <w:spacing w:line="320" w:lineRule="exact"/>
              <w:jc w:val="left"/>
              <w:textAlignment w:val="center"/>
              <w:rPr>
                <w:rFonts w:ascii="宋体" w:hAnsi="宋体" w:cs="仿宋_GB2312"/>
                <w:sz w:val="18"/>
                <w:szCs w:val="18"/>
              </w:rPr>
            </w:pPr>
            <w:r>
              <w:rPr>
                <w:rFonts w:ascii="宋体" w:hAnsi="宋体" w:cs="仿宋_GB2312"/>
                <w:kern w:val="0"/>
                <w:sz w:val="18"/>
                <w:szCs w:val="18"/>
              </w:rPr>
              <w:t>现有一般产业</w:t>
            </w:r>
          </w:p>
        </w:tc>
        <w:tc>
          <w:tcPr>
            <w:tcW w:w="5909"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1.禁止新建电镀类项目。</w:t>
            </w:r>
          </w:p>
          <w:p>
            <w:pPr>
              <w:widowControl/>
              <w:spacing w:line="320" w:lineRule="exact"/>
              <w:jc w:val="left"/>
              <w:textAlignment w:val="center"/>
              <w:rPr>
                <w:rFonts w:ascii="宋体" w:hAnsi="宋体" w:cs="仿宋_GB2312"/>
                <w:sz w:val="18"/>
                <w:szCs w:val="18"/>
              </w:rPr>
            </w:pPr>
            <w:r>
              <w:rPr>
                <w:rFonts w:ascii="宋体" w:hAnsi="宋体" w:cs="仿宋_GB2312"/>
                <w:sz w:val="18"/>
                <w:szCs w:val="18"/>
              </w:rPr>
              <w:t>2.新建项目仅限布局在</w:t>
            </w:r>
            <w:r>
              <w:rPr>
                <w:rFonts w:hint="eastAsia" w:ascii="宋体" w:hAnsi="宋体" w:cs="仿宋_GB2312"/>
                <w:sz w:val="18"/>
                <w:szCs w:val="18"/>
              </w:rPr>
              <w:t>南阳工业园区、际武工业集中区、武曲工业小区、三祥科技园、</w:t>
            </w:r>
            <w:r>
              <w:rPr>
                <w:rFonts w:hint="eastAsia" w:ascii="宋体" w:hAnsi="宋体" w:cs="仿宋_GB2312"/>
                <w:kern w:val="0"/>
                <w:sz w:val="18"/>
                <w:szCs w:val="18"/>
              </w:rPr>
              <w:t>清源日洋铺工业集中区，现有企业应在</w:t>
            </w:r>
            <w:r>
              <w:rPr>
                <w:rFonts w:ascii="宋体" w:hAnsi="宋体" w:cs="仿宋_GB2312"/>
                <w:kern w:val="0"/>
                <w:sz w:val="18"/>
                <w:szCs w:val="18"/>
              </w:rPr>
              <w:t>2020年12月31日之前</w:t>
            </w:r>
            <w:r>
              <w:rPr>
                <w:rFonts w:hint="eastAsia" w:ascii="宋体" w:hAnsi="宋体" w:cs="仿宋_GB2312"/>
                <w:kern w:val="0"/>
                <w:sz w:val="18"/>
                <w:szCs w:val="18"/>
              </w:rPr>
              <w:t>迁入南阳工业园区、际武工业集中区、武曲工业小区、三祥科技园、清源日洋铺工业集中区</w:t>
            </w:r>
            <w:r>
              <w:rPr>
                <w:rFonts w:ascii="宋体" w:hAnsi="宋体" w:cs="仿宋_GB2312"/>
                <w:sz w:val="18"/>
                <w:szCs w:val="18"/>
              </w:rPr>
              <w:t>。</w:t>
            </w:r>
          </w:p>
          <w:p>
            <w:pPr>
              <w:widowControl/>
              <w:spacing w:line="320" w:lineRule="exact"/>
              <w:jc w:val="left"/>
              <w:textAlignment w:val="center"/>
              <w:rPr>
                <w:rFonts w:ascii="宋体" w:hAnsi="宋体" w:cs="仿宋_GB2312"/>
                <w:sz w:val="18"/>
                <w:szCs w:val="18"/>
              </w:rPr>
            </w:pPr>
            <w:r>
              <w:rPr>
                <w:rFonts w:ascii="宋体" w:hAnsi="宋体" w:cs="仿宋_GB2312"/>
                <w:sz w:val="18"/>
                <w:szCs w:val="18"/>
              </w:rPr>
              <w:t>3.新建项目的生产工艺、环保设施和清洁生产</w:t>
            </w:r>
            <w:r>
              <w:rPr>
                <w:rFonts w:hint="eastAsia" w:ascii="宋体" w:hAnsi="宋体" w:cs="仿宋_GB2312"/>
                <w:sz w:val="18"/>
                <w:szCs w:val="18"/>
              </w:rPr>
              <w:t>水平禁止</w:t>
            </w:r>
            <w:r>
              <w:rPr>
                <w:rFonts w:ascii="宋体" w:hAnsi="宋体" w:cs="仿宋_GB2312"/>
                <w:sz w:val="18"/>
                <w:szCs w:val="18"/>
              </w:rPr>
              <w:t>低于国内</w:t>
            </w:r>
            <w:r>
              <w:rPr>
                <w:rFonts w:hint="eastAsia" w:ascii="宋体" w:hAnsi="宋体" w:cs="仿宋_GB2312"/>
                <w:sz w:val="18"/>
                <w:szCs w:val="18"/>
              </w:rPr>
              <w:t>（或</w:t>
            </w:r>
            <w:r>
              <w:rPr>
                <w:rFonts w:ascii="宋体" w:hAnsi="宋体" w:cs="仿宋_GB2312"/>
                <w:sz w:val="18"/>
                <w:szCs w:val="18"/>
              </w:rPr>
              <w:t>国际</w:t>
            </w:r>
            <w:r>
              <w:rPr>
                <w:rFonts w:hint="eastAsia" w:ascii="宋体" w:hAnsi="宋体" w:cs="仿宋_GB2312"/>
                <w:sz w:val="18"/>
                <w:szCs w:val="18"/>
              </w:rPr>
              <w:t>）</w:t>
            </w:r>
            <w:r>
              <w:rPr>
                <w:rFonts w:ascii="宋体" w:hAnsi="宋体" w:cs="仿宋_GB2312"/>
                <w:sz w:val="18"/>
                <w:szCs w:val="18"/>
              </w:rPr>
              <w:t>先进水平</w:t>
            </w:r>
            <w:r>
              <w:rPr>
                <w:rFonts w:hint="eastAsia" w:ascii="宋体" w:hAnsi="宋体" w:cs="仿宋_GB2312"/>
                <w:sz w:val="18"/>
                <w:szCs w:val="18"/>
              </w:rPr>
              <w:t>，严格执行行业污染物排放限值规定</w:t>
            </w:r>
            <w:r>
              <w:rPr>
                <w:rFonts w:ascii="宋体" w:hAnsi="宋体" w:cs="仿宋_GB2312"/>
                <w:sz w:val="18"/>
                <w:szCs w:val="18"/>
              </w:rPr>
              <w:t>；现有未达到要求的工业企业，应在2020年12月31日前完成升级改造。</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szCs w:val="21"/>
              </w:rPr>
            </w:pPr>
            <w:r>
              <w:rPr>
                <w:rFonts w:ascii="宋体" w:hAnsi="宋体"/>
                <w:szCs w:val="21"/>
              </w:rPr>
              <w:t>17</w:t>
            </w:r>
          </w:p>
        </w:tc>
        <w:tc>
          <w:tcPr>
            <w:tcW w:w="1207"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D电力、热力、燃气及水生产和供应业</w:t>
            </w:r>
          </w:p>
        </w:tc>
        <w:tc>
          <w:tcPr>
            <w:tcW w:w="127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44电力、热力生产和供应业</w:t>
            </w:r>
          </w:p>
        </w:tc>
        <w:tc>
          <w:tcPr>
            <w:tcW w:w="1621"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kern w:val="0"/>
                <w:sz w:val="18"/>
                <w:szCs w:val="18"/>
              </w:rPr>
              <w:t>441电力生产</w:t>
            </w:r>
          </w:p>
        </w:tc>
        <w:tc>
          <w:tcPr>
            <w:tcW w:w="139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4412水力发电</w:t>
            </w:r>
          </w:p>
        </w:tc>
        <w:tc>
          <w:tcPr>
            <w:tcW w:w="121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现有主导产业</w:t>
            </w:r>
          </w:p>
        </w:tc>
        <w:tc>
          <w:tcPr>
            <w:tcW w:w="5909" w:type="dxa"/>
            <w:vAlign w:val="center"/>
          </w:tcPr>
          <w:p>
            <w:pPr>
              <w:widowControl/>
              <w:spacing w:line="320" w:lineRule="exact"/>
              <w:jc w:val="left"/>
              <w:rPr>
                <w:rFonts w:ascii="宋体" w:hAnsi="宋体" w:cs="仿宋_GB2312"/>
                <w:sz w:val="18"/>
                <w:szCs w:val="18"/>
              </w:rPr>
            </w:pPr>
            <w:r>
              <w:rPr>
                <w:rFonts w:hint="eastAsia" w:ascii="宋体" w:hAnsi="宋体" w:cs="仿宋_GB2312"/>
                <w:kern w:val="0"/>
                <w:sz w:val="18"/>
                <w:szCs w:val="18"/>
              </w:rPr>
              <w:t>现有无下泄生态流量的引水式水力发电项目必须在2020年12月31日前完成改造或关停。</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szCs w:val="21"/>
              </w:rPr>
            </w:pPr>
            <w:r>
              <w:rPr>
                <w:rFonts w:ascii="宋体" w:hAnsi="宋体"/>
                <w:szCs w:val="21"/>
              </w:rPr>
              <w:t>18</w:t>
            </w:r>
          </w:p>
        </w:tc>
        <w:tc>
          <w:tcPr>
            <w:tcW w:w="1207"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K房地产业</w:t>
            </w:r>
          </w:p>
        </w:tc>
        <w:tc>
          <w:tcPr>
            <w:tcW w:w="127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70房地产业</w:t>
            </w:r>
          </w:p>
        </w:tc>
        <w:tc>
          <w:tcPr>
            <w:tcW w:w="1621"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701房地产开发经营</w:t>
            </w:r>
          </w:p>
        </w:tc>
        <w:tc>
          <w:tcPr>
            <w:tcW w:w="139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7010房地产开发经营</w:t>
            </w:r>
          </w:p>
        </w:tc>
        <w:tc>
          <w:tcPr>
            <w:tcW w:w="121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现有一般产业</w:t>
            </w:r>
          </w:p>
        </w:tc>
        <w:tc>
          <w:tcPr>
            <w:tcW w:w="5909"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1.严格控制新建商品住宅地产项目，新建项目必须布局在全县城乡规划的区域范围内，禁止成片蔓延式扩张。现有不符合规划的项目在2020年12月31日前完成整改。</w:t>
            </w:r>
          </w:p>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2.禁止毁林开荒，禁止在退耕还林还草区域新建、改扩建房地产项目。</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szCs w:val="21"/>
              </w:rPr>
            </w:pPr>
            <w:r>
              <w:rPr>
                <w:rFonts w:ascii="宋体" w:hAnsi="宋体"/>
                <w:szCs w:val="21"/>
              </w:rPr>
              <w:t>19</w:t>
            </w:r>
          </w:p>
        </w:tc>
        <w:tc>
          <w:tcPr>
            <w:tcW w:w="1207"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N水利、环境和公共设施管理业</w:t>
            </w:r>
          </w:p>
        </w:tc>
        <w:tc>
          <w:tcPr>
            <w:tcW w:w="127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78公共设施管理业</w:t>
            </w:r>
          </w:p>
        </w:tc>
        <w:tc>
          <w:tcPr>
            <w:tcW w:w="1621"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785公园和游览景区管理</w:t>
            </w:r>
          </w:p>
        </w:tc>
        <w:tc>
          <w:tcPr>
            <w:tcW w:w="139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7852游览景区管理</w:t>
            </w:r>
          </w:p>
        </w:tc>
        <w:tc>
          <w:tcPr>
            <w:tcW w:w="121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规划发展产业</w:t>
            </w:r>
          </w:p>
        </w:tc>
        <w:tc>
          <w:tcPr>
            <w:tcW w:w="5909" w:type="dxa"/>
            <w:vAlign w:val="center"/>
          </w:tcPr>
          <w:p>
            <w:pPr>
              <w:spacing w:line="320" w:lineRule="exact"/>
              <w:jc w:val="left"/>
              <w:rPr>
                <w:rFonts w:ascii="宋体" w:hAnsi="宋体" w:cs="仿宋_GB2312"/>
                <w:sz w:val="18"/>
                <w:szCs w:val="18"/>
              </w:rPr>
            </w:pPr>
            <w:r>
              <w:rPr>
                <w:rFonts w:hint="eastAsia" w:ascii="宋体" w:hAnsi="宋体" w:cs="仿宋_GB2312"/>
                <w:sz w:val="18"/>
                <w:szCs w:val="18"/>
              </w:rPr>
              <w:t>1.新建项目必须配套建设固废垃圾收集、生活污水处理排放等清洁设施。</w:t>
            </w:r>
          </w:p>
          <w:p>
            <w:pPr>
              <w:spacing w:line="320" w:lineRule="exact"/>
              <w:jc w:val="left"/>
              <w:rPr>
                <w:rFonts w:ascii="宋体" w:hAnsi="宋体" w:cs="仿宋_GB2312"/>
                <w:kern w:val="0"/>
                <w:sz w:val="18"/>
                <w:szCs w:val="18"/>
              </w:rPr>
            </w:pPr>
            <w:r>
              <w:rPr>
                <w:rFonts w:hint="eastAsia" w:ascii="宋体" w:hAnsi="宋体" w:cs="仿宋_GB2312"/>
                <w:sz w:val="18"/>
                <w:szCs w:val="18"/>
              </w:rPr>
              <w:t>2.根据</w:t>
            </w:r>
            <w:r>
              <w:rPr>
                <w:rFonts w:hint="eastAsia" w:ascii="宋体" w:hAnsi="宋体" w:cs="仿宋_GB2312"/>
                <w:kern w:val="0"/>
                <w:sz w:val="18"/>
                <w:szCs w:val="18"/>
              </w:rPr>
              <w:t>景区承载能力</w:t>
            </w:r>
            <w:r>
              <w:rPr>
                <w:rFonts w:hint="eastAsia" w:ascii="宋体" w:hAnsi="宋体" w:cs="仿宋_GB2312"/>
                <w:sz w:val="18"/>
                <w:szCs w:val="18"/>
              </w:rPr>
              <w:t>进行</w:t>
            </w:r>
            <w:r>
              <w:rPr>
                <w:rFonts w:hint="eastAsia" w:ascii="宋体" w:hAnsi="宋体" w:cs="仿宋_GB2312"/>
                <w:kern w:val="0"/>
                <w:sz w:val="18"/>
                <w:szCs w:val="18"/>
              </w:rPr>
              <w:t>功能分区管理，确定游客容量上限。</w:t>
            </w:r>
          </w:p>
        </w:tc>
        <w:tc>
          <w:tcPr>
            <w:tcW w:w="856" w:type="dxa"/>
            <w:vAlign w:val="center"/>
          </w:tcPr>
          <w:p>
            <w:pPr>
              <w:spacing w:line="320" w:lineRule="exact"/>
              <w:jc w:val="left"/>
              <w:rPr>
                <w:rFonts w:ascii="宋体" w:hAnsi="宋体" w:cs="仿宋_GB2312"/>
                <w:kern w:val="0"/>
                <w:sz w:val="18"/>
                <w:szCs w:val="18"/>
              </w:rPr>
            </w:pPr>
            <w:r>
              <w:rPr>
                <w:rFonts w:hint="eastAsia" w:ascii="宋体" w:hAnsi="宋体" w:cs="仿宋_GB2312"/>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14034" w:type="dxa"/>
            <w:gridSpan w:val="8"/>
            <w:vAlign w:val="center"/>
          </w:tcPr>
          <w:p>
            <w:pPr>
              <w:widowControl/>
              <w:spacing w:line="320" w:lineRule="exact"/>
              <w:jc w:val="left"/>
              <w:textAlignment w:val="center"/>
              <w:rPr>
                <w:rFonts w:ascii="宋体" w:hAnsi="宋体" w:cs="仿宋_GB2312"/>
                <w:sz w:val="18"/>
                <w:szCs w:val="18"/>
              </w:rPr>
            </w:pPr>
            <w:r>
              <w:rPr>
                <w:rFonts w:hint="eastAsia" w:ascii="宋体" w:hAnsi="宋体" w:cs="宋体"/>
                <w:b/>
                <w:bCs/>
                <w:kern w:val="0"/>
                <w:sz w:val="18"/>
                <w:szCs w:val="18"/>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kern w:val="0"/>
                <w:szCs w:val="21"/>
              </w:rPr>
            </w:pPr>
            <w:r>
              <w:rPr>
                <w:rFonts w:ascii="宋体" w:hAnsi="宋体"/>
                <w:kern w:val="0"/>
                <w:szCs w:val="21"/>
              </w:rPr>
              <w:t>1</w:t>
            </w:r>
          </w:p>
        </w:tc>
        <w:tc>
          <w:tcPr>
            <w:tcW w:w="1207" w:type="dxa"/>
            <w:vMerge w:val="restart"/>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B采矿业</w:t>
            </w:r>
          </w:p>
        </w:tc>
        <w:tc>
          <w:tcPr>
            <w:tcW w:w="1275" w:type="dxa"/>
            <w:vMerge w:val="restart"/>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08黑色金属矿采选业</w:t>
            </w:r>
          </w:p>
        </w:tc>
        <w:tc>
          <w:tcPr>
            <w:tcW w:w="1621"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081铁矿采选</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0810铁矿采选</w:t>
            </w:r>
          </w:p>
        </w:tc>
        <w:tc>
          <w:tcPr>
            <w:tcW w:w="121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规划发展产业</w:t>
            </w:r>
          </w:p>
        </w:tc>
        <w:tc>
          <w:tcPr>
            <w:tcW w:w="5909"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禁止新建。</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30" w:hRule="atLeast"/>
        </w:trPr>
        <w:tc>
          <w:tcPr>
            <w:tcW w:w="556" w:type="dxa"/>
            <w:vAlign w:val="center"/>
          </w:tcPr>
          <w:p>
            <w:pPr>
              <w:widowControl/>
              <w:spacing w:line="320" w:lineRule="exact"/>
              <w:jc w:val="center"/>
              <w:textAlignment w:val="center"/>
              <w:rPr>
                <w:rFonts w:ascii="宋体" w:hAnsi="宋体"/>
                <w:kern w:val="0"/>
                <w:szCs w:val="21"/>
              </w:rPr>
            </w:pPr>
            <w:r>
              <w:rPr>
                <w:rFonts w:hint="eastAsia" w:ascii="宋体" w:hAnsi="宋体"/>
                <w:kern w:val="0"/>
                <w:szCs w:val="21"/>
              </w:rPr>
              <w:t>2</w:t>
            </w:r>
          </w:p>
        </w:tc>
        <w:tc>
          <w:tcPr>
            <w:tcW w:w="1207" w:type="dxa"/>
            <w:vMerge w:val="continue"/>
            <w:vAlign w:val="center"/>
          </w:tcPr>
          <w:p>
            <w:pPr>
              <w:widowControl/>
              <w:spacing w:line="320" w:lineRule="exact"/>
              <w:jc w:val="left"/>
              <w:textAlignment w:val="center"/>
              <w:rPr>
                <w:rFonts w:ascii="宋体" w:hAnsi="宋体" w:cs="仿宋_GB2312"/>
                <w:sz w:val="18"/>
                <w:szCs w:val="18"/>
              </w:rPr>
            </w:pPr>
          </w:p>
        </w:tc>
        <w:tc>
          <w:tcPr>
            <w:tcW w:w="1275" w:type="dxa"/>
            <w:vMerge w:val="continue"/>
            <w:vAlign w:val="center"/>
          </w:tcPr>
          <w:p>
            <w:pPr>
              <w:widowControl/>
              <w:spacing w:line="320" w:lineRule="exact"/>
              <w:jc w:val="left"/>
              <w:textAlignment w:val="center"/>
              <w:rPr>
                <w:rFonts w:ascii="宋体" w:hAnsi="宋体" w:cs="仿宋_GB2312"/>
                <w:sz w:val="18"/>
                <w:szCs w:val="18"/>
              </w:rPr>
            </w:pPr>
          </w:p>
        </w:tc>
        <w:tc>
          <w:tcPr>
            <w:tcW w:w="1621"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089其他黑色金属矿采选</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0890其他黑色金属矿采选</w:t>
            </w:r>
          </w:p>
        </w:tc>
        <w:tc>
          <w:tcPr>
            <w:tcW w:w="121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规划发展产业</w:t>
            </w:r>
          </w:p>
        </w:tc>
        <w:tc>
          <w:tcPr>
            <w:tcW w:w="5909"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禁止新建。</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kern w:val="0"/>
                <w:szCs w:val="21"/>
              </w:rPr>
            </w:pPr>
            <w:r>
              <w:rPr>
                <w:rFonts w:hint="eastAsia" w:ascii="宋体" w:hAnsi="宋体"/>
                <w:kern w:val="0"/>
                <w:szCs w:val="21"/>
              </w:rPr>
              <w:t>3</w:t>
            </w:r>
          </w:p>
        </w:tc>
        <w:tc>
          <w:tcPr>
            <w:tcW w:w="1207" w:type="dxa"/>
            <w:vMerge w:val="continue"/>
            <w:vAlign w:val="center"/>
          </w:tcPr>
          <w:p>
            <w:pPr>
              <w:widowControl/>
              <w:spacing w:line="320" w:lineRule="exact"/>
              <w:jc w:val="left"/>
              <w:textAlignment w:val="center"/>
              <w:rPr>
                <w:rFonts w:ascii="宋体" w:hAnsi="宋体" w:cs="仿宋_GB2312"/>
                <w:sz w:val="18"/>
                <w:szCs w:val="18"/>
              </w:rPr>
            </w:pPr>
          </w:p>
        </w:tc>
        <w:tc>
          <w:tcPr>
            <w:tcW w:w="127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09有色金属矿采选业</w:t>
            </w:r>
          </w:p>
        </w:tc>
        <w:tc>
          <w:tcPr>
            <w:tcW w:w="1621"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091常用有色金属矿采选</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0912铅锌矿采选</w:t>
            </w:r>
          </w:p>
        </w:tc>
        <w:tc>
          <w:tcPr>
            <w:tcW w:w="121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规划发展产业</w:t>
            </w:r>
          </w:p>
        </w:tc>
        <w:tc>
          <w:tcPr>
            <w:tcW w:w="5909"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禁止新建。</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20" w:hRule="atLeast"/>
        </w:trPr>
        <w:tc>
          <w:tcPr>
            <w:tcW w:w="556" w:type="dxa"/>
            <w:vAlign w:val="center"/>
          </w:tcPr>
          <w:p>
            <w:pPr>
              <w:widowControl/>
              <w:spacing w:line="320" w:lineRule="exact"/>
              <w:jc w:val="center"/>
              <w:textAlignment w:val="center"/>
              <w:rPr>
                <w:rFonts w:ascii="宋体" w:hAnsi="宋体"/>
                <w:szCs w:val="21"/>
              </w:rPr>
            </w:pPr>
            <w:r>
              <w:rPr>
                <w:rFonts w:ascii="宋体" w:hAnsi="宋体"/>
                <w:kern w:val="0"/>
                <w:szCs w:val="21"/>
              </w:rPr>
              <w:t>4</w:t>
            </w:r>
          </w:p>
        </w:tc>
        <w:tc>
          <w:tcPr>
            <w:tcW w:w="1207" w:type="dxa"/>
            <w:vMerge w:val="restart"/>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C制造业</w:t>
            </w:r>
          </w:p>
        </w:tc>
        <w:tc>
          <w:tcPr>
            <w:tcW w:w="1275" w:type="dxa"/>
            <w:vMerge w:val="restart"/>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19皮革、毛皮、羽毛及其制品和制鞋业</w:t>
            </w:r>
          </w:p>
        </w:tc>
        <w:tc>
          <w:tcPr>
            <w:tcW w:w="1621"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191皮革鞣制加工</w:t>
            </w:r>
          </w:p>
        </w:tc>
        <w:tc>
          <w:tcPr>
            <w:tcW w:w="139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1910皮革鞣制加工</w:t>
            </w:r>
          </w:p>
        </w:tc>
        <w:tc>
          <w:tcPr>
            <w:tcW w:w="1215"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规划发展产业</w:t>
            </w:r>
          </w:p>
        </w:tc>
        <w:tc>
          <w:tcPr>
            <w:tcW w:w="5909"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禁止新建。</w:t>
            </w:r>
          </w:p>
        </w:tc>
        <w:tc>
          <w:tcPr>
            <w:tcW w:w="856" w:type="dxa"/>
            <w:vAlign w:val="center"/>
          </w:tcPr>
          <w:p>
            <w:pPr>
              <w:widowControl/>
              <w:spacing w:line="320" w:lineRule="exact"/>
              <w:jc w:val="left"/>
              <w:textAlignment w:val="center"/>
              <w:rPr>
                <w:rFonts w:ascii="宋体" w:hAnsi="宋体" w:cs="仿宋_GB2312"/>
                <w:sz w:val="18"/>
                <w:szCs w:val="18"/>
              </w:rPr>
            </w:pPr>
            <w:r>
              <w:rPr>
                <w:rFonts w:hint="eastAsia" w:ascii="宋体" w:hAnsi="宋体" w:cs="仿宋_GB2312"/>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95" w:hRule="atLeast"/>
        </w:trPr>
        <w:tc>
          <w:tcPr>
            <w:tcW w:w="556" w:type="dxa"/>
            <w:vAlign w:val="center"/>
          </w:tcPr>
          <w:p>
            <w:pPr>
              <w:widowControl/>
              <w:spacing w:line="320" w:lineRule="exact"/>
              <w:jc w:val="center"/>
              <w:textAlignment w:val="center"/>
              <w:rPr>
                <w:rFonts w:ascii="宋体" w:hAnsi="宋体"/>
                <w:kern w:val="0"/>
                <w:szCs w:val="21"/>
              </w:rPr>
            </w:pPr>
            <w:r>
              <w:rPr>
                <w:rFonts w:ascii="宋体" w:hAnsi="宋体"/>
                <w:kern w:val="0"/>
                <w:szCs w:val="21"/>
              </w:rPr>
              <w:t>5</w:t>
            </w:r>
          </w:p>
        </w:tc>
        <w:tc>
          <w:tcPr>
            <w:tcW w:w="1207" w:type="dxa"/>
            <w:vMerge w:val="continue"/>
            <w:vAlign w:val="center"/>
          </w:tcPr>
          <w:p>
            <w:pPr>
              <w:widowControl/>
              <w:spacing w:line="320" w:lineRule="exact"/>
              <w:jc w:val="left"/>
              <w:textAlignment w:val="center"/>
              <w:rPr>
                <w:rFonts w:ascii="宋体" w:hAnsi="宋体" w:cs="仿宋_GB2312"/>
                <w:kern w:val="0"/>
                <w:sz w:val="18"/>
                <w:szCs w:val="18"/>
              </w:rPr>
            </w:pPr>
          </w:p>
        </w:tc>
        <w:tc>
          <w:tcPr>
            <w:tcW w:w="1275" w:type="dxa"/>
            <w:vMerge w:val="continue"/>
            <w:vAlign w:val="center"/>
          </w:tcPr>
          <w:p>
            <w:pPr>
              <w:widowControl/>
              <w:spacing w:line="320" w:lineRule="exact"/>
              <w:jc w:val="left"/>
              <w:textAlignment w:val="center"/>
              <w:rPr>
                <w:rFonts w:ascii="宋体" w:hAnsi="宋体" w:cs="仿宋_GB2312"/>
                <w:kern w:val="0"/>
                <w:sz w:val="18"/>
                <w:szCs w:val="18"/>
              </w:rPr>
            </w:pPr>
          </w:p>
        </w:tc>
        <w:tc>
          <w:tcPr>
            <w:tcW w:w="1621"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192皮革制品制造</w:t>
            </w:r>
          </w:p>
        </w:tc>
        <w:tc>
          <w:tcPr>
            <w:tcW w:w="1395" w:type="dxa"/>
            <w:vAlign w:val="center"/>
          </w:tcPr>
          <w:p>
            <w:pPr>
              <w:widowControl/>
              <w:spacing w:line="320" w:lineRule="exact"/>
              <w:jc w:val="left"/>
              <w:textAlignment w:val="center"/>
              <w:rPr>
                <w:rFonts w:ascii="宋体" w:hAnsi="宋体" w:cs="仿宋_GB2312"/>
                <w:kern w:val="0"/>
                <w:sz w:val="18"/>
                <w:szCs w:val="18"/>
              </w:rPr>
            </w:pPr>
          </w:p>
        </w:tc>
        <w:tc>
          <w:tcPr>
            <w:tcW w:w="121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规划发展产业</w:t>
            </w:r>
          </w:p>
        </w:tc>
        <w:tc>
          <w:tcPr>
            <w:tcW w:w="5909"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禁止新建</w:t>
            </w:r>
            <w:r>
              <w:rPr>
                <w:rFonts w:hint="eastAsia" w:ascii="宋体" w:hAnsi="宋体" w:cs="仿宋_GB2312"/>
                <w:kern w:val="0"/>
                <w:sz w:val="18"/>
                <w:szCs w:val="18"/>
              </w:rPr>
              <w:t>。</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4" w:hRule="atLeast"/>
        </w:trPr>
        <w:tc>
          <w:tcPr>
            <w:tcW w:w="556" w:type="dxa"/>
            <w:vAlign w:val="center"/>
          </w:tcPr>
          <w:p>
            <w:pPr>
              <w:widowControl/>
              <w:spacing w:line="320" w:lineRule="exact"/>
              <w:jc w:val="center"/>
              <w:textAlignment w:val="center"/>
              <w:rPr>
                <w:rFonts w:ascii="宋体" w:hAnsi="宋体"/>
                <w:kern w:val="0"/>
                <w:szCs w:val="21"/>
              </w:rPr>
            </w:pPr>
            <w:r>
              <w:rPr>
                <w:rFonts w:ascii="宋体" w:hAnsi="宋体"/>
                <w:kern w:val="0"/>
                <w:szCs w:val="21"/>
              </w:rPr>
              <w:t>6</w:t>
            </w:r>
          </w:p>
        </w:tc>
        <w:tc>
          <w:tcPr>
            <w:tcW w:w="1207" w:type="dxa"/>
            <w:vMerge w:val="continue"/>
            <w:vAlign w:val="center"/>
          </w:tcPr>
          <w:p>
            <w:pPr>
              <w:widowControl/>
              <w:spacing w:line="320" w:lineRule="exact"/>
              <w:jc w:val="left"/>
              <w:textAlignment w:val="center"/>
              <w:rPr>
                <w:rFonts w:ascii="宋体" w:hAnsi="宋体" w:cs="仿宋_GB2312"/>
                <w:kern w:val="0"/>
                <w:sz w:val="18"/>
                <w:szCs w:val="18"/>
              </w:rPr>
            </w:pPr>
          </w:p>
        </w:tc>
        <w:tc>
          <w:tcPr>
            <w:tcW w:w="127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22造纸和纸制品业</w:t>
            </w:r>
          </w:p>
        </w:tc>
        <w:tc>
          <w:tcPr>
            <w:tcW w:w="1621"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221纸浆制造</w:t>
            </w:r>
          </w:p>
        </w:tc>
        <w:tc>
          <w:tcPr>
            <w:tcW w:w="1395" w:type="dxa"/>
            <w:vAlign w:val="center"/>
          </w:tcPr>
          <w:p>
            <w:pPr>
              <w:widowControl/>
              <w:spacing w:line="320" w:lineRule="exact"/>
              <w:jc w:val="left"/>
              <w:textAlignment w:val="center"/>
              <w:rPr>
                <w:rFonts w:ascii="宋体" w:hAnsi="宋体" w:cs="仿宋_GB2312"/>
                <w:kern w:val="0"/>
                <w:sz w:val="18"/>
                <w:szCs w:val="18"/>
              </w:rPr>
            </w:pPr>
            <w:r>
              <w:rPr>
                <w:rFonts w:ascii="宋体" w:hAnsi="宋体" w:cs="仿宋_GB2312"/>
                <w:kern w:val="0"/>
                <w:sz w:val="18"/>
                <w:szCs w:val="18"/>
              </w:rPr>
              <w:t>2212非木竹纸浆制造</w:t>
            </w:r>
          </w:p>
        </w:tc>
        <w:tc>
          <w:tcPr>
            <w:tcW w:w="1215"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规划发展产业</w:t>
            </w:r>
          </w:p>
        </w:tc>
        <w:tc>
          <w:tcPr>
            <w:tcW w:w="5909"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禁止新建。</w:t>
            </w:r>
          </w:p>
        </w:tc>
        <w:tc>
          <w:tcPr>
            <w:tcW w:w="856" w:type="dxa"/>
            <w:vAlign w:val="center"/>
          </w:tcPr>
          <w:p>
            <w:pPr>
              <w:widowControl/>
              <w:spacing w:line="320" w:lineRule="exact"/>
              <w:jc w:val="left"/>
              <w:textAlignment w:val="center"/>
              <w:rPr>
                <w:rFonts w:ascii="宋体" w:hAnsi="宋体" w:cs="仿宋_GB2312"/>
                <w:kern w:val="0"/>
                <w:sz w:val="18"/>
                <w:szCs w:val="18"/>
              </w:rPr>
            </w:pPr>
            <w:r>
              <w:rPr>
                <w:rFonts w:hint="eastAsia" w:ascii="宋体" w:hAnsi="宋体" w:cs="仿宋_GB2312"/>
                <w:kern w:val="0"/>
                <w:sz w:val="18"/>
                <w:szCs w:val="18"/>
              </w:rPr>
              <w:t>《指导目录》限制类</w:t>
            </w:r>
          </w:p>
        </w:tc>
      </w:tr>
    </w:tbl>
    <w:p>
      <w:pPr>
        <w:spacing w:line="600" w:lineRule="exact"/>
        <w:rPr>
          <w:rFonts w:ascii="仿宋_GB2312" w:eastAsia="仿宋_GB2312"/>
          <w:sz w:val="28"/>
          <w:szCs w:val="28"/>
        </w:rPr>
      </w:pPr>
    </w:p>
    <w:p>
      <w:pPr>
        <w:sectPr>
          <w:headerReference r:id="rId38" w:type="first"/>
          <w:footerReference r:id="rId41" w:type="first"/>
          <w:headerReference r:id="rId36" w:type="default"/>
          <w:footerReference r:id="rId39" w:type="default"/>
          <w:headerReference r:id="rId37" w:type="even"/>
          <w:footerReference r:id="rId40" w:type="even"/>
          <w:pgSz w:w="16840" w:h="11907" w:orient="landscape"/>
          <w:pgMar w:top="1797" w:right="1440" w:bottom="1797" w:left="1440" w:header="851" w:footer="992" w:gutter="0"/>
          <w:cols w:space="720" w:num="1"/>
          <w:titlePg/>
          <w:docGrid w:type="lines" w:linePitch="312" w:charSpace="0"/>
        </w:sectPr>
      </w:pPr>
    </w:p>
    <w:p>
      <w:pPr>
        <w:pStyle w:val="15"/>
        <w:spacing w:before="156"/>
        <w:ind w:firstLine="560"/>
        <w:rPr>
          <w:b/>
          <w:bCs/>
        </w:rPr>
      </w:pPr>
      <w:bookmarkStart w:id="140" w:name="_Toc479930094"/>
      <w:bookmarkStart w:id="141" w:name="_Toc479934841"/>
      <w:bookmarkStart w:id="142" w:name="_Toc488055314"/>
      <w:bookmarkStart w:id="143" w:name="_Toc492287867"/>
      <w:r>
        <w:rPr>
          <w:rFonts w:hint="eastAsia"/>
        </w:rPr>
        <w:t>武夷山市国家重点生态功能区产业</w:t>
      </w:r>
      <w:bookmarkEnd w:id="140"/>
      <w:bookmarkEnd w:id="141"/>
      <w:r>
        <w:rPr>
          <w:rFonts w:hint="eastAsia"/>
        </w:rPr>
        <w:t>准入</w:t>
      </w:r>
      <w:bookmarkEnd w:id="142"/>
      <w:bookmarkStart w:id="144" w:name="_Toc488055315"/>
      <w:r>
        <w:rPr>
          <w:rFonts w:hint="eastAsia"/>
        </w:rPr>
        <w:t>负面清单</w:t>
      </w:r>
      <w:bookmarkEnd w:id="143"/>
      <w:bookmarkEnd w:id="144"/>
    </w:p>
    <w:p>
      <w:pPr>
        <w:spacing w:line="600" w:lineRule="exact"/>
        <w:ind w:firstLine="560" w:firstLineChars="200"/>
        <w:rPr>
          <w:rFonts w:ascii="仿宋_GB2312" w:eastAsia="仿宋_GB2312"/>
          <w:sz w:val="28"/>
          <w:szCs w:val="28"/>
        </w:rPr>
      </w:pPr>
      <w:r>
        <w:rPr>
          <w:rFonts w:hint="eastAsia" w:ascii="仿宋_GB2312" w:eastAsia="仿宋_GB2312"/>
          <w:sz w:val="28"/>
          <w:szCs w:val="28"/>
        </w:rPr>
        <w:t>武夷山市位于浙闽山地生物多样性保护与水源涵养重要区和武夷山-戴云山生物多样性保护功能区，类型为水源涵养型。本负面清单涉及国民经济8门类27大类27中类23小类。其中禁止类涉及国民经济3门类10大类10中类10小类，限制类涉及国民经济8门类19大类19中类13小类。</w:t>
      </w:r>
    </w:p>
    <w:p>
      <w:pPr>
        <w:pStyle w:val="17"/>
        <w:spacing w:before="156"/>
        <w:ind w:firstLine="640"/>
        <w:rPr>
          <w:rFonts w:ascii="Times New Roman" w:hAnsi="Times New Roman"/>
        </w:rPr>
      </w:pPr>
      <w:bookmarkStart w:id="145" w:name="_Toc488055316"/>
      <w:bookmarkStart w:id="146" w:name="_Toc479934842"/>
      <w:r>
        <w:rPr>
          <w:rFonts w:hint="eastAsia" w:ascii="Times New Roman" w:hAnsi="Times New Roman"/>
        </w:rPr>
        <w:t>一、本负面清单遵循的基本原则和要求</w:t>
      </w:r>
      <w:bookmarkEnd w:id="145"/>
      <w:bookmarkEnd w:id="146"/>
    </w:p>
    <w:p>
      <w:pPr>
        <w:spacing w:line="600" w:lineRule="exact"/>
        <w:ind w:firstLine="560" w:firstLineChars="200"/>
        <w:rPr>
          <w:rFonts w:ascii="仿宋_GB2312" w:eastAsia="仿宋_GB2312"/>
          <w:sz w:val="28"/>
          <w:szCs w:val="28"/>
        </w:rPr>
      </w:pPr>
      <w:r>
        <w:rPr>
          <w:rFonts w:hint="eastAsia" w:ascii="仿宋_GB2312" w:eastAsia="仿宋_GB2312"/>
          <w:sz w:val="28"/>
          <w:szCs w:val="28"/>
        </w:rPr>
        <w:t>（1）清单所列产业不涉及由国家规划布局的产业（如核电、航空运输、跨流域调水等）。</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2）清单所列产业以《产业结构调整指导目录》（以下简称《指导目录》）、《加快推进生态文明建设的意见》、《生态文明体制改革总体方案》和地方性相关规划、意见、方案中已经明确的限制类和禁止类产业作为底线，从严提出需要限制、禁止的产业类型。</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列入清单限制类产业有：《指导目录》中的限制类以及与所处重点生态功能区发展方向和开发管制原则不相符合的允许类、鼓励类产业。</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列入清单禁止类产业有：《指导目录》中的淘汰类，以及不具备区域资源禀赋条件、不符合所处重点生态功能区开发管制原则的限制类、允许类、鼓励类产业。</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与《指导目录》中限制类、淘汰类要求一致的，所涉及的产业不在清单中重复列出。</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3）国家法律法规和地方性法规必须遵守，有关要求不在清单表格中复述。清单所列产业的规模（或产量）、布局（或范围）、生产工艺（或装置）、清洁生产水平等管控要求，均按照所处重点生态功能区规划目标、发展方向和开发管制原则，依据《指导目录》和各行业规范条件、产业准入条件、地方相关规划及产业准入政策等，从严制定。</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（4）本行政区域内的自然保护区、世界文化自然遗产、风景名胜区、森林公园、地质公园、饮用水水源保护区等区域的管控要求，按照相关法律法规执行，不在清单表格中复述。</w:t>
      </w:r>
    </w:p>
    <w:p>
      <w:pPr>
        <w:spacing w:line="600" w:lineRule="exact"/>
        <w:ind w:firstLine="560" w:firstLineChars="200"/>
        <w:rPr>
          <w:rFonts w:ascii="仿宋_GB2312" w:eastAsia="仿宋_GB2312"/>
          <w:sz w:val="28"/>
          <w:szCs w:val="28"/>
        </w:rPr>
      </w:pPr>
    </w:p>
    <w:p>
      <w:pPr>
        <w:spacing w:line="600" w:lineRule="exact"/>
        <w:ind w:firstLine="560" w:firstLineChars="200"/>
        <w:rPr>
          <w:rFonts w:ascii="仿宋_GB2312" w:eastAsia="仿宋_GB2312"/>
          <w:sz w:val="28"/>
          <w:szCs w:val="28"/>
        </w:rPr>
      </w:pPr>
    </w:p>
    <w:p>
      <w:pPr>
        <w:spacing w:line="600" w:lineRule="exact"/>
        <w:ind w:firstLine="560" w:firstLineChars="200"/>
        <w:rPr>
          <w:rFonts w:ascii="仿宋_GB2312" w:eastAsia="仿宋_GB2312"/>
          <w:sz w:val="28"/>
          <w:szCs w:val="28"/>
        </w:rPr>
      </w:pPr>
    </w:p>
    <w:p>
      <w:pPr>
        <w:tabs>
          <w:tab w:val="center" w:pos="4156"/>
        </w:tabs>
        <w:rPr>
          <w:rFonts w:ascii="仿宋_GB2312" w:eastAsia="仿宋_GB2312"/>
          <w:sz w:val="32"/>
          <w:szCs w:val="32"/>
        </w:rPr>
        <w:sectPr>
          <w:footerReference r:id="rId43" w:type="first"/>
          <w:footerReference r:id="rId42" w:type="default"/>
          <w:pgSz w:w="11907" w:h="16840"/>
          <w:pgMar w:top="1440" w:right="1797" w:bottom="1440" w:left="1797" w:header="851" w:footer="992" w:gutter="0"/>
          <w:cols w:space="720" w:num="1"/>
          <w:titlePg/>
          <w:docGrid w:type="lines" w:linePitch="312" w:charSpace="0"/>
        </w:sectPr>
      </w:pPr>
    </w:p>
    <w:p>
      <w:pPr>
        <w:pStyle w:val="17"/>
        <w:spacing w:before="156"/>
        <w:ind w:firstLine="640"/>
        <w:rPr>
          <w:rFonts w:ascii="Times New Roman" w:hAnsi="Times New Roman"/>
        </w:rPr>
      </w:pPr>
      <w:bookmarkStart w:id="147" w:name="_Toc479934843"/>
      <w:bookmarkStart w:id="148" w:name="_Toc488055317"/>
      <w:r>
        <w:rPr>
          <w:rFonts w:hint="eastAsia" w:ascii="Times New Roman" w:hAnsi="Times New Roman"/>
        </w:rPr>
        <w:t>二、负面清单</w:t>
      </w:r>
      <w:bookmarkEnd w:id="147"/>
      <w:bookmarkEnd w:id="148"/>
    </w:p>
    <w:tbl>
      <w:tblPr>
        <w:tblStyle w:val="12"/>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8"/>
        <w:gridCol w:w="1410"/>
        <w:gridCol w:w="1540"/>
        <w:gridCol w:w="1563"/>
        <w:gridCol w:w="1718"/>
        <w:gridCol w:w="1339"/>
        <w:gridCol w:w="4248"/>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tblHeader/>
          <w:jc w:val="center"/>
        </w:trPr>
        <w:tc>
          <w:tcPr>
            <w:tcW w:w="788" w:type="dxa"/>
            <w:vAlign w:val="center"/>
          </w:tcPr>
          <w:p>
            <w:pPr>
              <w:jc w:val="center"/>
              <w:rPr>
                <w:rFonts w:ascii="宋体" w:cs="宋体"/>
                <w:b/>
                <w:bCs/>
                <w:color w:val="333333"/>
                <w:sz w:val="18"/>
                <w:szCs w:val="18"/>
              </w:rPr>
            </w:pPr>
            <w:r>
              <w:rPr>
                <w:rFonts w:hint="eastAsia" w:ascii="宋体" w:cs="宋体"/>
                <w:b/>
                <w:bCs/>
                <w:color w:val="333333"/>
                <w:sz w:val="18"/>
                <w:szCs w:val="18"/>
              </w:rPr>
              <w:t>序号</w:t>
            </w:r>
          </w:p>
        </w:tc>
        <w:tc>
          <w:tcPr>
            <w:tcW w:w="1410" w:type="dxa"/>
            <w:vAlign w:val="center"/>
          </w:tcPr>
          <w:p>
            <w:pPr>
              <w:jc w:val="center"/>
              <w:rPr>
                <w:rFonts w:ascii="宋体" w:cs="宋体"/>
                <w:b/>
                <w:bCs/>
                <w:color w:val="333333"/>
                <w:sz w:val="18"/>
                <w:szCs w:val="18"/>
              </w:rPr>
            </w:pPr>
            <w:r>
              <w:rPr>
                <w:rFonts w:hint="eastAsia" w:ascii="宋体" w:cs="宋体"/>
                <w:b/>
                <w:bCs/>
                <w:color w:val="333333"/>
                <w:sz w:val="18"/>
                <w:szCs w:val="18"/>
              </w:rPr>
              <w:t xml:space="preserve">门类 </w:t>
            </w:r>
          </w:p>
          <w:p>
            <w:pPr>
              <w:jc w:val="center"/>
              <w:rPr>
                <w:rFonts w:ascii="宋体" w:cs="宋体"/>
                <w:b/>
                <w:bCs/>
                <w:color w:val="333333"/>
                <w:sz w:val="18"/>
                <w:szCs w:val="18"/>
              </w:rPr>
            </w:pPr>
            <w:r>
              <w:rPr>
                <w:rFonts w:hint="eastAsia" w:ascii="宋体" w:cs="宋体"/>
                <w:b/>
                <w:bCs/>
                <w:color w:val="333333"/>
                <w:sz w:val="18"/>
                <w:szCs w:val="18"/>
              </w:rPr>
              <w:t>（代码及名称）</w:t>
            </w:r>
          </w:p>
        </w:tc>
        <w:tc>
          <w:tcPr>
            <w:tcW w:w="1540" w:type="dxa"/>
            <w:vAlign w:val="center"/>
          </w:tcPr>
          <w:p>
            <w:pPr>
              <w:jc w:val="center"/>
              <w:rPr>
                <w:rFonts w:ascii="宋体" w:cs="宋体"/>
                <w:b/>
                <w:bCs/>
                <w:color w:val="333333"/>
                <w:sz w:val="18"/>
                <w:szCs w:val="18"/>
              </w:rPr>
            </w:pPr>
            <w:r>
              <w:rPr>
                <w:rFonts w:hint="eastAsia" w:ascii="宋体" w:cs="宋体"/>
                <w:b/>
                <w:bCs/>
                <w:color w:val="333333"/>
                <w:sz w:val="18"/>
                <w:szCs w:val="18"/>
              </w:rPr>
              <w:t>大类</w:t>
            </w:r>
          </w:p>
          <w:p>
            <w:pPr>
              <w:jc w:val="center"/>
              <w:rPr>
                <w:rFonts w:ascii="宋体" w:cs="宋体"/>
                <w:b/>
                <w:bCs/>
                <w:color w:val="333333"/>
                <w:sz w:val="18"/>
                <w:szCs w:val="18"/>
              </w:rPr>
            </w:pPr>
            <w:r>
              <w:rPr>
                <w:rFonts w:hint="eastAsia" w:ascii="宋体" w:cs="宋体"/>
                <w:b/>
                <w:bCs/>
                <w:color w:val="333333"/>
                <w:sz w:val="18"/>
                <w:szCs w:val="18"/>
              </w:rPr>
              <w:t>（代码及名称）</w:t>
            </w:r>
          </w:p>
        </w:tc>
        <w:tc>
          <w:tcPr>
            <w:tcW w:w="1563" w:type="dxa"/>
            <w:vAlign w:val="center"/>
          </w:tcPr>
          <w:p>
            <w:pPr>
              <w:jc w:val="center"/>
              <w:rPr>
                <w:rFonts w:ascii="宋体" w:cs="宋体"/>
                <w:b/>
                <w:bCs/>
                <w:color w:val="333333"/>
                <w:sz w:val="18"/>
                <w:szCs w:val="18"/>
              </w:rPr>
            </w:pPr>
            <w:r>
              <w:rPr>
                <w:rFonts w:hint="eastAsia" w:ascii="宋体" w:cs="宋体"/>
                <w:b/>
                <w:bCs/>
                <w:color w:val="333333"/>
                <w:sz w:val="18"/>
                <w:szCs w:val="18"/>
              </w:rPr>
              <w:t>中类</w:t>
            </w:r>
          </w:p>
          <w:p>
            <w:pPr>
              <w:jc w:val="center"/>
              <w:rPr>
                <w:rFonts w:ascii="宋体" w:cs="宋体"/>
                <w:b/>
                <w:bCs/>
                <w:color w:val="333333"/>
                <w:sz w:val="18"/>
                <w:szCs w:val="18"/>
              </w:rPr>
            </w:pPr>
            <w:r>
              <w:rPr>
                <w:rFonts w:hint="eastAsia" w:ascii="宋体" w:cs="宋体"/>
                <w:b/>
                <w:bCs/>
                <w:color w:val="333333"/>
                <w:sz w:val="18"/>
                <w:szCs w:val="18"/>
              </w:rPr>
              <w:t>（代码及名称）</w:t>
            </w:r>
          </w:p>
        </w:tc>
        <w:tc>
          <w:tcPr>
            <w:tcW w:w="1718" w:type="dxa"/>
            <w:vAlign w:val="center"/>
          </w:tcPr>
          <w:p>
            <w:pPr>
              <w:jc w:val="center"/>
              <w:rPr>
                <w:rFonts w:ascii="宋体" w:cs="宋体"/>
                <w:b/>
                <w:bCs/>
                <w:color w:val="333333"/>
                <w:sz w:val="18"/>
                <w:szCs w:val="18"/>
              </w:rPr>
            </w:pPr>
            <w:r>
              <w:rPr>
                <w:rFonts w:hint="eastAsia" w:ascii="宋体" w:cs="宋体"/>
                <w:b/>
                <w:bCs/>
                <w:color w:val="333333"/>
                <w:sz w:val="18"/>
                <w:szCs w:val="18"/>
              </w:rPr>
              <w:t>小类</w:t>
            </w:r>
          </w:p>
          <w:p>
            <w:pPr>
              <w:jc w:val="center"/>
              <w:rPr>
                <w:rFonts w:ascii="宋体" w:cs="宋体"/>
                <w:b/>
                <w:bCs/>
                <w:color w:val="333333"/>
                <w:sz w:val="18"/>
                <w:szCs w:val="18"/>
              </w:rPr>
            </w:pPr>
            <w:r>
              <w:rPr>
                <w:rFonts w:hint="eastAsia" w:ascii="宋体" w:cs="宋体"/>
                <w:b/>
                <w:bCs/>
                <w:color w:val="333333"/>
                <w:sz w:val="18"/>
                <w:szCs w:val="18"/>
              </w:rPr>
              <w:t>（代码及名称）</w:t>
            </w:r>
          </w:p>
        </w:tc>
        <w:tc>
          <w:tcPr>
            <w:tcW w:w="1339" w:type="dxa"/>
            <w:vAlign w:val="center"/>
          </w:tcPr>
          <w:p>
            <w:pPr>
              <w:jc w:val="center"/>
              <w:rPr>
                <w:rFonts w:ascii="宋体" w:cs="宋体"/>
                <w:b/>
                <w:bCs/>
                <w:color w:val="333333"/>
                <w:sz w:val="18"/>
                <w:szCs w:val="18"/>
              </w:rPr>
            </w:pPr>
            <w:r>
              <w:rPr>
                <w:rFonts w:hint="eastAsia" w:ascii="宋体" w:cs="宋体"/>
                <w:b/>
                <w:bCs/>
                <w:color w:val="333333"/>
                <w:sz w:val="18"/>
                <w:szCs w:val="18"/>
              </w:rPr>
              <w:t>产业存在状况</w:t>
            </w:r>
          </w:p>
        </w:tc>
        <w:tc>
          <w:tcPr>
            <w:tcW w:w="4248" w:type="dxa"/>
            <w:vAlign w:val="center"/>
          </w:tcPr>
          <w:p>
            <w:pPr>
              <w:jc w:val="center"/>
              <w:rPr>
                <w:rFonts w:ascii="宋体" w:cs="宋体"/>
                <w:b/>
                <w:bCs/>
                <w:color w:val="333333"/>
                <w:sz w:val="18"/>
                <w:szCs w:val="18"/>
              </w:rPr>
            </w:pPr>
            <w:r>
              <w:rPr>
                <w:rFonts w:hint="eastAsia" w:ascii="宋体" w:cs="宋体"/>
                <w:b/>
                <w:bCs/>
                <w:color w:val="333333"/>
                <w:sz w:val="18"/>
                <w:szCs w:val="18"/>
              </w:rPr>
              <w:t>管控要求</w:t>
            </w:r>
          </w:p>
        </w:tc>
        <w:tc>
          <w:tcPr>
            <w:tcW w:w="1568" w:type="dxa"/>
            <w:vAlign w:val="center"/>
          </w:tcPr>
          <w:p>
            <w:pPr>
              <w:jc w:val="center"/>
              <w:rPr>
                <w:rFonts w:ascii="宋体" w:cs="宋体"/>
                <w:b/>
                <w:bCs/>
                <w:color w:val="000000"/>
                <w:sz w:val="18"/>
                <w:szCs w:val="18"/>
              </w:rPr>
            </w:pPr>
            <w:r>
              <w:rPr>
                <w:rFonts w:hint="eastAsia" w:ascii="宋体" w:cs="宋体"/>
                <w:b/>
                <w:bCs/>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 w:hRule="atLeast"/>
          <w:jc w:val="center"/>
        </w:trPr>
        <w:tc>
          <w:tcPr>
            <w:tcW w:w="14174" w:type="dxa"/>
            <w:gridSpan w:val="8"/>
            <w:vAlign w:val="center"/>
          </w:tcPr>
          <w:p>
            <w:pPr>
              <w:rPr>
                <w:rFonts w:ascii="宋体" w:cs="宋体"/>
                <w:b/>
                <w:bCs/>
                <w:color w:val="000000"/>
                <w:sz w:val="18"/>
                <w:szCs w:val="18"/>
              </w:rPr>
            </w:pPr>
            <w:r>
              <w:rPr>
                <w:rFonts w:hint="eastAsia" w:ascii="宋体" w:cs="宋体"/>
                <w:b/>
                <w:bCs/>
                <w:color w:val="333333"/>
                <w:sz w:val="18"/>
                <w:szCs w:val="18"/>
              </w:rPr>
              <w:t>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1" w:hRule="atLeast"/>
          <w:jc w:val="center"/>
        </w:trPr>
        <w:tc>
          <w:tcPr>
            <w:tcW w:w="788" w:type="dxa"/>
            <w:vAlign w:val="center"/>
          </w:tcPr>
          <w:p>
            <w:pPr>
              <w:jc w:val="center"/>
              <w:textAlignment w:val="center"/>
              <w:rPr>
                <w:rFonts w:ascii="宋体"/>
                <w:sz w:val="18"/>
                <w:szCs w:val="18"/>
              </w:rPr>
            </w:pPr>
            <w:r>
              <w:rPr>
                <w:rFonts w:hint="eastAsia" w:ascii="宋体"/>
                <w:sz w:val="18"/>
                <w:szCs w:val="18"/>
              </w:rPr>
              <w:t>1</w:t>
            </w:r>
          </w:p>
        </w:tc>
        <w:tc>
          <w:tcPr>
            <w:tcW w:w="1410" w:type="dxa"/>
            <w:vAlign w:val="center"/>
          </w:tcPr>
          <w:p>
            <w:pPr>
              <w:textAlignment w:val="center"/>
              <w:rPr>
                <w:rFonts w:ascii="宋体"/>
                <w:sz w:val="18"/>
                <w:szCs w:val="18"/>
              </w:rPr>
            </w:pPr>
            <w:r>
              <w:rPr>
                <w:rFonts w:hint="eastAsia" w:ascii="宋体"/>
                <w:sz w:val="18"/>
                <w:szCs w:val="18"/>
              </w:rPr>
              <w:t>A农、林、牧、渔业</w:t>
            </w:r>
          </w:p>
        </w:tc>
        <w:tc>
          <w:tcPr>
            <w:tcW w:w="1540" w:type="dxa"/>
            <w:vAlign w:val="center"/>
          </w:tcPr>
          <w:p>
            <w:pPr>
              <w:textAlignment w:val="center"/>
              <w:rPr>
                <w:rFonts w:ascii="宋体"/>
                <w:sz w:val="18"/>
                <w:szCs w:val="18"/>
              </w:rPr>
            </w:pPr>
            <w:r>
              <w:rPr>
                <w:rFonts w:hint="eastAsia" w:ascii="宋体"/>
                <w:sz w:val="18"/>
                <w:szCs w:val="18"/>
              </w:rPr>
              <w:t>01农业</w:t>
            </w:r>
          </w:p>
        </w:tc>
        <w:tc>
          <w:tcPr>
            <w:tcW w:w="1563" w:type="dxa"/>
            <w:vAlign w:val="center"/>
          </w:tcPr>
          <w:p>
            <w:pPr>
              <w:textAlignment w:val="center"/>
              <w:rPr>
                <w:rFonts w:ascii="宋体"/>
                <w:sz w:val="18"/>
                <w:szCs w:val="18"/>
              </w:rPr>
            </w:pPr>
          </w:p>
        </w:tc>
        <w:tc>
          <w:tcPr>
            <w:tcW w:w="1718" w:type="dxa"/>
            <w:vAlign w:val="center"/>
          </w:tcPr>
          <w:p>
            <w:pPr>
              <w:textAlignment w:val="center"/>
              <w:rPr>
                <w:rFonts w:ascii="宋体"/>
                <w:sz w:val="18"/>
                <w:szCs w:val="18"/>
              </w:rPr>
            </w:pPr>
          </w:p>
        </w:tc>
        <w:tc>
          <w:tcPr>
            <w:tcW w:w="1339" w:type="dxa"/>
            <w:vAlign w:val="center"/>
          </w:tcPr>
          <w:p>
            <w:pPr>
              <w:textAlignment w:val="center"/>
              <w:rPr>
                <w:rFonts w:ascii="宋体"/>
                <w:sz w:val="18"/>
                <w:szCs w:val="18"/>
              </w:rPr>
            </w:pPr>
            <w:r>
              <w:rPr>
                <w:rFonts w:hint="eastAsia" w:ascii="宋体"/>
                <w:sz w:val="18"/>
                <w:szCs w:val="18"/>
              </w:rPr>
              <w:t>现有主导产业</w:t>
            </w:r>
          </w:p>
        </w:tc>
        <w:tc>
          <w:tcPr>
            <w:tcW w:w="4248" w:type="dxa"/>
            <w:vAlign w:val="center"/>
          </w:tcPr>
          <w:p>
            <w:pPr>
              <w:textAlignment w:val="center"/>
              <w:rPr>
                <w:rFonts w:ascii="宋体"/>
                <w:sz w:val="18"/>
                <w:szCs w:val="18"/>
              </w:rPr>
            </w:pPr>
            <w:r>
              <w:rPr>
                <w:rFonts w:hint="eastAsia" w:ascii="宋体"/>
                <w:sz w:val="18"/>
                <w:szCs w:val="18"/>
              </w:rPr>
              <w:t>1.禁止开垦25度以上陡坡地，重要水源地15度及以上非基本农田坡耕地应在2020年12月31日前完成退耕还林、还草、还湿。</w:t>
            </w:r>
            <w:r>
              <w:rPr>
                <w:rFonts w:hint="eastAsia" w:ascii="宋体" w:hAnsi="宋体" w:cs="仿宋"/>
                <w:sz w:val="18"/>
                <w:szCs w:val="18"/>
              </w:rPr>
              <w:t>。</w:t>
            </w:r>
          </w:p>
          <w:p>
            <w:pPr>
              <w:textAlignment w:val="center"/>
              <w:rPr>
                <w:rFonts w:ascii="宋体"/>
                <w:sz w:val="18"/>
                <w:szCs w:val="18"/>
              </w:rPr>
            </w:pPr>
            <w:r>
              <w:rPr>
                <w:rFonts w:hint="eastAsia" w:ascii="宋体"/>
                <w:sz w:val="18"/>
                <w:szCs w:val="18"/>
              </w:rPr>
              <w:t>2. 禁止毁林、烧山、草原垦殖。</w:t>
            </w:r>
          </w:p>
          <w:p>
            <w:pPr>
              <w:textAlignment w:val="center"/>
              <w:rPr>
                <w:rFonts w:ascii="宋体"/>
                <w:sz w:val="18"/>
                <w:szCs w:val="18"/>
              </w:rPr>
            </w:pPr>
            <w:r>
              <w:rPr>
                <w:rFonts w:hint="eastAsia" w:ascii="宋体"/>
                <w:sz w:val="18"/>
                <w:szCs w:val="18"/>
              </w:rPr>
              <w:t>3.禁止施用高毒农药。</w:t>
            </w:r>
          </w:p>
          <w:p>
            <w:pPr>
              <w:textAlignment w:val="center"/>
              <w:rPr>
                <w:rFonts w:ascii="宋体"/>
                <w:sz w:val="18"/>
                <w:szCs w:val="18"/>
              </w:rPr>
            </w:pPr>
            <w:r>
              <w:rPr>
                <w:rFonts w:hint="eastAsia" w:ascii="宋体"/>
                <w:sz w:val="18"/>
                <w:szCs w:val="18"/>
              </w:rPr>
              <w:t>4. 2020年12月31日前，全市茶园总面积控制在15万亩以内，完成对现有茶园高标准生态茶园改造，茶园肥料和农药以有机肥和生物农药为主。</w:t>
            </w:r>
          </w:p>
          <w:p>
            <w:pPr>
              <w:textAlignment w:val="center"/>
              <w:rPr>
                <w:rFonts w:ascii="宋体"/>
                <w:sz w:val="18"/>
                <w:szCs w:val="18"/>
              </w:rPr>
            </w:pPr>
            <w:r>
              <w:rPr>
                <w:rFonts w:hint="eastAsia" w:ascii="宋体"/>
                <w:sz w:val="18"/>
                <w:szCs w:val="18"/>
              </w:rPr>
              <w:t>5.化肥和农药使用量逐年减少。</w:t>
            </w:r>
          </w:p>
        </w:tc>
        <w:tc>
          <w:tcPr>
            <w:tcW w:w="1568" w:type="dxa"/>
            <w:vAlign w:val="center"/>
          </w:tcPr>
          <w:p>
            <w:pPr>
              <w:textAlignment w:val="center"/>
              <w:rPr>
                <w:rFonts w:ascii="宋体"/>
                <w:sz w:val="18"/>
                <w:szCs w:val="18"/>
              </w:rPr>
            </w:pPr>
            <w:r>
              <w:rPr>
                <w:rFonts w:hint="eastAsia" w:ascii="宋体"/>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8" w:type="dxa"/>
            <w:vAlign w:val="center"/>
          </w:tcPr>
          <w:p>
            <w:pPr>
              <w:jc w:val="center"/>
              <w:rPr>
                <w:rFonts w:ascii="宋体"/>
                <w:sz w:val="18"/>
                <w:szCs w:val="18"/>
              </w:rPr>
            </w:pPr>
            <w:r>
              <w:rPr>
                <w:rFonts w:hint="eastAsia" w:ascii="宋体"/>
                <w:sz w:val="18"/>
                <w:szCs w:val="18"/>
              </w:rPr>
              <w:t>2</w:t>
            </w:r>
          </w:p>
        </w:tc>
        <w:tc>
          <w:tcPr>
            <w:tcW w:w="1410" w:type="dxa"/>
            <w:vAlign w:val="center"/>
          </w:tcPr>
          <w:p>
            <w:pPr>
              <w:jc w:val="center"/>
              <w:rPr>
                <w:rFonts w:ascii="宋体"/>
                <w:sz w:val="18"/>
                <w:szCs w:val="18"/>
              </w:rPr>
            </w:pPr>
            <w:r>
              <w:rPr>
                <w:rFonts w:hint="eastAsia" w:ascii="宋体"/>
                <w:sz w:val="18"/>
                <w:szCs w:val="18"/>
              </w:rPr>
              <w:t>A农、林、牧、渔业</w:t>
            </w:r>
          </w:p>
        </w:tc>
        <w:tc>
          <w:tcPr>
            <w:tcW w:w="1540" w:type="dxa"/>
            <w:vAlign w:val="center"/>
          </w:tcPr>
          <w:p>
            <w:pPr>
              <w:rPr>
                <w:rFonts w:ascii="宋体"/>
                <w:sz w:val="18"/>
                <w:szCs w:val="18"/>
              </w:rPr>
            </w:pPr>
            <w:r>
              <w:rPr>
                <w:rFonts w:hint="eastAsia" w:ascii="宋体" w:cs="宋体"/>
                <w:sz w:val="18"/>
                <w:szCs w:val="18"/>
              </w:rPr>
              <w:t>02 林业</w:t>
            </w:r>
          </w:p>
        </w:tc>
        <w:tc>
          <w:tcPr>
            <w:tcW w:w="1563" w:type="dxa"/>
            <w:vAlign w:val="center"/>
          </w:tcPr>
          <w:p>
            <w:pPr>
              <w:rPr>
                <w:rFonts w:ascii="宋体" w:cs="宋体"/>
                <w:sz w:val="18"/>
                <w:szCs w:val="18"/>
              </w:rPr>
            </w:pPr>
            <w:r>
              <w:rPr>
                <w:rFonts w:hint="eastAsia" w:ascii="宋体" w:cs="宋体"/>
                <w:sz w:val="18"/>
                <w:szCs w:val="18"/>
              </w:rPr>
              <w:t xml:space="preserve"> 022 造林和更新</w:t>
            </w:r>
          </w:p>
        </w:tc>
        <w:tc>
          <w:tcPr>
            <w:tcW w:w="1718" w:type="dxa"/>
            <w:vAlign w:val="center"/>
          </w:tcPr>
          <w:p>
            <w:pPr>
              <w:rPr>
                <w:rFonts w:ascii="宋体" w:cs="宋体"/>
                <w:sz w:val="18"/>
                <w:szCs w:val="18"/>
              </w:rPr>
            </w:pPr>
            <w:r>
              <w:rPr>
                <w:rFonts w:hint="eastAsia" w:ascii="宋体" w:cs="宋体"/>
                <w:sz w:val="18"/>
                <w:szCs w:val="18"/>
              </w:rPr>
              <w:t xml:space="preserve"> 0220 造林和更新</w:t>
            </w:r>
          </w:p>
        </w:tc>
        <w:tc>
          <w:tcPr>
            <w:tcW w:w="1339" w:type="dxa"/>
            <w:vAlign w:val="center"/>
          </w:tcPr>
          <w:p>
            <w:pPr>
              <w:rPr>
                <w:rFonts w:ascii="宋体" w:cs="宋体"/>
                <w:sz w:val="18"/>
                <w:szCs w:val="18"/>
              </w:rPr>
            </w:pPr>
            <w:r>
              <w:rPr>
                <w:rFonts w:hint="eastAsia" w:ascii="宋体" w:cs="宋体"/>
                <w:sz w:val="18"/>
                <w:szCs w:val="18"/>
              </w:rPr>
              <w:t>现有一般产业</w:t>
            </w:r>
          </w:p>
        </w:tc>
        <w:tc>
          <w:tcPr>
            <w:tcW w:w="4248" w:type="dxa"/>
            <w:vAlign w:val="center"/>
          </w:tcPr>
          <w:p>
            <w:pPr>
              <w:textAlignment w:val="center"/>
              <w:rPr>
                <w:rFonts w:ascii="宋体"/>
                <w:sz w:val="18"/>
                <w:szCs w:val="18"/>
              </w:rPr>
            </w:pPr>
            <w:r>
              <w:rPr>
                <w:rFonts w:hint="eastAsia" w:ascii="宋体"/>
                <w:sz w:val="18"/>
                <w:szCs w:val="18"/>
              </w:rPr>
              <w:t>1.禁止发展桉树林基地。禁止种植桉树等高耗水速生林，现有高耗水速生林</w:t>
            </w:r>
            <w:r>
              <w:rPr>
                <w:rFonts w:hint="eastAsia" w:ascii="宋体" w:hAnsi="宋体"/>
                <w:color w:val="000000"/>
                <w:sz w:val="18"/>
                <w:szCs w:val="18"/>
              </w:rPr>
              <w:t>应在2020年12月31日前完成</w:t>
            </w:r>
            <w:r>
              <w:rPr>
                <w:rFonts w:hint="eastAsia" w:ascii="宋体"/>
                <w:sz w:val="18"/>
                <w:szCs w:val="18"/>
              </w:rPr>
              <w:t>施树种替换。</w:t>
            </w:r>
          </w:p>
          <w:p>
            <w:pPr>
              <w:rPr>
                <w:rFonts w:ascii="宋体" w:cs="宋体"/>
                <w:sz w:val="18"/>
                <w:szCs w:val="18"/>
              </w:rPr>
            </w:pPr>
            <w:r>
              <w:rPr>
                <w:rFonts w:hint="eastAsia" w:ascii="宋体"/>
                <w:sz w:val="18"/>
                <w:szCs w:val="18"/>
              </w:rPr>
              <w:t>2. 禁止以炼山造林方式造林和更新。</w:t>
            </w:r>
          </w:p>
        </w:tc>
        <w:tc>
          <w:tcPr>
            <w:tcW w:w="1568" w:type="dxa"/>
            <w:vAlign w:val="center"/>
          </w:tcPr>
          <w:p>
            <w:pPr>
              <w:rPr>
                <w:rFonts w:ascii="宋体"/>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8" w:type="dxa"/>
            <w:vAlign w:val="center"/>
          </w:tcPr>
          <w:p>
            <w:pPr>
              <w:jc w:val="center"/>
              <w:rPr>
                <w:rFonts w:ascii="宋体"/>
                <w:sz w:val="18"/>
                <w:szCs w:val="18"/>
              </w:rPr>
            </w:pPr>
            <w:r>
              <w:rPr>
                <w:rFonts w:hint="eastAsia" w:ascii="宋体"/>
                <w:sz w:val="18"/>
                <w:szCs w:val="18"/>
              </w:rPr>
              <w:t>3</w:t>
            </w:r>
          </w:p>
        </w:tc>
        <w:tc>
          <w:tcPr>
            <w:tcW w:w="1410" w:type="dxa"/>
            <w:vAlign w:val="center"/>
          </w:tcPr>
          <w:p>
            <w:pPr>
              <w:jc w:val="center"/>
              <w:rPr>
                <w:rFonts w:ascii="宋体"/>
                <w:sz w:val="18"/>
                <w:szCs w:val="18"/>
              </w:rPr>
            </w:pPr>
            <w:r>
              <w:rPr>
                <w:rFonts w:hint="eastAsia" w:ascii="宋体"/>
                <w:sz w:val="18"/>
                <w:szCs w:val="18"/>
              </w:rPr>
              <w:t>A农、林、牧、渔业</w:t>
            </w:r>
          </w:p>
        </w:tc>
        <w:tc>
          <w:tcPr>
            <w:tcW w:w="1540" w:type="dxa"/>
            <w:vAlign w:val="center"/>
          </w:tcPr>
          <w:p>
            <w:pPr>
              <w:rPr>
                <w:rFonts w:ascii="宋体"/>
                <w:sz w:val="18"/>
                <w:szCs w:val="18"/>
              </w:rPr>
            </w:pPr>
            <w:r>
              <w:rPr>
                <w:rFonts w:hint="eastAsia" w:ascii="宋体" w:cs="宋体"/>
                <w:sz w:val="18"/>
                <w:szCs w:val="18"/>
              </w:rPr>
              <w:t>02 林业</w:t>
            </w:r>
          </w:p>
        </w:tc>
        <w:tc>
          <w:tcPr>
            <w:tcW w:w="1563" w:type="dxa"/>
            <w:vAlign w:val="center"/>
          </w:tcPr>
          <w:p>
            <w:pPr>
              <w:rPr>
                <w:rFonts w:ascii="宋体" w:cs="宋体"/>
                <w:sz w:val="18"/>
                <w:szCs w:val="18"/>
              </w:rPr>
            </w:pPr>
            <w:r>
              <w:rPr>
                <w:rFonts w:hint="eastAsia" w:ascii="宋体" w:cs="宋体"/>
                <w:sz w:val="18"/>
                <w:szCs w:val="18"/>
              </w:rPr>
              <w:t xml:space="preserve"> 024 木材和竹材采运</w:t>
            </w:r>
          </w:p>
        </w:tc>
        <w:tc>
          <w:tcPr>
            <w:tcW w:w="1718" w:type="dxa"/>
            <w:vAlign w:val="center"/>
          </w:tcPr>
          <w:p>
            <w:pPr>
              <w:rPr>
                <w:rFonts w:ascii="宋体" w:cs="宋体"/>
                <w:sz w:val="18"/>
                <w:szCs w:val="18"/>
              </w:rPr>
            </w:pPr>
          </w:p>
        </w:tc>
        <w:tc>
          <w:tcPr>
            <w:tcW w:w="1339" w:type="dxa"/>
            <w:vAlign w:val="center"/>
          </w:tcPr>
          <w:p>
            <w:pPr>
              <w:rPr>
                <w:rFonts w:ascii="宋体" w:cs="宋体"/>
                <w:sz w:val="18"/>
                <w:szCs w:val="18"/>
              </w:rPr>
            </w:pPr>
            <w:r>
              <w:rPr>
                <w:rFonts w:hint="eastAsia" w:ascii="宋体" w:cs="宋体"/>
                <w:sz w:val="18"/>
                <w:szCs w:val="18"/>
              </w:rPr>
              <w:t>现有主导产业</w:t>
            </w:r>
          </w:p>
        </w:tc>
        <w:tc>
          <w:tcPr>
            <w:tcW w:w="4248" w:type="dxa"/>
            <w:vAlign w:val="center"/>
          </w:tcPr>
          <w:p>
            <w:pPr>
              <w:rPr>
                <w:rFonts w:ascii="宋体"/>
                <w:sz w:val="18"/>
                <w:szCs w:val="18"/>
              </w:rPr>
            </w:pPr>
            <w:r>
              <w:rPr>
                <w:rFonts w:hint="eastAsia" w:ascii="宋体"/>
                <w:sz w:val="18"/>
                <w:szCs w:val="18"/>
              </w:rPr>
              <w:t xml:space="preserve">1. </w:t>
            </w:r>
            <w:r>
              <w:rPr>
                <w:rFonts w:hint="eastAsia" w:ascii="宋体" w:hAnsi="宋体" w:cs="仿宋"/>
                <w:sz w:val="18"/>
                <w:szCs w:val="18"/>
              </w:rPr>
              <w:t>禁止采伐天然阔叶林和皆伐天然针叶林。禁止天然林商业性采伐，禁止公益林商业性采伐（防护林和特种用途林中的国防林、母树林、环境保护林、风景林，抚育和更新性质的采伐除外）。</w:t>
            </w:r>
          </w:p>
          <w:p>
            <w:pPr>
              <w:rPr>
                <w:rFonts w:ascii="宋体"/>
                <w:sz w:val="18"/>
                <w:szCs w:val="18"/>
              </w:rPr>
            </w:pPr>
            <w:r>
              <w:rPr>
                <w:rFonts w:hint="eastAsia" w:ascii="宋体"/>
                <w:sz w:val="18"/>
                <w:szCs w:val="18"/>
              </w:rPr>
              <w:t>2、严禁移植天然大树进城。</w:t>
            </w:r>
          </w:p>
          <w:p>
            <w:pPr>
              <w:rPr>
                <w:rFonts w:ascii="宋体" w:cs="宋体"/>
                <w:sz w:val="18"/>
                <w:szCs w:val="18"/>
              </w:rPr>
            </w:pPr>
            <w:r>
              <w:rPr>
                <w:rFonts w:hint="eastAsia" w:ascii="宋体"/>
                <w:sz w:val="18"/>
                <w:szCs w:val="18"/>
              </w:rPr>
              <w:t>3、对重点区位商品林，仅限除“重点三线林”外的重点生态区位中个私所有的人工马尾松、桉树成过熟林允许皆伐，且皆伐后禁止种植桉树。</w:t>
            </w:r>
          </w:p>
        </w:tc>
        <w:tc>
          <w:tcPr>
            <w:tcW w:w="1568" w:type="dxa"/>
            <w:vAlign w:val="center"/>
          </w:tcPr>
          <w:p>
            <w:pPr>
              <w:rPr>
                <w:rFonts w:ascii="宋体"/>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8" w:type="dxa"/>
            <w:vAlign w:val="center"/>
          </w:tcPr>
          <w:p>
            <w:pPr>
              <w:jc w:val="center"/>
              <w:rPr>
                <w:rFonts w:ascii="宋体"/>
                <w:sz w:val="18"/>
                <w:szCs w:val="18"/>
              </w:rPr>
            </w:pPr>
            <w:r>
              <w:rPr>
                <w:rFonts w:hint="eastAsia" w:ascii="宋体"/>
                <w:sz w:val="18"/>
                <w:szCs w:val="18"/>
              </w:rPr>
              <w:t>4</w:t>
            </w:r>
          </w:p>
        </w:tc>
        <w:tc>
          <w:tcPr>
            <w:tcW w:w="1410" w:type="dxa"/>
            <w:vAlign w:val="center"/>
          </w:tcPr>
          <w:p>
            <w:pPr>
              <w:jc w:val="center"/>
              <w:rPr>
                <w:rFonts w:ascii="宋体"/>
                <w:sz w:val="18"/>
                <w:szCs w:val="18"/>
              </w:rPr>
            </w:pPr>
            <w:r>
              <w:rPr>
                <w:rFonts w:hint="eastAsia" w:ascii="宋体"/>
                <w:sz w:val="18"/>
                <w:szCs w:val="18"/>
              </w:rPr>
              <w:t>A农、林、牧、渔业</w:t>
            </w:r>
          </w:p>
        </w:tc>
        <w:tc>
          <w:tcPr>
            <w:tcW w:w="1540" w:type="dxa"/>
            <w:vAlign w:val="center"/>
          </w:tcPr>
          <w:p>
            <w:pPr>
              <w:rPr>
                <w:rFonts w:ascii="宋体"/>
                <w:sz w:val="18"/>
                <w:szCs w:val="18"/>
              </w:rPr>
            </w:pPr>
            <w:r>
              <w:rPr>
                <w:rFonts w:hint="eastAsia" w:ascii="宋体"/>
                <w:sz w:val="18"/>
                <w:szCs w:val="18"/>
              </w:rPr>
              <w:t>03 畜牧业</w:t>
            </w:r>
          </w:p>
        </w:tc>
        <w:tc>
          <w:tcPr>
            <w:tcW w:w="1563" w:type="dxa"/>
            <w:vAlign w:val="center"/>
          </w:tcPr>
          <w:p>
            <w:pPr>
              <w:jc w:val="center"/>
              <w:rPr>
                <w:rFonts w:ascii="宋体"/>
                <w:sz w:val="18"/>
                <w:szCs w:val="18"/>
              </w:rPr>
            </w:pPr>
            <w:r>
              <w:rPr>
                <w:rFonts w:hint="eastAsia" w:ascii="宋体"/>
                <w:sz w:val="18"/>
                <w:szCs w:val="18"/>
              </w:rPr>
              <w:t xml:space="preserve"> 031 牲畜饲养</w:t>
            </w:r>
          </w:p>
        </w:tc>
        <w:tc>
          <w:tcPr>
            <w:tcW w:w="1718" w:type="dxa"/>
            <w:vAlign w:val="center"/>
          </w:tcPr>
          <w:p>
            <w:pPr>
              <w:rPr>
                <w:rFonts w:ascii="宋体"/>
                <w:sz w:val="18"/>
                <w:szCs w:val="18"/>
              </w:rPr>
            </w:pPr>
          </w:p>
        </w:tc>
        <w:tc>
          <w:tcPr>
            <w:tcW w:w="1339" w:type="dxa"/>
            <w:vAlign w:val="center"/>
          </w:tcPr>
          <w:p>
            <w:pPr>
              <w:rPr>
                <w:rFonts w:ascii="宋体"/>
                <w:sz w:val="18"/>
                <w:szCs w:val="18"/>
              </w:rPr>
            </w:pPr>
            <w:r>
              <w:rPr>
                <w:rFonts w:hint="eastAsia" w:ascii="宋体"/>
                <w:sz w:val="18"/>
                <w:szCs w:val="18"/>
              </w:rPr>
              <w:t>现有一般产业</w:t>
            </w:r>
          </w:p>
        </w:tc>
        <w:tc>
          <w:tcPr>
            <w:tcW w:w="4248" w:type="dxa"/>
            <w:vAlign w:val="center"/>
          </w:tcPr>
          <w:p>
            <w:pPr>
              <w:rPr>
                <w:rFonts w:ascii="宋体"/>
                <w:sz w:val="18"/>
                <w:szCs w:val="18"/>
              </w:rPr>
            </w:pPr>
            <w:r>
              <w:rPr>
                <w:rFonts w:hint="eastAsia" w:ascii="宋体"/>
                <w:sz w:val="18"/>
                <w:szCs w:val="18"/>
              </w:rPr>
              <w:t>1.依法关闭或搬迁禁养区内的畜禽养殖场（小区）和养殖专业户，禁止在禁建区内新建、改扩建规模化畜禽养殖场。</w:t>
            </w:r>
          </w:p>
          <w:p>
            <w:pPr>
              <w:rPr>
                <w:rFonts w:ascii="宋体"/>
                <w:sz w:val="18"/>
                <w:szCs w:val="18"/>
              </w:rPr>
            </w:pPr>
            <w:r>
              <w:rPr>
                <w:rFonts w:hint="eastAsia" w:ascii="宋体"/>
                <w:sz w:val="18"/>
                <w:szCs w:val="18"/>
              </w:rPr>
              <w:t>2、严格按照《武夷山市小流域及农村水环境整治工作计划（2016-2020）》严格控制畜禽养殖规模。</w:t>
            </w:r>
          </w:p>
          <w:p>
            <w:pPr>
              <w:rPr>
                <w:rFonts w:ascii="宋体"/>
                <w:sz w:val="18"/>
                <w:szCs w:val="18"/>
              </w:rPr>
            </w:pPr>
            <w:r>
              <w:rPr>
                <w:rFonts w:hint="eastAsia" w:ascii="宋体"/>
                <w:sz w:val="18"/>
                <w:szCs w:val="18"/>
              </w:rPr>
              <w:t>3、在可养区内推广生态养殖场、养殖小区全面完成标准化改造，实现污染零排放。</w:t>
            </w:r>
          </w:p>
          <w:p>
            <w:pPr>
              <w:rPr>
                <w:rFonts w:ascii="宋体"/>
                <w:sz w:val="18"/>
                <w:szCs w:val="18"/>
              </w:rPr>
            </w:pPr>
            <w:r>
              <w:rPr>
                <w:rFonts w:hint="eastAsia" w:ascii="宋体"/>
                <w:sz w:val="18"/>
                <w:szCs w:val="18"/>
              </w:rPr>
              <w:t>4、关闭拆除未进行标准化改造或改造后不达标的养殖场。</w:t>
            </w:r>
          </w:p>
        </w:tc>
        <w:tc>
          <w:tcPr>
            <w:tcW w:w="1568" w:type="dxa"/>
            <w:vAlign w:val="center"/>
          </w:tcPr>
          <w:p>
            <w:pPr>
              <w:rPr>
                <w:rFonts w:ascii="宋体"/>
                <w:sz w:val="18"/>
                <w:szCs w:val="18"/>
              </w:rPr>
            </w:pPr>
            <w:r>
              <w:rPr>
                <w:rFonts w:hint="eastAsia" w:ascii="宋体"/>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8" w:type="dxa"/>
            <w:vAlign w:val="center"/>
          </w:tcPr>
          <w:p>
            <w:pPr>
              <w:jc w:val="center"/>
              <w:rPr>
                <w:rFonts w:ascii="宋体"/>
                <w:sz w:val="18"/>
                <w:szCs w:val="18"/>
              </w:rPr>
            </w:pPr>
            <w:r>
              <w:rPr>
                <w:rFonts w:hint="eastAsia" w:ascii="宋体"/>
                <w:sz w:val="18"/>
                <w:szCs w:val="18"/>
              </w:rPr>
              <w:t>5</w:t>
            </w:r>
          </w:p>
        </w:tc>
        <w:tc>
          <w:tcPr>
            <w:tcW w:w="1410" w:type="dxa"/>
            <w:vAlign w:val="center"/>
          </w:tcPr>
          <w:p>
            <w:pPr>
              <w:jc w:val="center"/>
              <w:rPr>
                <w:rFonts w:ascii="宋体"/>
                <w:sz w:val="18"/>
                <w:szCs w:val="18"/>
              </w:rPr>
            </w:pPr>
            <w:r>
              <w:rPr>
                <w:rFonts w:hint="eastAsia" w:ascii="宋体"/>
                <w:sz w:val="18"/>
                <w:szCs w:val="18"/>
              </w:rPr>
              <w:t>A农、林、牧、渔业</w:t>
            </w:r>
          </w:p>
        </w:tc>
        <w:tc>
          <w:tcPr>
            <w:tcW w:w="1540" w:type="dxa"/>
            <w:vAlign w:val="center"/>
          </w:tcPr>
          <w:p>
            <w:pPr>
              <w:rPr>
                <w:rFonts w:ascii="宋体"/>
                <w:sz w:val="18"/>
                <w:szCs w:val="18"/>
              </w:rPr>
            </w:pPr>
            <w:r>
              <w:rPr>
                <w:rFonts w:hint="eastAsia" w:ascii="宋体" w:cs="宋体"/>
                <w:sz w:val="18"/>
                <w:szCs w:val="18"/>
              </w:rPr>
              <w:t>03 畜牧业</w:t>
            </w:r>
          </w:p>
        </w:tc>
        <w:tc>
          <w:tcPr>
            <w:tcW w:w="1563" w:type="dxa"/>
            <w:vAlign w:val="center"/>
          </w:tcPr>
          <w:p>
            <w:pPr>
              <w:jc w:val="center"/>
              <w:rPr>
                <w:rFonts w:ascii="宋体" w:cs="宋体"/>
                <w:sz w:val="18"/>
                <w:szCs w:val="18"/>
              </w:rPr>
            </w:pPr>
            <w:r>
              <w:rPr>
                <w:rFonts w:hint="eastAsia" w:ascii="宋体" w:cs="宋体"/>
                <w:sz w:val="18"/>
                <w:szCs w:val="18"/>
              </w:rPr>
              <w:t xml:space="preserve"> 032 家禽饲养</w:t>
            </w:r>
          </w:p>
        </w:tc>
        <w:tc>
          <w:tcPr>
            <w:tcW w:w="1718" w:type="dxa"/>
            <w:vAlign w:val="center"/>
          </w:tcPr>
          <w:p>
            <w:pPr>
              <w:rPr>
                <w:rFonts w:ascii="宋体" w:cs="宋体"/>
                <w:sz w:val="18"/>
                <w:szCs w:val="18"/>
              </w:rPr>
            </w:pPr>
          </w:p>
        </w:tc>
        <w:tc>
          <w:tcPr>
            <w:tcW w:w="1339" w:type="dxa"/>
            <w:vAlign w:val="center"/>
          </w:tcPr>
          <w:p>
            <w:pPr>
              <w:rPr>
                <w:rFonts w:ascii="宋体"/>
                <w:sz w:val="18"/>
                <w:szCs w:val="18"/>
              </w:rPr>
            </w:pPr>
            <w:r>
              <w:rPr>
                <w:rFonts w:hint="eastAsia" w:ascii="宋体"/>
                <w:sz w:val="18"/>
                <w:szCs w:val="18"/>
              </w:rPr>
              <w:t>现有一般产业</w:t>
            </w:r>
          </w:p>
        </w:tc>
        <w:tc>
          <w:tcPr>
            <w:tcW w:w="4248" w:type="dxa"/>
            <w:vAlign w:val="center"/>
          </w:tcPr>
          <w:p>
            <w:pPr>
              <w:rPr>
                <w:rFonts w:ascii="宋体"/>
                <w:sz w:val="18"/>
                <w:szCs w:val="18"/>
              </w:rPr>
            </w:pPr>
            <w:r>
              <w:rPr>
                <w:rFonts w:hint="eastAsia" w:ascii="宋体"/>
                <w:sz w:val="18"/>
                <w:szCs w:val="18"/>
              </w:rPr>
              <w:t>1.依法关闭或搬迁禁养区内的畜禽养殖场（小区）和养殖专业户，禁止在禁建区内新建、改扩建规模化畜禽养殖场。</w:t>
            </w:r>
          </w:p>
          <w:p>
            <w:pPr>
              <w:rPr>
                <w:rFonts w:ascii="宋体"/>
                <w:sz w:val="18"/>
                <w:szCs w:val="18"/>
              </w:rPr>
            </w:pPr>
            <w:r>
              <w:rPr>
                <w:rFonts w:hint="eastAsia" w:ascii="宋体"/>
                <w:sz w:val="18"/>
                <w:szCs w:val="18"/>
              </w:rPr>
              <w:t>2、严格按照《武夷山市小流域及农村水环境整治工作计划（2016-2020）》严格控制畜禽养殖规模。</w:t>
            </w:r>
          </w:p>
          <w:p>
            <w:pPr>
              <w:rPr>
                <w:rFonts w:ascii="宋体"/>
                <w:sz w:val="18"/>
                <w:szCs w:val="18"/>
              </w:rPr>
            </w:pPr>
            <w:r>
              <w:rPr>
                <w:rFonts w:hint="eastAsia" w:ascii="宋体"/>
                <w:color w:val="333333"/>
                <w:sz w:val="18"/>
                <w:szCs w:val="18"/>
              </w:rPr>
              <w:t>3、</w:t>
            </w:r>
            <w:r>
              <w:rPr>
                <w:rFonts w:hint="eastAsia" w:ascii="宋体"/>
                <w:sz w:val="18"/>
                <w:szCs w:val="18"/>
              </w:rPr>
              <w:t>在可养区内推广生态养殖场、养殖小区全面完成标准化改造，实现污染零排放。</w:t>
            </w:r>
          </w:p>
          <w:p>
            <w:pPr>
              <w:rPr>
                <w:rFonts w:ascii="宋体"/>
                <w:sz w:val="18"/>
                <w:szCs w:val="18"/>
              </w:rPr>
            </w:pPr>
            <w:r>
              <w:rPr>
                <w:rFonts w:hint="eastAsia" w:ascii="宋体"/>
                <w:sz w:val="18"/>
                <w:szCs w:val="18"/>
              </w:rPr>
              <w:t>4、关闭拆除未进行标准化改造或改造后不达标的养殖场。</w:t>
            </w:r>
          </w:p>
        </w:tc>
        <w:tc>
          <w:tcPr>
            <w:tcW w:w="1568" w:type="dxa"/>
            <w:vAlign w:val="center"/>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2" w:hRule="atLeast"/>
          <w:jc w:val="center"/>
        </w:trPr>
        <w:tc>
          <w:tcPr>
            <w:tcW w:w="788" w:type="dxa"/>
            <w:vAlign w:val="center"/>
          </w:tcPr>
          <w:p>
            <w:pPr>
              <w:jc w:val="center"/>
              <w:rPr>
                <w:rFonts w:ascii="宋体"/>
                <w:sz w:val="18"/>
                <w:szCs w:val="18"/>
              </w:rPr>
            </w:pPr>
            <w:r>
              <w:rPr>
                <w:rFonts w:hint="eastAsia" w:ascii="宋体"/>
                <w:sz w:val="18"/>
                <w:szCs w:val="18"/>
              </w:rPr>
              <w:t>6</w:t>
            </w:r>
          </w:p>
        </w:tc>
        <w:tc>
          <w:tcPr>
            <w:tcW w:w="1410" w:type="dxa"/>
            <w:vAlign w:val="center"/>
          </w:tcPr>
          <w:p>
            <w:pPr>
              <w:jc w:val="center"/>
              <w:rPr>
                <w:rFonts w:ascii="宋体"/>
                <w:sz w:val="18"/>
                <w:szCs w:val="18"/>
              </w:rPr>
            </w:pPr>
            <w:r>
              <w:rPr>
                <w:rFonts w:hint="eastAsia" w:ascii="宋体"/>
                <w:sz w:val="18"/>
                <w:szCs w:val="18"/>
              </w:rPr>
              <w:t>A农、林、牧、渔业</w:t>
            </w:r>
          </w:p>
        </w:tc>
        <w:tc>
          <w:tcPr>
            <w:tcW w:w="1540" w:type="dxa"/>
            <w:vAlign w:val="center"/>
          </w:tcPr>
          <w:p>
            <w:pPr>
              <w:rPr>
                <w:rFonts w:ascii="宋体" w:cs="宋体"/>
                <w:sz w:val="18"/>
                <w:szCs w:val="18"/>
              </w:rPr>
            </w:pPr>
            <w:r>
              <w:rPr>
                <w:rFonts w:hint="eastAsia" w:ascii="宋体" w:cs="宋体"/>
                <w:sz w:val="18"/>
                <w:szCs w:val="18"/>
              </w:rPr>
              <w:t>04 渔业</w:t>
            </w:r>
          </w:p>
        </w:tc>
        <w:tc>
          <w:tcPr>
            <w:tcW w:w="1563" w:type="dxa"/>
            <w:vAlign w:val="center"/>
          </w:tcPr>
          <w:p>
            <w:pPr>
              <w:rPr>
                <w:rFonts w:ascii="宋体" w:cs="宋体"/>
                <w:sz w:val="18"/>
                <w:szCs w:val="18"/>
              </w:rPr>
            </w:pPr>
            <w:r>
              <w:rPr>
                <w:rFonts w:hint="eastAsia" w:ascii="宋体" w:cs="宋体"/>
                <w:sz w:val="18"/>
                <w:szCs w:val="18"/>
              </w:rPr>
              <w:t>041  水产养殖</w:t>
            </w:r>
          </w:p>
        </w:tc>
        <w:tc>
          <w:tcPr>
            <w:tcW w:w="1718" w:type="dxa"/>
            <w:vAlign w:val="center"/>
          </w:tcPr>
          <w:p>
            <w:pPr>
              <w:rPr>
                <w:rFonts w:ascii="宋体" w:cs="宋体"/>
                <w:sz w:val="18"/>
                <w:szCs w:val="18"/>
              </w:rPr>
            </w:pPr>
            <w:r>
              <w:rPr>
                <w:rFonts w:hint="eastAsia" w:ascii="宋体" w:cs="宋体"/>
                <w:sz w:val="18"/>
                <w:szCs w:val="18"/>
              </w:rPr>
              <w:t xml:space="preserve"> 0412   内陆养殖</w:t>
            </w:r>
          </w:p>
        </w:tc>
        <w:tc>
          <w:tcPr>
            <w:tcW w:w="1339" w:type="dxa"/>
            <w:vAlign w:val="center"/>
          </w:tcPr>
          <w:p>
            <w:pPr>
              <w:rPr>
                <w:rFonts w:ascii="宋体" w:cs="宋体"/>
                <w:sz w:val="18"/>
                <w:szCs w:val="18"/>
              </w:rPr>
            </w:pPr>
            <w:r>
              <w:rPr>
                <w:rFonts w:hint="eastAsia" w:ascii="宋体" w:cs="宋体"/>
                <w:sz w:val="18"/>
                <w:szCs w:val="18"/>
              </w:rPr>
              <w:t>现有主导产业</w:t>
            </w:r>
          </w:p>
        </w:tc>
        <w:tc>
          <w:tcPr>
            <w:tcW w:w="4248" w:type="dxa"/>
            <w:vAlign w:val="center"/>
          </w:tcPr>
          <w:p>
            <w:pPr>
              <w:rPr>
                <w:rFonts w:ascii="宋体"/>
                <w:sz w:val="18"/>
                <w:szCs w:val="18"/>
              </w:rPr>
            </w:pPr>
            <w:r>
              <w:rPr>
                <w:rFonts w:hint="eastAsia" w:ascii="宋体"/>
                <w:sz w:val="18"/>
                <w:szCs w:val="18"/>
              </w:rPr>
              <w:t>1. 禁止河道、湖泊、水库网箱养殖。现有项目应于2020年12月31日前清退。</w:t>
            </w:r>
          </w:p>
          <w:p>
            <w:pPr>
              <w:rPr>
                <w:rFonts w:ascii="宋体" w:cs="宋体"/>
                <w:sz w:val="18"/>
                <w:szCs w:val="18"/>
              </w:rPr>
            </w:pPr>
            <w:r>
              <w:rPr>
                <w:rFonts w:hint="eastAsia" w:ascii="宋体"/>
                <w:sz w:val="18"/>
                <w:szCs w:val="18"/>
              </w:rPr>
              <w:t>2. 在小型水库推广生态养殖模式，其他养殖区</w:t>
            </w:r>
            <w:r>
              <w:rPr>
                <w:rFonts w:hint="eastAsia" w:ascii="宋体" w:cs="Arial"/>
                <w:color w:val="000000"/>
                <w:sz w:val="18"/>
                <w:szCs w:val="18"/>
              </w:rPr>
              <w:t>推广工厂化养殖、池塘循环水养殖、稻田综合种养等健康养殖模式</w:t>
            </w:r>
            <w:r>
              <w:rPr>
                <w:rFonts w:hint="eastAsia" w:ascii="宋体"/>
                <w:sz w:val="18"/>
                <w:szCs w:val="18"/>
              </w:rPr>
              <w:t>。</w:t>
            </w:r>
          </w:p>
        </w:tc>
        <w:tc>
          <w:tcPr>
            <w:tcW w:w="1568" w:type="dxa"/>
            <w:vAlign w:val="center"/>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88" w:type="dxa"/>
            <w:vAlign w:val="center"/>
          </w:tcPr>
          <w:p>
            <w:pPr>
              <w:jc w:val="center"/>
              <w:rPr>
                <w:rFonts w:ascii="宋体"/>
                <w:color w:val="000000"/>
                <w:sz w:val="18"/>
                <w:szCs w:val="18"/>
              </w:rPr>
            </w:pPr>
            <w:r>
              <w:rPr>
                <w:rFonts w:hint="eastAsia" w:ascii="宋体"/>
                <w:color w:val="000000"/>
                <w:sz w:val="18"/>
                <w:szCs w:val="18"/>
              </w:rPr>
              <w:t>7</w:t>
            </w:r>
          </w:p>
        </w:tc>
        <w:tc>
          <w:tcPr>
            <w:tcW w:w="1410" w:type="dxa"/>
            <w:vAlign w:val="center"/>
          </w:tcPr>
          <w:p>
            <w:pPr>
              <w:jc w:val="center"/>
              <w:rPr>
                <w:rFonts w:ascii="宋体"/>
                <w:color w:val="000000"/>
                <w:sz w:val="18"/>
                <w:szCs w:val="18"/>
              </w:rPr>
            </w:pPr>
            <w:r>
              <w:rPr>
                <w:rFonts w:hint="eastAsia" w:ascii="宋体" w:hAnsi="宋体" w:cs="仿宋"/>
                <w:sz w:val="18"/>
                <w:szCs w:val="18"/>
              </w:rPr>
              <w:t>B采矿业</w:t>
            </w:r>
          </w:p>
        </w:tc>
        <w:tc>
          <w:tcPr>
            <w:tcW w:w="1540" w:type="dxa"/>
            <w:vAlign w:val="center"/>
          </w:tcPr>
          <w:p>
            <w:pPr>
              <w:jc w:val="center"/>
              <w:rPr>
                <w:rFonts w:ascii="宋体"/>
                <w:color w:val="000000"/>
                <w:sz w:val="18"/>
                <w:szCs w:val="18"/>
              </w:rPr>
            </w:pPr>
            <w:r>
              <w:rPr>
                <w:rFonts w:hint="eastAsia" w:ascii="宋体" w:hAnsi="宋体" w:cs="仿宋"/>
                <w:sz w:val="18"/>
                <w:szCs w:val="18"/>
              </w:rPr>
              <w:t>10非金属矿采选业</w:t>
            </w:r>
          </w:p>
        </w:tc>
        <w:tc>
          <w:tcPr>
            <w:tcW w:w="1563" w:type="dxa"/>
            <w:vAlign w:val="center"/>
          </w:tcPr>
          <w:p>
            <w:pPr>
              <w:jc w:val="center"/>
              <w:rPr>
                <w:rFonts w:ascii="宋体"/>
                <w:color w:val="000000"/>
                <w:sz w:val="18"/>
                <w:szCs w:val="18"/>
              </w:rPr>
            </w:pPr>
            <w:r>
              <w:rPr>
                <w:rFonts w:hint="eastAsia" w:ascii="宋体" w:hAnsi="宋体" w:cs="仿宋"/>
                <w:sz w:val="18"/>
                <w:szCs w:val="18"/>
              </w:rPr>
              <w:t>101土砂石开采</w:t>
            </w:r>
          </w:p>
        </w:tc>
        <w:tc>
          <w:tcPr>
            <w:tcW w:w="1718" w:type="dxa"/>
            <w:vAlign w:val="center"/>
          </w:tcPr>
          <w:p>
            <w:pPr>
              <w:jc w:val="center"/>
              <w:rPr>
                <w:rFonts w:ascii="宋体"/>
                <w:color w:val="000000"/>
                <w:sz w:val="18"/>
                <w:szCs w:val="18"/>
              </w:rPr>
            </w:pPr>
            <w:r>
              <w:rPr>
                <w:rFonts w:hint="eastAsia" w:ascii="宋体" w:hAnsi="宋体" w:cs="仿宋"/>
                <w:sz w:val="18"/>
                <w:szCs w:val="18"/>
              </w:rPr>
              <w:t>1019粘土及其他土砂石开采</w:t>
            </w:r>
          </w:p>
        </w:tc>
        <w:tc>
          <w:tcPr>
            <w:tcW w:w="1339" w:type="dxa"/>
            <w:vAlign w:val="center"/>
          </w:tcPr>
          <w:p>
            <w:pPr>
              <w:jc w:val="center"/>
              <w:rPr>
                <w:rFonts w:ascii="宋体"/>
                <w:color w:val="000000"/>
                <w:sz w:val="18"/>
                <w:szCs w:val="18"/>
              </w:rPr>
            </w:pPr>
            <w:r>
              <w:rPr>
                <w:rFonts w:hint="eastAsia" w:ascii="宋体" w:hAnsi="宋体" w:cs="仿宋"/>
                <w:sz w:val="18"/>
                <w:szCs w:val="18"/>
              </w:rPr>
              <w:t>现有一般产业</w:t>
            </w:r>
          </w:p>
        </w:tc>
        <w:tc>
          <w:tcPr>
            <w:tcW w:w="4248" w:type="dxa"/>
            <w:vAlign w:val="center"/>
          </w:tcPr>
          <w:p>
            <w:pPr>
              <w:rPr>
                <w:rFonts w:ascii="宋体"/>
                <w:sz w:val="18"/>
                <w:szCs w:val="18"/>
              </w:rPr>
            </w:pPr>
            <w:r>
              <w:rPr>
                <w:rFonts w:hint="eastAsia" w:ascii="宋体" w:hAnsi="宋体" w:cs="仿宋"/>
                <w:sz w:val="18"/>
                <w:szCs w:val="18"/>
              </w:rPr>
              <w:t>1</w:t>
            </w:r>
            <w:r>
              <w:rPr>
                <w:rFonts w:hint="eastAsia" w:ascii="宋体"/>
                <w:sz w:val="18"/>
                <w:szCs w:val="18"/>
              </w:rPr>
              <w:t>．河道采砂仅限武夷山市河道采砂规划划定的可采区和限采区范围内。</w:t>
            </w:r>
          </w:p>
          <w:p>
            <w:pPr>
              <w:rPr>
                <w:rFonts w:ascii="宋体"/>
                <w:sz w:val="18"/>
                <w:szCs w:val="18"/>
              </w:rPr>
            </w:pPr>
            <w:r>
              <w:rPr>
                <w:rFonts w:hint="eastAsia" w:ascii="宋体"/>
                <w:sz w:val="18"/>
                <w:szCs w:val="18"/>
              </w:rPr>
              <w:t>2.禁止粘土及其他土砂石（河沙除外）开采。</w:t>
            </w:r>
          </w:p>
          <w:p>
            <w:pPr>
              <w:widowControl/>
              <w:spacing w:line="240" w:lineRule="exact"/>
              <w:jc w:val="left"/>
              <w:rPr>
                <w:rFonts w:ascii="宋体"/>
                <w:sz w:val="18"/>
                <w:szCs w:val="18"/>
              </w:rPr>
            </w:pPr>
            <w:r>
              <w:rPr>
                <w:rFonts w:hint="eastAsia" w:ascii="宋体" w:hAnsi="宋体" w:cs="仿宋"/>
                <w:kern w:val="0"/>
                <w:sz w:val="18"/>
                <w:szCs w:val="18"/>
              </w:rPr>
              <w:t>3、不得在水土流失重点治理区和预防区内新建、扩建项目。</w:t>
            </w:r>
          </w:p>
          <w:p>
            <w:pPr>
              <w:widowControl/>
              <w:spacing w:line="240" w:lineRule="exact"/>
              <w:jc w:val="left"/>
              <w:rPr>
                <w:rFonts w:ascii="宋体" w:hAnsi="宋体"/>
                <w:kern w:val="0"/>
                <w:sz w:val="18"/>
                <w:szCs w:val="18"/>
              </w:rPr>
            </w:pPr>
            <w:r>
              <w:rPr>
                <w:rFonts w:hint="eastAsia" w:ascii="宋体" w:hAnsi="宋体"/>
                <w:kern w:val="0"/>
                <w:sz w:val="18"/>
                <w:szCs w:val="18"/>
              </w:rPr>
              <w:t>4、现有露天开采矿项目应在2020年12月31日之前退出。</w:t>
            </w:r>
          </w:p>
          <w:p>
            <w:pPr>
              <w:widowControl/>
              <w:spacing w:line="240" w:lineRule="exact"/>
              <w:jc w:val="left"/>
              <w:rPr>
                <w:rFonts w:ascii="宋体"/>
                <w:color w:val="000000"/>
                <w:sz w:val="18"/>
                <w:szCs w:val="18"/>
              </w:rPr>
            </w:pPr>
            <w:r>
              <w:rPr>
                <w:rFonts w:hint="eastAsia" w:ascii="宋体" w:hAnsi="宋体"/>
                <w:kern w:val="0"/>
                <w:sz w:val="18"/>
                <w:szCs w:val="18"/>
              </w:rPr>
              <w:t>5.对矿山废弃地和尾矿库进行生态修复。</w:t>
            </w:r>
          </w:p>
        </w:tc>
        <w:tc>
          <w:tcPr>
            <w:tcW w:w="1568" w:type="dxa"/>
            <w:vAlign w:val="center"/>
          </w:tcPr>
          <w:p>
            <w:pPr>
              <w:jc w:val="cente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88" w:type="dxa"/>
            <w:vAlign w:val="center"/>
          </w:tcPr>
          <w:p>
            <w:pPr>
              <w:jc w:val="center"/>
              <w:rPr>
                <w:rFonts w:ascii="宋体"/>
                <w:color w:val="000000"/>
                <w:sz w:val="18"/>
                <w:szCs w:val="18"/>
              </w:rPr>
            </w:pPr>
            <w:r>
              <w:rPr>
                <w:rFonts w:hint="eastAsia" w:ascii="宋体"/>
                <w:color w:val="000000"/>
                <w:sz w:val="18"/>
                <w:szCs w:val="18"/>
              </w:rPr>
              <w:t>8</w:t>
            </w:r>
          </w:p>
        </w:tc>
        <w:tc>
          <w:tcPr>
            <w:tcW w:w="1410" w:type="dxa"/>
            <w:vAlign w:val="center"/>
          </w:tcPr>
          <w:p>
            <w:pPr>
              <w:jc w:val="center"/>
              <w:rPr>
                <w:rFonts w:ascii="宋体"/>
                <w:color w:val="000000"/>
                <w:sz w:val="18"/>
                <w:szCs w:val="18"/>
              </w:rPr>
            </w:pPr>
            <w:r>
              <w:rPr>
                <w:rFonts w:hint="eastAsia" w:ascii="宋体"/>
                <w:color w:val="000000"/>
                <w:sz w:val="18"/>
                <w:szCs w:val="18"/>
              </w:rPr>
              <w:t>B采矿业</w:t>
            </w:r>
          </w:p>
        </w:tc>
        <w:tc>
          <w:tcPr>
            <w:tcW w:w="1540" w:type="dxa"/>
            <w:vAlign w:val="center"/>
          </w:tcPr>
          <w:p>
            <w:pPr>
              <w:jc w:val="center"/>
              <w:rPr>
                <w:rFonts w:ascii="宋体"/>
                <w:color w:val="000000"/>
                <w:sz w:val="18"/>
                <w:szCs w:val="18"/>
              </w:rPr>
            </w:pPr>
            <w:r>
              <w:rPr>
                <w:rFonts w:hint="eastAsia" w:ascii="宋体"/>
                <w:color w:val="000000"/>
                <w:sz w:val="18"/>
                <w:szCs w:val="18"/>
              </w:rPr>
              <w:t>12其他采矿业</w:t>
            </w:r>
          </w:p>
        </w:tc>
        <w:tc>
          <w:tcPr>
            <w:tcW w:w="1563" w:type="dxa"/>
            <w:vAlign w:val="center"/>
          </w:tcPr>
          <w:p>
            <w:pPr>
              <w:jc w:val="center"/>
              <w:rPr>
                <w:rFonts w:ascii="宋体"/>
                <w:color w:val="000000"/>
                <w:sz w:val="18"/>
                <w:szCs w:val="18"/>
              </w:rPr>
            </w:pPr>
            <w:r>
              <w:rPr>
                <w:rFonts w:hint="eastAsia" w:ascii="宋体"/>
                <w:color w:val="000000"/>
                <w:sz w:val="18"/>
                <w:szCs w:val="18"/>
              </w:rPr>
              <w:t>120其他采矿业</w:t>
            </w:r>
          </w:p>
        </w:tc>
        <w:tc>
          <w:tcPr>
            <w:tcW w:w="1718" w:type="dxa"/>
            <w:vAlign w:val="center"/>
          </w:tcPr>
          <w:p>
            <w:pPr>
              <w:jc w:val="center"/>
              <w:rPr>
                <w:rFonts w:ascii="宋体"/>
                <w:color w:val="000000"/>
                <w:sz w:val="18"/>
                <w:szCs w:val="18"/>
              </w:rPr>
            </w:pPr>
            <w:r>
              <w:rPr>
                <w:rFonts w:hint="eastAsia" w:ascii="宋体"/>
                <w:color w:val="000000"/>
                <w:sz w:val="18"/>
                <w:szCs w:val="18"/>
              </w:rPr>
              <w:t>1200其他采矿业</w:t>
            </w:r>
          </w:p>
        </w:tc>
        <w:tc>
          <w:tcPr>
            <w:tcW w:w="1339" w:type="dxa"/>
            <w:vAlign w:val="center"/>
          </w:tcPr>
          <w:p>
            <w:pPr>
              <w:jc w:val="center"/>
              <w:rPr>
                <w:rFonts w:ascii="宋体"/>
                <w:color w:val="000000"/>
                <w:sz w:val="18"/>
                <w:szCs w:val="18"/>
              </w:rPr>
            </w:pPr>
            <w:r>
              <w:rPr>
                <w:rFonts w:hint="eastAsia" w:ascii="宋体"/>
                <w:color w:val="000000"/>
                <w:sz w:val="18"/>
                <w:szCs w:val="18"/>
              </w:rPr>
              <w:t>现有一般产业</w:t>
            </w:r>
          </w:p>
        </w:tc>
        <w:tc>
          <w:tcPr>
            <w:tcW w:w="4248" w:type="dxa"/>
            <w:vAlign w:val="center"/>
          </w:tcPr>
          <w:p>
            <w:pPr>
              <w:rPr>
                <w:rFonts w:ascii="宋体"/>
                <w:color w:val="000000"/>
                <w:sz w:val="18"/>
                <w:szCs w:val="18"/>
              </w:rPr>
            </w:pPr>
            <w:r>
              <w:rPr>
                <w:rFonts w:hint="eastAsia" w:ascii="宋体"/>
                <w:color w:val="000000"/>
                <w:sz w:val="18"/>
                <w:szCs w:val="18"/>
              </w:rPr>
              <w:t>1.新设地热、矿泉水开采项目应符合矿产资源总体规划和矿业权设置方案。</w:t>
            </w:r>
          </w:p>
          <w:p>
            <w:pPr>
              <w:rPr>
                <w:rFonts w:ascii="宋体"/>
                <w:color w:val="000000"/>
                <w:sz w:val="18"/>
                <w:szCs w:val="18"/>
              </w:rPr>
            </w:pPr>
            <w:r>
              <w:rPr>
                <w:rFonts w:hint="eastAsia" w:ascii="宋体"/>
                <w:color w:val="000000"/>
                <w:sz w:val="18"/>
                <w:szCs w:val="18"/>
              </w:rPr>
              <w:t>2.地下水开采量实行额度控制</w:t>
            </w:r>
            <w:r>
              <w:rPr>
                <w:rFonts w:hint="eastAsia" w:ascii="宋体" w:hAnsi="宋体" w:cs="仿宋"/>
                <w:kern w:val="0"/>
                <w:sz w:val="18"/>
                <w:szCs w:val="18"/>
              </w:rPr>
              <w:t>，地下水开采量每年不超过400万立方米</w:t>
            </w:r>
            <w:r>
              <w:rPr>
                <w:rFonts w:hint="eastAsia" w:ascii="宋体"/>
                <w:color w:val="000000"/>
                <w:sz w:val="18"/>
                <w:szCs w:val="18"/>
              </w:rPr>
              <w:t>。</w:t>
            </w:r>
          </w:p>
        </w:tc>
        <w:tc>
          <w:tcPr>
            <w:tcW w:w="1568" w:type="dxa"/>
            <w:vAlign w:val="center"/>
          </w:tcPr>
          <w:p>
            <w:pPr>
              <w:jc w:val="center"/>
              <w:rPr>
                <w:rFonts w:ascii="宋体"/>
                <w:color w:val="000000"/>
                <w:sz w:val="18"/>
                <w:szCs w:val="18"/>
              </w:rPr>
            </w:pPr>
            <w:r>
              <w:rPr>
                <w:rFonts w:hint="eastAsia" w:ascii="宋体"/>
                <w:color w:val="00000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98" w:hRule="atLeast"/>
          <w:jc w:val="center"/>
        </w:trPr>
        <w:tc>
          <w:tcPr>
            <w:tcW w:w="788" w:type="dxa"/>
            <w:vAlign w:val="center"/>
          </w:tcPr>
          <w:p>
            <w:pPr>
              <w:jc w:val="center"/>
              <w:rPr>
                <w:rFonts w:ascii="宋体" w:cs="宋体"/>
                <w:sz w:val="18"/>
                <w:szCs w:val="18"/>
              </w:rPr>
            </w:pPr>
            <w:r>
              <w:rPr>
                <w:rFonts w:hint="eastAsia" w:ascii="宋体" w:cs="宋体"/>
                <w:sz w:val="18"/>
                <w:szCs w:val="18"/>
              </w:rPr>
              <w:t>9</w:t>
            </w:r>
          </w:p>
        </w:tc>
        <w:tc>
          <w:tcPr>
            <w:tcW w:w="1410" w:type="dxa"/>
            <w:vAlign w:val="center"/>
          </w:tcPr>
          <w:p>
            <w:pPr>
              <w:jc w:val="center"/>
              <w:rPr>
                <w:rFonts w:ascii="宋体" w:cs="宋体"/>
                <w:sz w:val="18"/>
                <w:szCs w:val="18"/>
              </w:rPr>
            </w:pPr>
            <w:r>
              <w:rPr>
                <w:rFonts w:hint="eastAsia" w:ascii="宋体" w:cs="宋体"/>
                <w:sz w:val="18"/>
                <w:szCs w:val="18"/>
              </w:rPr>
              <w:t>C制造业</w:t>
            </w:r>
          </w:p>
        </w:tc>
        <w:tc>
          <w:tcPr>
            <w:tcW w:w="1540" w:type="dxa"/>
            <w:vAlign w:val="center"/>
          </w:tcPr>
          <w:p>
            <w:pPr>
              <w:jc w:val="center"/>
              <w:rPr>
                <w:rFonts w:ascii="宋体" w:cs="宋体"/>
                <w:sz w:val="18"/>
                <w:szCs w:val="18"/>
              </w:rPr>
            </w:pPr>
            <w:r>
              <w:rPr>
                <w:rFonts w:hint="eastAsia" w:ascii="宋体" w:cs="宋体"/>
                <w:sz w:val="18"/>
                <w:szCs w:val="18"/>
              </w:rPr>
              <w:t>13农副食品加工业</w:t>
            </w:r>
          </w:p>
        </w:tc>
        <w:tc>
          <w:tcPr>
            <w:tcW w:w="1563" w:type="dxa"/>
            <w:vAlign w:val="center"/>
          </w:tcPr>
          <w:p>
            <w:pPr>
              <w:jc w:val="center"/>
              <w:rPr>
                <w:rFonts w:ascii="宋体" w:cs="宋体"/>
                <w:sz w:val="18"/>
                <w:szCs w:val="18"/>
              </w:rPr>
            </w:pPr>
            <w:r>
              <w:rPr>
                <w:rFonts w:hint="eastAsia" w:ascii="宋体" w:cs="宋体"/>
                <w:sz w:val="18"/>
                <w:szCs w:val="18"/>
              </w:rPr>
              <w:t>135屠宰及肉类加工</w:t>
            </w:r>
          </w:p>
        </w:tc>
        <w:tc>
          <w:tcPr>
            <w:tcW w:w="1718" w:type="dxa"/>
            <w:vAlign w:val="center"/>
          </w:tcPr>
          <w:p>
            <w:pPr>
              <w:jc w:val="center"/>
              <w:rPr>
                <w:rFonts w:ascii="宋体" w:cs="宋体"/>
                <w:sz w:val="18"/>
                <w:szCs w:val="18"/>
              </w:rPr>
            </w:pPr>
          </w:p>
        </w:tc>
        <w:tc>
          <w:tcPr>
            <w:tcW w:w="1339" w:type="dxa"/>
            <w:vAlign w:val="center"/>
          </w:tcPr>
          <w:p>
            <w:pPr>
              <w:jc w:val="center"/>
              <w:rPr>
                <w:rFonts w:ascii="宋体" w:cs="宋体"/>
                <w:sz w:val="18"/>
                <w:szCs w:val="18"/>
              </w:rPr>
            </w:pPr>
            <w:r>
              <w:rPr>
                <w:rFonts w:hint="eastAsia" w:ascii="宋体" w:cs="宋体"/>
                <w:sz w:val="18"/>
                <w:szCs w:val="18"/>
              </w:rPr>
              <w:t>现有一般产业</w:t>
            </w:r>
          </w:p>
        </w:tc>
        <w:tc>
          <w:tcPr>
            <w:tcW w:w="4248" w:type="dxa"/>
            <w:vAlign w:val="center"/>
          </w:tcPr>
          <w:p>
            <w:pPr>
              <w:rPr>
                <w:rFonts w:ascii="宋体"/>
                <w:color w:val="000000"/>
                <w:sz w:val="18"/>
                <w:szCs w:val="18"/>
              </w:rPr>
            </w:pPr>
            <w:r>
              <w:rPr>
                <w:rFonts w:hint="eastAsia" w:ascii="宋体"/>
                <w:color w:val="000000"/>
                <w:sz w:val="18"/>
                <w:szCs w:val="18"/>
              </w:rPr>
              <w:t>1．搬迁或者新建生产企业应布局在</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旗山、洋庄</w:t>
            </w:r>
            <w:r>
              <w:rPr>
                <w:rFonts w:hint="eastAsia" w:ascii="宋体"/>
                <w:color w:val="000000"/>
                <w:sz w:val="18"/>
                <w:szCs w:val="18"/>
              </w:rPr>
              <w:t>工业园区或工业集中区。</w:t>
            </w:r>
          </w:p>
          <w:p>
            <w:pPr>
              <w:rPr>
                <w:rFonts w:ascii="宋体"/>
                <w:color w:val="000000"/>
                <w:sz w:val="18"/>
                <w:szCs w:val="18"/>
              </w:rPr>
            </w:pPr>
            <w:r>
              <w:rPr>
                <w:rFonts w:hint="eastAsia" w:ascii="宋体"/>
                <w:color w:val="000000"/>
                <w:sz w:val="18"/>
                <w:szCs w:val="18"/>
              </w:rPr>
              <w:t>2．新建项目生产工艺、环保设施和清洁生产标准禁止低于国内先进水平。现有未达到要求的现有企业应在2020年12月31日前完成升级改造。</w:t>
            </w:r>
          </w:p>
          <w:p>
            <w:pPr>
              <w:rPr>
                <w:rFonts w:ascii="宋体"/>
                <w:color w:val="000000"/>
                <w:sz w:val="18"/>
                <w:szCs w:val="18"/>
              </w:rPr>
            </w:pPr>
            <w:r>
              <w:rPr>
                <w:rFonts w:hint="eastAsia" w:ascii="宋体" w:hAnsi="宋体" w:cs="仿宋"/>
                <w:bCs/>
                <w:kern w:val="0"/>
                <w:sz w:val="18"/>
                <w:szCs w:val="18"/>
              </w:rPr>
              <w:t>3. 新建项目应严格执行行业污染物排放限值规定。</w:t>
            </w:r>
          </w:p>
        </w:tc>
        <w:tc>
          <w:tcPr>
            <w:tcW w:w="1568" w:type="dxa"/>
            <w:vAlign w:val="center"/>
          </w:tcPr>
          <w:p>
            <w:pPr>
              <w:jc w:val="cente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8" w:hRule="atLeast"/>
          <w:jc w:val="center"/>
        </w:trPr>
        <w:tc>
          <w:tcPr>
            <w:tcW w:w="788" w:type="dxa"/>
            <w:vAlign w:val="center"/>
          </w:tcPr>
          <w:p>
            <w:pPr>
              <w:jc w:val="center"/>
              <w:rPr>
                <w:rFonts w:ascii="宋体" w:cs="宋体"/>
                <w:sz w:val="18"/>
                <w:szCs w:val="18"/>
              </w:rPr>
            </w:pPr>
            <w:r>
              <w:rPr>
                <w:rFonts w:hint="eastAsia" w:ascii="宋体" w:cs="宋体"/>
                <w:sz w:val="18"/>
                <w:szCs w:val="18"/>
              </w:rPr>
              <w:t>10</w:t>
            </w:r>
          </w:p>
        </w:tc>
        <w:tc>
          <w:tcPr>
            <w:tcW w:w="1410" w:type="dxa"/>
            <w:vAlign w:val="center"/>
          </w:tcPr>
          <w:p>
            <w:pPr>
              <w:jc w:val="center"/>
              <w:textAlignment w:val="center"/>
              <w:rPr>
                <w:rFonts w:ascii="宋体"/>
                <w:sz w:val="18"/>
                <w:szCs w:val="18"/>
              </w:rPr>
            </w:pPr>
            <w:r>
              <w:rPr>
                <w:rFonts w:hint="eastAsia" w:ascii="宋体"/>
                <w:sz w:val="18"/>
                <w:szCs w:val="18"/>
              </w:rPr>
              <w:t>C制造业</w:t>
            </w:r>
          </w:p>
        </w:tc>
        <w:tc>
          <w:tcPr>
            <w:tcW w:w="1540" w:type="dxa"/>
            <w:vAlign w:val="center"/>
          </w:tcPr>
          <w:p>
            <w:pPr>
              <w:jc w:val="center"/>
              <w:textAlignment w:val="center"/>
              <w:rPr>
                <w:rFonts w:ascii="宋体"/>
                <w:sz w:val="18"/>
                <w:szCs w:val="18"/>
              </w:rPr>
            </w:pPr>
            <w:r>
              <w:rPr>
                <w:rFonts w:hint="eastAsia" w:ascii="宋体"/>
                <w:sz w:val="18"/>
                <w:szCs w:val="18"/>
              </w:rPr>
              <w:t>15酒、饮料和精制茶制造业</w:t>
            </w:r>
          </w:p>
        </w:tc>
        <w:tc>
          <w:tcPr>
            <w:tcW w:w="1563" w:type="dxa"/>
            <w:vAlign w:val="center"/>
          </w:tcPr>
          <w:p>
            <w:pPr>
              <w:rPr>
                <w:rFonts w:ascii="宋体" w:cs="宋体"/>
                <w:sz w:val="18"/>
                <w:szCs w:val="18"/>
              </w:rPr>
            </w:pPr>
          </w:p>
        </w:tc>
        <w:tc>
          <w:tcPr>
            <w:tcW w:w="1718" w:type="dxa"/>
            <w:vAlign w:val="center"/>
          </w:tcPr>
          <w:p>
            <w:pPr>
              <w:rPr>
                <w:rFonts w:ascii="宋体" w:cs="宋体"/>
                <w:sz w:val="18"/>
                <w:szCs w:val="18"/>
              </w:rPr>
            </w:pPr>
          </w:p>
        </w:tc>
        <w:tc>
          <w:tcPr>
            <w:tcW w:w="1339" w:type="dxa"/>
            <w:vAlign w:val="center"/>
          </w:tcPr>
          <w:p>
            <w:pPr>
              <w:rPr>
                <w:rFonts w:ascii="宋体" w:cs="宋体"/>
                <w:sz w:val="18"/>
                <w:szCs w:val="18"/>
              </w:rPr>
            </w:pPr>
            <w:r>
              <w:rPr>
                <w:rFonts w:hint="eastAsia" w:ascii="宋体" w:cs="宋体"/>
                <w:sz w:val="18"/>
                <w:szCs w:val="18"/>
              </w:rPr>
              <w:t>现有主导产业</w:t>
            </w:r>
          </w:p>
        </w:tc>
        <w:tc>
          <w:tcPr>
            <w:tcW w:w="4248" w:type="dxa"/>
            <w:vAlign w:val="center"/>
          </w:tcPr>
          <w:p>
            <w:pPr>
              <w:rPr>
                <w:rFonts w:ascii="宋体"/>
                <w:color w:val="000000"/>
                <w:sz w:val="18"/>
                <w:szCs w:val="18"/>
              </w:rPr>
            </w:pPr>
            <w:r>
              <w:rPr>
                <w:rFonts w:hint="eastAsia" w:ascii="宋体"/>
                <w:color w:val="000000"/>
                <w:sz w:val="18"/>
                <w:szCs w:val="18"/>
              </w:rPr>
              <w:t>1．新建项目仅限于布局在</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星村茶叶精加工区、五夫农副产品精深加工区、旗山、洋庄</w:t>
            </w:r>
            <w:r>
              <w:rPr>
                <w:rFonts w:hint="eastAsia" w:ascii="宋体"/>
                <w:color w:val="000000"/>
                <w:sz w:val="18"/>
                <w:szCs w:val="18"/>
              </w:rPr>
              <w:t>产业园区或产业集中区。</w:t>
            </w:r>
          </w:p>
          <w:p>
            <w:pPr>
              <w:rPr>
                <w:rFonts w:ascii="宋体" w:cs="宋体"/>
                <w:sz w:val="18"/>
                <w:szCs w:val="18"/>
              </w:rPr>
            </w:pPr>
            <w:r>
              <w:rPr>
                <w:rFonts w:hint="eastAsia" w:ascii="宋体"/>
                <w:color w:val="000000"/>
                <w:sz w:val="18"/>
                <w:szCs w:val="18"/>
              </w:rPr>
              <w:t>2．新建项目生产工艺、环保设施和清洁生产标准禁止低于国内先进水平，严格执行行业污染物排放限值规定，未达到要求的现有企业应在2020年12月31日前完成升级改造。</w:t>
            </w:r>
          </w:p>
        </w:tc>
        <w:tc>
          <w:tcPr>
            <w:tcW w:w="1568" w:type="dxa"/>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88" w:type="dxa"/>
            <w:vAlign w:val="center"/>
          </w:tcPr>
          <w:p>
            <w:pPr>
              <w:jc w:val="center"/>
              <w:rPr>
                <w:rFonts w:ascii="宋体"/>
                <w:color w:val="000000"/>
                <w:sz w:val="18"/>
                <w:szCs w:val="18"/>
              </w:rPr>
            </w:pPr>
            <w:r>
              <w:rPr>
                <w:rFonts w:hint="eastAsia" w:ascii="宋体"/>
                <w:color w:val="000000"/>
                <w:sz w:val="18"/>
                <w:szCs w:val="18"/>
              </w:rPr>
              <w:t>11</w:t>
            </w:r>
          </w:p>
        </w:tc>
        <w:tc>
          <w:tcPr>
            <w:tcW w:w="1410" w:type="dxa"/>
            <w:vAlign w:val="center"/>
          </w:tcPr>
          <w:p>
            <w:pPr>
              <w:jc w:val="center"/>
              <w:rPr>
                <w:rFonts w:ascii="宋体" w:cs="宋体"/>
                <w:sz w:val="18"/>
                <w:szCs w:val="18"/>
              </w:rPr>
            </w:pPr>
            <w:r>
              <w:rPr>
                <w:rFonts w:hint="eastAsia" w:ascii="宋体" w:cs="宋体"/>
                <w:sz w:val="18"/>
                <w:szCs w:val="18"/>
              </w:rPr>
              <w:t>C制造业</w:t>
            </w:r>
          </w:p>
        </w:tc>
        <w:tc>
          <w:tcPr>
            <w:tcW w:w="1540" w:type="dxa"/>
            <w:vAlign w:val="center"/>
          </w:tcPr>
          <w:p>
            <w:pPr>
              <w:jc w:val="center"/>
              <w:rPr>
                <w:rFonts w:ascii="宋体" w:cs="宋体"/>
                <w:sz w:val="18"/>
                <w:szCs w:val="18"/>
              </w:rPr>
            </w:pPr>
            <w:r>
              <w:rPr>
                <w:rFonts w:hint="eastAsia" w:ascii="宋体" w:cs="宋体"/>
                <w:sz w:val="18"/>
                <w:szCs w:val="18"/>
              </w:rPr>
              <w:t>20木材加工和木、竹、藤、棕、草制品业</w:t>
            </w:r>
          </w:p>
        </w:tc>
        <w:tc>
          <w:tcPr>
            <w:tcW w:w="1563" w:type="dxa"/>
            <w:vAlign w:val="center"/>
          </w:tcPr>
          <w:p>
            <w:pPr>
              <w:jc w:val="center"/>
              <w:rPr>
                <w:rFonts w:ascii="宋体" w:cs="宋体"/>
                <w:sz w:val="18"/>
                <w:szCs w:val="18"/>
              </w:rPr>
            </w:pPr>
            <w:r>
              <w:rPr>
                <w:rFonts w:hint="eastAsia" w:ascii="宋体" w:cs="宋体"/>
                <w:sz w:val="18"/>
                <w:szCs w:val="18"/>
              </w:rPr>
              <w:t>202人造板制造</w:t>
            </w:r>
          </w:p>
        </w:tc>
        <w:tc>
          <w:tcPr>
            <w:tcW w:w="1718" w:type="dxa"/>
            <w:vAlign w:val="center"/>
          </w:tcPr>
          <w:p>
            <w:pPr>
              <w:jc w:val="center"/>
              <w:rPr>
                <w:rFonts w:ascii="宋体" w:cs="宋体"/>
                <w:sz w:val="18"/>
                <w:szCs w:val="18"/>
              </w:rPr>
            </w:pPr>
          </w:p>
        </w:tc>
        <w:tc>
          <w:tcPr>
            <w:tcW w:w="1339" w:type="dxa"/>
            <w:vAlign w:val="center"/>
          </w:tcPr>
          <w:p>
            <w:pPr>
              <w:jc w:val="center"/>
              <w:rPr>
                <w:rFonts w:ascii="宋体" w:cs="宋体"/>
                <w:sz w:val="18"/>
                <w:szCs w:val="18"/>
              </w:rPr>
            </w:pPr>
            <w:r>
              <w:rPr>
                <w:rFonts w:hint="eastAsia" w:ascii="宋体" w:cs="宋体"/>
                <w:sz w:val="18"/>
                <w:szCs w:val="18"/>
              </w:rPr>
              <w:t>现有主导产业</w:t>
            </w:r>
          </w:p>
        </w:tc>
        <w:tc>
          <w:tcPr>
            <w:tcW w:w="4248" w:type="dxa"/>
            <w:vAlign w:val="center"/>
          </w:tcPr>
          <w:p>
            <w:pPr>
              <w:widowControl/>
              <w:numPr>
                <w:ilvl w:val="0"/>
                <w:numId w:val="25"/>
              </w:numPr>
              <w:jc w:val="left"/>
              <w:rPr>
                <w:rFonts w:ascii="宋体"/>
                <w:color w:val="000000"/>
                <w:sz w:val="18"/>
                <w:szCs w:val="18"/>
              </w:rPr>
            </w:pPr>
            <w:r>
              <w:rPr>
                <w:rFonts w:hint="eastAsia" w:ascii="宋体"/>
                <w:color w:val="000000"/>
                <w:sz w:val="18"/>
                <w:szCs w:val="18"/>
              </w:rPr>
              <w:t>新建项目仅限于布局在</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旗山、洋庄</w:t>
            </w:r>
            <w:r>
              <w:rPr>
                <w:rFonts w:hint="eastAsia" w:ascii="宋体"/>
                <w:color w:val="000000"/>
                <w:sz w:val="18"/>
                <w:szCs w:val="18"/>
              </w:rPr>
              <w:t>产业园区或产业集中区。现有企业应在2020年12月31日前进入</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旗山、洋庄</w:t>
            </w:r>
            <w:r>
              <w:rPr>
                <w:rFonts w:hint="eastAsia" w:ascii="宋体"/>
                <w:color w:val="000000"/>
                <w:sz w:val="18"/>
                <w:szCs w:val="18"/>
              </w:rPr>
              <w:t>工业园区或工业集中区。</w:t>
            </w:r>
          </w:p>
          <w:p>
            <w:pPr>
              <w:rPr>
                <w:rFonts w:ascii="宋体"/>
                <w:color w:val="000000"/>
                <w:sz w:val="18"/>
                <w:szCs w:val="18"/>
              </w:rPr>
            </w:pPr>
            <w:r>
              <w:rPr>
                <w:rFonts w:hint="eastAsia" w:ascii="宋体"/>
                <w:color w:val="000000"/>
                <w:sz w:val="18"/>
                <w:szCs w:val="18"/>
              </w:rPr>
              <w:t>2．新建项目生产工艺、环保设施和清洁生产标准禁止低于国内先进水平，未达到要求的现有企业应在2020年12月31日前完成升级改造。</w:t>
            </w:r>
          </w:p>
          <w:p>
            <w:pPr>
              <w:rPr>
                <w:rFonts w:ascii="宋体"/>
                <w:color w:val="000000"/>
                <w:sz w:val="18"/>
                <w:szCs w:val="18"/>
              </w:rPr>
            </w:pPr>
            <w:r>
              <w:rPr>
                <w:rFonts w:hint="eastAsia" w:ascii="宋体"/>
                <w:color w:val="000000"/>
                <w:sz w:val="18"/>
                <w:szCs w:val="18"/>
              </w:rPr>
              <w:t>3．中国环境标志产品认证的环保型胶粘剂和水性胶粘剂使用量占比应超过50%。</w:t>
            </w:r>
          </w:p>
          <w:p>
            <w:pPr>
              <w:rPr>
                <w:rFonts w:ascii="宋体"/>
                <w:color w:val="000000"/>
                <w:sz w:val="18"/>
                <w:szCs w:val="18"/>
              </w:rPr>
            </w:pPr>
            <w:r>
              <w:rPr>
                <w:rFonts w:hint="eastAsia" w:ascii="宋体" w:hAnsi="宋体" w:cs="仿宋"/>
                <w:bCs/>
                <w:kern w:val="0"/>
                <w:sz w:val="18"/>
                <w:szCs w:val="18"/>
              </w:rPr>
              <w:t>4. 新建项目应严格执行行业污染物排放限值规定。</w:t>
            </w:r>
          </w:p>
        </w:tc>
        <w:tc>
          <w:tcPr>
            <w:tcW w:w="1568" w:type="dxa"/>
            <w:vAlign w:val="center"/>
          </w:tcPr>
          <w:p>
            <w:pPr>
              <w:jc w:val="cente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88" w:type="dxa"/>
            <w:vAlign w:val="center"/>
          </w:tcPr>
          <w:p>
            <w:pPr>
              <w:jc w:val="center"/>
              <w:rPr>
                <w:rFonts w:ascii="宋体" w:cs="宋体"/>
                <w:sz w:val="18"/>
                <w:szCs w:val="18"/>
              </w:rPr>
            </w:pPr>
            <w:r>
              <w:rPr>
                <w:rFonts w:hint="eastAsia" w:ascii="宋体" w:cs="宋体"/>
                <w:sz w:val="18"/>
                <w:szCs w:val="18"/>
              </w:rPr>
              <w:t>12</w:t>
            </w:r>
          </w:p>
        </w:tc>
        <w:tc>
          <w:tcPr>
            <w:tcW w:w="1410" w:type="dxa"/>
            <w:vAlign w:val="center"/>
          </w:tcPr>
          <w:p>
            <w:pPr>
              <w:jc w:val="center"/>
              <w:rPr>
                <w:rFonts w:ascii="宋体"/>
                <w:sz w:val="18"/>
                <w:szCs w:val="18"/>
              </w:rPr>
            </w:pPr>
            <w:r>
              <w:rPr>
                <w:rFonts w:hint="eastAsia" w:ascii="宋体" w:cs="宋体"/>
                <w:sz w:val="18"/>
                <w:szCs w:val="18"/>
              </w:rPr>
              <w:t>C制造业</w:t>
            </w:r>
          </w:p>
        </w:tc>
        <w:tc>
          <w:tcPr>
            <w:tcW w:w="1540" w:type="dxa"/>
            <w:vAlign w:val="center"/>
          </w:tcPr>
          <w:p>
            <w:pPr>
              <w:jc w:val="center"/>
              <w:rPr>
                <w:rFonts w:ascii="宋体" w:cs="宋体"/>
                <w:sz w:val="18"/>
                <w:szCs w:val="18"/>
              </w:rPr>
            </w:pPr>
            <w:r>
              <w:rPr>
                <w:rFonts w:hint="eastAsia" w:ascii="宋体" w:cs="宋体"/>
                <w:sz w:val="18"/>
                <w:szCs w:val="18"/>
              </w:rPr>
              <w:t>27医药制造</w:t>
            </w:r>
          </w:p>
        </w:tc>
        <w:tc>
          <w:tcPr>
            <w:tcW w:w="1563" w:type="dxa"/>
            <w:vAlign w:val="center"/>
          </w:tcPr>
          <w:p>
            <w:pPr>
              <w:jc w:val="center"/>
              <w:rPr>
                <w:rFonts w:ascii="宋体" w:cs="宋体"/>
                <w:sz w:val="18"/>
                <w:szCs w:val="18"/>
              </w:rPr>
            </w:pPr>
            <w:r>
              <w:rPr>
                <w:rFonts w:hint="eastAsia" w:ascii="宋体" w:cs="宋体"/>
                <w:sz w:val="18"/>
                <w:szCs w:val="18"/>
              </w:rPr>
              <w:t>277卫生材料及医药用品制造</w:t>
            </w:r>
          </w:p>
        </w:tc>
        <w:tc>
          <w:tcPr>
            <w:tcW w:w="1718" w:type="dxa"/>
            <w:vAlign w:val="center"/>
          </w:tcPr>
          <w:p>
            <w:pPr>
              <w:jc w:val="center"/>
              <w:rPr>
                <w:rFonts w:ascii="宋体" w:cs="宋体"/>
                <w:sz w:val="18"/>
                <w:szCs w:val="18"/>
              </w:rPr>
            </w:pPr>
            <w:r>
              <w:rPr>
                <w:rFonts w:hint="eastAsia" w:ascii="宋体" w:cs="宋体"/>
                <w:sz w:val="18"/>
                <w:szCs w:val="18"/>
              </w:rPr>
              <w:t>2770卫生材料及医药用品制造</w:t>
            </w:r>
          </w:p>
        </w:tc>
        <w:tc>
          <w:tcPr>
            <w:tcW w:w="1339" w:type="dxa"/>
            <w:vAlign w:val="center"/>
          </w:tcPr>
          <w:p>
            <w:pPr>
              <w:jc w:val="center"/>
              <w:rPr>
                <w:rFonts w:ascii="宋体" w:cs="宋体"/>
                <w:sz w:val="18"/>
                <w:szCs w:val="18"/>
              </w:rPr>
            </w:pPr>
            <w:r>
              <w:rPr>
                <w:rFonts w:hint="eastAsia" w:ascii="宋体" w:cs="宋体"/>
                <w:sz w:val="18"/>
                <w:szCs w:val="18"/>
              </w:rPr>
              <w:t>现有主导产业</w:t>
            </w:r>
          </w:p>
        </w:tc>
        <w:tc>
          <w:tcPr>
            <w:tcW w:w="4248" w:type="dxa"/>
            <w:vAlign w:val="center"/>
          </w:tcPr>
          <w:p>
            <w:pPr>
              <w:rPr>
                <w:rFonts w:ascii="宋体"/>
                <w:color w:val="000000"/>
                <w:sz w:val="18"/>
                <w:szCs w:val="18"/>
              </w:rPr>
            </w:pPr>
            <w:r>
              <w:rPr>
                <w:rFonts w:hint="eastAsia" w:ascii="宋体"/>
                <w:color w:val="000000"/>
                <w:sz w:val="18"/>
                <w:szCs w:val="18"/>
              </w:rPr>
              <w:t>1.现有企业应在2020年12月31日前进入</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旗山、洋庄</w:t>
            </w:r>
            <w:r>
              <w:rPr>
                <w:rFonts w:hint="eastAsia" w:ascii="宋体"/>
                <w:color w:val="000000"/>
                <w:sz w:val="18"/>
                <w:szCs w:val="18"/>
              </w:rPr>
              <w:t>工业园区或工业集中区。</w:t>
            </w:r>
          </w:p>
          <w:p>
            <w:pPr>
              <w:rPr>
                <w:rFonts w:ascii="宋体"/>
                <w:color w:val="000000"/>
                <w:sz w:val="18"/>
                <w:szCs w:val="18"/>
              </w:rPr>
            </w:pPr>
            <w:r>
              <w:rPr>
                <w:rFonts w:hint="eastAsia" w:ascii="宋体"/>
                <w:color w:val="000000"/>
                <w:sz w:val="18"/>
                <w:szCs w:val="18"/>
              </w:rPr>
              <w:t>2.新建项目应布局在</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旗山、洋庄</w:t>
            </w:r>
            <w:r>
              <w:rPr>
                <w:rFonts w:hint="eastAsia" w:ascii="宋体"/>
                <w:color w:val="000000"/>
                <w:sz w:val="18"/>
                <w:szCs w:val="18"/>
              </w:rPr>
              <w:t>工业园区或工业集中区。</w:t>
            </w:r>
          </w:p>
          <w:p>
            <w:pPr>
              <w:rPr>
                <w:rFonts w:ascii="宋体"/>
                <w:color w:val="000000"/>
                <w:sz w:val="18"/>
                <w:szCs w:val="18"/>
              </w:rPr>
            </w:pPr>
            <w:r>
              <w:rPr>
                <w:rFonts w:hint="eastAsia" w:ascii="宋体"/>
                <w:color w:val="000000"/>
                <w:sz w:val="18"/>
                <w:szCs w:val="18"/>
              </w:rPr>
              <w:t>3.新建项目生产工艺、环保设施和清洁生产标准禁止低于国内先进水平，未达到要求的现有企业应在2020年12月31日前完成升级改造。</w:t>
            </w:r>
          </w:p>
          <w:p>
            <w:pPr>
              <w:rPr>
                <w:rFonts w:ascii="宋体"/>
                <w:color w:val="000000"/>
                <w:sz w:val="18"/>
                <w:szCs w:val="18"/>
              </w:rPr>
            </w:pPr>
            <w:r>
              <w:rPr>
                <w:rFonts w:hint="eastAsia" w:ascii="宋体"/>
                <w:color w:val="000000"/>
                <w:sz w:val="18"/>
                <w:szCs w:val="18"/>
              </w:rPr>
              <w:t>4.发酵菌渣应进行无害化处理，应有效控制发酵异味排放。</w:t>
            </w:r>
          </w:p>
          <w:p>
            <w:pPr>
              <w:rPr>
                <w:rFonts w:ascii="宋体"/>
                <w:color w:val="000000"/>
                <w:sz w:val="18"/>
                <w:szCs w:val="18"/>
              </w:rPr>
            </w:pPr>
            <w:r>
              <w:rPr>
                <w:rFonts w:hint="eastAsia" w:ascii="宋体"/>
                <w:color w:val="000000"/>
                <w:sz w:val="18"/>
                <w:szCs w:val="18"/>
              </w:rPr>
              <w:t>5.</w:t>
            </w:r>
            <w:r>
              <w:rPr>
                <w:rFonts w:hint="eastAsia" w:ascii="宋体" w:hAnsi="宋体" w:cs="仿宋"/>
                <w:bCs/>
                <w:kern w:val="0"/>
                <w:sz w:val="18"/>
                <w:szCs w:val="18"/>
              </w:rPr>
              <w:t>新建项目应严格执行行业污染物排放限值规定。</w:t>
            </w:r>
          </w:p>
        </w:tc>
        <w:tc>
          <w:tcPr>
            <w:tcW w:w="1568" w:type="dxa"/>
            <w:vAlign w:val="center"/>
          </w:tcPr>
          <w:p>
            <w:pPr>
              <w:jc w:val="cente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788" w:type="dxa"/>
            <w:vAlign w:val="center"/>
          </w:tcPr>
          <w:p>
            <w:pPr>
              <w:jc w:val="center"/>
              <w:rPr>
                <w:rFonts w:ascii="宋体" w:cs="宋体"/>
                <w:sz w:val="18"/>
                <w:szCs w:val="18"/>
              </w:rPr>
            </w:pPr>
            <w:r>
              <w:rPr>
                <w:rFonts w:hint="eastAsia" w:ascii="宋体" w:cs="宋体"/>
                <w:sz w:val="18"/>
                <w:szCs w:val="18"/>
              </w:rPr>
              <w:t>13</w:t>
            </w:r>
          </w:p>
        </w:tc>
        <w:tc>
          <w:tcPr>
            <w:tcW w:w="1410" w:type="dxa"/>
            <w:vAlign w:val="center"/>
          </w:tcPr>
          <w:p>
            <w:pPr>
              <w:jc w:val="center"/>
              <w:rPr>
                <w:rFonts w:ascii="宋体" w:cs="宋体"/>
                <w:sz w:val="18"/>
                <w:szCs w:val="18"/>
              </w:rPr>
            </w:pPr>
            <w:r>
              <w:rPr>
                <w:rFonts w:hint="eastAsia" w:ascii="宋体" w:cs="宋体"/>
                <w:sz w:val="18"/>
                <w:szCs w:val="18"/>
              </w:rPr>
              <w:t>C制造业</w:t>
            </w:r>
          </w:p>
        </w:tc>
        <w:tc>
          <w:tcPr>
            <w:tcW w:w="1540" w:type="dxa"/>
            <w:vAlign w:val="center"/>
          </w:tcPr>
          <w:p>
            <w:pPr>
              <w:jc w:val="center"/>
              <w:rPr>
                <w:rFonts w:ascii="宋体" w:cs="宋体"/>
                <w:sz w:val="18"/>
                <w:szCs w:val="18"/>
              </w:rPr>
            </w:pPr>
            <w:r>
              <w:rPr>
                <w:rFonts w:hint="eastAsia" w:ascii="宋体" w:cs="宋体"/>
                <w:sz w:val="18"/>
                <w:szCs w:val="18"/>
              </w:rPr>
              <w:t xml:space="preserve">33金属制品业 </w:t>
            </w:r>
          </w:p>
        </w:tc>
        <w:tc>
          <w:tcPr>
            <w:tcW w:w="1563" w:type="dxa"/>
            <w:vAlign w:val="center"/>
          </w:tcPr>
          <w:p>
            <w:pPr>
              <w:jc w:val="center"/>
              <w:rPr>
                <w:rFonts w:ascii="宋体" w:cs="宋体"/>
                <w:sz w:val="18"/>
                <w:szCs w:val="18"/>
              </w:rPr>
            </w:pPr>
            <w:r>
              <w:rPr>
                <w:rFonts w:hint="eastAsia" w:ascii="宋体" w:cs="宋体"/>
                <w:sz w:val="18"/>
                <w:szCs w:val="18"/>
              </w:rPr>
              <w:t>336金属表面处理及热处理加工</w:t>
            </w:r>
          </w:p>
        </w:tc>
        <w:tc>
          <w:tcPr>
            <w:tcW w:w="1718" w:type="dxa"/>
            <w:vAlign w:val="center"/>
          </w:tcPr>
          <w:p>
            <w:pPr>
              <w:jc w:val="center"/>
              <w:rPr>
                <w:rFonts w:ascii="宋体" w:cs="宋体"/>
                <w:sz w:val="18"/>
                <w:szCs w:val="18"/>
              </w:rPr>
            </w:pPr>
            <w:r>
              <w:rPr>
                <w:rFonts w:hint="eastAsia" w:ascii="宋体" w:cs="宋体"/>
                <w:sz w:val="18"/>
                <w:szCs w:val="18"/>
              </w:rPr>
              <w:t>3360金属表面处理及热处理加工</w:t>
            </w:r>
          </w:p>
        </w:tc>
        <w:tc>
          <w:tcPr>
            <w:tcW w:w="1339" w:type="dxa"/>
            <w:vAlign w:val="center"/>
          </w:tcPr>
          <w:p>
            <w:pPr>
              <w:jc w:val="center"/>
              <w:rPr>
                <w:rFonts w:ascii="宋体" w:cs="宋体"/>
                <w:sz w:val="18"/>
                <w:szCs w:val="18"/>
              </w:rPr>
            </w:pPr>
            <w:r>
              <w:rPr>
                <w:rFonts w:hint="eastAsia" w:ascii="宋体" w:cs="宋体"/>
                <w:sz w:val="18"/>
                <w:szCs w:val="18"/>
              </w:rPr>
              <w:t>规划发展产业</w:t>
            </w:r>
          </w:p>
        </w:tc>
        <w:tc>
          <w:tcPr>
            <w:tcW w:w="4248" w:type="dxa"/>
            <w:vAlign w:val="center"/>
          </w:tcPr>
          <w:p>
            <w:pPr>
              <w:rPr>
                <w:rFonts w:ascii="宋体"/>
                <w:color w:val="000000"/>
                <w:sz w:val="18"/>
                <w:szCs w:val="18"/>
              </w:rPr>
            </w:pPr>
            <w:r>
              <w:rPr>
                <w:rFonts w:hint="eastAsia" w:ascii="宋体"/>
                <w:color w:val="000000"/>
                <w:sz w:val="18"/>
                <w:szCs w:val="18"/>
              </w:rPr>
              <w:t>1.禁止新建电镀项目。</w:t>
            </w:r>
          </w:p>
          <w:p>
            <w:pPr>
              <w:rPr>
                <w:rFonts w:ascii="宋体"/>
                <w:color w:val="000000"/>
                <w:sz w:val="18"/>
                <w:szCs w:val="18"/>
              </w:rPr>
            </w:pPr>
            <w:r>
              <w:rPr>
                <w:rFonts w:hint="eastAsia" w:ascii="宋体"/>
                <w:color w:val="000000"/>
                <w:sz w:val="18"/>
                <w:szCs w:val="18"/>
              </w:rPr>
              <w:t>2.新建项目仅限于布局在</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旗山、洋庄</w:t>
            </w:r>
            <w:r>
              <w:rPr>
                <w:rFonts w:hint="eastAsia" w:ascii="宋体"/>
                <w:color w:val="000000"/>
                <w:sz w:val="18"/>
                <w:szCs w:val="18"/>
              </w:rPr>
              <w:t>产业园区或产业集中区。</w:t>
            </w:r>
          </w:p>
          <w:p>
            <w:pPr>
              <w:rPr>
                <w:rFonts w:ascii="宋体"/>
                <w:color w:val="000000"/>
                <w:sz w:val="18"/>
                <w:szCs w:val="18"/>
              </w:rPr>
            </w:pPr>
            <w:r>
              <w:rPr>
                <w:rFonts w:hint="eastAsia" w:ascii="宋体"/>
                <w:color w:val="000000"/>
                <w:sz w:val="18"/>
                <w:szCs w:val="18"/>
              </w:rPr>
              <w:t>3．新建项目生产工艺、环保设施和清洁生产标准禁止低于国内先进水平，未达到要求的现有企业应在2020年12月31日前完成升级改造。</w:t>
            </w:r>
          </w:p>
          <w:p>
            <w:pPr>
              <w:rPr>
                <w:rFonts w:ascii="宋体" w:cs="宋体"/>
                <w:sz w:val="18"/>
                <w:szCs w:val="18"/>
              </w:rPr>
            </w:pPr>
            <w:r>
              <w:rPr>
                <w:rFonts w:hint="eastAsia" w:ascii="宋体" w:hAnsi="宋体" w:cs="仿宋"/>
                <w:bCs/>
                <w:kern w:val="0"/>
                <w:sz w:val="18"/>
                <w:szCs w:val="18"/>
              </w:rPr>
              <w:t>4. 新建项目应严格执行行业污染物排放限值规定。</w:t>
            </w:r>
          </w:p>
        </w:tc>
        <w:tc>
          <w:tcPr>
            <w:tcW w:w="1568" w:type="dxa"/>
            <w:vAlign w:val="center"/>
          </w:tcPr>
          <w:p>
            <w:pPr>
              <w:jc w:val="center"/>
              <w:rPr>
                <w:rFonts w:ascii="宋体" w:cs="宋体"/>
                <w:sz w:val="18"/>
                <w:szCs w:val="18"/>
              </w:rPr>
            </w:pPr>
            <w:r>
              <w:rPr>
                <w:rFonts w:hint="eastAsia" w:ascii="宋体"/>
                <w:color w:val="00000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88" w:type="dxa"/>
            <w:vAlign w:val="center"/>
          </w:tcPr>
          <w:p>
            <w:pPr>
              <w:jc w:val="center"/>
              <w:rPr>
                <w:rFonts w:ascii="宋体" w:cs="宋体"/>
                <w:sz w:val="18"/>
                <w:szCs w:val="18"/>
              </w:rPr>
            </w:pPr>
            <w:r>
              <w:rPr>
                <w:rFonts w:hint="eastAsia" w:ascii="宋体" w:cs="宋体"/>
                <w:sz w:val="18"/>
                <w:szCs w:val="18"/>
              </w:rPr>
              <w:t>14</w:t>
            </w:r>
          </w:p>
        </w:tc>
        <w:tc>
          <w:tcPr>
            <w:tcW w:w="1410" w:type="dxa"/>
            <w:vAlign w:val="center"/>
          </w:tcPr>
          <w:p>
            <w:pPr>
              <w:jc w:val="center"/>
              <w:rPr>
                <w:rFonts w:ascii="宋体"/>
                <w:sz w:val="18"/>
                <w:szCs w:val="18"/>
              </w:rPr>
            </w:pPr>
            <w:r>
              <w:rPr>
                <w:rFonts w:hint="eastAsia" w:ascii="宋体" w:cs="宋体"/>
                <w:sz w:val="18"/>
                <w:szCs w:val="18"/>
              </w:rPr>
              <w:t>C制造业</w:t>
            </w:r>
          </w:p>
        </w:tc>
        <w:tc>
          <w:tcPr>
            <w:tcW w:w="1540" w:type="dxa"/>
            <w:vAlign w:val="center"/>
          </w:tcPr>
          <w:p>
            <w:pPr>
              <w:jc w:val="center"/>
              <w:rPr>
                <w:rFonts w:ascii="宋体" w:cs="宋体"/>
                <w:sz w:val="18"/>
                <w:szCs w:val="18"/>
              </w:rPr>
            </w:pPr>
            <w:r>
              <w:rPr>
                <w:rFonts w:hint="eastAsia" w:ascii="宋体" w:cs="宋体"/>
                <w:sz w:val="18"/>
                <w:szCs w:val="18"/>
              </w:rPr>
              <w:t>38电气机械和器材制造业</w:t>
            </w:r>
          </w:p>
        </w:tc>
        <w:tc>
          <w:tcPr>
            <w:tcW w:w="1563" w:type="dxa"/>
            <w:vAlign w:val="center"/>
          </w:tcPr>
          <w:p>
            <w:pPr>
              <w:jc w:val="center"/>
              <w:rPr>
                <w:rFonts w:ascii="宋体" w:cs="宋体"/>
                <w:sz w:val="18"/>
                <w:szCs w:val="18"/>
              </w:rPr>
            </w:pPr>
            <w:r>
              <w:rPr>
                <w:rFonts w:hint="eastAsia" w:ascii="宋体" w:cs="宋体"/>
                <w:sz w:val="18"/>
                <w:szCs w:val="18"/>
              </w:rPr>
              <w:t>387照明器具制造</w:t>
            </w:r>
          </w:p>
        </w:tc>
        <w:tc>
          <w:tcPr>
            <w:tcW w:w="1718" w:type="dxa"/>
            <w:vAlign w:val="center"/>
          </w:tcPr>
          <w:p>
            <w:pPr>
              <w:jc w:val="center"/>
              <w:rPr>
                <w:rFonts w:ascii="宋体" w:cs="宋体"/>
                <w:sz w:val="18"/>
                <w:szCs w:val="18"/>
              </w:rPr>
            </w:pPr>
            <w:r>
              <w:rPr>
                <w:rFonts w:hint="eastAsia" w:ascii="宋体" w:cs="宋体"/>
                <w:sz w:val="18"/>
                <w:szCs w:val="18"/>
              </w:rPr>
              <w:t>3871电光源制造</w:t>
            </w:r>
          </w:p>
        </w:tc>
        <w:tc>
          <w:tcPr>
            <w:tcW w:w="1339" w:type="dxa"/>
            <w:vAlign w:val="center"/>
          </w:tcPr>
          <w:p>
            <w:pPr>
              <w:jc w:val="center"/>
              <w:rPr>
                <w:rFonts w:ascii="宋体" w:cs="宋体"/>
                <w:sz w:val="18"/>
                <w:szCs w:val="18"/>
              </w:rPr>
            </w:pPr>
            <w:r>
              <w:rPr>
                <w:rFonts w:hint="eastAsia" w:ascii="宋体" w:cs="宋体"/>
                <w:sz w:val="18"/>
                <w:szCs w:val="18"/>
              </w:rPr>
              <w:t>规划发展产业</w:t>
            </w:r>
          </w:p>
        </w:tc>
        <w:tc>
          <w:tcPr>
            <w:tcW w:w="4248" w:type="dxa"/>
            <w:vAlign w:val="center"/>
          </w:tcPr>
          <w:p>
            <w:pPr>
              <w:rPr>
                <w:rFonts w:ascii="宋体" w:cs="宋体"/>
                <w:sz w:val="18"/>
                <w:szCs w:val="18"/>
              </w:rPr>
            </w:pPr>
            <w:r>
              <w:rPr>
                <w:rFonts w:hint="eastAsia" w:ascii="宋体" w:cs="宋体"/>
                <w:sz w:val="18"/>
                <w:szCs w:val="18"/>
              </w:rPr>
              <w:t>1.新建项目仅限于布局在</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旗山、洋庄</w:t>
            </w:r>
            <w:r>
              <w:rPr>
                <w:rFonts w:hint="eastAsia" w:ascii="宋体" w:cs="宋体"/>
                <w:sz w:val="18"/>
                <w:szCs w:val="18"/>
              </w:rPr>
              <w:t>产业园区或产业集中区。</w:t>
            </w:r>
          </w:p>
          <w:p>
            <w:pPr>
              <w:rPr>
                <w:rFonts w:ascii="宋体" w:cs="宋体"/>
                <w:sz w:val="18"/>
                <w:szCs w:val="18"/>
              </w:rPr>
            </w:pPr>
            <w:r>
              <w:rPr>
                <w:rFonts w:hint="eastAsia" w:ascii="宋体" w:cs="宋体"/>
                <w:sz w:val="18"/>
                <w:szCs w:val="18"/>
              </w:rPr>
              <w:t>2．禁止新建、改扩建涉汞的电光源产品项目。</w:t>
            </w:r>
          </w:p>
          <w:p>
            <w:pPr>
              <w:rPr>
                <w:rFonts w:ascii="宋体" w:cs="宋体"/>
                <w:sz w:val="18"/>
                <w:szCs w:val="18"/>
              </w:rPr>
            </w:pPr>
            <w:r>
              <w:rPr>
                <w:rFonts w:hint="eastAsia" w:ascii="宋体" w:hAnsi="宋体" w:cs="仿宋"/>
                <w:bCs/>
                <w:kern w:val="0"/>
                <w:sz w:val="18"/>
                <w:szCs w:val="18"/>
              </w:rPr>
              <w:t>3. 新建项目应严格执行行业污染物排放限值规定。</w:t>
            </w:r>
          </w:p>
        </w:tc>
        <w:tc>
          <w:tcPr>
            <w:tcW w:w="1568" w:type="dxa"/>
            <w:vAlign w:val="center"/>
          </w:tcPr>
          <w:p>
            <w:pPr>
              <w:rPr>
                <w:rFonts w:ascii="宋体" w:cs="宋体"/>
                <w:sz w:val="18"/>
                <w:szCs w:val="18"/>
              </w:rPr>
            </w:pPr>
            <w:r>
              <w:rPr>
                <w:rFonts w:hint="eastAsia" w:ascii="宋体"/>
                <w:color w:val="000000"/>
                <w:sz w:val="18"/>
                <w:szCs w:val="18"/>
              </w:rPr>
              <w:t>《指导目录》</w:t>
            </w:r>
            <w:r>
              <w:rPr>
                <w:rFonts w:hint="eastAsia" w:ascii="宋体" w:cs="宋体"/>
                <w:sz w:val="18"/>
                <w:szCs w:val="18"/>
              </w:rPr>
              <w:t>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88" w:type="dxa"/>
            <w:vAlign w:val="center"/>
          </w:tcPr>
          <w:p>
            <w:pPr>
              <w:jc w:val="center"/>
              <w:rPr>
                <w:rFonts w:ascii="宋体" w:cs="宋体"/>
                <w:sz w:val="18"/>
                <w:szCs w:val="18"/>
              </w:rPr>
            </w:pPr>
            <w:r>
              <w:rPr>
                <w:rFonts w:hint="eastAsia" w:ascii="宋体" w:cs="宋体"/>
                <w:sz w:val="18"/>
                <w:szCs w:val="18"/>
              </w:rPr>
              <w:t>15</w:t>
            </w:r>
          </w:p>
        </w:tc>
        <w:tc>
          <w:tcPr>
            <w:tcW w:w="1410" w:type="dxa"/>
            <w:vAlign w:val="center"/>
          </w:tcPr>
          <w:p>
            <w:pPr>
              <w:jc w:val="center"/>
              <w:rPr>
                <w:rFonts w:ascii="宋体" w:cs="宋体"/>
                <w:sz w:val="18"/>
                <w:szCs w:val="18"/>
              </w:rPr>
            </w:pPr>
            <w:r>
              <w:rPr>
                <w:rFonts w:hint="eastAsia" w:ascii="宋体" w:cs="宋体"/>
                <w:sz w:val="18"/>
                <w:szCs w:val="18"/>
              </w:rPr>
              <w:t>C制造业</w:t>
            </w:r>
          </w:p>
        </w:tc>
        <w:tc>
          <w:tcPr>
            <w:tcW w:w="1540" w:type="dxa"/>
            <w:vAlign w:val="center"/>
          </w:tcPr>
          <w:p>
            <w:pPr>
              <w:jc w:val="center"/>
              <w:rPr>
                <w:rFonts w:ascii="宋体" w:cs="宋体"/>
                <w:sz w:val="18"/>
                <w:szCs w:val="18"/>
              </w:rPr>
            </w:pPr>
            <w:r>
              <w:rPr>
                <w:rFonts w:hint="eastAsia" w:ascii="宋体" w:cs="宋体"/>
                <w:sz w:val="18"/>
                <w:szCs w:val="18"/>
              </w:rPr>
              <w:t>39计算机、通信和其他电子设备制造业</w:t>
            </w:r>
          </w:p>
        </w:tc>
        <w:tc>
          <w:tcPr>
            <w:tcW w:w="1563" w:type="dxa"/>
            <w:vAlign w:val="center"/>
          </w:tcPr>
          <w:p>
            <w:pPr>
              <w:jc w:val="center"/>
              <w:rPr>
                <w:rFonts w:ascii="宋体" w:cs="宋体"/>
                <w:sz w:val="18"/>
                <w:szCs w:val="18"/>
              </w:rPr>
            </w:pPr>
            <w:r>
              <w:rPr>
                <w:rFonts w:hint="eastAsia" w:ascii="宋体" w:cs="宋体"/>
                <w:sz w:val="18"/>
                <w:szCs w:val="18"/>
              </w:rPr>
              <w:t>397电子元件制造</w:t>
            </w:r>
          </w:p>
        </w:tc>
        <w:tc>
          <w:tcPr>
            <w:tcW w:w="1718" w:type="dxa"/>
            <w:vAlign w:val="center"/>
          </w:tcPr>
          <w:p>
            <w:pPr>
              <w:jc w:val="center"/>
              <w:rPr>
                <w:rFonts w:ascii="宋体" w:cs="宋体"/>
                <w:sz w:val="18"/>
                <w:szCs w:val="18"/>
              </w:rPr>
            </w:pPr>
          </w:p>
        </w:tc>
        <w:tc>
          <w:tcPr>
            <w:tcW w:w="1339" w:type="dxa"/>
            <w:vAlign w:val="center"/>
          </w:tcPr>
          <w:p>
            <w:pPr>
              <w:jc w:val="center"/>
              <w:rPr>
                <w:rFonts w:ascii="宋体" w:cs="宋体"/>
                <w:sz w:val="18"/>
                <w:szCs w:val="18"/>
              </w:rPr>
            </w:pPr>
            <w:r>
              <w:rPr>
                <w:rFonts w:hint="eastAsia" w:ascii="宋体" w:cs="宋体"/>
                <w:sz w:val="18"/>
                <w:szCs w:val="18"/>
              </w:rPr>
              <w:t>现有一般产业</w:t>
            </w:r>
          </w:p>
        </w:tc>
        <w:tc>
          <w:tcPr>
            <w:tcW w:w="4248" w:type="dxa"/>
            <w:vAlign w:val="center"/>
          </w:tcPr>
          <w:p>
            <w:pPr>
              <w:rPr>
                <w:rFonts w:ascii="宋体"/>
                <w:color w:val="000000"/>
                <w:sz w:val="18"/>
                <w:szCs w:val="18"/>
              </w:rPr>
            </w:pPr>
            <w:r>
              <w:rPr>
                <w:rFonts w:hint="eastAsia" w:ascii="宋体"/>
                <w:color w:val="000000"/>
                <w:sz w:val="18"/>
                <w:szCs w:val="18"/>
              </w:rPr>
              <w:t>1.禁止新建电镀项目。</w:t>
            </w:r>
          </w:p>
          <w:p>
            <w:pPr>
              <w:rPr>
                <w:rFonts w:ascii="宋体"/>
                <w:color w:val="000000"/>
                <w:sz w:val="18"/>
                <w:szCs w:val="18"/>
              </w:rPr>
            </w:pPr>
            <w:r>
              <w:rPr>
                <w:rFonts w:hint="eastAsia" w:ascii="宋体"/>
                <w:color w:val="000000"/>
                <w:sz w:val="18"/>
                <w:szCs w:val="18"/>
              </w:rPr>
              <w:t>2.现有企业在2020年12月31日前进入</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旗山、洋庄</w:t>
            </w:r>
            <w:r>
              <w:rPr>
                <w:rFonts w:hint="eastAsia" w:ascii="宋体"/>
                <w:color w:val="000000"/>
                <w:sz w:val="18"/>
                <w:szCs w:val="18"/>
              </w:rPr>
              <w:t>工业园区或工业集中区。</w:t>
            </w:r>
          </w:p>
          <w:p>
            <w:pPr>
              <w:rPr>
                <w:rFonts w:ascii="宋体"/>
                <w:color w:val="000000"/>
                <w:sz w:val="18"/>
                <w:szCs w:val="18"/>
              </w:rPr>
            </w:pPr>
            <w:r>
              <w:rPr>
                <w:rFonts w:hint="eastAsia" w:ascii="宋体"/>
                <w:color w:val="000000"/>
                <w:sz w:val="18"/>
                <w:szCs w:val="18"/>
              </w:rPr>
              <w:t>3．新建项目仅限于布局在</w:t>
            </w:r>
            <w:r>
              <w:rPr>
                <w:rFonts w:ascii="宋体"/>
                <w:color w:val="000000"/>
                <w:sz w:val="18"/>
                <w:szCs w:val="18"/>
              </w:rPr>
              <w:t>仙店生态创业园区</w:t>
            </w:r>
            <w:r>
              <w:rPr>
                <w:rFonts w:hint="eastAsia" w:ascii="宋体"/>
                <w:color w:val="000000"/>
                <w:sz w:val="18"/>
                <w:szCs w:val="18"/>
              </w:rPr>
              <w:t>或</w:t>
            </w:r>
            <w:r>
              <w:rPr>
                <w:rFonts w:ascii="宋体"/>
                <w:color w:val="000000"/>
                <w:sz w:val="18"/>
                <w:szCs w:val="18"/>
              </w:rPr>
              <w:t>旗山、洋庄</w:t>
            </w:r>
            <w:r>
              <w:rPr>
                <w:rFonts w:hint="eastAsia" w:ascii="宋体"/>
                <w:color w:val="000000"/>
                <w:sz w:val="18"/>
                <w:szCs w:val="18"/>
              </w:rPr>
              <w:t>产业园区或产业集中区。</w:t>
            </w:r>
          </w:p>
          <w:p>
            <w:pPr>
              <w:rPr>
                <w:rFonts w:ascii="宋体"/>
                <w:color w:val="000000"/>
                <w:sz w:val="18"/>
                <w:szCs w:val="18"/>
              </w:rPr>
            </w:pPr>
            <w:r>
              <w:rPr>
                <w:rFonts w:hint="eastAsia" w:ascii="宋体"/>
                <w:color w:val="000000"/>
                <w:sz w:val="18"/>
                <w:szCs w:val="18"/>
              </w:rPr>
              <w:t>4．新建项目生产工艺、环保设施和清洁生产标准禁止低于国内先进水平，未达到要求的现有企业应在2020年12月31日前完成升级改造。</w:t>
            </w:r>
          </w:p>
          <w:p>
            <w:pPr>
              <w:rPr>
                <w:rFonts w:ascii="宋体" w:cs="宋体"/>
                <w:sz w:val="18"/>
                <w:szCs w:val="18"/>
              </w:rPr>
            </w:pPr>
            <w:r>
              <w:rPr>
                <w:rFonts w:hint="eastAsia" w:ascii="宋体" w:hAnsi="宋体" w:cs="仿宋"/>
                <w:bCs/>
                <w:kern w:val="0"/>
                <w:sz w:val="18"/>
                <w:szCs w:val="18"/>
              </w:rPr>
              <w:t>5. 新建项目应严格执行行业污染物排放限值规定。</w:t>
            </w:r>
          </w:p>
        </w:tc>
        <w:tc>
          <w:tcPr>
            <w:tcW w:w="1568" w:type="dxa"/>
            <w:vAlign w:val="center"/>
          </w:tcPr>
          <w:p>
            <w:pPr>
              <w:rPr>
                <w:rFonts w:ascii="宋体"/>
                <w:color w:val="000000"/>
                <w:sz w:val="18"/>
                <w:szCs w:val="18"/>
              </w:rPr>
            </w:pPr>
            <w:r>
              <w:rPr>
                <w:rFonts w:hint="eastAsia" w:ascii="宋体"/>
                <w:color w:val="000000"/>
                <w:sz w:val="18"/>
                <w:szCs w:val="18"/>
              </w:rPr>
              <w:t>《指导目录》</w:t>
            </w:r>
            <w:r>
              <w:rPr>
                <w:rFonts w:hint="eastAsia" w:ascii="宋体" w:cs="宋体"/>
                <w:sz w:val="18"/>
                <w:szCs w:val="18"/>
              </w:rPr>
              <w:t>鼓励类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jc w:val="center"/>
        </w:trPr>
        <w:tc>
          <w:tcPr>
            <w:tcW w:w="788" w:type="dxa"/>
            <w:vAlign w:val="center"/>
          </w:tcPr>
          <w:p>
            <w:pPr>
              <w:jc w:val="center"/>
              <w:rPr>
                <w:rFonts w:ascii="宋体" w:cs="宋体"/>
                <w:sz w:val="18"/>
                <w:szCs w:val="18"/>
              </w:rPr>
            </w:pPr>
            <w:r>
              <w:rPr>
                <w:rFonts w:hint="eastAsia" w:ascii="宋体" w:cs="宋体"/>
                <w:sz w:val="18"/>
                <w:szCs w:val="18"/>
              </w:rPr>
              <w:t>16</w:t>
            </w:r>
          </w:p>
        </w:tc>
        <w:tc>
          <w:tcPr>
            <w:tcW w:w="1410" w:type="dxa"/>
            <w:vAlign w:val="center"/>
          </w:tcPr>
          <w:p>
            <w:pPr>
              <w:jc w:val="center"/>
              <w:rPr>
                <w:rFonts w:ascii="宋体"/>
                <w:sz w:val="18"/>
                <w:szCs w:val="18"/>
              </w:rPr>
            </w:pPr>
            <w:r>
              <w:rPr>
                <w:rFonts w:hint="eastAsia" w:ascii="宋体" w:cs="宋体"/>
                <w:sz w:val="18"/>
                <w:szCs w:val="18"/>
              </w:rPr>
              <w:t>C制造业</w:t>
            </w:r>
          </w:p>
        </w:tc>
        <w:tc>
          <w:tcPr>
            <w:tcW w:w="1540" w:type="dxa"/>
            <w:vAlign w:val="center"/>
          </w:tcPr>
          <w:p>
            <w:pPr>
              <w:jc w:val="center"/>
              <w:rPr>
                <w:rFonts w:ascii="宋体" w:cs="宋体"/>
                <w:sz w:val="18"/>
                <w:szCs w:val="18"/>
              </w:rPr>
            </w:pPr>
            <w:r>
              <w:rPr>
                <w:rFonts w:hint="eastAsia" w:ascii="宋体" w:cs="宋体"/>
                <w:sz w:val="18"/>
                <w:szCs w:val="18"/>
              </w:rPr>
              <w:t>42废弃资源综合利用业</w:t>
            </w:r>
          </w:p>
        </w:tc>
        <w:tc>
          <w:tcPr>
            <w:tcW w:w="1563" w:type="dxa"/>
            <w:vAlign w:val="center"/>
          </w:tcPr>
          <w:p>
            <w:pPr>
              <w:jc w:val="center"/>
              <w:rPr>
                <w:rFonts w:ascii="宋体" w:cs="宋体"/>
                <w:sz w:val="18"/>
                <w:szCs w:val="18"/>
              </w:rPr>
            </w:pPr>
          </w:p>
        </w:tc>
        <w:tc>
          <w:tcPr>
            <w:tcW w:w="1718" w:type="dxa"/>
            <w:vAlign w:val="center"/>
          </w:tcPr>
          <w:p>
            <w:pPr>
              <w:jc w:val="center"/>
              <w:rPr>
                <w:rFonts w:ascii="宋体" w:cs="宋体"/>
                <w:sz w:val="18"/>
                <w:szCs w:val="18"/>
              </w:rPr>
            </w:pPr>
          </w:p>
        </w:tc>
        <w:tc>
          <w:tcPr>
            <w:tcW w:w="1339" w:type="dxa"/>
            <w:vAlign w:val="center"/>
          </w:tcPr>
          <w:p>
            <w:pPr>
              <w:jc w:val="center"/>
              <w:rPr>
                <w:rFonts w:ascii="宋体" w:cs="宋体"/>
                <w:sz w:val="18"/>
                <w:szCs w:val="18"/>
              </w:rPr>
            </w:pPr>
            <w:r>
              <w:rPr>
                <w:rFonts w:hint="eastAsia" w:ascii="宋体" w:cs="宋体"/>
                <w:sz w:val="18"/>
                <w:szCs w:val="18"/>
              </w:rPr>
              <w:t>现有一般产业</w:t>
            </w:r>
          </w:p>
        </w:tc>
        <w:tc>
          <w:tcPr>
            <w:tcW w:w="4248" w:type="dxa"/>
            <w:vAlign w:val="center"/>
          </w:tcPr>
          <w:p>
            <w:pPr>
              <w:rPr>
                <w:rFonts w:ascii="宋体" w:cs="宋体"/>
                <w:sz w:val="18"/>
                <w:szCs w:val="18"/>
              </w:rPr>
            </w:pPr>
            <w:r>
              <w:rPr>
                <w:rFonts w:hint="eastAsia" w:ascii="宋体" w:cs="宋体"/>
                <w:sz w:val="18"/>
                <w:szCs w:val="18"/>
              </w:rPr>
              <w:t>1．禁止对本市以外产生的各种废料进行回收加工。</w:t>
            </w:r>
          </w:p>
          <w:p>
            <w:pPr>
              <w:rPr>
                <w:rFonts w:ascii="宋体" w:cs="宋体"/>
                <w:sz w:val="18"/>
                <w:szCs w:val="18"/>
              </w:rPr>
            </w:pPr>
            <w:r>
              <w:rPr>
                <w:rFonts w:hint="eastAsia" w:ascii="宋体" w:cs="宋体"/>
                <w:sz w:val="18"/>
                <w:szCs w:val="18"/>
              </w:rPr>
              <w:t>2．新建项目仅限于布局在</w:t>
            </w:r>
            <w:r>
              <w:rPr>
                <w:rFonts w:ascii="宋体"/>
                <w:color w:val="000000"/>
                <w:sz w:val="18"/>
                <w:szCs w:val="18"/>
              </w:rPr>
              <w:t>仙店生态创业园区、星村茶叶精加工区、五夫农副产品精深加工区</w:t>
            </w:r>
            <w:r>
              <w:rPr>
                <w:rFonts w:hint="eastAsia" w:ascii="宋体"/>
                <w:color w:val="000000"/>
                <w:sz w:val="18"/>
                <w:szCs w:val="18"/>
              </w:rPr>
              <w:t>或</w:t>
            </w:r>
            <w:r>
              <w:rPr>
                <w:rFonts w:ascii="宋体"/>
                <w:color w:val="000000"/>
                <w:sz w:val="18"/>
                <w:szCs w:val="18"/>
              </w:rPr>
              <w:t>旗山、洋庄</w:t>
            </w:r>
            <w:r>
              <w:rPr>
                <w:rFonts w:hint="eastAsia" w:ascii="宋体" w:cs="宋体"/>
                <w:sz w:val="18"/>
                <w:szCs w:val="18"/>
              </w:rPr>
              <w:t>产业园区或工业集中区。</w:t>
            </w:r>
          </w:p>
          <w:p>
            <w:pPr>
              <w:rPr>
                <w:rFonts w:ascii="宋体" w:cs="宋体"/>
                <w:sz w:val="18"/>
                <w:szCs w:val="18"/>
              </w:rPr>
            </w:pPr>
            <w:r>
              <w:rPr>
                <w:rFonts w:hint="eastAsia" w:ascii="宋体" w:cs="宋体"/>
                <w:sz w:val="18"/>
                <w:szCs w:val="18"/>
              </w:rPr>
              <w:t>3.现有企业应在2020年</w:t>
            </w:r>
            <w:r>
              <w:rPr>
                <w:rFonts w:hint="eastAsia" w:ascii="宋体"/>
                <w:color w:val="000000"/>
                <w:sz w:val="18"/>
                <w:szCs w:val="18"/>
              </w:rPr>
              <w:t>12月31日</w:t>
            </w:r>
            <w:r>
              <w:rPr>
                <w:rFonts w:hint="eastAsia" w:ascii="宋体" w:cs="宋体"/>
                <w:sz w:val="18"/>
                <w:szCs w:val="18"/>
              </w:rPr>
              <w:t>前进入</w:t>
            </w:r>
            <w:r>
              <w:rPr>
                <w:rFonts w:ascii="宋体"/>
                <w:color w:val="000000"/>
                <w:sz w:val="18"/>
                <w:szCs w:val="18"/>
              </w:rPr>
              <w:t>仙店生态创业园区、星村茶叶精加工区、五夫农副产品精深加工区</w:t>
            </w:r>
            <w:r>
              <w:rPr>
                <w:rFonts w:hint="eastAsia" w:ascii="宋体"/>
                <w:color w:val="000000"/>
                <w:sz w:val="18"/>
                <w:szCs w:val="18"/>
              </w:rPr>
              <w:t>或</w:t>
            </w:r>
            <w:r>
              <w:rPr>
                <w:rFonts w:ascii="宋体"/>
                <w:color w:val="000000"/>
                <w:sz w:val="18"/>
                <w:szCs w:val="18"/>
              </w:rPr>
              <w:t>旗山、洋庄</w:t>
            </w:r>
            <w:r>
              <w:rPr>
                <w:rFonts w:hint="eastAsia" w:ascii="宋体" w:cs="宋体"/>
                <w:sz w:val="18"/>
                <w:szCs w:val="18"/>
              </w:rPr>
              <w:t>产业园区或工业集中区。</w:t>
            </w:r>
          </w:p>
          <w:p>
            <w:pPr>
              <w:rPr>
                <w:rFonts w:ascii="宋体" w:cs="宋体"/>
                <w:sz w:val="18"/>
                <w:szCs w:val="18"/>
              </w:rPr>
            </w:pPr>
            <w:r>
              <w:rPr>
                <w:rFonts w:hint="eastAsia" w:ascii="宋体" w:hAnsi="宋体" w:cs="仿宋"/>
                <w:bCs/>
                <w:kern w:val="0"/>
                <w:sz w:val="18"/>
                <w:szCs w:val="18"/>
              </w:rPr>
              <w:t>4. 新建项目应严格执行行业污染物排放限值规定。</w:t>
            </w:r>
          </w:p>
        </w:tc>
        <w:tc>
          <w:tcPr>
            <w:tcW w:w="1568" w:type="dxa"/>
            <w:vAlign w:val="center"/>
          </w:tcPr>
          <w:p>
            <w:pPr>
              <w:rPr>
                <w:rFonts w:ascii="宋体" w:cs="宋体"/>
                <w:sz w:val="18"/>
                <w:szCs w:val="18"/>
              </w:rPr>
            </w:pPr>
            <w:r>
              <w:rPr>
                <w:rFonts w:hint="eastAsia" w:ascii="宋体"/>
                <w:color w:val="000000"/>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788" w:type="dxa"/>
            <w:vAlign w:val="center"/>
          </w:tcPr>
          <w:p>
            <w:pPr>
              <w:jc w:val="center"/>
              <w:rPr>
                <w:rFonts w:ascii="宋体"/>
                <w:color w:val="000000"/>
                <w:sz w:val="18"/>
                <w:szCs w:val="18"/>
              </w:rPr>
            </w:pPr>
            <w:r>
              <w:rPr>
                <w:rFonts w:hint="eastAsia" w:ascii="宋体" w:cs="宋体"/>
                <w:sz w:val="18"/>
                <w:szCs w:val="18"/>
              </w:rPr>
              <w:t>17</w:t>
            </w:r>
          </w:p>
        </w:tc>
        <w:tc>
          <w:tcPr>
            <w:tcW w:w="1410" w:type="dxa"/>
            <w:vAlign w:val="center"/>
          </w:tcPr>
          <w:p>
            <w:pPr>
              <w:jc w:val="center"/>
              <w:rPr>
                <w:rFonts w:ascii="宋体" w:cs="宋体"/>
                <w:sz w:val="18"/>
                <w:szCs w:val="18"/>
              </w:rPr>
            </w:pPr>
            <w:r>
              <w:rPr>
                <w:rFonts w:hint="eastAsia" w:ascii="宋体" w:cs="宋体"/>
                <w:sz w:val="18"/>
                <w:szCs w:val="18"/>
              </w:rPr>
              <w:t>D电力、热力、燃气及水生产和供应业</w:t>
            </w:r>
          </w:p>
        </w:tc>
        <w:tc>
          <w:tcPr>
            <w:tcW w:w="1540" w:type="dxa"/>
            <w:vAlign w:val="center"/>
          </w:tcPr>
          <w:p>
            <w:pPr>
              <w:jc w:val="center"/>
              <w:rPr>
                <w:rFonts w:ascii="宋体" w:cs="宋体"/>
                <w:sz w:val="18"/>
                <w:szCs w:val="18"/>
              </w:rPr>
            </w:pPr>
            <w:r>
              <w:rPr>
                <w:rFonts w:hint="eastAsia" w:ascii="宋体" w:cs="宋体"/>
                <w:sz w:val="18"/>
                <w:szCs w:val="18"/>
              </w:rPr>
              <w:t>44电力、热力生产和供应业</w:t>
            </w:r>
          </w:p>
        </w:tc>
        <w:tc>
          <w:tcPr>
            <w:tcW w:w="1563" w:type="dxa"/>
            <w:vAlign w:val="center"/>
          </w:tcPr>
          <w:p>
            <w:pPr>
              <w:jc w:val="center"/>
              <w:rPr>
                <w:rFonts w:ascii="宋体" w:cs="宋体"/>
                <w:sz w:val="18"/>
                <w:szCs w:val="18"/>
              </w:rPr>
            </w:pPr>
            <w:r>
              <w:rPr>
                <w:rFonts w:hint="eastAsia" w:ascii="宋体" w:cs="宋体"/>
                <w:sz w:val="18"/>
                <w:szCs w:val="18"/>
              </w:rPr>
              <w:t>441电力生产</w:t>
            </w:r>
          </w:p>
        </w:tc>
        <w:tc>
          <w:tcPr>
            <w:tcW w:w="1718" w:type="dxa"/>
            <w:vAlign w:val="center"/>
          </w:tcPr>
          <w:p>
            <w:pPr>
              <w:jc w:val="center"/>
              <w:rPr>
                <w:rFonts w:ascii="宋体" w:cs="宋体"/>
                <w:sz w:val="18"/>
                <w:szCs w:val="18"/>
              </w:rPr>
            </w:pPr>
            <w:r>
              <w:rPr>
                <w:rFonts w:hint="eastAsia" w:ascii="宋体" w:cs="宋体"/>
                <w:sz w:val="18"/>
                <w:szCs w:val="18"/>
              </w:rPr>
              <w:t>4412水力发电</w:t>
            </w:r>
          </w:p>
        </w:tc>
        <w:tc>
          <w:tcPr>
            <w:tcW w:w="1339" w:type="dxa"/>
            <w:vAlign w:val="center"/>
          </w:tcPr>
          <w:p>
            <w:pPr>
              <w:jc w:val="center"/>
              <w:rPr>
                <w:rFonts w:ascii="宋体" w:cs="宋体"/>
                <w:sz w:val="18"/>
                <w:szCs w:val="18"/>
              </w:rPr>
            </w:pPr>
            <w:r>
              <w:rPr>
                <w:rFonts w:hint="eastAsia" w:ascii="宋体" w:cs="宋体"/>
                <w:sz w:val="18"/>
                <w:szCs w:val="18"/>
              </w:rPr>
              <w:t>现有主导产业</w:t>
            </w:r>
          </w:p>
        </w:tc>
        <w:tc>
          <w:tcPr>
            <w:tcW w:w="4248" w:type="dxa"/>
            <w:vAlign w:val="center"/>
          </w:tcPr>
          <w:p>
            <w:pPr>
              <w:rPr>
                <w:rFonts w:ascii="宋体" w:cs="宋体"/>
                <w:sz w:val="18"/>
                <w:szCs w:val="18"/>
              </w:rPr>
            </w:pPr>
            <w:r>
              <w:rPr>
                <w:rFonts w:hint="eastAsia" w:ascii="宋体" w:cs="宋体"/>
                <w:sz w:val="18"/>
                <w:szCs w:val="18"/>
              </w:rPr>
              <w:t>1.</w:t>
            </w:r>
            <w:r>
              <w:rPr>
                <w:rFonts w:hint="eastAsia" w:ascii="宋体"/>
                <w:sz w:val="18"/>
                <w:szCs w:val="18"/>
              </w:rPr>
              <w:t>现有无下泄生态流量的水电站在2020年12月31日前前完成升级改造。</w:t>
            </w:r>
          </w:p>
          <w:p>
            <w:pPr>
              <w:rPr>
                <w:rFonts w:ascii="宋体" w:cs="宋体"/>
                <w:sz w:val="18"/>
                <w:szCs w:val="18"/>
              </w:rPr>
            </w:pPr>
            <w:r>
              <w:rPr>
                <w:rFonts w:hint="eastAsia" w:ascii="宋体" w:cs="宋体"/>
                <w:sz w:val="18"/>
                <w:szCs w:val="18"/>
              </w:rPr>
              <w:t>2.新上技改项目应符合保证大坝运行工况不变、不增加水库库区淹没、不改变水库主要特性、不增加污染物排放、满足最小下泄生态流量等条件。</w:t>
            </w:r>
          </w:p>
          <w:p>
            <w:pPr>
              <w:rPr>
                <w:rFonts w:ascii="宋体" w:cs="宋体"/>
                <w:sz w:val="18"/>
                <w:szCs w:val="18"/>
              </w:rPr>
            </w:pPr>
            <w:r>
              <w:rPr>
                <w:rFonts w:hint="eastAsia" w:ascii="宋体" w:cs="宋体"/>
                <w:sz w:val="18"/>
                <w:szCs w:val="18"/>
              </w:rPr>
              <w:t>3.运行时间已达到设计年限、不符合生态环保要求的水电站，应依法依规有序关停退出。</w:t>
            </w:r>
          </w:p>
        </w:tc>
        <w:tc>
          <w:tcPr>
            <w:tcW w:w="1568" w:type="dxa"/>
            <w:vAlign w:val="center"/>
          </w:tcPr>
          <w:p>
            <w:pPr>
              <w:rPr>
                <w:rFonts w:ascii="宋体" w:cs="宋体"/>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0" w:hRule="atLeast"/>
          <w:jc w:val="center"/>
        </w:trPr>
        <w:tc>
          <w:tcPr>
            <w:tcW w:w="788" w:type="dxa"/>
            <w:vAlign w:val="center"/>
          </w:tcPr>
          <w:p>
            <w:pPr>
              <w:jc w:val="center"/>
              <w:rPr>
                <w:rFonts w:ascii="宋体"/>
                <w:sz w:val="18"/>
                <w:szCs w:val="18"/>
              </w:rPr>
            </w:pPr>
            <w:r>
              <w:rPr>
                <w:rFonts w:hint="eastAsia" w:ascii="宋体" w:cs="宋体"/>
                <w:sz w:val="18"/>
                <w:szCs w:val="18"/>
              </w:rPr>
              <w:t>18</w:t>
            </w:r>
          </w:p>
        </w:tc>
        <w:tc>
          <w:tcPr>
            <w:tcW w:w="1410" w:type="dxa"/>
            <w:vAlign w:val="center"/>
          </w:tcPr>
          <w:p>
            <w:pPr>
              <w:jc w:val="center"/>
              <w:rPr>
                <w:rFonts w:ascii="宋体" w:cs="宋体"/>
                <w:sz w:val="18"/>
                <w:szCs w:val="18"/>
              </w:rPr>
            </w:pPr>
            <w:r>
              <w:rPr>
                <w:rFonts w:hint="eastAsia" w:ascii="宋体" w:cs="宋体"/>
                <w:sz w:val="18"/>
                <w:szCs w:val="18"/>
              </w:rPr>
              <w:t>D电力、热力、燃气及水生产和供应业</w:t>
            </w:r>
          </w:p>
        </w:tc>
        <w:tc>
          <w:tcPr>
            <w:tcW w:w="1540" w:type="dxa"/>
            <w:vAlign w:val="center"/>
          </w:tcPr>
          <w:p>
            <w:pPr>
              <w:jc w:val="center"/>
              <w:rPr>
                <w:rFonts w:ascii="宋体" w:cs="宋体"/>
                <w:sz w:val="18"/>
                <w:szCs w:val="18"/>
              </w:rPr>
            </w:pPr>
            <w:r>
              <w:rPr>
                <w:rFonts w:hint="eastAsia" w:ascii="宋体" w:cs="宋体"/>
                <w:sz w:val="18"/>
                <w:szCs w:val="18"/>
              </w:rPr>
              <w:t>44电力、热力生产和供应业</w:t>
            </w:r>
          </w:p>
        </w:tc>
        <w:tc>
          <w:tcPr>
            <w:tcW w:w="1563" w:type="dxa"/>
            <w:vAlign w:val="center"/>
          </w:tcPr>
          <w:p>
            <w:pPr>
              <w:jc w:val="center"/>
              <w:rPr>
                <w:rFonts w:ascii="宋体" w:cs="宋体"/>
                <w:sz w:val="18"/>
                <w:szCs w:val="18"/>
              </w:rPr>
            </w:pPr>
            <w:r>
              <w:rPr>
                <w:rFonts w:hint="eastAsia" w:ascii="宋体" w:cs="宋体"/>
                <w:sz w:val="18"/>
                <w:szCs w:val="18"/>
              </w:rPr>
              <w:t>443热力生产和供应</w:t>
            </w:r>
          </w:p>
        </w:tc>
        <w:tc>
          <w:tcPr>
            <w:tcW w:w="1718" w:type="dxa"/>
            <w:vAlign w:val="center"/>
          </w:tcPr>
          <w:p>
            <w:pPr>
              <w:jc w:val="center"/>
              <w:rPr>
                <w:rFonts w:ascii="宋体" w:cs="宋体"/>
                <w:sz w:val="18"/>
                <w:szCs w:val="18"/>
              </w:rPr>
            </w:pPr>
            <w:r>
              <w:rPr>
                <w:rFonts w:hint="eastAsia" w:ascii="宋体" w:cs="宋体"/>
                <w:sz w:val="18"/>
                <w:szCs w:val="18"/>
              </w:rPr>
              <w:t>4430热力生产和供应</w:t>
            </w:r>
          </w:p>
        </w:tc>
        <w:tc>
          <w:tcPr>
            <w:tcW w:w="1339" w:type="dxa"/>
            <w:vAlign w:val="center"/>
          </w:tcPr>
          <w:p>
            <w:pPr>
              <w:jc w:val="center"/>
              <w:rPr>
                <w:rFonts w:ascii="宋体" w:cs="宋体"/>
                <w:sz w:val="18"/>
                <w:szCs w:val="18"/>
              </w:rPr>
            </w:pPr>
            <w:r>
              <w:rPr>
                <w:rFonts w:hint="eastAsia" w:ascii="宋体" w:cs="宋体"/>
                <w:sz w:val="18"/>
                <w:szCs w:val="18"/>
              </w:rPr>
              <w:t>现有一般产业</w:t>
            </w:r>
          </w:p>
        </w:tc>
        <w:tc>
          <w:tcPr>
            <w:tcW w:w="4248" w:type="dxa"/>
            <w:vAlign w:val="center"/>
          </w:tcPr>
          <w:p>
            <w:pPr>
              <w:rPr>
                <w:rFonts w:ascii="宋体" w:cs="宋体"/>
                <w:sz w:val="18"/>
                <w:szCs w:val="18"/>
              </w:rPr>
            </w:pPr>
            <w:r>
              <w:rPr>
                <w:rFonts w:hint="eastAsia" w:ascii="宋体" w:cs="宋体"/>
                <w:sz w:val="18"/>
                <w:szCs w:val="18"/>
              </w:rPr>
              <w:t>1.2020年</w:t>
            </w:r>
            <w:r>
              <w:rPr>
                <w:rFonts w:hint="eastAsia" w:ascii="宋体"/>
                <w:color w:val="000000"/>
                <w:sz w:val="18"/>
                <w:szCs w:val="18"/>
              </w:rPr>
              <w:t>12月31日</w:t>
            </w:r>
            <w:r>
              <w:rPr>
                <w:rFonts w:hint="eastAsia" w:ascii="宋体" w:cs="宋体"/>
                <w:sz w:val="18"/>
                <w:szCs w:val="18"/>
              </w:rPr>
              <w:t>前淘汰固定炉排燃煤锅炉（双层固定炉排锅炉除外）。</w:t>
            </w:r>
          </w:p>
          <w:p>
            <w:pPr>
              <w:rPr>
                <w:rFonts w:ascii="宋体" w:cs="宋体"/>
                <w:sz w:val="18"/>
                <w:szCs w:val="18"/>
              </w:rPr>
            </w:pPr>
            <w:r>
              <w:rPr>
                <w:rFonts w:hint="eastAsia" w:ascii="宋体" w:cs="宋体"/>
                <w:sz w:val="18"/>
                <w:szCs w:val="18"/>
              </w:rPr>
              <w:t>2.现有燃煤、油和燃气等能源锅炉应在2020年12月31日前完成污染物排放治理。</w:t>
            </w:r>
          </w:p>
        </w:tc>
        <w:tc>
          <w:tcPr>
            <w:tcW w:w="1568" w:type="dxa"/>
            <w:vAlign w:val="center"/>
          </w:tcPr>
          <w:p>
            <w:pPr>
              <w:rPr>
                <w:rFonts w:ascii="宋体" w:cs="宋体"/>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0" w:hRule="atLeast"/>
          <w:jc w:val="center"/>
        </w:trPr>
        <w:tc>
          <w:tcPr>
            <w:tcW w:w="788" w:type="dxa"/>
            <w:vAlign w:val="center"/>
          </w:tcPr>
          <w:p>
            <w:pPr>
              <w:jc w:val="center"/>
              <w:rPr>
                <w:rFonts w:ascii="宋体"/>
                <w:sz w:val="18"/>
                <w:szCs w:val="18"/>
              </w:rPr>
            </w:pPr>
            <w:r>
              <w:rPr>
                <w:rFonts w:hint="eastAsia" w:ascii="宋体"/>
                <w:color w:val="000000"/>
                <w:sz w:val="18"/>
                <w:szCs w:val="18"/>
              </w:rPr>
              <w:t>19</w:t>
            </w:r>
          </w:p>
        </w:tc>
        <w:tc>
          <w:tcPr>
            <w:tcW w:w="1410" w:type="dxa"/>
            <w:vAlign w:val="center"/>
          </w:tcPr>
          <w:p>
            <w:pPr>
              <w:rPr>
                <w:rFonts w:ascii="宋体" w:cs="宋体"/>
                <w:sz w:val="18"/>
                <w:szCs w:val="18"/>
              </w:rPr>
            </w:pPr>
            <w:r>
              <w:rPr>
                <w:rFonts w:hint="eastAsia" w:ascii="宋体"/>
                <w:color w:val="000000"/>
                <w:sz w:val="18"/>
                <w:szCs w:val="18"/>
              </w:rPr>
              <w:t>E建筑业</w:t>
            </w:r>
          </w:p>
        </w:tc>
        <w:tc>
          <w:tcPr>
            <w:tcW w:w="1540" w:type="dxa"/>
            <w:vAlign w:val="center"/>
          </w:tcPr>
          <w:p>
            <w:pPr>
              <w:rPr>
                <w:rFonts w:ascii="宋体"/>
                <w:color w:val="000000"/>
                <w:sz w:val="18"/>
                <w:szCs w:val="18"/>
              </w:rPr>
            </w:pPr>
            <w:r>
              <w:rPr>
                <w:rFonts w:hint="eastAsia" w:ascii="宋体"/>
                <w:color w:val="000000"/>
                <w:sz w:val="18"/>
                <w:szCs w:val="18"/>
              </w:rPr>
              <w:t>48土木工程建筑业</w:t>
            </w:r>
          </w:p>
        </w:tc>
        <w:tc>
          <w:tcPr>
            <w:tcW w:w="1563" w:type="dxa"/>
            <w:vAlign w:val="center"/>
          </w:tcPr>
          <w:p>
            <w:pPr>
              <w:jc w:val="center"/>
              <w:rPr>
                <w:rFonts w:ascii="宋体"/>
                <w:color w:val="000000"/>
                <w:sz w:val="18"/>
                <w:szCs w:val="18"/>
              </w:rPr>
            </w:pPr>
            <w:r>
              <w:rPr>
                <w:rFonts w:hint="eastAsia" w:ascii="宋体"/>
                <w:color w:val="000000"/>
                <w:sz w:val="18"/>
                <w:szCs w:val="18"/>
              </w:rPr>
              <w:t>489其他土木工程建筑</w:t>
            </w:r>
          </w:p>
        </w:tc>
        <w:tc>
          <w:tcPr>
            <w:tcW w:w="1718" w:type="dxa"/>
            <w:vAlign w:val="center"/>
          </w:tcPr>
          <w:p>
            <w:pPr>
              <w:jc w:val="center"/>
              <w:rPr>
                <w:rFonts w:ascii="宋体"/>
                <w:color w:val="000000"/>
                <w:sz w:val="18"/>
                <w:szCs w:val="18"/>
              </w:rPr>
            </w:pPr>
            <w:r>
              <w:rPr>
                <w:rFonts w:hint="eastAsia" w:ascii="宋体"/>
                <w:color w:val="000000"/>
                <w:sz w:val="18"/>
                <w:szCs w:val="18"/>
              </w:rPr>
              <w:t>4890其他土木工程建筑</w:t>
            </w:r>
          </w:p>
        </w:tc>
        <w:tc>
          <w:tcPr>
            <w:tcW w:w="1339" w:type="dxa"/>
            <w:vAlign w:val="center"/>
          </w:tcPr>
          <w:p>
            <w:pPr>
              <w:jc w:val="center"/>
              <w:rPr>
                <w:rFonts w:ascii="宋体"/>
                <w:color w:val="000000"/>
                <w:sz w:val="18"/>
                <w:szCs w:val="18"/>
              </w:rPr>
            </w:pPr>
            <w:r>
              <w:rPr>
                <w:rFonts w:hint="eastAsia" w:ascii="宋体"/>
                <w:color w:val="000000"/>
                <w:sz w:val="18"/>
                <w:szCs w:val="18"/>
              </w:rPr>
              <w:t>现有一般产业</w:t>
            </w:r>
          </w:p>
        </w:tc>
        <w:tc>
          <w:tcPr>
            <w:tcW w:w="4248" w:type="dxa"/>
            <w:vAlign w:val="center"/>
          </w:tcPr>
          <w:p>
            <w:pPr>
              <w:rPr>
                <w:rFonts w:ascii="宋体"/>
                <w:color w:val="000000"/>
                <w:sz w:val="18"/>
                <w:szCs w:val="18"/>
              </w:rPr>
            </w:pPr>
            <w:r>
              <w:rPr>
                <w:rFonts w:hint="eastAsia" w:ascii="宋体"/>
                <w:color w:val="000000"/>
                <w:sz w:val="18"/>
                <w:szCs w:val="18"/>
              </w:rPr>
              <w:t>禁止新建高尔夫球场、赛车场项目。</w:t>
            </w:r>
          </w:p>
        </w:tc>
        <w:tc>
          <w:tcPr>
            <w:tcW w:w="1568" w:type="dxa"/>
            <w:vAlign w:val="center"/>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6" w:hRule="atLeast"/>
          <w:jc w:val="center"/>
        </w:trPr>
        <w:tc>
          <w:tcPr>
            <w:tcW w:w="788" w:type="dxa"/>
            <w:vAlign w:val="center"/>
          </w:tcPr>
          <w:p>
            <w:pPr>
              <w:jc w:val="center"/>
              <w:rPr>
                <w:rFonts w:ascii="宋体"/>
                <w:sz w:val="18"/>
                <w:szCs w:val="18"/>
              </w:rPr>
            </w:pPr>
            <w:r>
              <w:rPr>
                <w:rFonts w:hint="eastAsia" w:ascii="宋体"/>
                <w:sz w:val="18"/>
                <w:szCs w:val="18"/>
              </w:rPr>
              <w:t>20</w:t>
            </w:r>
          </w:p>
        </w:tc>
        <w:tc>
          <w:tcPr>
            <w:tcW w:w="1410" w:type="dxa"/>
            <w:vAlign w:val="center"/>
          </w:tcPr>
          <w:p>
            <w:pPr>
              <w:rPr>
                <w:rFonts w:ascii="宋体"/>
                <w:color w:val="000000"/>
                <w:sz w:val="18"/>
                <w:szCs w:val="18"/>
              </w:rPr>
            </w:pPr>
            <w:r>
              <w:rPr>
                <w:rFonts w:hint="eastAsia" w:ascii="宋体" w:cs="宋体"/>
                <w:sz w:val="18"/>
                <w:szCs w:val="18"/>
              </w:rPr>
              <w:t>H住宿和餐饮业</w:t>
            </w:r>
          </w:p>
        </w:tc>
        <w:tc>
          <w:tcPr>
            <w:tcW w:w="1540" w:type="dxa"/>
            <w:vAlign w:val="center"/>
          </w:tcPr>
          <w:p>
            <w:pPr>
              <w:rPr>
                <w:rFonts w:ascii="宋体"/>
                <w:color w:val="000000"/>
                <w:sz w:val="18"/>
                <w:szCs w:val="18"/>
              </w:rPr>
            </w:pPr>
            <w:r>
              <w:rPr>
                <w:rFonts w:hint="eastAsia" w:ascii="宋体"/>
                <w:color w:val="000000"/>
                <w:sz w:val="18"/>
                <w:szCs w:val="18"/>
              </w:rPr>
              <w:t>61 住宿业</w:t>
            </w:r>
          </w:p>
        </w:tc>
        <w:tc>
          <w:tcPr>
            <w:tcW w:w="1563" w:type="dxa"/>
            <w:vAlign w:val="center"/>
          </w:tcPr>
          <w:p>
            <w:pPr>
              <w:jc w:val="center"/>
              <w:rPr>
                <w:rFonts w:ascii="宋体"/>
                <w:color w:val="000000"/>
                <w:sz w:val="18"/>
                <w:szCs w:val="18"/>
              </w:rPr>
            </w:pPr>
            <w:r>
              <w:rPr>
                <w:rFonts w:hint="eastAsia" w:ascii="宋体"/>
                <w:color w:val="000000"/>
                <w:sz w:val="18"/>
                <w:szCs w:val="18"/>
              </w:rPr>
              <w:t>612一般旅馆</w:t>
            </w:r>
          </w:p>
        </w:tc>
        <w:tc>
          <w:tcPr>
            <w:tcW w:w="1718" w:type="dxa"/>
            <w:vAlign w:val="center"/>
          </w:tcPr>
          <w:p>
            <w:pPr>
              <w:jc w:val="center"/>
              <w:rPr>
                <w:rFonts w:ascii="宋体"/>
                <w:color w:val="000000"/>
                <w:sz w:val="18"/>
                <w:szCs w:val="18"/>
              </w:rPr>
            </w:pPr>
            <w:r>
              <w:rPr>
                <w:rFonts w:hint="eastAsia" w:ascii="宋体"/>
                <w:color w:val="000000"/>
                <w:sz w:val="18"/>
                <w:szCs w:val="18"/>
              </w:rPr>
              <w:t>6120一般旅馆</w:t>
            </w:r>
          </w:p>
        </w:tc>
        <w:tc>
          <w:tcPr>
            <w:tcW w:w="1339" w:type="dxa"/>
            <w:vAlign w:val="center"/>
          </w:tcPr>
          <w:p>
            <w:pPr>
              <w:jc w:val="center"/>
              <w:rPr>
                <w:rFonts w:ascii="宋体"/>
                <w:color w:val="000000"/>
                <w:sz w:val="18"/>
                <w:szCs w:val="18"/>
              </w:rPr>
            </w:pPr>
            <w:r>
              <w:rPr>
                <w:rFonts w:hint="eastAsia" w:ascii="宋体"/>
                <w:color w:val="000000"/>
                <w:sz w:val="18"/>
                <w:szCs w:val="18"/>
              </w:rPr>
              <w:t>现有一般产业</w:t>
            </w:r>
          </w:p>
        </w:tc>
        <w:tc>
          <w:tcPr>
            <w:tcW w:w="4248" w:type="dxa"/>
          </w:tcPr>
          <w:p>
            <w:pPr>
              <w:rPr>
                <w:rFonts w:ascii="宋体"/>
                <w:color w:val="000000"/>
                <w:sz w:val="18"/>
                <w:szCs w:val="18"/>
              </w:rPr>
            </w:pPr>
            <w:r>
              <w:rPr>
                <w:rFonts w:hint="eastAsia" w:ascii="宋体"/>
                <w:color w:val="000000"/>
                <w:sz w:val="18"/>
                <w:szCs w:val="18"/>
              </w:rPr>
              <w:t>1.禁止在没有条件连接污水管网且未无法配置小型污水处理设施的场所开设旅馆和民宿。</w:t>
            </w:r>
          </w:p>
          <w:p>
            <w:pPr>
              <w:rPr>
                <w:rFonts w:ascii="宋体"/>
                <w:color w:val="000000"/>
                <w:sz w:val="18"/>
                <w:szCs w:val="18"/>
              </w:rPr>
            </w:pPr>
            <w:r>
              <w:rPr>
                <w:rFonts w:hint="eastAsia" w:ascii="宋体"/>
                <w:color w:val="000000"/>
                <w:sz w:val="18"/>
                <w:szCs w:val="18"/>
              </w:rPr>
              <w:t>2.现有污水排放不达标的民宿集中区应在2020年12月31日前完成整改。</w:t>
            </w:r>
          </w:p>
        </w:tc>
        <w:tc>
          <w:tcPr>
            <w:tcW w:w="1568" w:type="dxa"/>
          </w:tcPr>
          <w:p>
            <w:pPr>
              <w:rPr>
                <w:rFonts w:ascii="宋体"/>
                <w:color w:val="000000"/>
                <w:sz w:val="18"/>
                <w:szCs w:val="18"/>
              </w:rPr>
            </w:pPr>
            <w:r>
              <w:rPr>
                <w:rFonts w:hint="eastAsia" w:ascii="宋体"/>
                <w:color w:val="000000"/>
                <w:sz w:val="18"/>
                <w:szCs w:val="18"/>
              </w:rPr>
              <w:t>　《指导目录》允许类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4" w:hRule="atLeast"/>
          <w:jc w:val="center"/>
        </w:trPr>
        <w:tc>
          <w:tcPr>
            <w:tcW w:w="788" w:type="dxa"/>
            <w:vAlign w:val="center"/>
          </w:tcPr>
          <w:p>
            <w:pPr>
              <w:jc w:val="center"/>
              <w:rPr>
                <w:rFonts w:ascii="宋体"/>
                <w:sz w:val="18"/>
                <w:szCs w:val="18"/>
              </w:rPr>
            </w:pPr>
            <w:r>
              <w:rPr>
                <w:rFonts w:hint="eastAsia" w:ascii="宋体"/>
                <w:sz w:val="18"/>
                <w:szCs w:val="18"/>
              </w:rPr>
              <w:t>21</w:t>
            </w:r>
          </w:p>
        </w:tc>
        <w:tc>
          <w:tcPr>
            <w:tcW w:w="1410" w:type="dxa"/>
            <w:vAlign w:val="center"/>
          </w:tcPr>
          <w:p>
            <w:pPr>
              <w:rPr>
                <w:rFonts w:ascii="宋体" w:cs="宋体"/>
                <w:sz w:val="18"/>
                <w:szCs w:val="18"/>
              </w:rPr>
            </w:pPr>
            <w:r>
              <w:rPr>
                <w:rFonts w:hint="eastAsia" w:ascii="宋体" w:cs="宋体"/>
                <w:sz w:val="18"/>
                <w:szCs w:val="18"/>
              </w:rPr>
              <w:t>K 房地产业</w:t>
            </w:r>
          </w:p>
        </w:tc>
        <w:tc>
          <w:tcPr>
            <w:tcW w:w="1540" w:type="dxa"/>
            <w:vAlign w:val="center"/>
          </w:tcPr>
          <w:p>
            <w:pPr>
              <w:rPr>
                <w:rFonts w:ascii="宋体" w:cs="宋体"/>
                <w:sz w:val="18"/>
                <w:szCs w:val="18"/>
              </w:rPr>
            </w:pPr>
            <w:r>
              <w:rPr>
                <w:rFonts w:hint="eastAsia" w:ascii="宋体" w:cs="宋体"/>
                <w:sz w:val="18"/>
                <w:szCs w:val="18"/>
              </w:rPr>
              <w:t>70 房地产业</w:t>
            </w:r>
          </w:p>
        </w:tc>
        <w:tc>
          <w:tcPr>
            <w:tcW w:w="1563" w:type="dxa"/>
            <w:vAlign w:val="center"/>
          </w:tcPr>
          <w:p>
            <w:pPr>
              <w:rPr>
                <w:rFonts w:ascii="宋体" w:cs="宋体"/>
                <w:sz w:val="18"/>
                <w:szCs w:val="18"/>
              </w:rPr>
            </w:pPr>
            <w:r>
              <w:rPr>
                <w:rFonts w:hint="eastAsia" w:ascii="宋体" w:cs="宋体"/>
                <w:sz w:val="18"/>
                <w:szCs w:val="18"/>
              </w:rPr>
              <w:t>701 房地产开发经营</w:t>
            </w:r>
          </w:p>
        </w:tc>
        <w:tc>
          <w:tcPr>
            <w:tcW w:w="1718" w:type="dxa"/>
            <w:vAlign w:val="center"/>
          </w:tcPr>
          <w:p>
            <w:pPr>
              <w:rPr>
                <w:rFonts w:ascii="宋体"/>
                <w:sz w:val="18"/>
                <w:szCs w:val="18"/>
              </w:rPr>
            </w:pPr>
            <w:r>
              <w:rPr>
                <w:rFonts w:hint="eastAsia" w:ascii="宋体" w:cs="宋体"/>
                <w:sz w:val="18"/>
                <w:szCs w:val="18"/>
              </w:rPr>
              <w:t>7010 房地产开发经营</w:t>
            </w:r>
          </w:p>
        </w:tc>
        <w:tc>
          <w:tcPr>
            <w:tcW w:w="1339" w:type="dxa"/>
            <w:vAlign w:val="center"/>
          </w:tcPr>
          <w:p>
            <w:pPr>
              <w:rPr>
                <w:rFonts w:ascii="宋体"/>
                <w:sz w:val="18"/>
                <w:szCs w:val="18"/>
              </w:rPr>
            </w:pPr>
            <w:r>
              <w:rPr>
                <w:rFonts w:hint="eastAsia" w:ascii="宋体" w:cs="宋体"/>
                <w:sz w:val="18"/>
                <w:szCs w:val="18"/>
              </w:rPr>
              <w:t>现有主导产业</w:t>
            </w:r>
          </w:p>
        </w:tc>
        <w:tc>
          <w:tcPr>
            <w:tcW w:w="4248" w:type="dxa"/>
            <w:vAlign w:val="center"/>
          </w:tcPr>
          <w:p>
            <w:pPr>
              <w:rPr>
                <w:rFonts w:ascii="宋体"/>
                <w:color w:val="000000"/>
                <w:sz w:val="18"/>
                <w:szCs w:val="18"/>
              </w:rPr>
            </w:pPr>
            <w:r>
              <w:rPr>
                <w:rFonts w:hint="eastAsia" w:ascii="宋体"/>
                <w:color w:val="000000"/>
                <w:sz w:val="18"/>
                <w:szCs w:val="18"/>
              </w:rPr>
              <w:t>1.依托城镇集中布局、建设规模符合人口发展趋势，在现有城镇布局基础上进一步集约开发、集中建设，</w:t>
            </w:r>
          </w:p>
          <w:p>
            <w:pPr>
              <w:rPr>
                <w:rFonts w:ascii="宋体"/>
                <w:color w:val="000000"/>
                <w:sz w:val="18"/>
                <w:szCs w:val="18"/>
              </w:rPr>
            </w:pPr>
            <w:r>
              <w:rPr>
                <w:rFonts w:hint="eastAsia" w:ascii="宋体"/>
                <w:color w:val="000000"/>
                <w:sz w:val="18"/>
                <w:szCs w:val="18"/>
              </w:rPr>
              <w:t>禁止成片蔓延式扩张。</w:t>
            </w:r>
          </w:p>
          <w:p>
            <w:pPr>
              <w:rPr>
                <w:rFonts w:ascii="宋体"/>
                <w:color w:val="000000"/>
                <w:sz w:val="18"/>
                <w:szCs w:val="18"/>
              </w:rPr>
            </w:pPr>
            <w:r>
              <w:rPr>
                <w:rFonts w:hint="eastAsia" w:ascii="宋体"/>
                <w:color w:val="000000"/>
                <w:sz w:val="18"/>
                <w:szCs w:val="18"/>
              </w:rPr>
              <w:t>2.禁止毁林开荒，禁止在林地进行房地产开发。</w:t>
            </w:r>
          </w:p>
          <w:p>
            <w:pPr>
              <w:rPr>
                <w:rFonts w:ascii="宋体"/>
                <w:color w:val="000000"/>
                <w:sz w:val="18"/>
                <w:szCs w:val="18"/>
              </w:rPr>
            </w:pPr>
            <w:r>
              <w:rPr>
                <w:rFonts w:hint="eastAsia" w:ascii="宋体"/>
                <w:color w:val="000000"/>
                <w:sz w:val="18"/>
                <w:szCs w:val="18"/>
              </w:rPr>
              <w:t>3.严格控制新建商品住宅房地产项目，新建项目必须布局在城镇规划区域内。</w:t>
            </w:r>
          </w:p>
          <w:p>
            <w:pPr>
              <w:rPr>
                <w:rFonts w:ascii="宋体"/>
                <w:sz w:val="18"/>
                <w:szCs w:val="18"/>
              </w:rPr>
            </w:pPr>
            <w:r>
              <w:rPr>
                <w:rFonts w:hint="eastAsia" w:ascii="宋体"/>
                <w:color w:val="000000"/>
                <w:sz w:val="18"/>
                <w:szCs w:val="18"/>
              </w:rPr>
              <w:t>4.禁止建设别墅类房地产项目。</w:t>
            </w:r>
          </w:p>
        </w:tc>
        <w:tc>
          <w:tcPr>
            <w:tcW w:w="1568" w:type="dxa"/>
            <w:vAlign w:val="center"/>
          </w:tcPr>
          <w:p>
            <w:pPr>
              <w:rPr>
                <w:rFonts w:ascii="宋体"/>
                <w:sz w:val="18"/>
                <w:szCs w:val="18"/>
              </w:rPr>
            </w:pPr>
            <w:r>
              <w:rPr>
                <w:rFonts w:hint="eastAsia" w:ascii="宋体" w:cs="宋体"/>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788" w:type="dxa"/>
            <w:vAlign w:val="center"/>
          </w:tcPr>
          <w:p>
            <w:pPr>
              <w:jc w:val="center"/>
              <w:rPr>
                <w:rFonts w:ascii="宋体"/>
                <w:sz w:val="18"/>
                <w:szCs w:val="18"/>
              </w:rPr>
            </w:pPr>
            <w:r>
              <w:rPr>
                <w:rFonts w:hint="eastAsia" w:ascii="宋体"/>
                <w:sz w:val="18"/>
                <w:szCs w:val="18"/>
              </w:rPr>
              <w:t>22</w:t>
            </w:r>
          </w:p>
        </w:tc>
        <w:tc>
          <w:tcPr>
            <w:tcW w:w="1410" w:type="dxa"/>
            <w:vAlign w:val="center"/>
          </w:tcPr>
          <w:p>
            <w:pPr>
              <w:rPr>
                <w:rFonts w:ascii="宋体" w:cs="宋体"/>
                <w:sz w:val="18"/>
                <w:szCs w:val="18"/>
              </w:rPr>
            </w:pPr>
            <w:r>
              <w:rPr>
                <w:rFonts w:hint="eastAsia" w:ascii="宋体"/>
                <w:sz w:val="18"/>
                <w:szCs w:val="18"/>
              </w:rPr>
              <w:t>N水利、环境和公共设施管理业</w:t>
            </w:r>
          </w:p>
        </w:tc>
        <w:tc>
          <w:tcPr>
            <w:tcW w:w="1540" w:type="dxa"/>
            <w:vAlign w:val="center"/>
          </w:tcPr>
          <w:p>
            <w:pPr>
              <w:rPr>
                <w:rFonts w:ascii="宋体" w:cs="宋体"/>
                <w:sz w:val="18"/>
                <w:szCs w:val="18"/>
              </w:rPr>
            </w:pPr>
            <w:r>
              <w:rPr>
                <w:rFonts w:hint="eastAsia" w:ascii="宋体"/>
                <w:sz w:val="18"/>
                <w:szCs w:val="18"/>
              </w:rPr>
              <w:t>78 公共设施管理业</w:t>
            </w:r>
          </w:p>
        </w:tc>
        <w:tc>
          <w:tcPr>
            <w:tcW w:w="1563" w:type="dxa"/>
            <w:vAlign w:val="center"/>
          </w:tcPr>
          <w:p>
            <w:pPr>
              <w:rPr>
                <w:rFonts w:ascii="宋体" w:cs="宋体"/>
                <w:sz w:val="18"/>
                <w:szCs w:val="18"/>
              </w:rPr>
            </w:pPr>
            <w:r>
              <w:rPr>
                <w:rFonts w:hint="eastAsia" w:ascii="宋体"/>
                <w:sz w:val="18"/>
                <w:szCs w:val="18"/>
              </w:rPr>
              <w:t>785 公园和游览景区管理</w:t>
            </w:r>
          </w:p>
        </w:tc>
        <w:tc>
          <w:tcPr>
            <w:tcW w:w="1718" w:type="dxa"/>
            <w:vAlign w:val="center"/>
          </w:tcPr>
          <w:p>
            <w:pPr>
              <w:rPr>
                <w:rFonts w:ascii="宋体" w:cs="宋体"/>
                <w:sz w:val="18"/>
                <w:szCs w:val="18"/>
              </w:rPr>
            </w:pPr>
            <w:r>
              <w:rPr>
                <w:rFonts w:hint="eastAsia" w:ascii="宋体"/>
                <w:sz w:val="18"/>
                <w:szCs w:val="18"/>
              </w:rPr>
              <w:t>7852 游览景区管理</w:t>
            </w:r>
          </w:p>
        </w:tc>
        <w:tc>
          <w:tcPr>
            <w:tcW w:w="1339" w:type="dxa"/>
            <w:vAlign w:val="center"/>
          </w:tcPr>
          <w:p>
            <w:pPr>
              <w:rPr>
                <w:rFonts w:ascii="宋体" w:cs="宋体"/>
                <w:sz w:val="18"/>
                <w:szCs w:val="18"/>
              </w:rPr>
            </w:pPr>
            <w:r>
              <w:rPr>
                <w:rFonts w:hint="eastAsia" w:ascii="宋体"/>
                <w:sz w:val="18"/>
                <w:szCs w:val="18"/>
              </w:rPr>
              <w:t>现有主导产业</w:t>
            </w:r>
          </w:p>
        </w:tc>
        <w:tc>
          <w:tcPr>
            <w:tcW w:w="4248" w:type="dxa"/>
            <w:vAlign w:val="center"/>
          </w:tcPr>
          <w:p>
            <w:pPr>
              <w:rPr>
                <w:rFonts w:ascii="宋体"/>
                <w:sz w:val="18"/>
                <w:szCs w:val="18"/>
              </w:rPr>
            </w:pPr>
            <w:r>
              <w:rPr>
                <w:rFonts w:hint="eastAsia" w:ascii="宋体"/>
                <w:sz w:val="18"/>
                <w:szCs w:val="18"/>
              </w:rPr>
              <w:t>1.新建旅游景区禁止破坏生态环境，禁止在生态脆弱地区布局。</w:t>
            </w:r>
          </w:p>
          <w:p>
            <w:pPr>
              <w:rPr>
                <w:rFonts w:ascii="宋体"/>
                <w:sz w:val="18"/>
                <w:szCs w:val="18"/>
              </w:rPr>
            </w:pPr>
            <w:r>
              <w:rPr>
                <w:rFonts w:hint="eastAsia" w:ascii="宋体"/>
                <w:sz w:val="18"/>
                <w:szCs w:val="18"/>
              </w:rPr>
              <w:t>2.新建项目必须配套建设固废垃圾收集、生活污水处理排放等清洁设施。</w:t>
            </w:r>
          </w:p>
          <w:p>
            <w:pPr>
              <w:rPr>
                <w:rFonts w:ascii="宋体" w:cs="宋体"/>
                <w:sz w:val="18"/>
                <w:szCs w:val="18"/>
              </w:rPr>
            </w:pPr>
            <w:r>
              <w:rPr>
                <w:rFonts w:hint="eastAsia" w:ascii="宋体"/>
                <w:sz w:val="18"/>
                <w:szCs w:val="18"/>
              </w:rPr>
              <w:t>3.根据</w:t>
            </w:r>
            <w:r>
              <w:rPr>
                <w:rFonts w:hint="eastAsia" w:ascii="宋体" w:cs="宋体"/>
                <w:sz w:val="18"/>
                <w:szCs w:val="18"/>
              </w:rPr>
              <w:t>景区承载能力</w:t>
            </w:r>
            <w:r>
              <w:rPr>
                <w:rFonts w:hint="eastAsia" w:ascii="宋体"/>
                <w:sz w:val="18"/>
                <w:szCs w:val="18"/>
              </w:rPr>
              <w:t>进行</w:t>
            </w:r>
            <w:r>
              <w:rPr>
                <w:rFonts w:hint="eastAsia" w:ascii="宋体" w:cs="宋体"/>
                <w:sz w:val="18"/>
                <w:szCs w:val="18"/>
              </w:rPr>
              <w:t>功能分区管理，确定游客容量上限。</w:t>
            </w:r>
          </w:p>
        </w:tc>
        <w:tc>
          <w:tcPr>
            <w:tcW w:w="1568" w:type="dxa"/>
            <w:vAlign w:val="center"/>
          </w:tcPr>
          <w:p>
            <w:pPr>
              <w:rPr>
                <w:rFonts w:ascii="宋体" w:cs="宋体"/>
                <w:sz w:val="18"/>
                <w:szCs w:val="18"/>
              </w:rPr>
            </w:pPr>
            <w:r>
              <w:rPr>
                <w:rFonts w:hint="eastAsia" w:ascii="宋体"/>
                <w:sz w:val="18"/>
                <w:szCs w:val="18"/>
              </w:rPr>
              <w:t>《指导目录》允许类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14174" w:type="dxa"/>
            <w:gridSpan w:val="8"/>
            <w:vAlign w:val="center"/>
          </w:tcPr>
          <w:p>
            <w:pPr>
              <w:rPr>
                <w:rFonts w:ascii="宋体"/>
                <w:b/>
                <w:color w:val="000000"/>
                <w:sz w:val="18"/>
                <w:szCs w:val="18"/>
              </w:rPr>
            </w:pPr>
            <w:r>
              <w:rPr>
                <w:rFonts w:hint="eastAsia" w:ascii="宋体"/>
                <w:b/>
                <w:color w:val="000000"/>
                <w:sz w:val="18"/>
                <w:szCs w:val="18"/>
              </w:rPr>
              <w:t>禁止类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6" w:hRule="atLeast"/>
          <w:jc w:val="center"/>
        </w:trPr>
        <w:tc>
          <w:tcPr>
            <w:tcW w:w="788" w:type="dxa"/>
            <w:vAlign w:val="center"/>
          </w:tcPr>
          <w:p>
            <w:pPr>
              <w:jc w:val="center"/>
              <w:rPr>
                <w:rFonts w:ascii="宋体" w:cs="宋体"/>
                <w:sz w:val="18"/>
                <w:szCs w:val="18"/>
              </w:rPr>
            </w:pPr>
            <w:r>
              <w:rPr>
                <w:rFonts w:hint="eastAsia" w:ascii="宋体" w:hAnsi="宋体" w:cs="仿宋"/>
                <w:sz w:val="18"/>
                <w:szCs w:val="18"/>
              </w:rPr>
              <w:t>1</w:t>
            </w:r>
          </w:p>
        </w:tc>
        <w:tc>
          <w:tcPr>
            <w:tcW w:w="1410" w:type="dxa"/>
            <w:vAlign w:val="center"/>
          </w:tcPr>
          <w:p>
            <w:pPr>
              <w:jc w:val="center"/>
              <w:rPr>
                <w:rFonts w:ascii="宋体" w:cs="宋体"/>
                <w:sz w:val="18"/>
                <w:szCs w:val="18"/>
              </w:rPr>
            </w:pPr>
            <w:r>
              <w:rPr>
                <w:rFonts w:hint="eastAsia" w:ascii="宋体" w:hAnsi="宋体" w:cs="仿宋"/>
                <w:sz w:val="18"/>
                <w:szCs w:val="18"/>
              </w:rPr>
              <w:t>B采矿业</w:t>
            </w:r>
          </w:p>
        </w:tc>
        <w:tc>
          <w:tcPr>
            <w:tcW w:w="1540" w:type="dxa"/>
            <w:vAlign w:val="center"/>
          </w:tcPr>
          <w:p>
            <w:pPr>
              <w:rPr>
                <w:rFonts w:ascii="宋体" w:cs="宋体"/>
                <w:sz w:val="18"/>
                <w:szCs w:val="18"/>
              </w:rPr>
            </w:pPr>
            <w:r>
              <w:rPr>
                <w:rFonts w:hint="eastAsia" w:ascii="宋体" w:hAnsi="宋体" w:cs="仿宋"/>
                <w:sz w:val="18"/>
                <w:szCs w:val="18"/>
              </w:rPr>
              <w:t>06煤炭开采和洗选业</w:t>
            </w:r>
          </w:p>
        </w:tc>
        <w:tc>
          <w:tcPr>
            <w:tcW w:w="1563" w:type="dxa"/>
            <w:vAlign w:val="center"/>
          </w:tcPr>
          <w:p>
            <w:pPr>
              <w:rPr>
                <w:rFonts w:ascii="宋体" w:cs="宋体"/>
                <w:sz w:val="18"/>
                <w:szCs w:val="18"/>
              </w:rPr>
            </w:pPr>
          </w:p>
        </w:tc>
        <w:tc>
          <w:tcPr>
            <w:tcW w:w="1718" w:type="dxa"/>
            <w:vAlign w:val="center"/>
          </w:tcPr>
          <w:p>
            <w:pPr>
              <w:rPr>
                <w:rFonts w:ascii="宋体" w:cs="宋体"/>
                <w:sz w:val="18"/>
                <w:szCs w:val="18"/>
              </w:rPr>
            </w:pPr>
          </w:p>
        </w:tc>
        <w:tc>
          <w:tcPr>
            <w:tcW w:w="1339" w:type="dxa"/>
            <w:vAlign w:val="center"/>
          </w:tcPr>
          <w:p>
            <w:pPr>
              <w:jc w:val="center"/>
              <w:rPr>
                <w:rFonts w:ascii="宋体" w:cs="宋体"/>
                <w:sz w:val="18"/>
                <w:szCs w:val="18"/>
              </w:rPr>
            </w:pPr>
            <w:r>
              <w:rPr>
                <w:rFonts w:hint="eastAsia" w:ascii="宋体" w:hAnsi="宋体" w:cs="仿宋"/>
                <w:sz w:val="18"/>
                <w:szCs w:val="18"/>
              </w:rPr>
              <w:t>规划发展产业</w:t>
            </w:r>
          </w:p>
        </w:tc>
        <w:tc>
          <w:tcPr>
            <w:tcW w:w="4248" w:type="dxa"/>
            <w:vAlign w:val="center"/>
          </w:tcPr>
          <w:p>
            <w:pPr>
              <w:spacing w:line="240" w:lineRule="exact"/>
              <w:rPr>
                <w:rFonts w:ascii="宋体" w:cs="宋体"/>
                <w:sz w:val="18"/>
                <w:szCs w:val="18"/>
              </w:rPr>
            </w:pPr>
            <w:r>
              <w:rPr>
                <w:rFonts w:hint="eastAsia" w:ascii="宋体" w:hAnsi="宋体" w:cs="仿宋"/>
                <w:sz w:val="18"/>
                <w:szCs w:val="18"/>
              </w:rPr>
              <w:t>禁止新建。</w:t>
            </w:r>
          </w:p>
        </w:tc>
        <w:tc>
          <w:tcPr>
            <w:tcW w:w="1568" w:type="dxa"/>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88" w:type="dxa"/>
            <w:vAlign w:val="center"/>
          </w:tcPr>
          <w:p>
            <w:pPr>
              <w:jc w:val="center"/>
              <w:rPr>
                <w:rFonts w:ascii="宋体" w:cs="宋体"/>
                <w:sz w:val="18"/>
                <w:szCs w:val="18"/>
              </w:rPr>
            </w:pPr>
            <w:r>
              <w:rPr>
                <w:rFonts w:hint="eastAsia" w:ascii="宋体" w:hAnsi="宋体" w:cs="仿宋"/>
                <w:sz w:val="18"/>
                <w:szCs w:val="18"/>
              </w:rPr>
              <w:t>2</w:t>
            </w:r>
          </w:p>
        </w:tc>
        <w:tc>
          <w:tcPr>
            <w:tcW w:w="1410" w:type="dxa"/>
            <w:vAlign w:val="center"/>
          </w:tcPr>
          <w:p>
            <w:pPr>
              <w:jc w:val="center"/>
              <w:rPr>
                <w:rFonts w:ascii="宋体" w:cs="宋体"/>
                <w:sz w:val="18"/>
                <w:szCs w:val="18"/>
              </w:rPr>
            </w:pPr>
            <w:r>
              <w:rPr>
                <w:rFonts w:hint="eastAsia" w:ascii="宋体" w:hAnsi="宋体" w:cs="仿宋"/>
                <w:sz w:val="18"/>
                <w:szCs w:val="18"/>
              </w:rPr>
              <w:t>B采矿业</w:t>
            </w:r>
          </w:p>
        </w:tc>
        <w:tc>
          <w:tcPr>
            <w:tcW w:w="1540" w:type="dxa"/>
            <w:vAlign w:val="center"/>
          </w:tcPr>
          <w:p>
            <w:pPr>
              <w:rPr>
                <w:rFonts w:ascii="宋体" w:cs="宋体"/>
                <w:sz w:val="18"/>
                <w:szCs w:val="18"/>
              </w:rPr>
            </w:pPr>
            <w:r>
              <w:rPr>
                <w:rFonts w:hint="eastAsia" w:ascii="宋体" w:hAnsi="宋体" w:cs="仿宋"/>
                <w:sz w:val="18"/>
                <w:szCs w:val="18"/>
              </w:rPr>
              <w:t>08黑色金属矿采选业</w:t>
            </w:r>
          </w:p>
        </w:tc>
        <w:tc>
          <w:tcPr>
            <w:tcW w:w="1563" w:type="dxa"/>
            <w:vAlign w:val="center"/>
          </w:tcPr>
          <w:p>
            <w:pPr>
              <w:rPr>
                <w:rFonts w:ascii="宋体" w:cs="宋体"/>
                <w:sz w:val="18"/>
                <w:szCs w:val="18"/>
              </w:rPr>
            </w:pPr>
          </w:p>
        </w:tc>
        <w:tc>
          <w:tcPr>
            <w:tcW w:w="1718" w:type="dxa"/>
            <w:vAlign w:val="center"/>
          </w:tcPr>
          <w:p>
            <w:pPr>
              <w:rPr>
                <w:rFonts w:ascii="宋体" w:cs="宋体"/>
                <w:sz w:val="18"/>
                <w:szCs w:val="18"/>
              </w:rPr>
            </w:pPr>
          </w:p>
        </w:tc>
        <w:tc>
          <w:tcPr>
            <w:tcW w:w="1339" w:type="dxa"/>
            <w:vAlign w:val="center"/>
          </w:tcPr>
          <w:p>
            <w:pPr>
              <w:jc w:val="center"/>
              <w:rPr>
                <w:rFonts w:ascii="宋体" w:cs="宋体"/>
                <w:sz w:val="18"/>
                <w:szCs w:val="18"/>
              </w:rPr>
            </w:pPr>
            <w:r>
              <w:rPr>
                <w:rFonts w:hint="eastAsia" w:ascii="宋体" w:hAnsi="宋体" w:cs="仿宋"/>
                <w:sz w:val="18"/>
                <w:szCs w:val="18"/>
              </w:rPr>
              <w:t>规划发展产业</w:t>
            </w:r>
          </w:p>
        </w:tc>
        <w:tc>
          <w:tcPr>
            <w:tcW w:w="4248" w:type="dxa"/>
            <w:vAlign w:val="center"/>
          </w:tcPr>
          <w:p>
            <w:pPr>
              <w:rPr>
                <w:rFonts w:ascii="宋体" w:cs="宋体"/>
                <w:sz w:val="18"/>
                <w:szCs w:val="18"/>
              </w:rPr>
            </w:pPr>
            <w:r>
              <w:rPr>
                <w:rFonts w:hint="eastAsia" w:ascii="宋体" w:hAnsi="宋体" w:cs="仿宋"/>
                <w:sz w:val="18"/>
                <w:szCs w:val="18"/>
              </w:rPr>
              <w:t>禁止新建。</w:t>
            </w:r>
          </w:p>
        </w:tc>
        <w:tc>
          <w:tcPr>
            <w:tcW w:w="1568" w:type="dxa"/>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88" w:type="dxa"/>
            <w:vAlign w:val="center"/>
          </w:tcPr>
          <w:p>
            <w:pPr>
              <w:jc w:val="center"/>
              <w:rPr>
                <w:rFonts w:ascii="宋体" w:cs="宋体"/>
                <w:sz w:val="18"/>
                <w:szCs w:val="18"/>
              </w:rPr>
            </w:pPr>
            <w:r>
              <w:rPr>
                <w:rFonts w:hint="eastAsia" w:ascii="宋体" w:hAnsi="宋体" w:cs="仿宋"/>
                <w:sz w:val="18"/>
                <w:szCs w:val="18"/>
              </w:rPr>
              <w:t>3</w:t>
            </w:r>
          </w:p>
        </w:tc>
        <w:tc>
          <w:tcPr>
            <w:tcW w:w="1410" w:type="dxa"/>
            <w:vAlign w:val="center"/>
          </w:tcPr>
          <w:p>
            <w:pPr>
              <w:jc w:val="center"/>
              <w:rPr>
                <w:rFonts w:ascii="宋体" w:cs="宋体"/>
                <w:sz w:val="18"/>
                <w:szCs w:val="18"/>
              </w:rPr>
            </w:pPr>
            <w:r>
              <w:rPr>
                <w:rFonts w:hint="eastAsia" w:ascii="宋体" w:hAnsi="宋体" w:cs="仿宋"/>
                <w:sz w:val="18"/>
                <w:szCs w:val="18"/>
              </w:rPr>
              <w:t>B采矿业</w:t>
            </w:r>
          </w:p>
        </w:tc>
        <w:tc>
          <w:tcPr>
            <w:tcW w:w="1540" w:type="dxa"/>
            <w:vAlign w:val="center"/>
          </w:tcPr>
          <w:p>
            <w:pPr>
              <w:rPr>
                <w:rFonts w:ascii="宋体" w:cs="宋体"/>
                <w:sz w:val="18"/>
                <w:szCs w:val="18"/>
              </w:rPr>
            </w:pPr>
            <w:r>
              <w:rPr>
                <w:rFonts w:hint="eastAsia" w:ascii="宋体" w:hAnsi="宋体" w:cs="仿宋"/>
                <w:sz w:val="18"/>
                <w:szCs w:val="18"/>
              </w:rPr>
              <w:t>09有色金属矿采选业</w:t>
            </w:r>
          </w:p>
        </w:tc>
        <w:tc>
          <w:tcPr>
            <w:tcW w:w="1563" w:type="dxa"/>
            <w:vAlign w:val="center"/>
          </w:tcPr>
          <w:p>
            <w:pPr>
              <w:rPr>
                <w:rFonts w:ascii="宋体" w:cs="宋体"/>
                <w:sz w:val="18"/>
                <w:szCs w:val="18"/>
              </w:rPr>
            </w:pPr>
          </w:p>
        </w:tc>
        <w:tc>
          <w:tcPr>
            <w:tcW w:w="1718" w:type="dxa"/>
            <w:vAlign w:val="center"/>
          </w:tcPr>
          <w:p>
            <w:pPr>
              <w:rPr>
                <w:rFonts w:ascii="宋体" w:cs="宋体"/>
                <w:sz w:val="18"/>
                <w:szCs w:val="18"/>
              </w:rPr>
            </w:pPr>
          </w:p>
        </w:tc>
        <w:tc>
          <w:tcPr>
            <w:tcW w:w="1339" w:type="dxa"/>
            <w:vAlign w:val="center"/>
          </w:tcPr>
          <w:p>
            <w:pPr>
              <w:jc w:val="center"/>
              <w:rPr>
                <w:rFonts w:ascii="宋体" w:cs="宋体"/>
                <w:sz w:val="18"/>
                <w:szCs w:val="18"/>
              </w:rPr>
            </w:pPr>
            <w:r>
              <w:rPr>
                <w:rFonts w:hint="eastAsia" w:ascii="宋体" w:hAnsi="宋体" w:cs="仿宋"/>
                <w:sz w:val="18"/>
                <w:szCs w:val="18"/>
              </w:rPr>
              <w:t>规划发展产业</w:t>
            </w:r>
          </w:p>
        </w:tc>
        <w:tc>
          <w:tcPr>
            <w:tcW w:w="4248" w:type="dxa"/>
            <w:vAlign w:val="center"/>
          </w:tcPr>
          <w:p>
            <w:pPr>
              <w:rPr>
                <w:rFonts w:ascii="宋体" w:cs="宋体"/>
                <w:sz w:val="18"/>
                <w:szCs w:val="18"/>
              </w:rPr>
            </w:pPr>
            <w:r>
              <w:rPr>
                <w:rFonts w:hint="eastAsia" w:ascii="宋体" w:hAnsi="宋体" w:cs="仿宋"/>
                <w:sz w:val="18"/>
                <w:szCs w:val="18"/>
              </w:rPr>
              <w:t>禁止新建。</w:t>
            </w:r>
          </w:p>
        </w:tc>
        <w:tc>
          <w:tcPr>
            <w:tcW w:w="1568" w:type="dxa"/>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88" w:type="dxa"/>
            <w:vAlign w:val="center"/>
          </w:tcPr>
          <w:p>
            <w:pPr>
              <w:jc w:val="center"/>
              <w:rPr>
                <w:rFonts w:ascii="宋体" w:cs="宋体"/>
                <w:sz w:val="18"/>
                <w:szCs w:val="18"/>
              </w:rPr>
            </w:pPr>
            <w:r>
              <w:rPr>
                <w:rFonts w:hint="eastAsia" w:ascii="宋体" w:cs="宋体"/>
                <w:sz w:val="18"/>
                <w:szCs w:val="18"/>
              </w:rPr>
              <w:t>4</w:t>
            </w:r>
          </w:p>
        </w:tc>
        <w:tc>
          <w:tcPr>
            <w:tcW w:w="1410" w:type="dxa"/>
            <w:vAlign w:val="center"/>
          </w:tcPr>
          <w:p>
            <w:pPr>
              <w:jc w:val="center"/>
              <w:rPr>
                <w:rFonts w:ascii="宋体" w:cs="宋体"/>
                <w:sz w:val="18"/>
                <w:szCs w:val="18"/>
              </w:rPr>
            </w:pPr>
            <w:r>
              <w:rPr>
                <w:rFonts w:hint="eastAsia" w:ascii="宋体" w:hAnsi="宋体" w:cs="仿宋"/>
                <w:sz w:val="18"/>
                <w:szCs w:val="18"/>
              </w:rPr>
              <w:t>B采矿业</w:t>
            </w:r>
          </w:p>
        </w:tc>
        <w:tc>
          <w:tcPr>
            <w:tcW w:w="1540" w:type="dxa"/>
            <w:vAlign w:val="center"/>
          </w:tcPr>
          <w:p>
            <w:pPr>
              <w:rPr>
                <w:rFonts w:ascii="宋体" w:cs="宋体"/>
                <w:sz w:val="18"/>
                <w:szCs w:val="18"/>
              </w:rPr>
            </w:pPr>
            <w:r>
              <w:rPr>
                <w:rFonts w:hint="eastAsia" w:ascii="宋体" w:hAnsi="宋体" w:cs="仿宋"/>
                <w:sz w:val="18"/>
                <w:szCs w:val="18"/>
              </w:rPr>
              <w:t>10非金属矿采选业</w:t>
            </w:r>
          </w:p>
        </w:tc>
        <w:tc>
          <w:tcPr>
            <w:tcW w:w="1563" w:type="dxa"/>
            <w:vAlign w:val="center"/>
          </w:tcPr>
          <w:p>
            <w:pPr>
              <w:rPr>
                <w:rFonts w:ascii="宋体" w:cs="宋体"/>
                <w:sz w:val="18"/>
                <w:szCs w:val="18"/>
              </w:rPr>
            </w:pPr>
            <w:r>
              <w:rPr>
                <w:rFonts w:hint="eastAsia" w:ascii="宋体" w:hAnsi="宋体" w:cs="仿宋"/>
                <w:sz w:val="18"/>
                <w:szCs w:val="18"/>
              </w:rPr>
              <w:t>101土砂石开采</w:t>
            </w:r>
          </w:p>
        </w:tc>
        <w:tc>
          <w:tcPr>
            <w:tcW w:w="1718" w:type="dxa"/>
            <w:vAlign w:val="center"/>
          </w:tcPr>
          <w:p>
            <w:pPr>
              <w:rPr>
                <w:rFonts w:ascii="宋体" w:cs="宋体"/>
                <w:sz w:val="18"/>
                <w:szCs w:val="18"/>
              </w:rPr>
            </w:pPr>
            <w:r>
              <w:rPr>
                <w:rFonts w:hint="eastAsia" w:ascii="宋体" w:cs="宋体"/>
                <w:sz w:val="18"/>
                <w:szCs w:val="18"/>
              </w:rPr>
              <w:t>1011石灰石、石膏开采</w:t>
            </w:r>
          </w:p>
        </w:tc>
        <w:tc>
          <w:tcPr>
            <w:tcW w:w="1339" w:type="dxa"/>
            <w:vAlign w:val="center"/>
          </w:tcPr>
          <w:p>
            <w:pPr>
              <w:jc w:val="center"/>
              <w:rPr>
                <w:rFonts w:ascii="宋体" w:cs="宋体"/>
                <w:sz w:val="18"/>
                <w:szCs w:val="18"/>
              </w:rPr>
            </w:pPr>
            <w:r>
              <w:rPr>
                <w:rFonts w:hint="eastAsia" w:ascii="宋体" w:cs="宋体"/>
                <w:sz w:val="18"/>
                <w:szCs w:val="18"/>
              </w:rPr>
              <w:t>规划发展产业</w:t>
            </w:r>
          </w:p>
        </w:tc>
        <w:tc>
          <w:tcPr>
            <w:tcW w:w="4248" w:type="dxa"/>
            <w:vAlign w:val="center"/>
          </w:tcPr>
          <w:p>
            <w:pPr>
              <w:rPr>
                <w:rFonts w:ascii="宋体" w:cs="宋体"/>
                <w:sz w:val="18"/>
                <w:szCs w:val="18"/>
              </w:rPr>
            </w:pPr>
            <w:r>
              <w:rPr>
                <w:rFonts w:hint="eastAsia" w:ascii="宋体" w:cs="宋体"/>
                <w:sz w:val="18"/>
                <w:szCs w:val="18"/>
              </w:rPr>
              <w:t>禁止新建。</w:t>
            </w:r>
          </w:p>
        </w:tc>
        <w:tc>
          <w:tcPr>
            <w:tcW w:w="1568" w:type="dxa"/>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88" w:type="dxa"/>
            <w:vAlign w:val="center"/>
          </w:tcPr>
          <w:p>
            <w:pPr>
              <w:jc w:val="center"/>
              <w:rPr>
                <w:rFonts w:ascii="宋体" w:cs="宋体"/>
                <w:sz w:val="18"/>
                <w:szCs w:val="18"/>
              </w:rPr>
            </w:pPr>
            <w:r>
              <w:rPr>
                <w:rFonts w:hint="eastAsia" w:ascii="宋体" w:cs="宋体"/>
                <w:sz w:val="18"/>
                <w:szCs w:val="18"/>
              </w:rPr>
              <w:t>5</w:t>
            </w:r>
          </w:p>
        </w:tc>
        <w:tc>
          <w:tcPr>
            <w:tcW w:w="1410" w:type="dxa"/>
            <w:vAlign w:val="center"/>
          </w:tcPr>
          <w:p>
            <w:pPr>
              <w:jc w:val="center"/>
              <w:rPr>
                <w:rFonts w:ascii="宋体" w:cs="宋体"/>
                <w:sz w:val="18"/>
                <w:szCs w:val="18"/>
              </w:rPr>
            </w:pPr>
            <w:r>
              <w:rPr>
                <w:rFonts w:hint="eastAsia" w:ascii="宋体" w:hAnsi="宋体" w:cs="仿宋"/>
                <w:sz w:val="18"/>
                <w:szCs w:val="18"/>
              </w:rPr>
              <w:t>B采矿业</w:t>
            </w:r>
          </w:p>
        </w:tc>
        <w:tc>
          <w:tcPr>
            <w:tcW w:w="1540" w:type="dxa"/>
            <w:vAlign w:val="center"/>
          </w:tcPr>
          <w:p>
            <w:pPr>
              <w:rPr>
                <w:rFonts w:ascii="宋体" w:cs="宋体"/>
                <w:sz w:val="18"/>
                <w:szCs w:val="18"/>
              </w:rPr>
            </w:pPr>
            <w:r>
              <w:rPr>
                <w:rFonts w:hint="eastAsia" w:ascii="宋体" w:hAnsi="宋体" w:cs="仿宋"/>
                <w:sz w:val="18"/>
                <w:szCs w:val="18"/>
              </w:rPr>
              <w:t>10非金属矿采选业</w:t>
            </w:r>
          </w:p>
        </w:tc>
        <w:tc>
          <w:tcPr>
            <w:tcW w:w="1563" w:type="dxa"/>
            <w:vAlign w:val="center"/>
          </w:tcPr>
          <w:p>
            <w:pPr>
              <w:rPr>
                <w:rFonts w:ascii="宋体" w:cs="宋体"/>
                <w:sz w:val="18"/>
                <w:szCs w:val="18"/>
              </w:rPr>
            </w:pPr>
            <w:r>
              <w:rPr>
                <w:rFonts w:hint="eastAsia" w:ascii="宋体" w:hAnsi="宋体" w:cs="仿宋"/>
                <w:sz w:val="18"/>
                <w:szCs w:val="18"/>
              </w:rPr>
              <w:t>101土砂石开采</w:t>
            </w:r>
          </w:p>
        </w:tc>
        <w:tc>
          <w:tcPr>
            <w:tcW w:w="1718" w:type="dxa"/>
            <w:vAlign w:val="center"/>
          </w:tcPr>
          <w:p>
            <w:pPr>
              <w:rPr>
                <w:rFonts w:ascii="宋体" w:cs="宋体"/>
                <w:sz w:val="18"/>
                <w:szCs w:val="18"/>
              </w:rPr>
            </w:pPr>
            <w:r>
              <w:rPr>
                <w:rFonts w:hint="eastAsia" w:ascii="宋体" w:hAnsi="宋体" w:cs="仿宋"/>
                <w:sz w:val="18"/>
                <w:szCs w:val="18"/>
              </w:rPr>
              <w:t>1012建筑装饰用石开采</w:t>
            </w:r>
          </w:p>
        </w:tc>
        <w:tc>
          <w:tcPr>
            <w:tcW w:w="1339" w:type="dxa"/>
            <w:vAlign w:val="center"/>
          </w:tcPr>
          <w:p>
            <w:pPr>
              <w:jc w:val="center"/>
              <w:rPr>
                <w:rFonts w:ascii="宋体" w:cs="宋体"/>
                <w:sz w:val="18"/>
                <w:szCs w:val="18"/>
              </w:rPr>
            </w:pPr>
            <w:r>
              <w:rPr>
                <w:rFonts w:hint="eastAsia" w:ascii="宋体" w:cs="宋体"/>
                <w:sz w:val="18"/>
                <w:szCs w:val="18"/>
              </w:rPr>
              <w:t>规划发展产业</w:t>
            </w:r>
          </w:p>
        </w:tc>
        <w:tc>
          <w:tcPr>
            <w:tcW w:w="4248" w:type="dxa"/>
            <w:vAlign w:val="center"/>
          </w:tcPr>
          <w:p>
            <w:pPr>
              <w:rPr>
                <w:rFonts w:ascii="宋体" w:cs="宋体"/>
                <w:sz w:val="18"/>
                <w:szCs w:val="18"/>
              </w:rPr>
            </w:pPr>
            <w:r>
              <w:rPr>
                <w:rFonts w:hint="eastAsia" w:ascii="宋体" w:cs="宋体"/>
                <w:sz w:val="18"/>
                <w:szCs w:val="18"/>
              </w:rPr>
              <w:t>禁止新建。</w:t>
            </w:r>
          </w:p>
        </w:tc>
        <w:tc>
          <w:tcPr>
            <w:tcW w:w="1568" w:type="dxa"/>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88" w:type="dxa"/>
            <w:vAlign w:val="center"/>
          </w:tcPr>
          <w:p>
            <w:pPr>
              <w:jc w:val="center"/>
              <w:rPr>
                <w:rFonts w:ascii="宋体" w:cs="宋体"/>
                <w:sz w:val="18"/>
                <w:szCs w:val="18"/>
              </w:rPr>
            </w:pPr>
            <w:r>
              <w:rPr>
                <w:rFonts w:hint="eastAsia" w:ascii="宋体" w:cs="宋体"/>
                <w:sz w:val="18"/>
                <w:szCs w:val="18"/>
              </w:rPr>
              <w:t>6</w:t>
            </w:r>
          </w:p>
        </w:tc>
        <w:tc>
          <w:tcPr>
            <w:tcW w:w="1410" w:type="dxa"/>
            <w:vAlign w:val="center"/>
          </w:tcPr>
          <w:p>
            <w:pPr>
              <w:jc w:val="center"/>
              <w:rPr>
                <w:rFonts w:ascii="宋体" w:cs="宋体"/>
                <w:sz w:val="18"/>
                <w:szCs w:val="18"/>
              </w:rPr>
            </w:pPr>
            <w:r>
              <w:rPr>
                <w:rFonts w:hint="eastAsia" w:ascii="宋体" w:hAnsi="宋体" w:cs="仿宋"/>
                <w:sz w:val="18"/>
                <w:szCs w:val="18"/>
              </w:rPr>
              <w:t>B采矿业</w:t>
            </w:r>
          </w:p>
        </w:tc>
        <w:tc>
          <w:tcPr>
            <w:tcW w:w="1540" w:type="dxa"/>
            <w:vAlign w:val="center"/>
          </w:tcPr>
          <w:p>
            <w:pPr>
              <w:rPr>
                <w:rFonts w:ascii="宋体" w:cs="宋体"/>
                <w:sz w:val="18"/>
                <w:szCs w:val="18"/>
              </w:rPr>
            </w:pPr>
            <w:r>
              <w:rPr>
                <w:rFonts w:hint="eastAsia" w:ascii="宋体" w:hAnsi="宋体" w:cs="仿宋"/>
                <w:sz w:val="18"/>
                <w:szCs w:val="18"/>
              </w:rPr>
              <w:t>10非金属矿采选业</w:t>
            </w:r>
          </w:p>
        </w:tc>
        <w:tc>
          <w:tcPr>
            <w:tcW w:w="1563" w:type="dxa"/>
            <w:vAlign w:val="center"/>
          </w:tcPr>
          <w:p>
            <w:pPr>
              <w:rPr>
                <w:rFonts w:ascii="宋体" w:cs="宋体"/>
                <w:sz w:val="18"/>
                <w:szCs w:val="18"/>
              </w:rPr>
            </w:pPr>
            <w:r>
              <w:rPr>
                <w:rFonts w:hint="eastAsia" w:ascii="宋体" w:hAnsi="宋体" w:cs="仿宋"/>
                <w:sz w:val="18"/>
                <w:szCs w:val="18"/>
              </w:rPr>
              <w:t>101土砂石开采</w:t>
            </w:r>
          </w:p>
        </w:tc>
        <w:tc>
          <w:tcPr>
            <w:tcW w:w="1718" w:type="dxa"/>
            <w:vAlign w:val="center"/>
          </w:tcPr>
          <w:p>
            <w:pPr>
              <w:rPr>
                <w:rFonts w:ascii="宋体" w:cs="宋体"/>
                <w:sz w:val="18"/>
                <w:szCs w:val="18"/>
              </w:rPr>
            </w:pPr>
            <w:r>
              <w:rPr>
                <w:rFonts w:hint="eastAsia" w:ascii="宋体" w:cs="宋体"/>
                <w:sz w:val="18"/>
                <w:szCs w:val="18"/>
              </w:rPr>
              <w:t>1013耐火土石开采</w:t>
            </w:r>
          </w:p>
        </w:tc>
        <w:tc>
          <w:tcPr>
            <w:tcW w:w="1339" w:type="dxa"/>
            <w:vAlign w:val="center"/>
          </w:tcPr>
          <w:p>
            <w:pPr>
              <w:jc w:val="center"/>
              <w:rPr>
                <w:rFonts w:ascii="宋体" w:cs="宋体"/>
                <w:sz w:val="18"/>
                <w:szCs w:val="18"/>
              </w:rPr>
            </w:pPr>
            <w:r>
              <w:rPr>
                <w:rFonts w:hint="eastAsia" w:ascii="宋体" w:cs="宋体"/>
                <w:sz w:val="18"/>
                <w:szCs w:val="18"/>
              </w:rPr>
              <w:t>规划发展产业</w:t>
            </w:r>
          </w:p>
        </w:tc>
        <w:tc>
          <w:tcPr>
            <w:tcW w:w="4248" w:type="dxa"/>
            <w:vAlign w:val="center"/>
          </w:tcPr>
          <w:p>
            <w:pPr>
              <w:rPr>
                <w:rFonts w:ascii="宋体" w:cs="宋体"/>
                <w:sz w:val="18"/>
                <w:szCs w:val="18"/>
              </w:rPr>
            </w:pPr>
            <w:r>
              <w:rPr>
                <w:rFonts w:hint="eastAsia" w:ascii="宋体" w:cs="宋体"/>
                <w:sz w:val="18"/>
                <w:szCs w:val="18"/>
              </w:rPr>
              <w:t>禁止新建。</w:t>
            </w:r>
          </w:p>
        </w:tc>
        <w:tc>
          <w:tcPr>
            <w:tcW w:w="1568" w:type="dxa"/>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88" w:type="dxa"/>
            <w:vAlign w:val="center"/>
          </w:tcPr>
          <w:p>
            <w:pPr>
              <w:jc w:val="center"/>
              <w:rPr>
                <w:rFonts w:ascii="宋体" w:cs="宋体"/>
                <w:sz w:val="18"/>
                <w:szCs w:val="18"/>
              </w:rPr>
            </w:pPr>
            <w:r>
              <w:rPr>
                <w:rFonts w:hint="eastAsia" w:ascii="宋体" w:cs="宋体"/>
                <w:sz w:val="18"/>
                <w:szCs w:val="18"/>
              </w:rPr>
              <w:t>7</w:t>
            </w:r>
          </w:p>
        </w:tc>
        <w:tc>
          <w:tcPr>
            <w:tcW w:w="1410" w:type="dxa"/>
            <w:vAlign w:val="center"/>
          </w:tcPr>
          <w:p>
            <w:pPr>
              <w:jc w:val="center"/>
              <w:rPr>
                <w:rFonts w:ascii="宋体" w:cs="宋体"/>
                <w:sz w:val="18"/>
                <w:szCs w:val="18"/>
              </w:rPr>
            </w:pPr>
            <w:r>
              <w:rPr>
                <w:rFonts w:hint="eastAsia" w:ascii="宋体" w:hAnsi="宋体" w:cs="仿宋"/>
                <w:sz w:val="18"/>
                <w:szCs w:val="18"/>
              </w:rPr>
              <w:t>B采矿业</w:t>
            </w:r>
          </w:p>
        </w:tc>
        <w:tc>
          <w:tcPr>
            <w:tcW w:w="1540" w:type="dxa"/>
            <w:vAlign w:val="center"/>
          </w:tcPr>
          <w:p>
            <w:pPr>
              <w:rPr>
                <w:rFonts w:ascii="宋体" w:cs="宋体"/>
                <w:sz w:val="18"/>
                <w:szCs w:val="18"/>
              </w:rPr>
            </w:pPr>
            <w:r>
              <w:rPr>
                <w:rFonts w:hint="eastAsia" w:ascii="宋体" w:hAnsi="宋体" w:cs="仿宋"/>
                <w:sz w:val="18"/>
                <w:szCs w:val="18"/>
              </w:rPr>
              <w:t>10非金属矿采选业</w:t>
            </w:r>
          </w:p>
        </w:tc>
        <w:tc>
          <w:tcPr>
            <w:tcW w:w="1563" w:type="dxa"/>
            <w:vAlign w:val="center"/>
          </w:tcPr>
          <w:p>
            <w:pPr>
              <w:rPr>
                <w:rFonts w:ascii="宋体" w:cs="宋体"/>
                <w:sz w:val="18"/>
                <w:szCs w:val="18"/>
              </w:rPr>
            </w:pPr>
            <w:r>
              <w:rPr>
                <w:rFonts w:hint="eastAsia" w:ascii="宋体" w:hAnsi="宋体" w:cs="仿宋"/>
                <w:sz w:val="18"/>
                <w:szCs w:val="18"/>
              </w:rPr>
              <w:t>109石棉及其他非金属矿采选</w:t>
            </w:r>
          </w:p>
        </w:tc>
        <w:tc>
          <w:tcPr>
            <w:tcW w:w="1718" w:type="dxa"/>
            <w:vAlign w:val="center"/>
          </w:tcPr>
          <w:p>
            <w:pPr>
              <w:rPr>
                <w:rFonts w:ascii="宋体" w:cs="宋体"/>
                <w:sz w:val="18"/>
                <w:szCs w:val="18"/>
              </w:rPr>
            </w:pPr>
          </w:p>
        </w:tc>
        <w:tc>
          <w:tcPr>
            <w:tcW w:w="1339" w:type="dxa"/>
            <w:vAlign w:val="center"/>
          </w:tcPr>
          <w:p>
            <w:pPr>
              <w:jc w:val="center"/>
              <w:rPr>
                <w:rFonts w:ascii="宋体" w:cs="宋体"/>
                <w:sz w:val="18"/>
                <w:szCs w:val="18"/>
              </w:rPr>
            </w:pPr>
            <w:r>
              <w:rPr>
                <w:rFonts w:hint="eastAsia" w:ascii="宋体" w:cs="宋体"/>
                <w:sz w:val="18"/>
                <w:szCs w:val="18"/>
              </w:rPr>
              <w:t>规划发展产业</w:t>
            </w:r>
          </w:p>
        </w:tc>
        <w:tc>
          <w:tcPr>
            <w:tcW w:w="4248" w:type="dxa"/>
            <w:vAlign w:val="center"/>
          </w:tcPr>
          <w:p>
            <w:pPr>
              <w:rPr>
                <w:rFonts w:ascii="宋体" w:cs="宋体"/>
                <w:sz w:val="18"/>
                <w:szCs w:val="18"/>
              </w:rPr>
            </w:pPr>
            <w:r>
              <w:rPr>
                <w:rFonts w:hint="eastAsia" w:ascii="宋体" w:cs="宋体"/>
                <w:sz w:val="18"/>
                <w:szCs w:val="18"/>
              </w:rPr>
              <w:t>禁止新建。</w:t>
            </w:r>
          </w:p>
        </w:tc>
        <w:tc>
          <w:tcPr>
            <w:tcW w:w="1568" w:type="dxa"/>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88" w:type="dxa"/>
            <w:vAlign w:val="center"/>
          </w:tcPr>
          <w:p>
            <w:pPr>
              <w:jc w:val="center"/>
              <w:rPr>
                <w:rFonts w:ascii="宋体" w:cs="宋体"/>
                <w:sz w:val="18"/>
                <w:szCs w:val="18"/>
              </w:rPr>
            </w:pPr>
            <w:r>
              <w:rPr>
                <w:rFonts w:hint="eastAsia" w:ascii="宋体" w:cs="宋体"/>
                <w:sz w:val="18"/>
                <w:szCs w:val="18"/>
              </w:rPr>
              <w:t>8</w:t>
            </w:r>
          </w:p>
        </w:tc>
        <w:tc>
          <w:tcPr>
            <w:tcW w:w="1410" w:type="dxa"/>
            <w:vAlign w:val="center"/>
          </w:tcPr>
          <w:p>
            <w:pPr>
              <w:jc w:val="center"/>
              <w:rPr>
                <w:rFonts w:ascii="宋体" w:cs="宋体"/>
                <w:sz w:val="18"/>
                <w:szCs w:val="18"/>
              </w:rPr>
            </w:pPr>
            <w:r>
              <w:rPr>
                <w:rFonts w:hint="eastAsia" w:ascii="宋体" w:cs="宋体"/>
                <w:sz w:val="18"/>
                <w:szCs w:val="18"/>
              </w:rPr>
              <w:t>C制造业</w:t>
            </w:r>
          </w:p>
        </w:tc>
        <w:tc>
          <w:tcPr>
            <w:tcW w:w="1540" w:type="dxa"/>
            <w:vAlign w:val="center"/>
          </w:tcPr>
          <w:p>
            <w:pPr>
              <w:rPr>
                <w:rFonts w:ascii="宋体" w:cs="宋体"/>
                <w:sz w:val="18"/>
                <w:szCs w:val="18"/>
              </w:rPr>
            </w:pPr>
            <w:r>
              <w:rPr>
                <w:rFonts w:hint="eastAsia" w:ascii="宋体" w:cs="宋体"/>
                <w:sz w:val="18"/>
                <w:szCs w:val="18"/>
              </w:rPr>
              <w:t>17纺织业</w:t>
            </w:r>
          </w:p>
        </w:tc>
        <w:tc>
          <w:tcPr>
            <w:tcW w:w="1563" w:type="dxa"/>
            <w:vAlign w:val="center"/>
          </w:tcPr>
          <w:p>
            <w:pPr>
              <w:rPr>
                <w:rFonts w:ascii="宋体" w:cs="宋体"/>
                <w:sz w:val="18"/>
                <w:szCs w:val="18"/>
              </w:rPr>
            </w:pPr>
            <w:r>
              <w:rPr>
                <w:rFonts w:hint="eastAsia" w:ascii="宋体" w:cs="宋体"/>
                <w:sz w:val="18"/>
                <w:szCs w:val="18"/>
              </w:rPr>
              <w:t>171棉纺织及印染精加工</w:t>
            </w:r>
          </w:p>
        </w:tc>
        <w:tc>
          <w:tcPr>
            <w:tcW w:w="1718" w:type="dxa"/>
            <w:vAlign w:val="center"/>
          </w:tcPr>
          <w:p>
            <w:pPr>
              <w:rPr>
                <w:rFonts w:ascii="宋体" w:cs="宋体"/>
                <w:sz w:val="18"/>
                <w:szCs w:val="18"/>
              </w:rPr>
            </w:pPr>
            <w:r>
              <w:rPr>
                <w:rFonts w:hint="eastAsia" w:ascii="宋体" w:cs="宋体"/>
                <w:sz w:val="18"/>
                <w:szCs w:val="18"/>
              </w:rPr>
              <w:t>1713棉印染精加工</w:t>
            </w:r>
          </w:p>
        </w:tc>
        <w:tc>
          <w:tcPr>
            <w:tcW w:w="1339" w:type="dxa"/>
            <w:vAlign w:val="center"/>
          </w:tcPr>
          <w:p>
            <w:pPr>
              <w:jc w:val="center"/>
              <w:rPr>
                <w:rFonts w:ascii="宋体" w:cs="宋体"/>
                <w:sz w:val="18"/>
                <w:szCs w:val="18"/>
              </w:rPr>
            </w:pPr>
            <w:r>
              <w:rPr>
                <w:rFonts w:hint="eastAsia" w:ascii="宋体" w:cs="宋体"/>
                <w:sz w:val="18"/>
                <w:szCs w:val="18"/>
              </w:rPr>
              <w:t>现有一般产业</w:t>
            </w:r>
          </w:p>
        </w:tc>
        <w:tc>
          <w:tcPr>
            <w:tcW w:w="4248" w:type="dxa"/>
            <w:vAlign w:val="center"/>
          </w:tcPr>
          <w:p>
            <w:pPr>
              <w:rPr>
                <w:rFonts w:ascii="宋体" w:cs="宋体"/>
                <w:sz w:val="18"/>
                <w:szCs w:val="18"/>
              </w:rPr>
            </w:pPr>
            <w:r>
              <w:rPr>
                <w:rFonts w:hint="eastAsia" w:ascii="宋体" w:cs="宋体"/>
                <w:sz w:val="18"/>
                <w:szCs w:val="18"/>
              </w:rPr>
              <w:t>禁止新建、改扩建，现有工业企业应在2020年12月31日之前关停。</w:t>
            </w:r>
          </w:p>
        </w:tc>
        <w:tc>
          <w:tcPr>
            <w:tcW w:w="1568" w:type="dxa"/>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788" w:type="dxa"/>
            <w:vAlign w:val="center"/>
          </w:tcPr>
          <w:p>
            <w:pPr>
              <w:jc w:val="center"/>
              <w:rPr>
                <w:rFonts w:ascii="宋体" w:cs="宋体"/>
                <w:sz w:val="18"/>
                <w:szCs w:val="18"/>
              </w:rPr>
            </w:pPr>
            <w:r>
              <w:rPr>
                <w:rFonts w:hint="eastAsia" w:ascii="宋体" w:cs="宋体"/>
                <w:sz w:val="18"/>
                <w:szCs w:val="18"/>
              </w:rPr>
              <w:t>9</w:t>
            </w:r>
          </w:p>
        </w:tc>
        <w:tc>
          <w:tcPr>
            <w:tcW w:w="1410" w:type="dxa"/>
            <w:vAlign w:val="center"/>
          </w:tcPr>
          <w:p>
            <w:pPr>
              <w:jc w:val="center"/>
              <w:rPr>
                <w:rFonts w:ascii="宋体" w:cs="宋体"/>
                <w:sz w:val="18"/>
                <w:szCs w:val="18"/>
              </w:rPr>
            </w:pPr>
            <w:r>
              <w:rPr>
                <w:rFonts w:hint="eastAsia" w:ascii="宋体" w:cs="宋体"/>
                <w:sz w:val="18"/>
                <w:szCs w:val="18"/>
              </w:rPr>
              <w:t>C制造业</w:t>
            </w:r>
          </w:p>
        </w:tc>
        <w:tc>
          <w:tcPr>
            <w:tcW w:w="1540" w:type="dxa"/>
            <w:vAlign w:val="center"/>
          </w:tcPr>
          <w:p>
            <w:pPr>
              <w:rPr>
                <w:rFonts w:ascii="宋体" w:cs="宋体"/>
                <w:sz w:val="18"/>
                <w:szCs w:val="18"/>
              </w:rPr>
            </w:pPr>
            <w:r>
              <w:rPr>
                <w:rFonts w:hint="eastAsia" w:ascii="宋体" w:cs="宋体"/>
                <w:sz w:val="18"/>
                <w:szCs w:val="18"/>
              </w:rPr>
              <w:t>17纺织业</w:t>
            </w:r>
          </w:p>
        </w:tc>
        <w:tc>
          <w:tcPr>
            <w:tcW w:w="1563" w:type="dxa"/>
            <w:vAlign w:val="center"/>
          </w:tcPr>
          <w:p>
            <w:pPr>
              <w:rPr>
                <w:rFonts w:ascii="宋体" w:cs="宋体"/>
                <w:sz w:val="18"/>
                <w:szCs w:val="18"/>
              </w:rPr>
            </w:pPr>
            <w:r>
              <w:rPr>
                <w:rFonts w:hint="eastAsia" w:ascii="宋体" w:cs="宋体"/>
                <w:sz w:val="18"/>
                <w:szCs w:val="18"/>
              </w:rPr>
              <w:t>172毛纺织及染整精加工</w:t>
            </w:r>
          </w:p>
        </w:tc>
        <w:tc>
          <w:tcPr>
            <w:tcW w:w="1718" w:type="dxa"/>
            <w:vAlign w:val="center"/>
          </w:tcPr>
          <w:p>
            <w:pPr>
              <w:rPr>
                <w:rFonts w:ascii="宋体" w:cs="宋体"/>
                <w:sz w:val="18"/>
                <w:szCs w:val="18"/>
              </w:rPr>
            </w:pPr>
            <w:r>
              <w:rPr>
                <w:rFonts w:hint="eastAsia" w:ascii="宋体" w:cs="宋体"/>
                <w:sz w:val="18"/>
                <w:szCs w:val="18"/>
              </w:rPr>
              <w:t>1723毛染整精加工</w:t>
            </w:r>
          </w:p>
        </w:tc>
        <w:tc>
          <w:tcPr>
            <w:tcW w:w="1339" w:type="dxa"/>
            <w:vAlign w:val="center"/>
          </w:tcPr>
          <w:p>
            <w:pPr>
              <w:jc w:val="center"/>
              <w:rPr>
                <w:rFonts w:ascii="宋体" w:cs="宋体"/>
                <w:sz w:val="18"/>
                <w:szCs w:val="18"/>
              </w:rPr>
            </w:pPr>
            <w:r>
              <w:rPr>
                <w:rFonts w:hint="eastAsia" w:ascii="宋体" w:cs="宋体"/>
                <w:sz w:val="18"/>
                <w:szCs w:val="18"/>
              </w:rPr>
              <w:t>规划发展产业</w:t>
            </w:r>
          </w:p>
        </w:tc>
        <w:tc>
          <w:tcPr>
            <w:tcW w:w="4248" w:type="dxa"/>
            <w:vAlign w:val="center"/>
          </w:tcPr>
          <w:p>
            <w:pPr>
              <w:rPr>
                <w:rFonts w:ascii="宋体"/>
                <w:sz w:val="18"/>
                <w:szCs w:val="18"/>
              </w:rPr>
            </w:pPr>
            <w:r>
              <w:rPr>
                <w:rFonts w:hint="eastAsia" w:ascii="宋体" w:cs="宋体"/>
                <w:sz w:val="18"/>
                <w:szCs w:val="18"/>
              </w:rPr>
              <w:t>禁止新建。</w:t>
            </w:r>
          </w:p>
        </w:tc>
        <w:tc>
          <w:tcPr>
            <w:tcW w:w="1568" w:type="dxa"/>
          </w:tcPr>
          <w:p>
            <w:pPr>
              <w:rPr>
                <w:rFonts w:ascii="宋体"/>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3" w:hRule="atLeast"/>
          <w:jc w:val="center"/>
        </w:trPr>
        <w:tc>
          <w:tcPr>
            <w:tcW w:w="788" w:type="dxa"/>
            <w:vAlign w:val="center"/>
          </w:tcPr>
          <w:p>
            <w:pPr>
              <w:jc w:val="center"/>
              <w:rPr>
                <w:rFonts w:ascii="宋体" w:cs="宋体"/>
                <w:sz w:val="18"/>
                <w:szCs w:val="18"/>
              </w:rPr>
            </w:pPr>
            <w:r>
              <w:rPr>
                <w:rFonts w:hint="eastAsia" w:ascii="宋体" w:cs="宋体"/>
                <w:sz w:val="18"/>
                <w:szCs w:val="18"/>
              </w:rPr>
              <w:t>10</w:t>
            </w:r>
          </w:p>
        </w:tc>
        <w:tc>
          <w:tcPr>
            <w:tcW w:w="1410" w:type="dxa"/>
            <w:vAlign w:val="center"/>
          </w:tcPr>
          <w:p>
            <w:pPr>
              <w:jc w:val="center"/>
              <w:rPr>
                <w:rFonts w:ascii="宋体" w:cs="宋体"/>
                <w:sz w:val="18"/>
                <w:szCs w:val="18"/>
              </w:rPr>
            </w:pPr>
            <w:r>
              <w:rPr>
                <w:rFonts w:hint="eastAsia" w:ascii="宋体" w:cs="宋体"/>
                <w:sz w:val="18"/>
                <w:szCs w:val="18"/>
              </w:rPr>
              <w:t>C制造业</w:t>
            </w:r>
          </w:p>
        </w:tc>
        <w:tc>
          <w:tcPr>
            <w:tcW w:w="1540" w:type="dxa"/>
            <w:vAlign w:val="center"/>
          </w:tcPr>
          <w:p>
            <w:pPr>
              <w:rPr>
                <w:rFonts w:ascii="宋体" w:cs="宋体"/>
                <w:sz w:val="18"/>
                <w:szCs w:val="18"/>
              </w:rPr>
            </w:pPr>
            <w:r>
              <w:rPr>
                <w:rFonts w:hint="eastAsia" w:ascii="宋体" w:cs="宋体"/>
                <w:sz w:val="18"/>
                <w:szCs w:val="18"/>
              </w:rPr>
              <w:t>17纺织业</w:t>
            </w:r>
          </w:p>
        </w:tc>
        <w:tc>
          <w:tcPr>
            <w:tcW w:w="1563" w:type="dxa"/>
            <w:vAlign w:val="center"/>
          </w:tcPr>
          <w:p>
            <w:pPr>
              <w:rPr>
                <w:rFonts w:ascii="宋体" w:cs="宋体"/>
                <w:sz w:val="18"/>
                <w:szCs w:val="18"/>
              </w:rPr>
            </w:pPr>
            <w:r>
              <w:rPr>
                <w:rFonts w:hint="eastAsia" w:ascii="宋体" w:cs="宋体"/>
                <w:sz w:val="18"/>
                <w:szCs w:val="18"/>
              </w:rPr>
              <w:t>173麻纺织及染整精加工</w:t>
            </w:r>
          </w:p>
        </w:tc>
        <w:tc>
          <w:tcPr>
            <w:tcW w:w="1718" w:type="dxa"/>
            <w:vAlign w:val="center"/>
          </w:tcPr>
          <w:p>
            <w:pPr>
              <w:rPr>
                <w:rFonts w:ascii="宋体" w:cs="宋体"/>
                <w:sz w:val="18"/>
                <w:szCs w:val="18"/>
              </w:rPr>
            </w:pPr>
            <w:r>
              <w:rPr>
                <w:rFonts w:hint="eastAsia" w:ascii="宋体" w:cs="宋体"/>
                <w:sz w:val="18"/>
                <w:szCs w:val="18"/>
              </w:rPr>
              <w:t>1733麻染整精加工</w:t>
            </w:r>
          </w:p>
        </w:tc>
        <w:tc>
          <w:tcPr>
            <w:tcW w:w="1339" w:type="dxa"/>
            <w:vAlign w:val="center"/>
          </w:tcPr>
          <w:p>
            <w:pPr>
              <w:jc w:val="center"/>
              <w:rPr>
                <w:rFonts w:ascii="宋体"/>
                <w:sz w:val="18"/>
                <w:szCs w:val="18"/>
              </w:rPr>
            </w:pPr>
            <w:r>
              <w:rPr>
                <w:rFonts w:hint="eastAsia" w:ascii="宋体" w:cs="宋体"/>
                <w:sz w:val="18"/>
                <w:szCs w:val="18"/>
              </w:rPr>
              <w:t>规划发展产业</w:t>
            </w:r>
          </w:p>
        </w:tc>
        <w:tc>
          <w:tcPr>
            <w:tcW w:w="4248" w:type="dxa"/>
            <w:vAlign w:val="center"/>
          </w:tcPr>
          <w:p>
            <w:pPr>
              <w:rPr>
                <w:rFonts w:ascii="宋体"/>
                <w:sz w:val="18"/>
                <w:szCs w:val="18"/>
              </w:rPr>
            </w:pPr>
            <w:r>
              <w:rPr>
                <w:rFonts w:hint="eastAsia" w:ascii="宋体" w:cs="宋体"/>
                <w:sz w:val="18"/>
                <w:szCs w:val="18"/>
              </w:rPr>
              <w:t>禁止新建。</w:t>
            </w:r>
          </w:p>
        </w:tc>
        <w:tc>
          <w:tcPr>
            <w:tcW w:w="1568" w:type="dxa"/>
          </w:tcPr>
          <w:p>
            <w:pPr>
              <w:rPr>
                <w:rFonts w:ascii="宋体"/>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3" w:hRule="atLeast"/>
          <w:jc w:val="center"/>
        </w:trPr>
        <w:tc>
          <w:tcPr>
            <w:tcW w:w="788" w:type="dxa"/>
            <w:vAlign w:val="center"/>
          </w:tcPr>
          <w:p>
            <w:pPr>
              <w:jc w:val="center"/>
              <w:rPr>
                <w:rFonts w:ascii="宋体" w:cs="宋体"/>
                <w:sz w:val="18"/>
                <w:szCs w:val="18"/>
              </w:rPr>
            </w:pPr>
            <w:r>
              <w:rPr>
                <w:rFonts w:hint="eastAsia" w:ascii="宋体" w:hAnsi="宋体" w:cs="仿宋"/>
                <w:sz w:val="18"/>
                <w:szCs w:val="18"/>
              </w:rPr>
              <w:t>11</w:t>
            </w:r>
          </w:p>
        </w:tc>
        <w:tc>
          <w:tcPr>
            <w:tcW w:w="1410" w:type="dxa"/>
            <w:vAlign w:val="center"/>
          </w:tcPr>
          <w:p>
            <w:pPr>
              <w:jc w:val="center"/>
              <w:rPr>
                <w:rFonts w:ascii="宋体" w:cs="宋体"/>
                <w:sz w:val="18"/>
                <w:szCs w:val="18"/>
              </w:rPr>
            </w:pPr>
            <w:r>
              <w:rPr>
                <w:rFonts w:hint="eastAsia" w:ascii="宋体" w:cs="宋体"/>
                <w:sz w:val="18"/>
                <w:szCs w:val="18"/>
              </w:rPr>
              <w:t>C制造业</w:t>
            </w:r>
          </w:p>
        </w:tc>
        <w:tc>
          <w:tcPr>
            <w:tcW w:w="1540" w:type="dxa"/>
            <w:vAlign w:val="center"/>
          </w:tcPr>
          <w:p>
            <w:pPr>
              <w:rPr>
                <w:rFonts w:ascii="宋体" w:cs="宋体"/>
                <w:sz w:val="18"/>
                <w:szCs w:val="18"/>
              </w:rPr>
            </w:pPr>
            <w:r>
              <w:rPr>
                <w:rFonts w:hint="eastAsia" w:ascii="宋体" w:cs="宋体"/>
                <w:sz w:val="18"/>
                <w:szCs w:val="18"/>
              </w:rPr>
              <w:t>17纺织业</w:t>
            </w:r>
          </w:p>
        </w:tc>
        <w:tc>
          <w:tcPr>
            <w:tcW w:w="1563" w:type="dxa"/>
            <w:vAlign w:val="center"/>
          </w:tcPr>
          <w:p>
            <w:pPr>
              <w:rPr>
                <w:rFonts w:ascii="宋体" w:cs="宋体"/>
                <w:sz w:val="18"/>
                <w:szCs w:val="18"/>
              </w:rPr>
            </w:pPr>
            <w:r>
              <w:rPr>
                <w:rFonts w:hint="eastAsia" w:ascii="宋体" w:cs="宋体"/>
                <w:sz w:val="18"/>
                <w:szCs w:val="18"/>
              </w:rPr>
              <w:t>175化纤织造及印染精加工</w:t>
            </w:r>
          </w:p>
        </w:tc>
        <w:tc>
          <w:tcPr>
            <w:tcW w:w="1718" w:type="dxa"/>
            <w:vAlign w:val="center"/>
          </w:tcPr>
          <w:p>
            <w:pPr>
              <w:rPr>
                <w:rFonts w:ascii="宋体" w:cs="宋体"/>
                <w:sz w:val="18"/>
                <w:szCs w:val="18"/>
              </w:rPr>
            </w:pPr>
            <w:r>
              <w:rPr>
                <w:rFonts w:hint="eastAsia" w:ascii="宋体" w:cs="宋体"/>
                <w:sz w:val="18"/>
                <w:szCs w:val="18"/>
              </w:rPr>
              <w:t>1752化纤织物染整精加工</w:t>
            </w:r>
          </w:p>
        </w:tc>
        <w:tc>
          <w:tcPr>
            <w:tcW w:w="1339" w:type="dxa"/>
            <w:vAlign w:val="center"/>
          </w:tcPr>
          <w:p>
            <w:pPr>
              <w:jc w:val="center"/>
              <w:rPr>
                <w:rFonts w:ascii="宋体"/>
                <w:sz w:val="18"/>
                <w:szCs w:val="18"/>
              </w:rPr>
            </w:pPr>
            <w:r>
              <w:rPr>
                <w:rFonts w:hint="eastAsia" w:ascii="宋体" w:cs="宋体"/>
                <w:sz w:val="18"/>
                <w:szCs w:val="18"/>
              </w:rPr>
              <w:t>规划发展产业</w:t>
            </w:r>
          </w:p>
        </w:tc>
        <w:tc>
          <w:tcPr>
            <w:tcW w:w="4248" w:type="dxa"/>
            <w:vAlign w:val="center"/>
          </w:tcPr>
          <w:p>
            <w:pPr>
              <w:rPr>
                <w:rFonts w:ascii="宋体" w:cs="宋体"/>
                <w:sz w:val="18"/>
                <w:szCs w:val="18"/>
              </w:rPr>
            </w:pPr>
            <w:r>
              <w:rPr>
                <w:rFonts w:hint="eastAsia" w:ascii="宋体" w:cs="宋体"/>
                <w:sz w:val="18"/>
                <w:szCs w:val="18"/>
              </w:rPr>
              <w:t>禁止新建。</w:t>
            </w:r>
          </w:p>
        </w:tc>
        <w:tc>
          <w:tcPr>
            <w:tcW w:w="1568" w:type="dxa"/>
          </w:tcPr>
          <w:p>
            <w:pPr>
              <w:rPr>
                <w:rFonts w:ascii="宋体"/>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jc w:val="center"/>
        </w:trPr>
        <w:tc>
          <w:tcPr>
            <w:tcW w:w="788" w:type="dxa"/>
            <w:vAlign w:val="center"/>
          </w:tcPr>
          <w:p>
            <w:pPr>
              <w:jc w:val="center"/>
              <w:rPr>
                <w:rFonts w:ascii="宋体" w:cs="宋体"/>
                <w:sz w:val="18"/>
                <w:szCs w:val="18"/>
              </w:rPr>
            </w:pPr>
            <w:r>
              <w:rPr>
                <w:rFonts w:hint="eastAsia" w:ascii="宋体" w:hAnsi="宋体" w:cs="仿宋"/>
                <w:sz w:val="18"/>
                <w:szCs w:val="18"/>
              </w:rPr>
              <w:t>12</w:t>
            </w:r>
          </w:p>
        </w:tc>
        <w:tc>
          <w:tcPr>
            <w:tcW w:w="1410" w:type="dxa"/>
            <w:vAlign w:val="center"/>
          </w:tcPr>
          <w:p>
            <w:pPr>
              <w:jc w:val="center"/>
              <w:rPr>
                <w:rFonts w:ascii="宋体" w:cs="宋体"/>
                <w:sz w:val="18"/>
                <w:szCs w:val="18"/>
              </w:rPr>
            </w:pPr>
            <w:r>
              <w:rPr>
                <w:rFonts w:hint="eastAsia" w:ascii="宋体" w:hAnsi="宋体" w:cs="仿宋"/>
                <w:sz w:val="18"/>
                <w:szCs w:val="18"/>
              </w:rPr>
              <w:t>C 制造业</w:t>
            </w:r>
          </w:p>
        </w:tc>
        <w:tc>
          <w:tcPr>
            <w:tcW w:w="1540" w:type="dxa"/>
            <w:vAlign w:val="center"/>
          </w:tcPr>
          <w:p>
            <w:pPr>
              <w:jc w:val="center"/>
              <w:rPr>
                <w:rFonts w:ascii="宋体" w:cs="宋体"/>
                <w:sz w:val="18"/>
                <w:szCs w:val="18"/>
              </w:rPr>
            </w:pPr>
            <w:r>
              <w:rPr>
                <w:rFonts w:hint="eastAsia" w:ascii="宋体" w:hAnsi="宋体" w:cs="仿宋"/>
                <w:sz w:val="18"/>
                <w:szCs w:val="18"/>
              </w:rPr>
              <w:t>19皮革、毛皮、羽毛及其制品和制鞋业</w:t>
            </w:r>
          </w:p>
        </w:tc>
        <w:tc>
          <w:tcPr>
            <w:tcW w:w="1563" w:type="dxa"/>
            <w:vAlign w:val="center"/>
          </w:tcPr>
          <w:p>
            <w:pPr>
              <w:jc w:val="center"/>
              <w:rPr>
                <w:rFonts w:ascii="宋体" w:cs="宋体"/>
                <w:sz w:val="18"/>
                <w:szCs w:val="18"/>
              </w:rPr>
            </w:pPr>
            <w:r>
              <w:rPr>
                <w:rFonts w:hint="eastAsia" w:ascii="宋体" w:hAnsi="宋体" w:cs="仿宋"/>
                <w:sz w:val="18"/>
                <w:szCs w:val="18"/>
              </w:rPr>
              <w:t>191 皮革鞣制加工</w:t>
            </w:r>
          </w:p>
        </w:tc>
        <w:tc>
          <w:tcPr>
            <w:tcW w:w="1718" w:type="dxa"/>
            <w:vAlign w:val="center"/>
          </w:tcPr>
          <w:p>
            <w:pPr>
              <w:jc w:val="center"/>
              <w:rPr>
                <w:rFonts w:ascii="宋体" w:cs="宋体"/>
                <w:sz w:val="18"/>
                <w:szCs w:val="18"/>
              </w:rPr>
            </w:pPr>
            <w:r>
              <w:rPr>
                <w:rFonts w:hint="eastAsia" w:ascii="宋体" w:hAnsi="宋体" w:cs="仿宋"/>
                <w:sz w:val="18"/>
                <w:szCs w:val="18"/>
              </w:rPr>
              <w:t>1910 皮革鞣制加工</w:t>
            </w:r>
          </w:p>
        </w:tc>
        <w:tc>
          <w:tcPr>
            <w:tcW w:w="1339" w:type="dxa"/>
            <w:vAlign w:val="center"/>
          </w:tcPr>
          <w:p>
            <w:pPr>
              <w:jc w:val="center"/>
              <w:rPr>
                <w:rFonts w:ascii="宋体" w:cs="宋体"/>
                <w:sz w:val="18"/>
                <w:szCs w:val="18"/>
              </w:rPr>
            </w:pPr>
            <w:r>
              <w:rPr>
                <w:rFonts w:hint="eastAsia" w:ascii="宋体" w:hAnsi="宋体" w:cs="仿宋"/>
                <w:sz w:val="18"/>
                <w:szCs w:val="18"/>
              </w:rPr>
              <w:t>规划发展产业</w:t>
            </w:r>
          </w:p>
        </w:tc>
        <w:tc>
          <w:tcPr>
            <w:tcW w:w="4248" w:type="dxa"/>
            <w:vAlign w:val="center"/>
          </w:tcPr>
          <w:p>
            <w:pPr>
              <w:rPr>
                <w:rFonts w:ascii="宋体" w:cs="宋体"/>
                <w:sz w:val="18"/>
                <w:szCs w:val="18"/>
              </w:rPr>
            </w:pPr>
            <w:r>
              <w:rPr>
                <w:rFonts w:hint="eastAsia" w:ascii="宋体" w:hAnsi="宋体" w:cs="仿宋"/>
                <w:sz w:val="18"/>
                <w:szCs w:val="18"/>
              </w:rPr>
              <w:t>禁止新建。</w:t>
            </w:r>
          </w:p>
        </w:tc>
        <w:tc>
          <w:tcPr>
            <w:tcW w:w="1568" w:type="dxa"/>
            <w:vAlign w:val="center"/>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jc w:val="center"/>
        </w:trPr>
        <w:tc>
          <w:tcPr>
            <w:tcW w:w="788" w:type="dxa"/>
            <w:vAlign w:val="center"/>
          </w:tcPr>
          <w:p>
            <w:pPr>
              <w:jc w:val="center"/>
              <w:rPr>
                <w:rFonts w:ascii="宋体" w:cs="宋体"/>
                <w:sz w:val="18"/>
                <w:szCs w:val="18"/>
              </w:rPr>
            </w:pPr>
            <w:r>
              <w:rPr>
                <w:rFonts w:hint="eastAsia" w:ascii="宋体" w:cs="宋体"/>
                <w:sz w:val="18"/>
                <w:szCs w:val="18"/>
              </w:rPr>
              <w:t>13</w:t>
            </w:r>
          </w:p>
        </w:tc>
        <w:tc>
          <w:tcPr>
            <w:tcW w:w="1410" w:type="dxa"/>
            <w:vAlign w:val="center"/>
          </w:tcPr>
          <w:p>
            <w:pPr>
              <w:jc w:val="center"/>
              <w:rPr>
                <w:rFonts w:ascii="宋体" w:cs="宋体"/>
                <w:sz w:val="18"/>
                <w:szCs w:val="18"/>
              </w:rPr>
            </w:pPr>
            <w:r>
              <w:rPr>
                <w:rFonts w:hint="eastAsia" w:ascii="宋体" w:hAnsi="宋体" w:cs="仿宋"/>
                <w:sz w:val="18"/>
                <w:szCs w:val="18"/>
              </w:rPr>
              <w:t>C 制造业</w:t>
            </w:r>
          </w:p>
        </w:tc>
        <w:tc>
          <w:tcPr>
            <w:tcW w:w="1540" w:type="dxa"/>
            <w:vAlign w:val="center"/>
          </w:tcPr>
          <w:p>
            <w:pPr>
              <w:jc w:val="center"/>
              <w:rPr>
                <w:rFonts w:ascii="宋体" w:cs="宋体"/>
                <w:sz w:val="18"/>
                <w:szCs w:val="18"/>
              </w:rPr>
            </w:pPr>
            <w:r>
              <w:rPr>
                <w:rFonts w:hint="eastAsia" w:ascii="宋体" w:hAnsi="宋体" w:cs="仿宋"/>
                <w:sz w:val="18"/>
                <w:szCs w:val="18"/>
              </w:rPr>
              <w:t>19皮革、毛皮、羽毛及其制品和制鞋业</w:t>
            </w:r>
          </w:p>
        </w:tc>
        <w:tc>
          <w:tcPr>
            <w:tcW w:w="1563" w:type="dxa"/>
            <w:vAlign w:val="center"/>
          </w:tcPr>
          <w:p>
            <w:pPr>
              <w:jc w:val="center"/>
              <w:rPr>
                <w:rFonts w:ascii="宋体" w:cs="宋体"/>
                <w:sz w:val="18"/>
                <w:szCs w:val="18"/>
              </w:rPr>
            </w:pPr>
            <w:r>
              <w:rPr>
                <w:rFonts w:hint="eastAsia" w:ascii="宋体" w:hAnsi="宋体" w:cs="仿宋"/>
                <w:sz w:val="18"/>
                <w:szCs w:val="18"/>
              </w:rPr>
              <w:t>193毛皮鞣制及制品加工</w:t>
            </w:r>
          </w:p>
        </w:tc>
        <w:tc>
          <w:tcPr>
            <w:tcW w:w="1718" w:type="dxa"/>
            <w:vAlign w:val="center"/>
          </w:tcPr>
          <w:p>
            <w:pPr>
              <w:jc w:val="center"/>
              <w:rPr>
                <w:rFonts w:ascii="宋体" w:cs="宋体"/>
                <w:sz w:val="18"/>
                <w:szCs w:val="18"/>
              </w:rPr>
            </w:pPr>
            <w:r>
              <w:rPr>
                <w:rFonts w:hint="eastAsia" w:ascii="宋体" w:hAnsi="宋体" w:cs="仿宋"/>
                <w:sz w:val="18"/>
                <w:szCs w:val="18"/>
              </w:rPr>
              <w:t>1931毛皮鞣制加工</w:t>
            </w:r>
          </w:p>
        </w:tc>
        <w:tc>
          <w:tcPr>
            <w:tcW w:w="1339" w:type="dxa"/>
            <w:vAlign w:val="center"/>
          </w:tcPr>
          <w:p>
            <w:pPr>
              <w:jc w:val="center"/>
              <w:rPr>
                <w:rFonts w:ascii="宋体" w:cs="宋体"/>
                <w:sz w:val="18"/>
                <w:szCs w:val="18"/>
              </w:rPr>
            </w:pPr>
            <w:r>
              <w:rPr>
                <w:rFonts w:hint="eastAsia" w:ascii="宋体" w:hAnsi="宋体" w:cs="仿宋"/>
                <w:sz w:val="18"/>
                <w:szCs w:val="18"/>
              </w:rPr>
              <w:t>规划发展产业</w:t>
            </w:r>
          </w:p>
        </w:tc>
        <w:tc>
          <w:tcPr>
            <w:tcW w:w="4248" w:type="dxa"/>
            <w:vAlign w:val="center"/>
          </w:tcPr>
          <w:p>
            <w:pPr>
              <w:rPr>
                <w:rFonts w:ascii="宋体" w:cs="宋体"/>
                <w:sz w:val="18"/>
                <w:szCs w:val="18"/>
              </w:rPr>
            </w:pPr>
            <w:r>
              <w:rPr>
                <w:rFonts w:hint="eastAsia" w:ascii="宋体" w:hAnsi="宋体" w:cs="仿宋"/>
                <w:sz w:val="18"/>
                <w:szCs w:val="18"/>
              </w:rPr>
              <w:t>禁止新建。</w:t>
            </w:r>
          </w:p>
        </w:tc>
        <w:tc>
          <w:tcPr>
            <w:tcW w:w="1568" w:type="dxa"/>
            <w:vAlign w:val="center"/>
          </w:tcPr>
          <w:p>
            <w:pPr>
              <w:rPr>
                <w:rFonts w:ascii="宋体"/>
                <w:color w:val="000000"/>
                <w:sz w:val="18"/>
                <w:szCs w:val="18"/>
              </w:rPr>
            </w:pPr>
            <w:r>
              <w:rPr>
                <w:rFonts w:hint="eastAsia" w:ascii="宋体"/>
                <w:color w:val="000000"/>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3" w:hRule="atLeast"/>
          <w:jc w:val="center"/>
        </w:trPr>
        <w:tc>
          <w:tcPr>
            <w:tcW w:w="788" w:type="dxa"/>
            <w:vAlign w:val="center"/>
          </w:tcPr>
          <w:p>
            <w:pPr>
              <w:jc w:val="center"/>
              <w:rPr>
                <w:rFonts w:ascii="宋体" w:cs="宋体"/>
                <w:sz w:val="18"/>
                <w:szCs w:val="18"/>
              </w:rPr>
            </w:pPr>
            <w:r>
              <w:rPr>
                <w:rFonts w:hint="eastAsia" w:ascii="宋体" w:cs="宋体"/>
                <w:sz w:val="18"/>
                <w:szCs w:val="18"/>
              </w:rPr>
              <w:t>14</w:t>
            </w:r>
          </w:p>
        </w:tc>
        <w:tc>
          <w:tcPr>
            <w:tcW w:w="1410" w:type="dxa"/>
            <w:vAlign w:val="center"/>
          </w:tcPr>
          <w:p>
            <w:pPr>
              <w:jc w:val="center"/>
              <w:rPr>
                <w:rFonts w:ascii="宋体" w:cs="宋体"/>
                <w:sz w:val="18"/>
                <w:szCs w:val="18"/>
              </w:rPr>
            </w:pPr>
            <w:r>
              <w:rPr>
                <w:rFonts w:hint="eastAsia" w:ascii="宋体" w:hAnsi="宋体" w:cs="仿宋"/>
                <w:sz w:val="18"/>
                <w:szCs w:val="18"/>
              </w:rPr>
              <w:t>C制造业</w:t>
            </w:r>
          </w:p>
        </w:tc>
        <w:tc>
          <w:tcPr>
            <w:tcW w:w="1540" w:type="dxa"/>
            <w:vAlign w:val="center"/>
          </w:tcPr>
          <w:p>
            <w:pPr>
              <w:jc w:val="center"/>
              <w:rPr>
                <w:rFonts w:ascii="宋体" w:cs="宋体"/>
                <w:sz w:val="18"/>
                <w:szCs w:val="18"/>
              </w:rPr>
            </w:pPr>
            <w:r>
              <w:rPr>
                <w:rFonts w:hint="eastAsia" w:ascii="宋体" w:hAnsi="宋体" w:cs="仿宋"/>
                <w:sz w:val="18"/>
                <w:szCs w:val="18"/>
              </w:rPr>
              <w:t>22造纸及纸制品</w:t>
            </w:r>
          </w:p>
        </w:tc>
        <w:tc>
          <w:tcPr>
            <w:tcW w:w="1563" w:type="dxa"/>
            <w:vAlign w:val="center"/>
          </w:tcPr>
          <w:p>
            <w:pPr>
              <w:jc w:val="center"/>
              <w:rPr>
                <w:rFonts w:ascii="宋体" w:cs="宋体"/>
                <w:sz w:val="18"/>
                <w:szCs w:val="18"/>
              </w:rPr>
            </w:pPr>
            <w:r>
              <w:rPr>
                <w:rFonts w:hint="eastAsia" w:ascii="宋体" w:hAnsi="宋体" w:cs="仿宋"/>
                <w:sz w:val="18"/>
                <w:szCs w:val="18"/>
              </w:rPr>
              <w:t>221纸浆制造</w:t>
            </w:r>
          </w:p>
        </w:tc>
        <w:tc>
          <w:tcPr>
            <w:tcW w:w="1718" w:type="dxa"/>
            <w:vAlign w:val="center"/>
          </w:tcPr>
          <w:p>
            <w:pPr>
              <w:jc w:val="center"/>
              <w:rPr>
                <w:rFonts w:ascii="宋体" w:cs="宋体"/>
                <w:sz w:val="18"/>
                <w:szCs w:val="18"/>
              </w:rPr>
            </w:pPr>
          </w:p>
        </w:tc>
        <w:tc>
          <w:tcPr>
            <w:tcW w:w="1339" w:type="dxa"/>
            <w:vAlign w:val="center"/>
          </w:tcPr>
          <w:p>
            <w:pPr>
              <w:jc w:val="center"/>
              <w:rPr>
                <w:rFonts w:ascii="宋体" w:cs="宋体"/>
                <w:sz w:val="18"/>
                <w:szCs w:val="18"/>
              </w:rPr>
            </w:pPr>
            <w:r>
              <w:rPr>
                <w:rFonts w:hint="eastAsia" w:ascii="宋体" w:hAnsi="宋体" w:cs="仿宋"/>
                <w:sz w:val="18"/>
                <w:szCs w:val="18"/>
              </w:rPr>
              <w:t>规划发展产业</w:t>
            </w:r>
          </w:p>
        </w:tc>
        <w:tc>
          <w:tcPr>
            <w:tcW w:w="4248" w:type="dxa"/>
            <w:vAlign w:val="center"/>
          </w:tcPr>
          <w:p>
            <w:pPr>
              <w:spacing w:line="240" w:lineRule="exact"/>
              <w:rPr>
                <w:rFonts w:ascii="宋体" w:hAnsi="宋体" w:cs="仿宋"/>
                <w:sz w:val="18"/>
                <w:szCs w:val="18"/>
              </w:rPr>
            </w:pPr>
            <w:r>
              <w:rPr>
                <w:rFonts w:hint="eastAsia" w:ascii="宋体" w:hAnsi="宋体" w:cs="仿宋"/>
                <w:sz w:val="18"/>
                <w:szCs w:val="18"/>
              </w:rPr>
              <w:t>禁止新建。</w:t>
            </w:r>
          </w:p>
        </w:tc>
        <w:tc>
          <w:tcPr>
            <w:tcW w:w="1568" w:type="dxa"/>
            <w:vAlign w:val="center"/>
          </w:tcPr>
          <w:p>
            <w:pPr>
              <w:rPr>
                <w:rFonts w:ascii="宋体"/>
                <w:color w:val="000000"/>
                <w:sz w:val="18"/>
                <w:szCs w:val="18"/>
              </w:rPr>
            </w:pPr>
            <w:r>
              <w:rPr>
                <w:rFonts w:hint="eastAsia" w:ascii="宋体" w:hAnsi="宋体" w:cs="仿宋"/>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788" w:type="dxa"/>
            <w:vAlign w:val="center"/>
          </w:tcPr>
          <w:p>
            <w:pPr>
              <w:jc w:val="center"/>
              <w:rPr>
                <w:rFonts w:ascii="宋体" w:cs="宋体"/>
                <w:sz w:val="18"/>
                <w:szCs w:val="18"/>
              </w:rPr>
            </w:pPr>
            <w:r>
              <w:rPr>
                <w:rFonts w:hint="eastAsia" w:ascii="宋体" w:cs="宋体"/>
                <w:sz w:val="18"/>
                <w:szCs w:val="18"/>
              </w:rPr>
              <w:t>15</w:t>
            </w:r>
          </w:p>
        </w:tc>
        <w:tc>
          <w:tcPr>
            <w:tcW w:w="1410" w:type="dxa"/>
            <w:vAlign w:val="center"/>
          </w:tcPr>
          <w:p>
            <w:pPr>
              <w:jc w:val="center"/>
              <w:rPr>
                <w:rFonts w:ascii="宋体" w:cs="宋体"/>
                <w:sz w:val="18"/>
                <w:szCs w:val="18"/>
              </w:rPr>
            </w:pPr>
            <w:r>
              <w:rPr>
                <w:rFonts w:hint="eastAsia" w:ascii="宋体" w:hAnsi="宋体" w:cs="仿宋"/>
                <w:sz w:val="18"/>
                <w:szCs w:val="18"/>
              </w:rPr>
              <w:t>C制造业</w:t>
            </w:r>
          </w:p>
        </w:tc>
        <w:tc>
          <w:tcPr>
            <w:tcW w:w="1540" w:type="dxa"/>
            <w:vAlign w:val="center"/>
          </w:tcPr>
          <w:p>
            <w:pPr>
              <w:jc w:val="center"/>
              <w:rPr>
                <w:rFonts w:ascii="宋体" w:cs="宋体"/>
                <w:sz w:val="18"/>
                <w:szCs w:val="18"/>
              </w:rPr>
            </w:pPr>
            <w:r>
              <w:rPr>
                <w:rFonts w:hint="eastAsia" w:ascii="宋体" w:hAnsi="宋体" w:cs="仿宋"/>
                <w:sz w:val="18"/>
                <w:szCs w:val="18"/>
              </w:rPr>
              <w:t>25石油加工、炼焦和核燃料加工业</w:t>
            </w:r>
          </w:p>
        </w:tc>
        <w:tc>
          <w:tcPr>
            <w:tcW w:w="1563" w:type="dxa"/>
            <w:vAlign w:val="center"/>
          </w:tcPr>
          <w:p>
            <w:pPr>
              <w:jc w:val="center"/>
              <w:rPr>
                <w:rFonts w:ascii="宋体" w:cs="宋体"/>
                <w:sz w:val="18"/>
                <w:szCs w:val="18"/>
              </w:rPr>
            </w:pPr>
          </w:p>
        </w:tc>
        <w:tc>
          <w:tcPr>
            <w:tcW w:w="1718" w:type="dxa"/>
            <w:vAlign w:val="center"/>
          </w:tcPr>
          <w:p>
            <w:pPr>
              <w:jc w:val="center"/>
              <w:rPr>
                <w:rFonts w:ascii="宋体" w:cs="宋体"/>
                <w:sz w:val="18"/>
                <w:szCs w:val="18"/>
              </w:rPr>
            </w:pPr>
          </w:p>
        </w:tc>
        <w:tc>
          <w:tcPr>
            <w:tcW w:w="1339" w:type="dxa"/>
            <w:vAlign w:val="center"/>
          </w:tcPr>
          <w:p>
            <w:pPr>
              <w:jc w:val="center"/>
              <w:rPr>
                <w:rFonts w:ascii="宋体" w:cs="宋体"/>
                <w:sz w:val="18"/>
                <w:szCs w:val="18"/>
              </w:rPr>
            </w:pPr>
            <w:r>
              <w:rPr>
                <w:rFonts w:hint="eastAsia" w:ascii="宋体" w:hAnsi="宋体" w:cs="仿宋"/>
                <w:sz w:val="18"/>
                <w:szCs w:val="18"/>
              </w:rPr>
              <w:t>规划发展产业</w:t>
            </w:r>
          </w:p>
        </w:tc>
        <w:tc>
          <w:tcPr>
            <w:tcW w:w="4248" w:type="dxa"/>
            <w:vAlign w:val="center"/>
          </w:tcPr>
          <w:p>
            <w:pPr>
              <w:rPr>
                <w:rFonts w:ascii="宋体" w:cs="宋体"/>
                <w:sz w:val="18"/>
                <w:szCs w:val="18"/>
              </w:rPr>
            </w:pPr>
            <w:r>
              <w:rPr>
                <w:rFonts w:hint="eastAsia" w:ascii="宋体" w:hAnsi="宋体" w:cs="仿宋"/>
                <w:sz w:val="18"/>
                <w:szCs w:val="18"/>
              </w:rPr>
              <w:t>禁止新建。</w:t>
            </w:r>
          </w:p>
        </w:tc>
        <w:tc>
          <w:tcPr>
            <w:tcW w:w="1568" w:type="dxa"/>
            <w:vAlign w:val="center"/>
          </w:tcPr>
          <w:p>
            <w:pPr>
              <w:rPr>
                <w:rFonts w:ascii="宋体"/>
                <w:color w:val="000000"/>
                <w:sz w:val="18"/>
                <w:szCs w:val="18"/>
              </w:rPr>
            </w:pPr>
            <w:r>
              <w:rPr>
                <w:rFonts w:hint="eastAsia" w:ascii="宋体" w:hAnsi="宋体" w:cs="仿宋"/>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788" w:type="dxa"/>
            <w:vAlign w:val="center"/>
          </w:tcPr>
          <w:p>
            <w:pPr>
              <w:jc w:val="center"/>
              <w:rPr>
                <w:rFonts w:ascii="宋体" w:cs="宋体"/>
                <w:sz w:val="18"/>
                <w:szCs w:val="18"/>
              </w:rPr>
            </w:pPr>
            <w:r>
              <w:rPr>
                <w:rFonts w:hint="eastAsia" w:ascii="宋体" w:cs="宋体"/>
                <w:sz w:val="18"/>
                <w:szCs w:val="18"/>
              </w:rPr>
              <w:t>16</w:t>
            </w:r>
          </w:p>
        </w:tc>
        <w:tc>
          <w:tcPr>
            <w:tcW w:w="1410" w:type="dxa"/>
            <w:vAlign w:val="center"/>
          </w:tcPr>
          <w:p>
            <w:pPr>
              <w:jc w:val="center"/>
              <w:rPr>
                <w:rFonts w:ascii="宋体" w:cs="宋体"/>
                <w:sz w:val="18"/>
                <w:szCs w:val="18"/>
              </w:rPr>
            </w:pPr>
            <w:r>
              <w:rPr>
                <w:rFonts w:hint="eastAsia" w:ascii="宋体" w:hAnsi="宋体" w:cs="仿宋"/>
                <w:sz w:val="18"/>
                <w:szCs w:val="18"/>
              </w:rPr>
              <w:t>C制造业</w:t>
            </w:r>
          </w:p>
        </w:tc>
        <w:tc>
          <w:tcPr>
            <w:tcW w:w="1540" w:type="dxa"/>
            <w:vAlign w:val="center"/>
          </w:tcPr>
          <w:p>
            <w:pPr>
              <w:jc w:val="center"/>
              <w:rPr>
                <w:rFonts w:ascii="宋体" w:cs="宋体"/>
                <w:sz w:val="18"/>
                <w:szCs w:val="18"/>
              </w:rPr>
            </w:pPr>
            <w:r>
              <w:rPr>
                <w:rFonts w:hint="eastAsia" w:ascii="宋体" w:cs="宋体"/>
                <w:sz w:val="18"/>
                <w:szCs w:val="18"/>
              </w:rPr>
              <w:t>26化学原料和化学制品制造业</w:t>
            </w:r>
          </w:p>
        </w:tc>
        <w:tc>
          <w:tcPr>
            <w:tcW w:w="1563" w:type="dxa"/>
            <w:vAlign w:val="center"/>
          </w:tcPr>
          <w:p>
            <w:pPr>
              <w:jc w:val="center"/>
              <w:rPr>
                <w:rFonts w:ascii="宋体" w:cs="宋体"/>
                <w:sz w:val="18"/>
                <w:szCs w:val="18"/>
              </w:rPr>
            </w:pPr>
          </w:p>
        </w:tc>
        <w:tc>
          <w:tcPr>
            <w:tcW w:w="1718" w:type="dxa"/>
            <w:vAlign w:val="center"/>
          </w:tcPr>
          <w:p>
            <w:pPr>
              <w:jc w:val="center"/>
              <w:rPr>
                <w:rFonts w:ascii="宋体" w:cs="宋体"/>
                <w:sz w:val="18"/>
                <w:szCs w:val="18"/>
              </w:rPr>
            </w:pPr>
          </w:p>
        </w:tc>
        <w:tc>
          <w:tcPr>
            <w:tcW w:w="1339" w:type="dxa"/>
            <w:vAlign w:val="center"/>
          </w:tcPr>
          <w:p>
            <w:pPr>
              <w:jc w:val="center"/>
              <w:rPr>
                <w:rFonts w:ascii="宋体" w:cs="宋体"/>
                <w:sz w:val="18"/>
                <w:szCs w:val="18"/>
              </w:rPr>
            </w:pPr>
            <w:r>
              <w:rPr>
                <w:rFonts w:hint="eastAsia" w:ascii="宋体" w:cs="宋体"/>
                <w:sz w:val="18"/>
                <w:szCs w:val="18"/>
              </w:rPr>
              <w:t>现有一般产业</w:t>
            </w:r>
          </w:p>
        </w:tc>
        <w:tc>
          <w:tcPr>
            <w:tcW w:w="4248" w:type="dxa"/>
            <w:vAlign w:val="center"/>
          </w:tcPr>
          <w:p>
            <w:pPr>
              <w:rPr>
                <w:rFonts w:ascii="宋体" w:cs="宋体"/>
                <w:sz w:val="18"/>
                <w:szCs w:val="18"/>
              </w:rPr>
            </w:pPr>
            <w:r>
              <w:rPr>
                <w:rFonts w:hint="eastAsia" w:ascii="宋体" w:cs="宋体"/>
                <w:sz w:val="18"/>
                <w:szCs w:val="18"/>
              </w:rPr>
              <w:t>禁止新建、改扩建，现有工业企业应在2020年12月31日之前关停。</w:t>
            </w:r>
          </w:p>
        </w:tc>
        <w:tc>
          <w:tcPr>
            <w:tcW w:w="1568" w:type="dxa"/>
            <w:vAlign w:val="center"/>
          </w:tcPr>
          <w:p>
            <w:pPr>
              <w:rPr>
                <w:rFonts w:ascii="宋体"/>
                <w:color w:val="000000"/>
                <w:sz w:val="18"/>
                <w:szCs w:val="18"/>
              </w:rPr>
            </w:pPr>
            <w:r>
              <w:rPr>
                <w:rFonts w:hint="eastAsia" w:ascii="宋体" w:hAnsi="宋体" w:cs="仿宋"/>
                <w:sz w:val="18"/>
                <w:szCs w:val="18"/>
              </w:rPr>
              <w:t>《指导目录》限制类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2" w:hRule="atLeast"/>
          <w:jc w:val="center"/>
        </w:trPr>
        <w:tc>
          <w:tcPr>
            <w:tcW w:w="788" w:type="dxa"/>
            <w:vAlign w:val="center"/>
          </w:tcPr>
          <w:p>
            <w:pPr>
              <w:jc w:val="center"/>
              <w:rPr>
                <w:rFonts w:ascii="宋体" w:cs="宋体"/>
                <w:sz w:val="18"/>
                <w:szCs w:val="18"/>
              </w:rPr>
            </w:pPr>
            <w:r>
              <w:rPr>
                <w:rFonts w:hint="eastAsia" w:ascii="宋体" w:cs="宋体"/>
                <w:sz w:val="18"/>
                <w:szCs w:val="18"/>
              </w:rPr>
              <w:t>17</w:t>
            </w:r>
          </w:p>
        </w:tc>
        <w:tc>
          <w:tcPr>
            <w:tcW w:w="1410" w:type="dxa"/>
            <w:vAlign w:val="center"/>
          </w:tcPr>
          <w:p>
            <w:pPr>
              <w:jc w:val="center"/>
              <w:rPr>
                <w:rFonts w:ascii="宋体" w:cs="宋体"/>
                <w:sz w:val="18"/>
                <w:szCs w:val="18"/>
              </w:rPr>
            </w:pPr>
            <w:r>
              <w:rPr>
                <w:rFonts w:hint="eastAsia" w:ascii="宋体" w:cs="宋体"/>
                <w:sz w:val="18"/>
                <w:szCs w:val="18"/>
              </w:rPr>
              <w:t>D电力、热力、燃气及水生产和供应业</w:t>
            </w:r>
          </w:p>
        </w:tc>
        <w:tc>
          <w:tcPr>
            <w:tcW w:w="1540" w:type="dxa"/>
            <w:vAlign w:val="center"/>
          </w:tcPr>
          <w:p>
            <w:pPr>
              <w:jc w:val="center"/>
              <w:rPr>
                <w:rFonts w:ascii="宋体" w:cs="宋体"/>
                <w:sz w:val="18"/>
                <w:szCs w:val="18"/>
              </w:rPr>
            </w:pPr>
            <w:r>
              <w:rPr>
                <w:rFonts w:hint="eastAsia" w:ascii="宋体" w:cs="宋体"/>
                <w:sz w:val="18"/>
                <w:szCs w:val="18"/>
              </w:rPr>
              <w:t>44电力、热力生产和供应业</w:t>
            </w:r>
          </w:p>
        </w:tc>
        <w:tc>
          <w:tcPr>
            <w:tcW w:w="1563" w:type="dxa"/>
            <w:vAlign w:val="center"/>
          </w:tcPr>
          <w:p>
            <w:pPr>
              <w:jc w:val="center"/>
              <w:rPr>
                <w:rFonts w:ascii="宋体" w:cs="宋体"/>
                <w:sz w:val="18"/>
                <w:szCs w:val="18"/>
              </w:rPr>
            </w:pPr>
            <w:r>
              <w:rPr>
                <w:rFonts w:hint="eastAsia" w:ascii="宋体" w:cs="宋体"/>
                <w:sz w:val="18"/>
                <w:szCs w:val="18"/>
              </w:rPr>
              <w:t>441电力生产</w:t>
            </w:r>
          </w:p>
        </w:tc>
        <w:tc>
          <w:tcPr>
            <w:tcW w:w="1718" w:type="dxa"/>
            <w:vAlign w:val="center"/>
          </w:tcPr>
          <w:p>
            <w:pPr>
              <w:jc w:val="center"/>
              <w:rPr>
                <w:rFonts w:ascii="宋体" w:cs="宋体"/>
                <w:sz w:val="18"/>
                <w:szCs w:val="18"/>
              </w:rPr>
            </w:pPr>
            <w:r>
              <w:rPr>
                <w:rFonts w:hint="eastAsia" w:ascii="宋体" w:cs="宋体"/>
                <w:sz w:val="18"/>
                <w:szCs w:val="18"/>
              </w:rPr>
              <w:t>4414风力发电</w:t>
            </w:r>
          </w:p>
        </w:tc>
        <w:tc>
          <w:tcPr>
            <w:tcW w:w="1339" w:type="dxa"/>
            <w:vAlign w:val="center"/>
          </w:tcPr>
          <w:p>
            <w:pPr>
              <w:jc w:val="center"/>
              <w:rPr>
                <w:rFonts w:ascii="宋体" w:cs="宋体"/>
                <w:sz w:val="18"/>
                <w:szCs w:val="18"/>
              </w:rPr>
            </w:pPr>
            <w:r>
              <w:rPr>
                <w:rFonts w:hint="eastAsia" w:ascii="宋体" w:cs="宋体"/>
                <w:sz w:val="18"/>
                <w:szCs w:val="18"/>
              </w:rPr>
              <w:t>规划发展产业</w:t>
            </w:r>
          </w:p>
        </w:tc>
        <w:tc>
          <w:tcPr>
            <w:tcW w:w="4248" w:type="dxa"/>
            <w:vAlign w:val="center"/>
          </w:tcPr>
          <w:p>
            <w:pPr>
              <w:rPr>
                <w:rFonts w:ascii="宋体" w:cs="宋体"/>
                <w:sz w:val="18"/>
                <w:szCs w:val="18"/>
              </w:rPr>
            </w:pPr>
            <w:r>
              <w:rPr>
                <w:rFonts w:hint="eastAsia" w:ascii="宋体" w:cs="宋体"/>
                <w:sz w:val="18"/>
                <w:szCs w:val="18"/>
              </w:rPr>
              <w:t>禁止新建。</w:t>
            </w:r>
          </w:p>
        </w:tc>
        <w:tc>
          <w:tcPr>
            <w:tcW w:w="1568" w:type="dxa"/>
            <w:vAlign w:val="center"/>
          </w:tcPr>
          <w:p>
            <w:pPr>
              <w:rPr>
                <w:rFonts w:ascii="宋体" w:cs="宋体"/>
                <w:sz w:val="18"/>
                <w:szCs w:val="18"/>
              </w:rPr>
            </w:pPr>
            <w:r>
              <w:rPr>
                <w:rFonts w:hint="eastAsia" w:ascii="宋体"/>
                <w:color w:val="000000"/>
                <w:sz w:val="18"/>
                <w:szCs w:val="18"/>
              </w:rPr>
              <w:t>《指导目录》允许类</w:t>
            </w:r>
          </w:p>
        </w:tc>
      </w:tr>
    </w:tbl>
    <w:p>
      <w:pPr>
        <w:spacing w:line="600" w:lineRule="exact"/>
        <w:rPr>
          <w:rFonts w:ascii="仿宋_GB2312" w:eastAsia="仿宋_GB2312"/>
          <w:sz w:val="28"/>
          <w:szCs w:val="28"/>
        </w:rPr>
      </w:pPr>
    </w:p>
    <w:p/>
    <w:sectPr>
      <w:headerReference r:id="rId46" w:type="first"/>
      <w:headerReference r:id="rId44" w:type="default"/>
      <w:footerReference r:id="rId47" w:type="default"/>
      <w:headerReference r:id="rId45" w:type="even"/>
      <w:footerReference r:id="rId48" w:type="even"/>
      <w:pgSz w:w="16840" w:h="11907" w:orient="landscape"/>
      <w:pgMar w:top="1797" w:right="1440" w:bottom="1797" w:left="1440" w:header="851" w:footer="992" w:gutter="0"/>
      <w:cols w:space="720" w:num="1"/>
      <w:titlePg/>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TKO" w:date="2018-01-23T15:47:00Z" w:initials="刘民杰">
    <w:p>
      <w:pPr>
        <w:pStyle w:val="3"/>
      </w:pPr>
      <w:r>
        <w:rPr>
          <w:rFonts w:hint="eastAsia"/>
        </w:rPr>
        <w:t>华安建议删除</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5"/>
                            <w:jc w:val="center"/>
                          </w:pPr>
                          <w:r>
                            <w:fldChar w:fldCharType="begin"/>
                          </w:r>
                          <w:r>
                            <w:instrText xml:space="preserve">PAGE   \* MERGEFORMAT</w:instrText>
                          </w:r>
                          <w:r>
                            <w:fldChar w:fldCharType="separate"/>
                          </w:r>
                          <w:r>
                            <w:rPr>
                              <w:lang w:val="zh-CN"/>
                            </w:rPr>
                            <w:t>2</w:t>
                          </w:r>
                          <w:r>
                            <w:fldChar w:fldCharType="end"/>
                          </w:r>
                        </w:p>
                      </w:txbxContent>
                    </wps:txbx>
                    <wps:bodyPr rot="0" vert="horz" wrap="none" lIns="0" tIns="0" rIns="0" bIns="0" anchor="t" anchorCtr="0" upright="1">
                      <a:spAutoFit/>
                    </wps:bodyPr>
                  </wps:wsp>
                </a:graphicData>
              </a:graphic>
            </wp:anchor>
          </w:drawing>
        </mc:Choice>
        <mc:Fallback>
          <w:pict>
            <v:shape id="文本框 1"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L1GzoT0AQAAwQMAAA4AAAAAAAAAAQAgAAAAHwEAAGRycy9lMm9Eb2MueG1sUEsFBgAAAAAG&#10;AAYAWQEAAIUFA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2</w:t>
                    </w:r>
                    <w:r>
                      <w:fldChar w:fldCharType="end"/>
                    </w:r>
                  </w:p>
                </w:txbxContent>
              </v:textbox>
            </v:shape>
          </w:pict>
        </mc:Fallback>
      </mc:AlternateContent>
    </w:r>
  </w:p>
  <w:p>
    <w:pPr>
      <w:pStyle w:val="5"/>
      <w:tabs>
        <w:tab w:val="center" w:pos="7001"/>
        <w:tab w:val="clear" w:pos="4153"/>
        <w:tab w:val="clear" w:pos="8306"/>
      </w:tabs>
      <w:spacing w:before="12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1040"/>
      <w:jc w:val="center"/>
    </w:pPr>
    <w:r>
      <w:fldChar w:fldCharType="begin"/>
    </w:r>
    <w:r>
      <w:instrText xml:space="preserve">PAGE   \* MERGEFORMAT</w:instrText>
    </w:r>
    <w:r>
      <w:fldChar w:fldCharType="separate"/>
    </w:r>
    <w:r>
      <w:rPr>
        <w:lang w:val="zh-CN"/>
      </w:rPr>
      <w:t>37</w:t>
    </w:r>
    <w:r>
      <w:fldChar w:fldCharType="end"/>
    </w:r>
  </w:p>
  <w:p>
    <w:pPr>
      <w:pStyle w:val="5"/>
      <w:spacing w:before="12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46</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48</w:t>
    </w:r>
    <w:r>
      <w:fldChar w:fldCharType="end"/>
    </w:r>
  </w:p>
  <w:p>
    <w:pPr>
      <w:pStyle w:val="5"/>
      <w:ind w:firstLine="5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640"/>
      <w:jc w:val="center"/>
    </w:pPr>
    <w:r>
      <w:fldChar w:fldCharType="begin"/>
    </w:r>
    <w:r>
      <w:instrText xml:space="preserve">PAGE   \* MERGEFORMAT</w:instrText>
    </w:r>
    <w:r>
      <w:fldChar w:fldCharType="separate"/>
    </w:r>
    <w:r>
      <w:rPr>
        <w:lang w:val="zh-CN"/>
      </w:rPr>
      <w:t>55</w:t>
    </w:r>
    <w:r>
      <w:fldChar w:fldCharType="end"/>
    </w:r>
  </w:p>
  <w:p>
    <w:pPr>
      <w:pStyle w:val="5"/>
      <w:spacing w:before="120"/>
      <w:ind w:firstLine="64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64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643"/>
      <w:jc w:val="center"/>
    </w:pPr>
    <w:r>
      <w:fldChar w:fldCharType="begin"/>
    </w:r>
    <w:r>
      <w:instrText xml:space="preserve">PAGE   \* MERGEFORMAT</w:instrText>
    </w:r>
    <w:r>
      <w:fldChar w:fldCharType="separate"/>
    </w:r>
    <w:r>
      <w:rPr>
        <w:lang w:val="zh-CN"/>
      </w:rPr>
      <w:t>64</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57785" cy="131445"/>
              <wp:effectExtent l="0" t="0" r="0" b="0"/>
              <wp:wrapNone/>
              <wp:docPr id="6" name="文本框 6"/>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5408;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67wAWNEAAAACAQAADwAAAAAA&#10;AAABACAAAAAiAAAAZHJzL2Rvd25yZXYueG1sUEsBAhQAFAAAAAgAh07iQDdq2J8aAgAAEgQAAA4A&#10;AAAAAAAAAQAgAAAAIAEAAGRycy9lMm9Eb2MueG1sUEsFBgAAAAAGAAYAWQEAAKwFA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66</w:t>
                    </w:r>
                    <w:r>
                      <w:rPr>
                        <w:rFonts w:hint="eastAsia"/>
                      </w:rP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040"/>
      <w:jc w:val="center"/>
    </w:pPr>
    <w:r>
      <w:fldChar w:fldCharType="begin"/>
    </w:r>
    <w:r>
      <w:instrText xml:space="preserve">PAGE   \* MERGEFORMAT</w:instrText>
    </w:r>
    <w:r>
      <w:fldChar w:fldCharType="separate"/>
    </w:r>
    <w:r>
      <w:rPr>
        <w:lang w:val="zh-CN"/>
      </w:rPr>
      <w:t>72</w:t>
    </w:r>
    <w:r>
      <w:fldChar w:fldCharType="end"/>
    </w:r>
  </w:p>
  <w:p>
    <w:pPr>
      <w:pStyle w:val="5"/>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040"/>
      <w:jc w:val="center"/>
    </w:pPr>
    <w:r>
      <w:fldChar w:fldCharType="begin"/>
    </w:r>
    <w:r>
      <w:instrText xml:space="preserve">PAGE   \* MERGEFORMAT</w:instrText>
    </w:r>
    <w:r>
      <w:fldChar w:fldCharType="separate"/>
    </w:r>
    <w:r>
      <w:rPr>
        <w:lang w:val="zh-CN"/>
      </w:rPr>
      <w:t>8</w:t>
    </w:r>
    <w:r>
      <w:fldChar w:fldCharType="end"/>
    </w:r>
  </w:p>
  <w:p>
    <w:pPr>
      <w:pStyle w:val="5"/>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040"/>
      <w:jc w:val="center"/>
    </w:pPr>
    <w:r>
      <w:fldChar w:fldCharType="begin"/>
    </w:r>
    <w:r>
      <w:instrText xml:space="preserve">PAGE   \* MERGEFORMAT</w:instrText>
    </w:r>
    <w:r>
      <w:fldChar w:fldCharType="separate"/>
    </w:r>
    <w:r>
      <w:rPr>
        <w:lang w:val="zh-CN"/>
      </w:rPr>
      <w:t>67</w:t>
    </w:r>
    <w:r>
      <w:fldChar w:fldCharType="end"/>
    </w:r>
  </w:p>
  <w:p>
    <w:pPr>
      <w:pStyle w:val="5"/>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040"/>
      <w:jc w:val="center"/>
    </w:pPr>
    <w:r>
      <w:fldChar w:fldCharType="begin"/>
    </w:r>
    <w:r>
      <w:instrText xml:space="preserve">PAGE   \* MERGEFORMAT</w:instrText>
    </w:r>
    <w:r>
      <w:fldChar w:fldCharType="separate"/>
    </w:r>
    <w:r>
      <w:rPr>
        <w:lang w:val="zh-CN"/>
      </w:rPr>
      <w:t>74</w:t>
    </w:r>
    <w:r>
      <w:fldChar w:fldCharType="end"/>
    </w:r>
  </w:p>
  <w:p>
    <w:pPr>
      <w:pStyle w:val="5"/>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1040"/>
      <w:jc w:val="center"/>
    </w:pPr>
    <w:r>
      <w:fldChar w:fldCharType="begin"/>
    </w:r>
    <w:r>
      <w:instrText xml:space="preserve">PAGE   \* MERGEFORMAT</w:instrText>
    </w:r>
    <w:r>
      <w:fldChar w:fldCharType="separate"/>
    </w:r>
    <w:r>
      <w:rPr>
        <w:lang w:val="zh-CN"/>
      </w:rPr>
      <w:t>75</w:t>
    </w:r>
    <w:r>
      <w:fldChar w:fldCharType="end"/>
    </w:r>
  </w:p>
  <w:p>
    <w:pPr>
      <w:pStyle w:val="5"/>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1040"/>
      <w:jc w:val="center"/>
    </w:pPr>
    <w:r>
      <w:fldChar w:fldCharType="begin"/>
    </w:r>
    <w:r>
      <w:instrText xml:space="preserve">PAGE   \* MERGEFORMAT</w:instrText>
    </w:r>
    <w:r>
      <w:fldChar w:fldCharType="separate"/>
    </w:r>
    <w:r>
      <w:rPr>
        <w:lang w:val="zh-CN"/>
      </w:rPr>
      <w:t>84</w:t>
    </w:r>
    <w:r>
      <w:fldChar w:fldCharType="end"/>
    </w:r>
  </w:p>
  <w:p>
    <w:pPr>
      <w:pStyle w:val="5"/>
      <w:spacing w:before="120"/>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57785" cy="131445"/>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5"/>
                            <w:jc w:val="center"/>
                          </w:pPr>
                          <w:r>
                            <w:fldChar w:fldCharType="begin"/>
                          </w:r>
                          <w:r>
                            <w:instrText xml:space="preserve">PAGE   \* MERGEFORMAT</w:instrText>
                          </w:r>
                          <w:r>
                            <w:fldChar w:fldCharType="separate"/>
                          </w:r>
                          <w:r>
                            <w:rPr>
                              <w:lang w:val="zh-CN"/>
                            </w:rPr>
                            <w:t>18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336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z4vdRNAAAAACAQAADwAAAAAAAAABACAAAAAiAAAAZHJzL2Rvd25yZXYueG1sUEsBAhQAFAAAAAgA&#10;h07iQIYWSwv0AQAAwQMAAA4AAAAAAAAAAQAgAAAAHwEAAGRycy9lMm9Eb2MueG1sUEsFBgAAAAAG&#10;AAYAWQEAAIUFAAAAAA==&#10;">
              <v:fill on="f" focussize="0,0"/>
              <v:stroke on="f"/>
              <v:imagedata o:title=""/>
              <o:lock v:ext="edit" aspectratio="f"/>
              <v:textbox inset="0mm,0mm,0mm,0mm" style="mso-fit-shape-to-text:t;">
                <w:txbxContent>
                  <w:p>
                    <w:pPr>
                      <w:pStyle w:val="5"/>
                      <w:jc w:val="center"/>
                    </w:pPr>
                    <w:r>
                      <w:fldChar w:fldCharType="begin"/>
                    </w:r>
                    <w:r>
                      <w:instrText xml:space="preserve">PAGE   \* MERGEFORMAT</w:instrText>
                    </w:r>
                    <w:r>
                      <w:fldChar w:fldCharType="separate"/>
                    </w:r>
                    <w:r>
                      <w:rPr>
                        <w:lang w:val="zh-CN"/>
                      </w:rPr>
                      <w:t>18</w:t>
                    </w:r>
                    <w:r>
                      <w:fldChar w:fldCharType="end"/>
                    </w:r>
                  </w:p>
                </w:txbxContent>
              </v:textbox>
            </v:shape>
          </w:pict>
        </mc:Fallback>
      </mc:AlternateContent>
    </w:r>
  </w:p>
  <w:p>
    <w:pPr>
      <w:pStyle w:val="5"/>
      <w:tabs>
        <w:tab w:val="center" w:pos="7001"/>
        <w:tab w:val="clear" w:pos="4153"/>
        <w:tab w:val="clear" w:pos="8306"/>
      </w:tabs>
      <w:spacing w:before="1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20</w:t>
    </w:r>
    <w:r>
      <w:rPr>
        <w:rStyle w:val="9"/>
      </w:rPr>
      <w:fldChar w:fldCharType="end"/>
    </w:r>
  </w:p>
  <w:p>
    <w:pPr>
      <w:pStyle w:val="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1040"/>
      <w:jc w:val="center"/>
    </w:pPr>
    <w:r>
      <w:fldChar w:fldCharType="begin"/>
    </w:r>
    <w:r>
      <w:instrText xml:space="preserve">PAGE   \* MERGEFORMAT</w:instrText>
    </w:r>
    <w:r>
      <w:fldChar w:fldCharType="separate"/>
    </w:r>
    <w:r>
      <w:rPr>
        <w:lang w:val="zh-CN"/>
      </w:rPr>
      <w:t>26</w:t>
    </w:r>
    <w:r>
      <w:fldChar w:fldCharType="end"/>
    </w:r>
  </w:p>
  <w:p>
    <w:pPr>
      <w:pStyle w:val="5"/>
      <w:spacing w:before="12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before="120"/>
      <w:ind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rPr>
      <w:t>28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12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120"/>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spacing w:before="120"/>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lear" w:pos="4153"/>
        <w:tab w:val="clear" w:pos="8306"/>
      </w:tabs>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BF953D"/>
    <w:multiLevelType w:val="singleLevel"/>
    <w:tmpl w:val="58BF953D"/>
    <w:lvl w:ilvl="0" w:tentative="0">
      <w:start w:val="1"/>
      <w:numFmt w:val="decimal"/>
      <w:suff w:val="nothing"/>
      <w:lvlText w:val="%1．"/>
      <w:lvlJc w:val="left"/>
      <w:pPr>
        <w:ind w:left="0" w:firstLine="400"/>
      </w:pPr>
      <w:rPr>
        <w:rFonts w:hint="default"/>
      </w:rPr>
    </w:lvl>
  </w:abstractNum>
  <w:abstractNum w:abstractNumId="1">
    <w:nsid w:val="58BF95A9"/>
    <w:multiLevelType w:val="singleLevel"/>
    <w:tmpl w:val="58BF95A9"/>
    <w:lvl w:ilvl="0" w:tentative="0">
      <w:start w:val="1"/>
      <w:numFmt w:val="decimal"/>
      <w:suff w:val="nothing"/>
      <w:lvlText w:val="%1．"/>
      <w:lvlJc w:val="left"/>
      <w:pPr>
        <w:ind w:left="0" w:firstLine="403"/>
      </w:pPr>
      <w:rPr>
        <w:rFonts w:hint="default"/>
      </w:rPr>
    </w:lvl>
  </w:abstractNum>
  <w:abstractNum w:abstractNumId="2">
    <w:nsid w:val="58BF95D3"/>
    <w:multiLevelType w:val="singleLevel"/>
    <w:tmpl w:val="58BF95D3"/>
    <w:lvl w:ilvl="0" w:tentative="0">
      <w:start w:val="1"/>
      <w:numFmt w:val="decimal"/>
      <w:suff w:val="nothing"/>
      <w:lvlText w:val="%1．"/>
      <w:lvlJc w:val="left"/>
      <w:pPr>
        <w:ind w:left="0" w:firstLine="403"/>
      </w:pPr>
      <w:rPr>
        <w:rFonts w:hint="default"/>
      </w:rPr>
    </w:lvl>
  </w:abstractNum>
  <w:abstractNum w:abstractNumId="3">
    <w:nsid w:val="58BF9611"/>
    <w:multiLevelType w:val="singleLevel"/>
    <w:tmpl w:val="58BF9611"/>
    <w:lvl w:ilvl="0" w:tentative="0">
      <w:start w:val="1"/>
      <w:numFmt w:val="decimal"/>
      <w:suff w:val="nothing"/>
      <w:lvlText w:val="%1．"/>
      <w:lvlJc w:val="left"/>
      <w:pPr>
        <w:ind w:left="0" w:firstLine="400"/>
      </w:pPr>
      <w:rPr>
        <w:rFonts w:hint="default"/>
      </w:rPr>
    </w:lvl>
  </w:abstractNum>
  <w:abstractNum w:abstractNumId="4">
    <w:nsid w:val="58BF9630"/>
    <w:multiLevelType w:val="singleLevel"/>
    <w:tmpl w:val="58BF9630"/>
    <w:lvl w:ilvl="0" w:tentative="0">
      <w:start w:val="1"/>
      <w:numFmt w:val="decimal"/>
      <w:suff w:val="nothing"/>
      <w:lvlText w:val="%1．"/>
      <w:lvlJc w:val="left"/>
      <w:pPr>
        <w:ind w:left="0" w:firstLine="400"/>
      </w:pPr>
      <w:rPr>
        <w:rFonts w:hint="default"/>
      </w:rPr>
    </w:lvl>
  </w:abstractNum>
  <w:abstractNum w:abstractNumId="5">
    <w:nsid w:val="58BF9644"/>
    <w:multiLevelType w:val="singleLevel"/>
    <w:tmpl w:val="58BF9644"/>
    <w:lvl w:ilvl="0" w:tentative="0">
      <w:start w:val="1"/>
      <w:numFmt w:val="decimal"/>
      <w:suff w:val="nothing"/>
      <w:lvlText w:val="%1．"/>
      <w:lvlJc w:val="left"/>
      <w:pPr>
        <w:ind w:left="0" w:firstLine="400"/>
      </w:pPr>
      <w:rPr>
        <w:rFonts w:hint="default"/>
      </w:rPr>
    </w:lvl>
  </w:abstractNum>
  <w:abstractNum w:abstractNumId="6">
    <w:nsid w:val="58BF966A"/>
    <w:multiLevelType w:val="singleLevel"/>
    <w:tmpl w:val="58BF966A"/>
    <w:lvl w:ilvl="0" w:tentative="0">
      <w:start w:val="1"/>
      <w:numFmt w:val="decimal"/>
      <w:suff w:val="nothing"/>
      <w:lvlText w:val="%1．"/>
      <w:lvlJc w:val="left"/>
      <w:pPr>
        <w:ind w:left="0" w:firstLine="400"/>
      </w:pPr>
      <w:rPr>
        <w:rFonts w:hint="default"/>
      </w:rPr>
    </w:lvl>
  </w:abstractNum>
  <w:abstractNum w:abstractNumId="7">
    <w:nsid w:val="58BF9688"/>
    <w:multiLevelType w:val="singleLevel"/>
    <w:tmpl w:val="58BF9688"/>
    <w:lvl w:ilvl="0" w:tentative="0">
      <w:start w:val="1"/>
      <w:numFmt w:val="decimal"/>
      <w:suff w:val="nothing"/>
      <w:lvlText w:val="%1．"/>
      <w:lvlJc w:val="left"/>
      <w:pPr>
        <w:ind w:left="0" w:firstLine="400"/>
      </w:pPr>
      <w:rPr>
        <w:rFonts w:hint="default"/>
      </w:rPr>
    </w:lvl>
  </w:abstractNum>
  <w:abstractNum w:abstractNumId="8">
    <w:nsid w:val="58BF96DC"/>
    <w:multiLevelType w:val="singleLevel"/>
    <w:tmpl w:val="58BF96DC"/>
    <w:lvl w:ilvl="0" w:tentative="0">
      <w:start w:val="1"/>
      <w:numFmt w:val="decimal"/>
      <w:suff w:val="nothing"/>
      <w:lvlText w:val="%1．"/>
      <w:lvlJc w:val="left"/>
      <w:pPr>
        <w:ind w:left="0" w:firstLine="400"/>
      </w:pPr>
      <w:rPr>
        <w:rFonts w:hint="default"/>
      </w:rPr>
    </w:lvl>
  </w:abstractNum>
  <w:abstractNum w:abstractNumId="9">
    <w:nsid w:val="58BF9703"/>
    <w:multiLevelType w:val="singleLevel"/>
    <w:tmpl w:val="58BF9703"/>
    <w:lvl w:ilvl="0" w:tentative="0">
      <w:start w:val="1"/>
      <w:numFmt w:val="decimal"/>
      <w:suff w:val="nothing"/>
      <w:lvlText w:val="%1．"/>
      <w:lvlJc w:val="left"/>
      <w:pPr>
        <w:ind w:left="0" w:firstLine="400"/>
      </w:pPr>
      <w:rPr>
        <w:rFonts w:hint="default"/>
      </w:rPr>
    </w:lvl>
  </w:abstractNum>
  <w:abstractNum w:abstractNumId="10">
    <w:nsid w:val="58BF9773"/>
    <w:multiLevelType w:val="singleLevel"/>
    <w:tmpl w:val="58BF9773"/>
    <w:lvl w:ilvl="0" w:tentative="0">
      <w:start w:val="1"/>
      <w:numFmt w:val="decimal"/>
      <w:suff w:val="nothing"/>
      <w:lvlText w:val="%1．"/>
      <w:lvlJc w:val="left"/>
      <w:pPr>
        <w:ind w:left="0" w:firstLine="400"/>
      </w:pPr>
      <w:rPr>
        <w:rFonts w:hint="default"/>
      </w:rPr>
    </w:lvl>
  </w:abstractNum>
  <w:abstractNum w:abstractNumId="11">
    <w:nsid w:val="595F7ADC"/>
    <w:multiLevelType w:val="singleLevel"/>
    <w:tmpl w:val="595F7ADC"/>
    <w:lvl w:ilvl="0" w:tentative="0">
      <w:start w:val="1"/>
      <w:numFmt w:val="decimal"/>
      <w:suff w:val="nothing"/>
      <w:lvlText w:val="%1．"/>
      <w:lvlJc w:val="left"/>
      <w:pPr>
        <w:ind w:left="0" w:firstLine="400"/>
      </w:pPr>
      <w:rPr>
        <w:rFonts w:hint="default"/>
      </w:rPr>
    </w:lvl>
  </w:abstractNum>
  <w:abstractNum w:abstractNumId="12">
    <w:nsid w:val="595F889C"/>
    <w:multiLevelType w:val="singleLevel"/>
    <w:tmpl w:val="595F889C"/>
    <w:lvl w:ilvl="0" w:tentative="0">
      <w:start w:val="1"/>
      <w:numFmt w:val="decimal"/>
      <w:suff w:val="nothing"/>
      <w:lvlText w:val="%1．"/>
      <w:lvlJc w:val="left"/>
      <w:pPr>
        <w:ind w:left="0" w:firstLine="400"/>
      </w:pPr>
      <w:rPr>
        <w:rFonts w:hint="default"/>
      </w:rPr>
    </w:lvl>
  </w:abstractNum>
  <w:abstractNum w:abstractNumId="13">
    <w:nsid w:val="5962E452"/>
    <w:multiLevelType w:val="singleLevel"/>
    <w:tmpl w:val="5962E452"/>
    <w:lvl w:ilvl="0" w:tentative="0">
      <w:start w:val="1"/>
      <w:numFmt w:val="decimal"/>
      <w:suff w:val="nothing"/>
      <w:lvlText w:val="%1."/>
      <w:lvlJc w:val="left"/>
    </w:lvl>
  </w:abstractNum>
  <w:abstractNum w:abstractNumId="14">
    <w:nsid w:val="5962E4FF"/>
    <w:multiLevelType w:val="singleLevel"/>
    <w:tmpl w:val="5962E4FF"/>
    <w:lvl w:ilvl="0" w:tentative="0">
      <w:start w:val="1"/>
      <w:numFmt w:val="decimal"/>
      <w:suff w:val="nothing"/>
      <w:lvlText w:val="%1."/>
      <w:lvlJc w:val="left"/>
    </w:lvl>
  </w:abstractNum>
  <w:abstractNum w:abstractNumId="15">
    <w:nsid w:val="596597EA"/>
    <w:multiLevelType w:val="singleLevel"/>
    <w:tmpl w:val="596597EA"/>
    <w:lvl w:ilvl="0" w:tentative="0">
      <w:start w:val="1"/>
      <w:numFmt w:val="decimal"/>
      <w:suff w:val="nothing"/>
      <w:lvlText w:val="%1．"/>
      <w:lvlJc w:val="left"/>
      <w:pPr>
        <w:ind w:left="0" w:firstLine="400"/>
      </w:pPr>
      <w:rPr>
        <w:rFonts w:hint="default"/>
      </w:rPr>
    </w:lvl>
  </w:abstractNum>
  <w:abstractNum w:abstractNumId="16">
    <w:nsid w:val="59754E2B"/>
    <w:multiLevelType w:val="singleLevel"/>
    <w:tmpl w:val="59754E2B"/>
    <w:lvl w:ilvl="0" w:tentative="0">
      <w:start w:val="1"/>
      <w:numFmt w:val="decimal"/>
      <w:suff w:val="nothing"/>
      <w:lvlText w:val="%1."/>
      <w:lvlJc w:val="left"/>
    </w:lvl>
  </w:abstractNum>
  <w:abstractNum w:abstractNumId="17">
    <w:nsid w:val="59754E48"/>
    <w:multiLevelType w:val="singleLevel"/>
    <w:tmpl w:val="59754E48"/>
    <w:lvl w:ilvl="0" w:tentative="0">
      <w:start w:val="1"/>
      <w:numFmt w:val="decimal"/>
      <w:suff w:val="nothing"/>
      <w:lvlText w:val="%1."/>
      <w:lvlJc w:val="left"/>
    </w:lvl>
  </w:abstractNum>
  <w:abstractNum w:abstractNumId="18">
    <w:nsid w:val="59754E57"/>
    <w:multiLevelType w:val="singleLevel"/>
    <w:tmpl w:val="59754E57"/>
    <w:lvl w:ilvl="0" w:tentative="0">
      <w:start w:val="1"/>
      <w:numFmt w:val="decimal"/>
      <w:suff w:val="nothing"/>
      <w:lvlText w:val="%1."/>
      <w:lvlJc w:val="left"/>
    </w:lvl>
  </w:abstractNum>
  <w:abstractNum w:abstractNumId="19">
    <w:nsid w:val="59754E65"/>
    <w:multiLevelType w:val="singleLevel"/>
    <w:tmpl w:val="59754E65"/>
    <w:lvl w:ilvl="0" w:tentative="0">
      <w:start w:val="1"/>
      <w:numFmt w:val="decimal"/>
      <w:suff w:val="nothing"/>
      <w:lvlText w:val="%1."/>
      <w:lvlJc w:val="left"/>
    </w:lvl>
  </w:abstractNum>
  <w:abstractNum w:abstractNumId="20">
    <w:nsid w:val="59754E74"/>
    <w:multiLevelType w:val="singleLevel"/>
    <w:tmpl w:val="59754E74"/>
    <w:lvl w:ilvl="0" w:tentative="0">
      <w:start w:val="1"/>
      <w:numFmt w:val="decimal"/>
      <w:suff w:val="nothing"/>
      <w:lvlText w:val="%1."/>
      <w:lvlJc w:val="left"/>
    </w:lvl>
  </w:abstractNum>
  <w:abstractNum w:abstractNumId="21">
    <w:nsid w:val="59A36CCB"/>
    <w:multiLevelType w:val="singleLevel"/>
    <w:tmpl w:val="59A36CCB"/>
    <w:lvl w:ilvl="0" w:tentative="0">
      <w:start w:val="1"/>
      <w:numFmt w:val="decimal"/>
      <w:suff w:val="nothing"/>
      <w:lvlText w:val="%1."/>
      <w:lvlJc w:val="left"/>
    </w:lvl>
  </w:abstractNum>
  <w:abstractNum w:abstractNumId="22">
    <w:nsid w:val="59A8BE2D"/>
    <w:multiLevelType w:val="singleLevel"/>
    <w:tmpl w:val="59A8BE2D"/>
    <w:lvl w:ilvl="0" w:tentative="0">
      <w:start w:val="1"/>
      <w:numFmt w:val="decimal"/>
      <w:suff w:val="nothing"/>
      <w:lvlText w:val="%1．"/>
      <w:lvlJc w:val="left"/>
    </w:lvl>
  </w:abstractNum>
  <w:abstractNum w:abstractNumId="23">
    <w:nsid w:val="5A66EA34"/>
    <w:multiLevelType w:val="singleLevel"/>
    <w:tmpl w:val="5A66EA34"/>
    <w:lvl w:ilvl="0" w:tentative="0">
      <w:start w:val="1"/>
      <w:numFmt w:val="decimal"/>
      <w:suff w:val="nothing"/>
      <w:lvlText w:val="%1."/>
      <w:lvlJc w:val="left"/>
    </w:lvl>
  </w:abstractNum>
  <w:abstractNum w:abstractNumId="24">
    <w:nsid w:val="5A694B6C"/>
    <w:multiLevelType w:val="singleLevel"/>
    <w:tmpl w:val="5A694B6C"/>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11"/>
  </w:num>
  <w:num w:numId="6">
    <w:abstractNumId w:val="15"/>
  </w:num>
  <w:num w:numId="7">
    <w:abstractNumId w:val="4"/>
  </w:num>
  <w:num w:numId="8">
    <w:abstractNumId w:val="5"/>
  </w:num>
  <w:num w:numId="9">
    <w:abstractNumId w:val="6"/>
  </w:num>
  <w:num w:numId="10">
    <w:abstractNumId w:val="7"/>
  </w:num>
  <w:num w:numId="11">
    <w:abstractNumId w:val="10"/>
  </w:num>
  <w:num w:numId="12">
    <w:abstractNumId w:val="9"/>
  </w:num>
  <w:num w:numId="13">
    <w:abstractNumId w:val="8"/>
  </w:num>
  <w:num w:numId="14">
    <w:abstractNumId w:val="12"/>
  </w:num>
  <w:num w:numId="15">
    <w:abstractNumId w:val="23"/>
  </w:num>
  <w:num w:numId="16">
    <w:abstractNumId w:val="20"/>
  </w:num>
  <w:num w:numId="17">
    <w:abstractNumId w:val="19"/>
  </w:num>
  <w:num w:numId="18">
    <w:abstractNumId w:val="18"/>
  </w:num>
  <w:num w:numId="19">
    <w:abstractNumId w:val="16"/>
  </w:num>
  <w:num w:numId="20">
    <w:abstractNumId w:val="17"/>
  </w:num>
  <w:num w:numId="21">
    <w:abstractNumId w:val="13"/>
  </w:num>
  <w:num w:numId="22">
    <w:abstractNumId w:val="24"/>
  </w:num>
  <w:num w:numId="23">
    <w:abstractNumId w:val="14"/>
  </w:num>
  <w:num w:numId="24">
    <w:abstractNumId w:val="21"/>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55A"/>
    <w:rsid w:val="00025C8E"/>
    <w:rsid w:val="00127B5D"/>
    <w:rsid w:val="001D283C"/>
    <w:rsid w:val="00243173"/>
    <w:rsid w:val="0024481F"/>
    <w:rsid w:val="00275AF8"/>
    <w:rsid w:val="002F2AAA"/>
    <w:rsid w:val="003B4C4E"/>
    <w:rsid w:val="00461AE8"/>
    <w:rsid w:val="00463E6E"/>
    <w:rsid w:val="004B30F6"/>
    <w:rsid w:val="004B5C91"/>
    <w:rsid w:val="005249A8"/>
    <w:rsid w:val="0061182F"/>
    <w:rsid w:val="00635401"/>
    <w:rsid w:val="00637A54"/>
    <w:rsid w:val="00656B3D"/>
    <w:rsid w:val="006721F6"/>
    <w:rsid w:val="00697266"/>
    <w:rsid w:val="006A7AFC"/>
    <w:rsid w:val="006E4A54"/>
    <w:rsid w:val="0078017F"/>
    <w:rsid w:val="007C083C"/>
    <w:rsid w:val="008061D5"/>
    <w:rsid w:val="0081355A"/>
    <w:rsid w:val="0086227E"/>
    <w:rsid w:val="008D3D5A"/>
    <w:rsid w:val="009625B4"/>
    <w:rsid w:val="009C6043"/>
    <w:rsid w:val="009E3E97"/>
    <w:rsid w:val="00A2749E"/>
    <w:rsid w:val="00A36B95"/>
    <w:rsid w:val="00A61F37"/>
    <w:rsid w:val="00A72FCD"/>
    <w:rsid w:val="00AA2439"/>
    <w:rsid w:val="00AF7457"/>
    <w:rsid w:val="00B75D14"/>
    <w:rsid w:val="00B94D23"/>
    <w:rsid w:val="00BC5857"/>
    <w:rsid w:val="00C24913"/>
    <w:rsid w:val="00CB01D2"/>
    <w:rsid w:val="00D04E69"/>
    <w:rsid w:val="00D65B3F"/>
    <w:rsid w:val="00D8584A"/>
    <w:rsid w:val="00E00339"/>
    <w:rsid w:val="00E30487"/>
    <w:rsid w:val="00E35049"/>
    <w:rsid w:val="00ED1EAF"/>
    <w:rsid w:val="00EF2C42"/>
    <w:rsid w:val="00F81740"/>
    <w:rsid w:val="00FC749B"/>
    <w:rsid w:val="066A151E"/>
    <w:rsid w:val="085B3F8C"/>
    <w:rsid w:val="09975271"/>
    <w:rsid w:val="0FE901FE"/>
    <w:rsid w:val="16CB3DDA"/>
    <w:rsid w:val="1C7142B2"/>
    <w:rsid w:val="226961D9"/>
    <w:rsid w:val="2D141D77"/>
    <w:rsid w:val="2E8F573B"/>
    <w:rsid w:val="372C0E04"/>
    <w:rsid w:val="379B2BF5"/>
    <w:rsid w:val="4388464C"/>
    <w:rsid w:val="43AF71C9"/>
    <w:rsid w:val="4D731103"/>
    <w:rsid w:val="4FDC7972"/>
    <w:rsid w:val="571B21CC"/>
    <w:rsid w:val="59AF5AB9"/>
    <w:rsid w:val="59FD09B1"/>
    <w:rsid w:val="5A0744D3"/>
    <w:rsid w:val="65590FA3"/>
    <w:rsid w:val="6D91142D"/>
    <w:rsid w:val="74A26BC1"/>
    <w:rsid w:val="79D61DC6"/>
    <w:rsid w:val="7D5D5788"/>
    <w:rsid w:val="7FD8656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8">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21"/>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style>
  <w:style w:type="character" w:styleId="9">
    <w:name w:val="page number"/>
    <w:basedOn w:val="8"/>
    <w:qFormat/>
    <w:uiPriority w:val="0"/>
  </w:style>
  <w:style w:type="character" w:styleId="10">
    <w:name w:val="Hyperlink"/>
    <w:unhideWhenUsed/>
    <w:qFormat/>
    <w:uiPriority w:val="99"/>
    <w:rPr>
      <w:color w:val="0000FF"/>
      <w:u w:val="single"/>
    </w:rPr>
  </w:style>
  <w:style w:type="character" w:styleId="11">
    <w:name w:val="annotation reference"/>
    <w:basedOn w:val="8"/>
    <w:unhideWhenUsed/>
    <w:qFormat/>
    <w:uiPriority w:val="99"/>
    <w:rPr>
      <w:sz w:val="21"/>
      <w:szCs w:val="21"/>
    </w:rPr>
  </w:style>
  <w:style w:type="character" w:customStyle="1" w:styleId="13">
    <w:name w:val="页眉 Char"/>
    <w:basedOn w:val="8"/>
    <w:link w:val="6"/>
    <w:qFormat/>
    <w:uiPriority w:val="0"/>
    <w:rPr>
      <w:sz w:val="18"/>
      <w:szCs w:val="18"/>
    </w:rPr>
  </w:style>
  <w:style w:type="character" w:customStyle="1" w:styleId="14">
    <w:name w:val="页脚 Char"/>
    <w:basedOn w:val="8"/>
    <w:link w:val="5"/>
    <w:qFormat/>
    <w:uiPriority w:val="99"/>
    <w:rPr>
      <w:sz w:val="18"/>
      <w:szCs w:val="18"/>
    </w:rPr>
  </w:style>
  <w:style w:type="paragraph" w:customStyle="1" w:styleId="15">
    <w:name w:val="大标"/>
    <w:basedOn w:val="1"/>
    <w:qFormat/>
    <w:uiPriority w:val="0"/>
    <w:pPr>
      <w:spacing w:beforeLines="50" w:line="288" w:lineRule="auto"/>
      <w:jc w:val="center"/>
      <w:outlineLvl w:val="0"/>
    </w:pPr>
    <w:rPr>
      <w:rFonts w:eastAsia="方正小标宋简体"/>
      <w:sz w:val="36"/>
    </w:rPr>
  </w:style>
  <w:style w:type="paragraph" w:customStyle="1" w:styleId="16">
    <w:name w:val="正"/>
    <w:basedOn w:val="1"/>
    <w:qFormat/>
    <w:uiPriority w:val="0"/>
    <w:pPr>
      <w:spacing w:line="360" w:lineRule="auto"/>
      <w:ind w:firstLine="200" w:firstLineChars="200"/>
    </w:pPr>
    <w:rPr>
      <w:rFonts w:ascii="仿宋_GB2312" w:hAnsi="宋体" w:eastAsia="仿宋_GB2312"/>
      <w:sz w:val="28"/>
      <w:szCs w:val="32"/>
    </w:rPr>
  </w:style>
  <w:style w:type="paragraph" w:customStyle="1" w:styleId="17">
    <w:name w:val="标1"/>
    <w:basedOn w:val="2"/>
    <w:next w:val="1"/>
    <w:qFormat/>
    <w:uiPriority w:val="0"/>
    <w:pPr>
      <w:keepNext w:val="0"/>
      <w:keepLines w:val="0"/>
      <w:adjustRightInd w:val="0"/>
      <w:snapToGrid w:val="0"/>
      <w:spacing w:beforeLines="50" w:after="0" w:line="288" w:lineRule="auto"/>
      <w:ind w:firstLine="200" w:firstLineChars="200"/>
      <w:jc w:val="left"/>
    </w:pPr>
    <w:rPr>
      <w:rFonts w:ascii="黑体" w:hAnsi="宋体" w:eastAsia="黑体"/>
      <w:b w:val="0"/>
      <w:bCs w:val="0"/>
      <w:color w:val="000000"/>
      <w:kern w:val="2"/>
      <w:sz w:val="32"/>
      <w:szCs w:val="36"/>
    </w:rPr>
  </w:style>
  <w:style w:type="paragraph" w:customStyle="1" w:styleId="18">
    <w:name w:val="样式1"/>
    <w:basedOn w:val="6"/>
    <w:qFormat/>
    <w:uiPriority w:val="0"/>
    <w:pPr>
      <w:widowControl/>
      <w:pBdr>
        <w:top w:val="none" w:color="auto" w:sz="0" w:space="1"/>
        <w:left w:val="none" w:color="auto" w:sz="0" w:space="4"/>
        <w:bottom w:val="none" w:color="auto" w:sz="0" w:space="0"/>
        <w:right w:val="none" w:color="auto" w:sz="0" w:space="4"/>
      </w:pBdr>
      <w:spacing w:after="200"/>
      <w:jc w:val="both"/>
    </w:pPr>
    <w:rPr>
      <w:kern w:val="0"/>
      <w:szCs w:val="22"/>
    </w:rPr>
  </w:style>
  <w:style w:type="character" w:customStyle="1" w:styleId="19">
    <w:name w:val="标题 1 Char"/>
    <w:basedOn w:val="8"/>
    <w:link w:val="2"/>
    <w:qFormat/>
    <w:uiPriority w:val="9"/>
    <w:rPr>
      <w:rFonts w:ascii="Times New Roman" w:hAnsi="Times New Roman" w:eastAsia="宋体" w:cs="Times New Roman"/>
      <w:b/>
      <w:bCs/>
      <w:kern w:val="44"/>
      <w:sz w:val="44"/>
      <w:szCs w:val="44"/>
    </w:rPr>
  </w:style>
  <w:style w:type="paragraph" w:customStyle="1" w:styleId="20">
    <w:name w:val="列出段落1"/>
    <w:basedOn w:val="1"/>
    <w:qFormat/>
    <w:uiPriority w:val="34"/>
    <w:pPr>
      <w:ind w:firstLine="420" w:firstLineChars="200"/>
    </w:pPr>
  </w:style>
  <w:style w:type="character" w:customStyle="1" w:styleId="21">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3.xml"/><Relationship Id="rId6" Type="http://schemas.openxmlformats.org/officeDocument/2006/relationships/header" Target="header2.xml"/><Relationship Id="rId53" Type="http://schemas.openxmlformats.org/officeDocument/2006/relationships/fontTable" Target="fontTable.xml"/><Relationship Id="rId52" Type="http://schemas.openxmlformats.org/officeDocument/2006/relationships/customXml" Target="../customXml/item2.xml"/><Relationship Id="rId51" Type="http://schemas.openxmlformats.org/officeDocument/2006/relationships/numbering" Target="numbering.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theme" Target="theme/theme1.xml"/><Relationship Id="rId48" Type="http://schemas.openxmlformats.org/officeDocument/2006/relationships/footer" Target="footer24.xml"/><Relationship Id="rId47" Type="http://schemas.openxmlformats.org/officeDocument/2006/relationships/footer" Target="footer23.xml"/><Relationship Id="rId46" Type="http://schemas.openxmlformats.org/officeDocument/2006/relationships/header" Target="header21.xml"/><Relationship Id="rId45" Type="http://schemas.openxmlformats.org/officeDocument/2006/relationships/header" Target="header20.xml"/><Relationship Id="rId44" Type="http://schemas.openxmlformats.org/officeDocument/2006/relationships/header" Target="header19.xml"/><Relationship Id="rId43" Type="http://schemas.openxmlformats.org/officeDocument/2006/relationships/footer" Target="footer22.xml"/><Relationship Id="rId42" Type="http://schemas.openxmlformats.org/officeDocument/2006/relationships/footer" Target="footer21.xml"/><Relationship Id="rId41" Type="http://schemas.openxmlformats.org/officeDocument/2006/relationships/footer" Target="foot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footer" Target="footer18.xml"/><Relationship Id="rId38" Type="http://schemas.openxmlformats.org/officeDocument/2006/relationships/header" Target="header18.xml"/><Relationship Id="rId37" Type="http://schemas.openxmlformats.org/officeDocument/2006/relationships/header" Target="header17.xml"/><Relationship Id="rId36" Type="http://schemas.openxmlformats.org/officeDocument/2006/relationships/header" Target="header16.xml"/><Relationship Id="rId35" Type="http://schemas.openxmlformats.org/officeDocument/2006/relationships/footer" Target="footer17.xml"/><Relationship Id="rId34" Type="http://schemas.openxmlformats.org/officeDocument/2006/relationships/header" Target="header15.xml"/><Relationship Id="rId33" Type="http://schemas.openxmlformats.org/officeDocument/2006/relationships/footer" Target="footer16.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5.xml"/><Relationship Id="rId3" Type="http://schemas.openxmlformats.org/officeDocument/2006/relationships/comments" Target="comments.xml"/><Relationship Id="rId29" Type="http://schemas.openxmlformats.org/officeDocument/2006/relationships/footer" Target="footer14.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header" Target="header10.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050CDC-B391-43A7-8DC0-1F2E2BCF2C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86</Pages>
  <Words>7659</Words>
  <Characters>43661</Characters>
  <Lines>363</Lines>
  <Paragraphs>102</Paragraphs>
  <TotalTime>56</TotalTime>
  <ScaleCrop>false</ScaleCrop>
  <LinksUpToDate>false</LinksUpToDate>
  <CharactersWithSpaces>51218</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2017-11-14T08:54:00Z</dcterms:created>
  <dc:creator>lenovo</dc:creator>
  <cp:lastModifiedBy>NTKO</cp:lastModifiedBy>
  <cp:lastPrinted>2018-01-24T08:46:00Z</cp:lastPrinted>
  <dcterms:modified xsi:type="dcterms:W3CDTF">2018-03-15T07:45:03Z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