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3.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0EC8F9" w14:textId="77777777" w:rsidR="00251E12" w:rsidRDefault="00251E12" w:rsidP="00251E12">
      <w:pPr>
        <w:pStyle w:val="af7"/>
        <w:spacing w:before="156" w:after="156"/>
        <w:rPr>
          <w:rFonts w:ascii="黑体" w:eastAsia="黑体" w:hAnsi="黑体"/>
          <w:sz w:val="44"/>
          <w:szCs w:val="44"/>
        </w:rPr>
      </w:pPr>
      <w:r>
        <w:rPr>
          <w:rFonts w:ascii="黑体" w:eastAsia="黑体" w:hAnsi="黑体" w:hint="eastAsia"/>
          <w:sz w:val="44"/>
          <w:szCs w:val="44"/>
        </w:rPr>
        <w:t>上海</w:t>
      </w:r>
      <w:r>
        <w:rPr>
          <w:rFonts w:ascii="黑体" w:eastAsia="黑体" w:hAnsi="黑体"/>
          <w:sz w:val="44"/>
          <w:szCs w:val="44"/>
        </w:rPr>
        <w:t>市</w:t>
      </w:r>
      <w:r>
        <w:rPr>
          <w:rFonts w:ascii="黑体" w:eastAsia="黑体" w:hAnsi="黑体" w:hint="eastAsia"/>
          <w:sz w:val="44"/>
          <w:szCs w:val="44"/>
        </w:rPr>
        <w:t>租赁住房规划建设导则</w:t>
      </w:r>
    </w:p>
    <w:p w14:paraId="0E40EEC6" w14:textId="77777777" w:rsidR="00251E12" w:rsidRDefault="00251E12" w:rsidP="00251E12">
      <w:pPr>
        <w:pStyle w:val="af7"/>
        <w:spacing w:before="156" w:after="156"/>
        <w:rPr>
          <w:rFonts w:ascii="宋体" w:hAnsi="宋体"/>
          <w:sz w:val="36"/>
          <w:szCs w:val="36"/>
        </w:rPr>
      </w:pPr>
    </w:p>
    <w:p w14:paraId="6C14CE36" w14:textId="77777777" w:rsidR="00251E12" w:rsidRDefault="00251E12" w:rsidP="00251E12">
      <w:pPr>
        <w:spacing w:before="156" w:after="156"/>
      </w:pPr>
    </w:p>
    <w:p w14:paraId="7537D4DE" w14:textId="77777777" w:rsidR="00251E12" w:rsidRDefault="00251E12" w:rsidP="00251E12">
      <w:pPr>
        <w:pStyle w:val="af7"/>
        <w:spacing w:before="156" w:after="156"/>
        <w:rPr>
          <w:rFonts w:ascii="宋体" w:hAnsi="宋体"/>
          <w:sz w:val="36"/>
          <w:szCs w:val="36"/>
        </w:rPr>
      </w:pPr>
    </w:p>
    <w:p w14:paraId="79EE2E2C" w14:textId="77777777" w:rsidR="00251E12" w:rsidRDefault="00251E12" w:rsidP="00251E12">
      <w:pPr>
        <w:pStyle w:val="af7"/>
        <w:spacing w:before="156" w:after="156"/>
        <w:rPr>
          <w:rFonts w:ascii="宋体" w:hAnsi="宋体"/>
          <w:sz w:val="36"/>
          <w:szCs w:val="36"/>
        </w:rPr>
      </w:pPr>
    </w:p>
    <w:p w14:paraId="416E52FB" w14:textId="77777777" w:rsidR="00251E12" w:rsidRDefault="00251E12" w:rsidP="00251E12">
      <w:pPr>
        <w:pStyle w:val="af7"/>
        <w:spacing w:before="156" w:after="156"/>
        <w:rPr>
          <w:rFonts w:ascii="宋体" w:hAnsi="宋体"/>
          <w:sz w:val="36"/>
          <w:szCs w:val="36"/>
        </w:rPr>
      </w:pPr>
    </w:p>
    <w:p w14:paraId="407250E8" w14:textId="77777777" w:rsidR="00251E12" w:rsidRDefault="00251E12" w:rsidP="00251E12">
      <w:pPr>
        <w:pStyle w:val="af7"/>
        <w:spacing w:before="156" w:after="156"/>
        <w:rPr>
          <w:rFonts w:ascii="宋体" w:hAnsi="宋体"/>
          <w:sz w:val="36"/>
          <w:szCs w:val="36"/>
        </w:rPr>
      </w:pPr>
    </w:p>
    <w:p w14:paraId="7C96B96E" w14:textId="77777777" w:rsidR="00251E12" w:rsidRDefault="00251E12" w:rsidP="00251E12">
      <w:pPr>
        <w:pStyle w:val="af7"/>
        <w:spacing w:before="156" w:after="156"/>
        <w:rPr>
          <w:rFonts w:ascii="宋体" w:hAnsi="宋体"/>
          <w:sz w:val="36"/>
          <w:szCs w:val="36"/>
        </w:rPr>
      </w:pPr>
    </w:p>
    <w:p w14:paraId="3D54B968" w14:textId="77777777" w:rsidR="00251E12" w:rsidRDefault="00251E12" w:rsidP="00251E12">
      <w:pPr>
        <w:pStyle w:val="af7"/>
        <w:spacing w:before="156" w:after="156"/>
        <w:rPr>
          <w:rFonts w:ascii="宋体" w:hAnsi="宋体"/>
          <w:sz w:val="36"/>
          <w:szCs w:val="36"/>
        </w:rPr>
      </w:pPr>
      <w:r>
        <w:rPr>
          <w:rFonts w:ascii="宋体" w:hAnsi="宋体"/>
          <w:sz w:val="36"/>
          <w:szCs w:val="36"/>
        </w:rPr>
        <w:t>2020.</w:t>
      </w:r>
      <w:r>
        <w:rPr>
          <w:rFonts w:ascii="宋体" w:hAnsi="宋体" w:hint="eastAsia"/>
          <w:sz w:val="36"/>
          <w:szCs w:val="36"/>
        </w:rPr>
        <w:t>10</w:t>
      </w:r>
    </w:p>
    <w:p w14:paraId="76599BC7" w14:textId="77777777" w:rsidR="00251E12" w:rsidRDefault="00251E12" w:rsidP="00251E12">
      <w:pPr>
        <w:pStyle w:val="af7"/>
        <w:spacing w:before="156" w:after="156"/>
        <w:rPr>
          <w:rFonts w:ascii="宋体" w:hAnsi="宋体"/>
          <w:sz w:val="36"/>
          <w:szCs w:val="36"/>
        </w:rPr>
      </w:pPr>
    </w:p>
    <w:p w14:paraId="66BA08B1" w14:textId="77777777" w:rsidR="00251E12" w:rsidRDefault="00251E12" w:rsidP="00251E12">
      <w:pPr>
        <w:pStyle w:val="af7"/>
        <w:spacing w:before="156" w:after="156"/>
        <w:rPr>
          <w:rFonts w:ascii="宋体" w:hAnsi="宋体"/>
          <w:sz w:val="36"/>
          <w:szCs w:val="36"/>
        </w:rPr>
      </w:pPr>
    </w:p>
    <w:p w14:paraId="09EC619E" w14:textId="77777777" w:rsidR="00251E12" w:rsidRDefault="00251E12" w:rsidP="00251E12">
      <w:pPr>
        <w:pStyle w:val="af7"/>
        <w:spacing w:before="156" w:after="156"/>
        <w:rPr>
          <w:rFonts w:ascii="宋体" w:hAnsi="宋体"/>
          <w:sz w:val="36"/>
          <w:szCs w:val="36"/>
        </w:rPr>
      </w:pPr>
    </w:p>
    <w:p w14:paraId="4C69B2C7" w14:textId="77777777" w:rsidR="00251E12" w:rsidRDefault="00251E12" w:rsidP="00251E12">
      <w:pPr>
        <w:spacing w:before="156" w:after="156"/>
      </w:pPr>
    </w:p>
    <w:p w14:paraId="0DFC67F8" w14:textId="77777777" w:rsidR="00251E12" w:rsidRDefault="00251E12" w:rsidP="00251E12">
      <w:pPr>
        <w:spacing w:before="156" w:after="156"/>
        <w:jc w:val="center"/>
        <w:rPr>
          <w:rFonts w:ascii="宋体" w:hAnsi="宋体"/>
          <w:b/>
          <w:sz w:val="36"/>
          <w:szCs w:val="36"/>
        </w:rPr>
      </w:pPr>
    </w:p>
    <w:p w14:paraId="272D493F" w14:textId="77777777" w:rsidR="00251E12" w:rsidRDefault="00251E12" w:rsidP="00251E12">
      <w:pPr>
        <w:spacing w:before="156" w:after="156"/>
        <w:jc w:val="center"/>
        <w:rPr>
          <w:rFonts w:ascii="宋体" w:hAnsi="宋体"/>
          <w:b/>
          <w:sz w:val="36"/>
          <w:szCs w:val="36"/>
        </w:rPr>
      </w:pPr>
      <w:r>
        <w:rPr>
          <w:rFonts w:ascii="宋体" w:hAnsi="宋体" w:hint="eastAsia"/>
          <w:b/>
          <w:sz w:val="36"/>
          <w:szCs w:val="36"/>
        </w:rPr>
        <w:t>上海市租赁住房规划建设导则</w:t>
      </w:r>
    </w:p>
    <w:p w14:paraId="0F5FB98D" w14:textId="77777777" w:rsidR="00251E12" w:rsidRDefault="00251E12" w:rsidP="00251E12">
      <w:pPr>
        <w:spacing w:before="156" w:after="156"/>
        <w:jc w:val="center"/>
        <w:rPr>
          <w:rFonts w:ascii="宋体" w:hAnsi="宋体"/>
          <w:b/>
          <w:sz w:val="36"/>
          <w:szCs w:val="36"/>
        </w:rPr>
      </w:pPr>
      <w:r>
        <w:rPr>
          <w:rFonts w:ascii="宋体" w:hAnsi="宋体" w:hint="eastAsia"/>
          <w:b/>
          <w:sz w:val="36"/>
          <w:szCs w:val="36"/>
        </w:rPr>
        <w:t>编委会</w:t>
      </w:r>
    </w:p>
    <w:p w14:paraId="665E0A85" w14:textId="77777777" w:rsidR="00251E12" w:rsidRDefault="00251E12" w:rsidP="00251E12">
      <w:pPr>
        <w:spacing w:before="156" w:after="156"/>
        <w:rPr>
          <w:rFonts w:ascii="宋体" w:hAnsi="宋体"/>
          <w:sz w:val="28"/>
          <w:szCs w:val="28"/>
        </w:rPr>
      </w:pPr>
    </w:p>
    <w:p w14:paraId="40C68847" w14:textId="77777777" w:rsidR="00251E12" w:rsidRDefault="00251E12" w:rsidP="00251E12">
      <w:pPr>
        <w:spacing w:before="156" w:after="156"/>
        <w:rPr>
          <w:rFonts w:ascii="宋体" w:hAnsi="宋体"/>
          <w:sz w:val="28"/>
          <w:szCs w:val="28"/>
        </w:rPr>
      </w:pPr>
      <w:r>
        <w:rPr>
          <w:rFonts w:ascii="宋体" w:hAnsi="宋体" w:hint="eastAsia"/>
          <w:sz w:val="28"/>
          <w:szCs w:val="28"/>
        </w:rPr>
        <w:t>主编单位：上海市住房和城乡建设管理委员会</w:t>
      </w:r>
    </w:p>
    <w:p w14:paraId="1B66DE37" w14:textId="77777777" w:rsidR="00251E12" w:rsidRDefault="00251E12" w:rsidP="00251E12">
      <w:pPr>
        <w:spacing w:before="156" w:after="156"/>
        <w:ind w:firstLineChars="500" w:firstLine="1400"/>
        <w:rPr>
          <w:rFonts w:ascii="宋体" w:hAnsi="宋体"/>
          <w:sz w:val="28"/>
          <w:szCs w:val="28"/>
        </w:rPr>
      </w:pPr>
      <w:r>
        <w:rPr>
          <w:rFonts w:ascii="宋体" w:hAnsi="宋体" w:hint="eastAsia"/>
          <w:sz w:val="28"/>
          <w:szCs w:val="28"/>
        </w:rPr>
        <w:t>上海市房屋管理局</w:t>
      </w:r>
    </w:p>
    <w:p w14:paraId="5467B653" w14:textId="77777777" w:rsidR="00251E12" w:rsidRDefault="00251E12" w:rsidP="00251E12">
      <w:pPr>
        <w:spacing w:before="156" w:after="156"/>
        <w:ind w:firstLineChars="500" w:firstLine="1400"/>
        <w:rPr>
          <w:rFonts w:ascii="宋体" w:hAnsi="宋体"/>
          <w:sz w:val="28"/>
          <w:szCs w:val="28"/>
        </w:rPr>
      </w:pPr>
      <w:r>
        <w:rPr>
          <w:rFonts w:ascii="宋体" w:hAnsi="宋体" w:hint="eastAsia"/>
          <w:sz w:val="28"/>
          <w:szCs w:val="28"/>
        </w:rPr>
        <w:t>上海市规划和自然资源局</w:t>
      </w:r>
    </w:p>
    <w:p w14:paraId="29CA7FE5" w14:textId="77777777" w:rsidR="00251E12" w:rsidRDefault="00251E12" w:rsidP="00251E12">
      <w:pPr>
        <w:spacing w:before="156" w:after="156"/>
        <w:ind w:firstLineChars="500" w:firstLine="1400"/>
        <w:rPr>
          <w:rFonts w:ascii="宋体" w:hAnsi="宋体"/>
          <w:sz w:val="28"/>
          <w:szCs w:val="28"/>
        </w:rPr>
      </w:pPr>
    </w:p>
    <w:p w14:paraId="589943B0" w14:textId="77777777" w:rsidR="00251E12" w:rsidRDefault="00251E12" w:rsidP="00251E12">
      <w:pPr>
        <w:spacing w:before="156" w:after="156"/>
        <w:rPr>
          <w:rFonts w:ascii="宋体" w:hAnsi="宋体"/>
          <w:sz w:val="28"/>
          <w:szCs w:val="28"/>
        </w:rPr>
      </w:pPr>
      <w:r>
        <w:rPr>
          <w:rFonts w:ascii="宋体" w:hAnsi="宋体" w:hint="eastAsia"/>
          <w:sz w:val="28"/>
          <w:szCs w:val="28"/>
        </w:rPr>
        <w:t>参编单位：上海天华建筑设计有限公司</w:t>
      </w:r>
    </w:p>
    <w:p w14:paraId="0AC6AC6E" w14:textId="77777777" w:rsidR="00251E12" w:rsidRDefault="00251E12" w:rsidP="00251E12">
      <w:pPr>
        <w:spacing w:before="156" w:after="156"/>
        <w:ind w:firstLineChars="500" w:firstLine="1400"/>
        <w:rPr>
          <w:rFonts w:ascii="宋体" w:hAnsi="宋体"/>
          <w:sz w:val="28"/>
          <w:szCs w:val="28"/>
        </w:rPr>
      </w:pPr>
      <w:r>
        <w:rPr>
          <w:rFonts w:ascii="宋体" w:hAnsi="宋体" w:hint="eastAsia"/>
          <w:sz w:val="28"/>
          <w:szCs w:val="28"/>
        </w:rPr>
        <w:t>上海市房地产科学研究院</w:t>
      </w:r>
    </w:p>
    <w:p w14:paraId="02D1A43F" w14:textId="77777777" w:rsidR="00251E12" w:rsidRDefault="00251E12" w:rsidP="00251E12">
      <w:pPr>
        <w:spacing w:before="156" w:after="156"/>
        <w:ind w:firstLineChars="500" w:firstLine="1400"/>
        <w:rPr>
          <w:rFonts w:ascii="宋体" w:hAnsi="宋体"/>
          <w:sz w:val="28"/>
          <w:szCs w:val="28"/>
        </w:rPr>
      </w:pPr>
    </w:p>
    <w:p w14:paraId="3F96C5C6" w14:textId="77777777" w:rsidR="00251E12" w:rsidRDefault="00251E12" w:rsidP="00251E12">
      <w:pPr>
        <w:spacing w:before="156" w:after="156"/>
        <w:ind w:left="1400" w:hangingChars="500" w:hanging="1400"/>
        <w:rPr>
          <w:rFonts w:ascii="宋体" w:hAnsi="宋体"/>
          <w:sz w:val="28"/>
          <w:szCs w:val="28"/>
        </w:rPr>
      </w:pPr>
      <w:r>
        <w:rPr>
          <w:rFonts w:ascii="宋体" w:hAnsi="宋体" w:hint="eastAsia"/>
          <w:sz w:val="28"/>
          <w:szCs w:val="28"/>
        </w:rPr>
        <w:t>参编人员：许健、张立新、冯钢花、胡晓忠、胡迎胜、严荣、丁纯、魏珏欣、沈贻、赵为民、傅勤、汤学东、余诗阳、董奇凡、石凌、郭戈、沈崇文、许洪江、王榕梅、孙婧、杨军、宣文</w:t>
      </w:r>
    </w:p>
    <w:p w14:paraId="162E2250" w14:textId="77777777" w:rsidR="00251E12" w:rsidRDefault="00251E12" w:rsidP="00251E12">
      <w:pPr>
        <w:spacing w:before="156" w:after="156"/>
        <w:rPr>
          <w:rFonts w:ascii="宋体" w:hAnsi="宋体"/>
          <w:sz w:val="28"/>
          <w:szCs w:val="28"/>
        </w:rPr>
      </w:pPr>
    </w:p>
    <w:p w14:paraId="02E71854" w14:textId="77777777" w:rsidR="00251E12" w:rsidRDefault="00251E12" w:rsidP="00251E12">
      <w:pPr>
        <w:spacing w:before="156" w:after="156"/>
        <w:rPr>
          <w:rFonts w:ascii="宋体" w:hAnsi="宋体"/>
          <w:sz w:val="28"/>
          <w:szCs w:val="28"/>
        </w:rPr>
      </w:pPr>
    </w:p>
    <w:p w14:paraId="769D0A01" w14:textId="77777777" w:rsidR="00251E12" w:rsidRDefault="00251E12" w:rsidP="00251E12">
      <w:pPr>
        <w:spacing w:before="156" w:after="156"/>
        <w:rPr>
          <w:rFonts w:ascii="宋体" w:hAnsi="宋体"/>
          <w:sz w:val="28"/>
          <w:szCs w:val="28"/>
        </w:rPr>
      </w:pPr>
    </w:p>
    <w:p w14:paraId="0195D11D" w14:textId="77777777" w:rsidR="00251E12" w:rsidRDefault="00251E12" w:rsidP="00251E12">
      <w:pPr>
        <w:spacing w:before="156" w:after="156"/>
        <w:rPr>
          <w:rFonts w:ascii="宋体" w:hAnsi="宋体"/>
          <w:sz w:val="28"/>
          <w:szCs w:val="28"/>
        </w:rPr>
      </w:pPr>
    </w:p>
    <w:p w14:paraId="6B83FC9B" w14:textId="77777777" w:rsidR="00251E12" w:rsidRDefault="00251E12" w:rsidP="00251E12">
      <w:pPr>
        <w:spacing w:before="156" w:after="156"/>
        <w:rPr>
          <w:rFonts w:ascii="宋体" w:hAnsi="宋体"/>
          <w:sz w:val="28"/>
          <w:szCs w:val="28"/>
        </w:rPr>
      </w:pPr>
    </w:p>
    <w:p w14:paraId="417EB38E" w14:textId="77777777" w:rsidR="00251E12" w:rsidRDefault="00251E12" w:rsidP="00251E12">
      <w:pPr>
        <w:spacing w:before="156" w:after="156"/>
        <w:rPr>
          <w:rFonts w:ascii="宋体" w:hAnsi="宋体"/>
          <w:sz w:val="28"/>
          <w:szCs w:val="28"/>
        </w:rPr>
      </w:pPr>
    </w:p>
    <w:p w14:paraId="34BB2D85" w14:textId="77777777" w:rsidR="00251E12" w:rsidRDefault="00251E12" w:rsidP="00251E12">
      <w:pPr>
        <w:spacing w:before="156" w:after="156"/>
        <w:jc w:val="center"/>
        <w:rPr>
          <w:rFonts w:ascii="宋体" w:hAnsi="宋体"/>
          <w:b/>
          <w:sz w:val="36"/>
          <w:szCs w:val="36"/>
        </w:rPr>
      </w:pPr>
      <w:r>
        <w:rPr>
          <w:rFonts w:ascii="宋体" w:hAnsi="宋体" w:hint="eastAsia"/>
          <w:b/>
          <w:sz w:val="36"/>
          <w:szCs w:val="36"/>
        </w:rPr>
        <w:t>前</w:t>
      </w:r>
      <w:r>
        <w:rPr>
          <w:rFonts w:ascii="宋体" w:hAnsi="宋体" w:hint="eastAsia"/>
          <w:b/>
          <w:sz w:val="36"/>
          <w:szCs w:val="36"/>
        </w:rPr>
        <w:t xml:space="preserve">    </w:t>
      </w:r>
      <w:r>
        <w:rPr>
          <w:rFonts w:ascii="宋体" w:hAnsi="宋体" w:hint="eastAsia"/>
          <w:b/>
          <w:sz w:val="36"/>
          <w:szCs w:val="36"/>
        </w:rPr>
        <w:t>言</w:t>
      </w:r>
    </w:p>
    <w:p w14:paraId="0BCE267B" w14:textId="77777777" w:rsidR="00251E12" w:rsidRDefault="00251E12" w:rsidP="00251E12">
      <w:pPr>
        <w:spacing w:before="156" w:after="156"/>
      </w:pPr>
    </w:p>
    <w:p w14:paraId="7EA6E404" w14:textId="77777777" w:rsidR="00251E12" w:rsidRDefault="00251E12" w:rsidP="00251E12">
      <w:pPr>
        <w:spacing w:before="156" w:after="156" w:line="360" w:lineRule="auto"/>
        <w:ind w:firstLineChars="200" w:firstLine="560"/>
        <w:rPr>
          <w:rFonts w:ascii="宋体" w:hAnsi="宋体"/>
          <w:sz w:val="28"/>
          <w:szCs w:val="28"/>
        </w:rPr>
      </w:pPr>
      <w:r>
        <w:rPr>
          <w:rFonts w:ascii="宋体" w:hAnsi="宋体" w:hint="eastAsia"/>
          <w:sz w:val="28"/>
          <w:szCs w:val="28"/>
        </w:rPr>
        <w:t>为贯彻落实党的十九大“房住不炒、租购并举”重要精神，聚焦打造人才高地、建设具有全球影响力科技创新中心的发展战略，近年来上海正加快建立多主体供给、多渠道保障、租购并举的住房制度。为引导培育涵盖规划、设计、建设、运营等租住全生命周期的品质建管理念，聚焦包括新市民在内的各类青年人才、公司白领、产业工人和城市公共服务人群等不同层次、不同人群住有所居、安居宜居需求，加快</w:t>
      </w:r>
      <w:r>
        <w:rPr>
          <w:rFonts w:hint="eastAsia"/>
          <w:sz w:val="28"/>
          <w:szCs w:val="28"/>
        </w:rPr>
        <w:t>推进本市租赁住房规划建设，</w:t>
      </w:r>
      <w:r>
        <w:rPr>
          <w:rFonts w:ascii="宋体" w:hAnsi="宋体" w:hint="eastAsia"/>
          <w:sz w:val="28"/>
          <w:szCs w:val="28"/>
        </w:rPr>
        <w:t>提高整体建设水平，特编制本规划建设导则。</w:t>
      </w:r>
    </w:p>
    <w:p w14:paraId="63867B84" w14:textId="77777777" w:rsidR="00251E12" w:rsidRDefault="00251E12" w:rsidP="00251E12">
      <w:pPr>
        <w:spacing w:before="156" w:after="156" w:line="360" w:lineRule="auto"/>
        <w:ind w:firstLineChars="200" w:firstLine="560"/>
        <w:rPr>
          <w:rFonts w:ascii="宋体" w:hAnsi="宋体"/>
          <w:sz w:val="28"/>
          <w:szCs w:val="28"/>
        </w:rPr>
      </w:pPr>
      <w:r>
        <w:rPr>
          <w:rFonts w:ascii="宋体" w:hAnsi="宋体" w:hint="eastAsia"/>
          <w:sz w:val="28"/>
          <w:szCs w:val="28"/>
        </w:rPr>
        <w:t>《导则》的编制由</w:t>
      </w:r>
      <w:bookmarkStart w:id="0" w:name="_Hlk42460182"/>
      <w:r>
        <w:rPr>
          <w:rFonts w:ascii="宋体" w:hAnsi="宋体" w:hint="eastAsia"/>
          <w:sz w:val="28"/>
          <w:szCs w:val="28"/>
        </w:rPr>
        <w:t>上海市住房和城乡建设管理委员会</w:t>
      </w:r>
      <w:bookmarkEnd w:id="0"/>
      <w:r>
        <w:rPr>
          <w:rFonts w:ascii="宋体" w:hAnsi="宋体" w:hint="eastAsia"/>
          <w:sz w:val="28"/>
          <w:szCs w:val="28"/>
        </w:rPr>
        <w:t>、上海市房屋管理局、上海市规划和自然资源局牵头组织，上海天华建筑</w:t>
      </w:r>
      <w:r>
        <w:rPr>
          <w:rFonts w:ascii="宋体" w:hAnsi="宋体"/>
          <w:sz w:val="28"/>
          <w:szCs w:val="28"/>
        </w:rPr>
        <w:t>设计有限公司、</w:t>
      </w:r>
      <w:r>
        <w:rPr>
          <w:rFonts w:ascii="宋体" w:hAnsi="宋体" w:hint="eastAsia"/>
          <w:sz w:val="28"/>
          <w:szCs w:val="28"/>
        </w:rPr>
        <w:t>上海</w:t>
      </w:r>
      <w:r>
        <w:rPr>
          <w:rFonts w:ascii="宋体" w:hAnsi="宋体"/>
          <w:sz w:val="28"/>
          <w:szCs w:val="28"/>
        </w:rPr>
        <w:t>市</w:t>
      </w:r>
      <w:r>
        <w:rPr>
          <w:rFonts w:ascii="宋体" w:hAnsi="宋体" w:hint="eastAsia"/>
          <w:sz w:val="28"/>
          <w:szCs w:val="28"/>
        </w:rPr>
        <w:t>房地产</w:t>
      </w:r>
      <w:r>
        <w:rPr>
          <w:rFonts w:ascii="宋体" w:hAnsi="宋体"/>
          <w:sz w:val="28"/>
          <w:szCs w:val="28"/>
        </w:rPr>
        <w:t>科学</w:t>
      </w:r>
      <w:r>
        <w:rPr>
          <w:rFonts w:ascii="宋体" w:hAnsi="宋体" w:hint="eastAsia"/>
          <w:sz w:val="28"/>
          <w:szCs w:val="28"/>
        </w:rPr>
        <w:t>研究</w:t>
      </w:r>
      <w:r>
        <w:rPr>
          <w:rFonts w:ascii="宋体" w:hAnsi="宋体"/>
          <w:sz w:val="28"/>
          <w:szCs w:val="28"/>
        </w:rPr>
        <w:t>院等单位专家</w:t>
      </w:r>
      <w:r>
        <w:rPr>
          <w:rFonts w:ascii="宋体" w:hAnsi="宋体" w:hint="eastAsia"/>
          <w:sz w:val="28"/>
          <w:szCs w:val="28"/>
        </w:rPr>
        <w:t>共同参与编制</w:t>
      </w:r>
      <w:r>
        <w:rPr>
          <w:rFonts w:ascii="宋体" w:hAnsi="宋体"/>
          <w:sz w:val="28"/>
          <w:szCs w:val="28"/>
        </w:rPr>
        <w:t>，</w:t>
      </w:r>
      <w:r>
        <w:rPr>
          <w:rFonts w:ascii="宋体" w:hAnsi="宋体" w:hint="eastAsia"/>
          <w:sz w:val="28"/>
          <w:szCs w:val="28"/>
        </w:rPr>
        <w:t>经征询专家和相关部门意见后定稿。《导则》的编制得到了上海市消防救援</w:t>
      </w:r>
      <w:r>
        <w:rPr>
          <w:rFonts w:ascii="宋体" w:hAnsi="宋体"/>
          <w:sz w:val="28"/>
          <w:szCs w:val="28"/>
        </w:rPr>
        <w:t>总队</w:t>
      </w:r>
      <w:r>
        <w:rPr>
          <w:rFonts w:ascii="宋体" w:hAnsi="宋体" w:hint="eastAsia"/>
          <w:sz w:val="28"/>
          <w:szCs w:val="28"/>
        </w:rPr>
        <w:t>、上海市道路运输</w:t>
      </w:r>
      <w:r>
        <w:rPr>
          <w:rFonts w:ascii="宋体" w:hAnsi="宋体"/>
          <w:sz w:val="28"/>
          <w:szCs w:val="28"/>
        </w:rPr>
        <w:t>管理局</w:t>
      </w:r>
      <w:r>
        <w:rPr>
          <w:rFonts w:ascii="宋体" w:hAnsi="宋体" w:hint="eastAsia"/>
          <w:sz w:val="28"/>
          <w:szCs w:val="28"/>
        </w:rPr>
        <w:t>、上海市绿化和市容管理局、上海市公安局技术防范办公室、上海市建设工程设计</w:t>
      </w:r>
      <w:r>
        <w:rPr>
          <w:rFonts w:ascii="宋体" w:hAnsi="宋体"/>
          <w:sz w:val="28"/>
          <w:szCs w:val="28"/>
        </w:rPr>
        <w:t>文件</w:t>
      </w:r>
      <w:r>
        <w:rPr>
          <w:rFonts w:ascii="宋体" w:hAnsi="宋体" w:hint="eastAsia"/>
          <w:sz w:val="28"/>
          <w:szCs w:val="28"/>
        </w:rPr>
        <w:t>审查</w:t>
      </w:r>
      <w:r>
        <w:rPr>
          <w:rFonts w:ascii="宋体" w:hAnsi="宋体"/>
          <w:sz w:val="28"/>
          <w:szCs w:val="28"/>
        </w:rPr>
        <w:t>管理</w:t>
      </w:r>
      <w:r>
        <w:rPr>
          <w:rFonts w:ascii="宋体" w:hAnsi="宋体" w:hint="eastAsia"/>
          <w:sz w:val="28"/>
          <w:szCs w:val="28"/>
        </w:rPr>
        <w:t>事务</w:t>
      </w:r>
      <w:r>
        <w:rPr>
          <w:rFonts w:ascii="宋体" w:hAnsi="宋体"/>
          <w:sz w:val="28"/>
          <w:szCs w:val="28"/>
        </w:rPr>
        <w:t>中心</w:t>
      </w:r>
      <w:r>
        <w:rPr>
          <w:rFonts w:ascii="宋体" w:hAnsi="宋体" w:hint="eastAsia"/>
          <w:sz w:val="28"/>
          <w:szCs w:val="28"/>
        </w:rPr>
        <w:t>、国网上海市电力</w:t>
      </w:r>
      <w:r>
        <w:rPr>
          <w:rFonts w:ascii="宋体" w:hAnsi="宋体"/>
          <w:sz w:val="28"/>
          <w:szCs w:val="28"/>
        </w:rPr>
        <w:t>公司</w:t>
      </w:r>
      <w:r>
        <w:rPr>
          <w:rFonts w:ascii="宋体" w:hAnsi="宋体" w:hint="eastAsia"/>
          <w:sz w:val="28"/>
          <w:szCs w:val="28"/>
        </w:rPr>
        <w:t>、上海燃气（集团）有限</w:t>
      </w:r>
      <w:r>
        <w:rPr>
          <w:rFonts w:ascii="宋体" w:hAnsi="宋体"/>
          <w:sz w:val="28"/>
          <w:szCs w:val="28"/>
        </w:rPr>
        <w:t>公司</w:t>
      </w:r>
      <w:r>
        <w:rPr>
          <w:rFonts w:ascii="宋体" w:hAnsi="宋体" w:hint="eastAsia"/>
          <w:sz w:val="28"/>
          <w:szCs w:val="28"/>
        </w:rPr>
        <w:t>、上海</w:t>
      </w:r>
      <w:r>
        <w:rPr>
          <w:rFonts w:ascii="宋体" w:hAnsi="宋体"/>
          <w:sz w:val="28"/>
          <w:szCs w:val="28"/>
        </w:rPr>
        <w:t>城投水务</w:t>
      </w:r>
      <w:r>
        <w:rPr>
          <w:rFonts w:ascii="宋体" w:hAnsi="宋体" w:hint="eastAsia"/>
          <w:sz w:val="28"/>
          <w:szCs w:val="28"/>
        </w:rPr>
        <w:t>（集团）</w:t>
      </w:r>
      <w:r>
        <w:rPr>
          <w:rFonts w:ascii="宋体" w:hAnsi="宋体"/>
          <w:sz w:val="28"/>
          <w:szCs w:val="28"/>
        </w:rPr>
        <w:t>有限公司</w:t>
      </w:r>
      <w:r>
        <w:rPr>
          <w:rFonts w:ascii="宋体" w:hAnsi="宋体" w:hint="eastAsia"/>
          <w:sz w:val="28"/>
          <w:szCs w:val="28"/>
        </w:rPr>
        <w:t>，上海地产（集团）</w:t>
      </w:r>
      <w:r>
        <w:rPr>
          <w:rFonts w:ascii="宋体" w:hAnsi="宋体"/>
          <w:sz w:val="28"/>
          <w:szCs w:val="28"/>
        </w:rPr>
        <w:t>有限公司</w:t>
      </w:r>
      <w:r>
        <w:rPr>
          <w:rFonts w:ascii="宋体" w:hAnsi="宋体" w:hint="eastAsia"/>
          <w:sz w:val="28"/>
          <w:szCs w:val="28"/>
        </w:rPr>
        <w:t>、华润置地（上海）有限公司、中国建筑第八工程局有限公司、上海城投置地（集团）有限公</w:t>
      </w:r>
      <w:r>
        <w:rPr>
          <w:rFonts w:ascii="宋体" w:hAnsi="宋体" w:hint="eastAsia"/>
          <w:sz w:val="28"/>
          <w:szCs w:val="28"/>
        </w:rPr>
        <w:lastRenderedPageBreak/>
        <w:t>司等单位的大力支持。</w:t>
      </w:r>
    </w:p>
    <w:p w14:paraId="393D5FC7" w14:textId="77777777" w:rsidR="00251E12" w:rsidRDefault="00251E12" w:rsidP="00251E12">
      <w:pPr>
        <w:spacing w:before="156" w:after="156" w:line="360" w:lineRule="auto"/>
        <w:ind w:firstLineChars="200" w:firstLine="560"/>
        <w:rPr>
          <w:rFonts w:ascii="宋体" w:hAnsi="宋体"/>
          <w:sz w:val="28"/>
          <w:szCs w:val="28"/>
        </w:rPr>
      </w:pPr>
      <w:r>
        <w:rPr>
          <w:rFonts w:ascii="宋体" w:hAnsi="宋体" w:hint="eastAsia"/>
          <w:sz w:val="28"/>
          <w:szCs w:val="28"/>
        </w:rPr>
        <w:t>《导则》包含</w:t>
      </w:r>
      <w:r>
        <w:rPr>
          <w:rFonts w:ascii="宋体" w:hAnsi="宋体"/>
          <w:sz w:val="28"/>
          <w:szCs w:val="28"/>
        </w:rPr>
        <w:t>总则、</w:t>
      </w:r>
      <w:r>
        <w:rPr>
          <w:rFonts w:ascii="宋体" w:hAnsi="宋体" w:hint="eastAsia"/>
          <w:sz w:val="28"/>
          <w:szCs w:val="28"/>
        </w:rPr>
        <w:t>术语</w:t>
      </w:r>
      <w:r>
        <w:rPr>
          <w:rFonts w:ascii="宋体" w:hAnsi="宋体"/>
          <w:sz w:val="28"/>
          <w:szCs w:val="28"/>
        </w:rPr>
        <w:t>、规划</w:t>
      </w:r>
      <w:r>
        <w:rPr>
          <w:rFonts w:ascii="宋体" w:hAnsi="宋体" w:hint="eastAsia"/>
          <w:sz w:val="28"/>
          <w:szCs w:val="28"/>
        </w:rPr>
        <w:t>总体</w:t>
      </w:r>
      <w:r>
        <w:rPr>
          <w:rFonts w:ascii="宋体" w:hAnsi="宋体"/>
          <w:sz w:val="28"/>
          <w:szCs w:val="28"/>
        </w:rPr>
        <w:t>、</w:t>
      </w:r>
      <w:r>
        <w:rPr>
          <w:rFonts w:ascii="宋体" w:hAnsi="宋体" w:hint="eastAsia"/>
          <w:sz w:val="28"/>
          <w:szCs w:val="28"/>
        </w:rPr>
        <w:t>租赁住房</w:t>
      </w:r>
      <w:r>
        <w:rPr>
          <w:rFonts w:ascii="宋体" w:hAnsi="宋体"/>
          <w:sz w:val="28"/>
          <w:szCs w:val="28"/>
        </w:rPr>
        <w:t>设计、综合配套</w:t>
      </w:r>
      <w:r>
        <w:rPr>
          <w:rFonts w:ascii="宋体" w:hAnsi="宋体" w:hint="eastAsia"/>
          <w:sz w:val="28"/>
          <w:szCs w:val="28"/>
        </w:rPr>
        <w:t>以及运营维护</w:t>
      </w:r>
      <w:r>
        <w:rPr>
          <w:rFonts w:ascii="宋体" w:hAnsi="宋体"/>
          <w:sz w:val="28"/>
          <w:szCs w:val="28"/>
        </w:rPr>
        <w:t>等</w:t>
      </w:r>
      <w:r>
        <w:rPr>
          <w:rFonts w:ascii="宋体" w:hAnsi="宋体" w:hint="eastAsia"/>
          <w:sz w:val="28"/>
          <w:szCs w:val="28"/>
        </w:rPr>
        <w:t>六</w:t>
      </w:r>
      <w:r>
        <w:rPr>
          <w:rFonts w:ascii="宋体" w:hAnsi="宋体"/>
          <w:sz w:val="28"/>
          <w:szCs w:val="28"/>
        </w:rPr>
        <w:t>个部分</w:t>
      </w:r>
      <w:r>
        <w:rPr>
          <w:rFonts w:ascii="宋体" w:hAnsi="宋体" w:hint="eastAsia"/>
          <w:sz w:val="28"/>
          <w:szCs w:val="28"/>
        </w:rPr>
        <w:t>内容，并</w:t>
      </w:r>
      <w:r>
        <w:rPr>
          <w:rFonts w:ascii="宋体" w:hAnsi="宋体"/>
          <w:sz w:val="28"/>
          <w:szCs w:val="28"/>
        </w:rPr>
        <w:t>附了</w:t>
      </w:r>
      <w:r>
        <w:rPr>
          <w:rFonts w:ascii="宋体" w:hAnsi="宋体" w:hint="eastAsia"/>
          <w:sz w:val="28"/>
          <w:szCs w:val="28"/>
        </w:rPr>
        <w:t>条文说明。《导则》为首次编写，先行试用后再修订完善。</w:t>
      </w:r>
    </w:p>
    <w:p w14:paraId="0290338F" w14:textId="77777777" w:rsidR="00251E12" w:rsidRDefault="00251E12" w:rsidP="00251E12">
      <w:pPr>
        <w:spacing w:before="156" w:after="156" w:line="360" w:lineRule="auto"/>
        <w:ind w:firstLineChars="200" w:firstLine="560"/>
      </w:pPr>
      <w:r>
        <w:rPr>
          <w:rFonts w:ascii="宋体" w:hAnsi="宋体" w:hint="eastAsia"/>
          <w:sz w:val="28"/>
          <w:szCs w:val="28"/>
        </w:rPr>
        <w:t>《导则》由上海市住房和城乡建设管理委员会、上海市房屋管理局和上海市规划和自然资源局负责解释。</w:t>
      </w:r>
    </w:p>
    <w:p w14:paraId="71169564" w14:textId="77777777" w:rsidR="00251E12" w:rsidRDefault="00251E12" w:rsidP="00251E12">
      <w:pPr>
        <w:pStyle w:val="af7"/>
        <w:spacing w:before="156" w:after="156"/>
        <w:rPr>
          <w:rFonts w:ascii="宋体" w:hAnsi="宋体"/>
          <w:sz w:val="36"/>
          <w:szCs w:val="36"/>
        </w:rPr>
      </w:pPr>
      <w:r>
        <w:rPr>
          <w:rFonts w:ascii="宋体" w:hAnsi="宋体"/>
          <w:sz w:val="36"/>
          <w:szCs w:val="36"/>
        </w:rPr>
        <w:br w:type="page"/>
      </w:r>
      <w:r>
        <w:rPr>
          <w:rFonts w:ascii="宋体" w:hAnsi="宋体" w:hint="eastAsia"/>
          <w:sz w:val="36"/>
          <w:szCs w:val="36"/>
        </w:rPr>
        <w:lastRenderedPageBreak/>
        <w:t>目</w:t>
      </w:r>
      <w:r>
        <w:rPr>
          <w:rFonts w:ascii="宋体" w:hAnsi="宋体"/>
          <w:sz w:val="36"/>
          <w:szCs w:val="36"/>
        </w:rPr>
        <w:t xml:space="preserve"> </w:t>
      </w:r>
      <w:r>
        <w:rPr>
          <w:rFonts w:ascii="宋体" w:hAnsi="宋体" w:hint="eastAsia"/>
          <w:sz w:val="36"/>
          <w:szCs w:val="36"/>
        </w:rPr>
        <w:t>录</w:t>
      </w:r>
    </w:p>
    <w:p w14:paraId="0A6E1020" w14:textId="77777777" w:rsidR="00251E12" w:rsidRDefault="00251E12" w:rsidP="00251E12">
      <w:pPr>
        <w:spacing w:before="156" w:after="156"/>
      </w:pPr>
    </w:p>
    <w:p w14:paraId="3B6D4A4E" w14:textId="77777777" w:rsidR="00251E12" w:rsidRDefault="00251E12" w:rsidP="00251E12">
      <w:pPr>
        <w:spacing w:before="156" w:after="156" w:line="480" w:lineRule="exact"/>
        <w:rPr>
          <w:rFonts w:ascii="宋体" w:hAnsi="宋体"/>
          <w:sz w:val="30"/>
          <w:szCs w:val="30"/>
        </w:rPr>
      </w:pPr>
      <w:r>
        <w:rPr>
          <w:rFonts w:ascii="宋体" w:hAnsi="宋体"/>
          <w:sz w:val="30"/>
          <w:szCs w:val="30"/>
        </w:rPr>
        <w:t xml:space="preserve">1  </w:t>
      </w:r>
      <w:r>
        <w:rPr>
          <w:rFonts w:ascii="宋体" w:hAnsi="宋体"/>
          <w:sz w:val="30"/>
          <w:szCs w:val="30"/>
        </w:rPr>
        <w:t>总则</w:t>
      </w:r>
      <w:r>
        <w:rPr>
          <w:rFonts w:ascii="宋体" w:hAnsi="宋体" w:hint="eastAsia"/>
          <w:sz w:val="30"/>
          <w:szCs w:val="30"/>
        </w:rPr>
        <w:t>………………………………………………………………</w:t>
      </w:r>
      <w:r>
        <w:rPr>
          <w:rFonts w:ascii="宋体" w:hAnsi="宋体"/>
          <w:sz w:val="30"/>
          <w:szCs w:val="30"/>
        </w:rPr>
        <w:t xml:space="preserve"> 1</w:t>
      </w:r>
    </w:p>
    <w:p w14:paraId="6AC87264" w14:textId="77777777" w:rsidR="00251E12" w:rsidRDefault="00251E12" w:rsidP="00251E12">
      <w:pPr>
        <w:spacing w:before="156" w:after="156" w:line="480" w:lineRule="exact"/>
        <w:rPr>
          <w:rFonts w:ascii="宋体" w:hAnsi="宋体"/>
          <w:sz w:val="30"/>
          <w:szCs w:val="30"/>
        </w:rPr>
      </w:pPr>
      <w:r>
        <w:rPr>
          <w:rFonts w:ascii="宋体" w:hAnsi="宋体"/>
          <w:sz w:val="30"/>
          <w:szCs w:val="30"/>
        </w:rPr>
        <w:t xml:space="preserve">2  </w:t>
      </w:r>
      <w:r>
        <w:rPr>
          <w:rFonts w:ascii="宋体" w:hAnsi="宋体" w:hint="eastAsia"/>
          <w:sz w:val="30"/>
          <w:szCs w:val="30"/>
        </w:rPr>
        <w:t>术语………………………………………………………………</w:t>
      </w:r>
      <w:r>
        <w:rPr>
          <w:rFonts w:ascii="宋体" w:hAnsi="宋体"/>
          <w:sz w:val="30"/>
          <w:szCs w:val="30"/>
        </w:rPr>
        <w:t xml:space="preserve"> 2</w:t>
      </w:r>
    </w:p>
    <w:p w14:paraId="26D9614A" w14:textId="77777777" w:rsidR="00251E12" w:rsidRDefault="00251E12" w:rsidP="00251E12">
      <w:pPr>
        <w:spacing w:before="156" w:after="156" w:line="480" w:lineRule="exact"/>
        <w:rPr>
          <w:rFonts w:ascii="宋体" w:hAnsi="宋体"/>
          <w:sz w:val="30"/>
          <w:szCs w:val="30"/>
        </w:rPr>
      </w:pPr>
      <w:r>
        <w:rPr>
          <w:rFonts w:ascii="宋体" w:hAnsi="宋体"/>
          <w:sz w:val="30"/>
          <w:szCs w:val="30"/>
        </w:rPr>
        <w:t xml:space="preserve">3  </w:t>
      </w:r>
      <w:r>
        <w:rPr>
          <w:rFonts w:ascii="宋体" w:hAnsi="宋体" w:hint="eastAsia"/>
          <w:sz w:val="30"/>
          <w:szCs w:val="30"/>
        </w:rPr>
        <w:t>规划总体…………………………………………………………</w:t>
      </w:r>
      <w:r>
        <w:rPr>
          <w:rFonts w:ascii="宋体" w:hAnsi="宋体"/>
          <w:sz w:val="30"/>
          <w:szCs w:val="30"/>
        </w:rPr>
        <w:t xml:space="preserve"> 3</w:t>
      </w:r>
    </w:p>
    <w:p w14:paraId="7C760A34" w14:textId="77777777" w:rsidR="00251E12" w:rsidRDefault="00251E12" w:rsidP="00251E12">
      <w:pPr>
        <w:spacing w:before="156" w:after="156" w:line="480" w:lineRule="exact"/>
        <w:rPr>
          <w:rFonts w:ascii="宋体" w:hAnsi="宋体"/>
          <w:sz w:val="30"/>
          <w:szCs w:val="30"/>
        </w:rPr>
      </w:pPr>
      <w:r>
        <w:rPr>
          <w:rFonts w:ascii="宋体" w:hAnsi="宋体"/>
          <w:sz w:val="30"/>
          <w:szCs w:val="30"/>
        </w:rPr>
        <w:t xml:space="preserve">3.1  </w:t>
      </w:r>
      <w:r>
        <w:rPr>
          <w:rFonts w:ascii="宋体" w:hAnsi="宋体" w:hint="eastAsia"/>
          <w:sz w:val="30"/>
          <w:szCs w:val="30"/>
        </w:rPr>
        <w:t>规划设计………………………………………………………</w:t>
      </w:r>
      <w:r>
        <w:rPr>
          <w:rFonts w:ascii="宋体" w:hAnsi="宋体"/>
          <w:sz w:val="30"/>
          <w:szCs w:val="30"/>
        </w:rPr>
        <w:t xml:space="preserve"> 3</w:t>
      </w:r>
    </w:p>
    <w:p w14:paraId="5772612E" w14:textId="77777777" w:rsidR="00251E12" w:rsidRDefault="00251E12" w:rsidP="00251E12">
      <w:pPr>
        <w:spacing w:before="156" w:after="156" w:line="480" w:lineRule="exact"/>
        <w:rPr>
          <w:rFonts w:ascii="宋体" w:hAnsi="宋体"/>
          <w:sz w:val="30"/>
          <w:szCs w:val="30"/>
        </w:rPr>
      </w:pPr>
      <w:r>
        <w:rPr>
          <w:rFonts w:ascii="宋体" w:hAnsi="宋体"/>
          <w:sz w:val="30"/>
          <w:szCs w:val="30"/>
        </w:rPr>
        <w:t xml:space="preserve">3.2  </w:t>
      </w:r>
      <w:r>
        <w:rPr>
          <w:rFonts w:ascii="宋体" w:hAnsi="宋体" w:hint="eastAsia"/>
          <w:sz w:val="30"/>
          <w:szCs w:val="30"/>
        </w:rPr>
        <w:t>交通……………………………………………………………</w:t>
      </w:r>
      <w:r>
        <w:rPr>
          <w:rFonts w:ascii="宋体" w:hAnsi="宋体"/>
          <w:sz w:val="30"/>
          <w:szCs w:val="30"/>
        </w:rPr>
        <w:t xml:space="preserve"> 4</w:t>
      </w:r>
    </w:p>
    <w:p w14:paraId="5A06F7F4" w14:textId="77777777" w:rsidR="00251E12" w:rsidRDefault="00251E12" w:rsidP="00251E12">
      <w:pPr>
        <w:spacing w:before="156" w:after="156" w:line="480" w:lineRule="exact"/>
        <w:rPr>
          <w:rFonts w:ascii="宋体" w:hAnsi="宋体"/>
          <w:sz w:val="30"/>
          <w:szCs w:val="30"/>
        </w:rPr>
      </w:pPr>
      <w:r>
        <w:rPr>
          <w:rFonts w:ascii="宋体" w:hAnsi="宋体"/>
          <w:sz w:val="30"/>
          <w:szCs w:val="30"/>
        </w:rPr>
        <w:t xml:space="preserve">3.3  </w:t>
      </w:r>
      <w:r>
        <w:rPr>
          <w:rFonts w:ascii="宋体" w:hAnsi="宋体" w:hint="eastAsia"/>
          <w:sz w:val="30"/>
          <w:szCs w:val="30"/>
        </w:rPr>
        <w:t>环境……………………………………………………………</w:t>
      </w:r>
      <w:r>
        <w:rPr>
          <w:rFonts w:ascii="宋体" w:hAnsi="宋体"/>
          <w:sz w:val="30"/>
          <w:szCs w:val="30"/>
        </w:rPr>
        <w:t xml:space="preserve"> 5</w:t>
      </w:r>
    </w:p>
    <w:p w14:paraId="5863281A" w14:textId="77777777" w:rsidR="00251E12" w:rsidRDefault="00251E12" w:rsidP="00251E12">
      <w:pPr>
        <w:spacing w:before="156" w:after="156" w:line="480" w:lineRule="exact"/>
        <w:rPr>
          <w:rFonts w:ascii="宋体" w:hAnsi="宋体"/>
          <w:sz w:val="30"/>
          <w:szCs w:val="30"/>
        </w:rPr>
      </w:pPr>
      <w:r>
        <w:rPr>
          <w:rFonts w:ascii="宋体" w:hAnsi="宋体"/>
          <w:sz w:val="30"/>
          <w:szCs w:val="30"/>
        </w:rPr>
        <w:t xml:space="preserve">4  </w:t>
      </w:r>
      <w:r>
        <w:rPr>
          <w:rFonts w:ascii="宋体" w:hAnsi="宋体" w:hint="eastAsia"/>
          <w:sz w:val="30"/>
          <w:szCs w:val="30"/>
        </w:rPr>
        <w:t>租赁住房设计……………………………………………………</w:t>
      </w:r>
      <w:r>
        <w:rPr>
          <w:rFonts w:ascii="宋体" w:hAnsi="宋体"/>
          <w:sz w:val="30"/>
          <w:szCs w:val="30"/>
        </w:rPr>
        <w:t xml:space="preserve"> 7</w:t>
      </w:r>
    </w:p>
    <w:p w14:paraId="6F064CD4" w14:textId="77777777" w:rsidR="00251E12" w:rsidRDefault="00251E12" w:rsidP="00251E12">
      <w:pPr>
        <w:spacing w:before="156" w:after="156" w:line="480" w:lineRule="exact"/>
        <w:rPr>
          <w:rFonts w:ascii="宋体" w:hAnsi="宋体"/>
          <w:sz w:val="30"/>
          <w:szCs w:val="30"/>
        </w:rPr>
      </w:pPr>
      <w:r>
        <w:rPr>
          <w:rFonts w:ascii="宋体" w:hAnsi="宋体"/>
          <w:sz w:val="30"/>
          <w:szCs w:val="30"/>
        </w:rPr>
        <w:t xml:space="preserve">4.1  </w:t>
      </w:r>
      <w:r>
        <w:rPr>
          <w:rFonts w:ascii="宋体" w:hAnsi="宋体" w:hint="eastAsia"/>
          <w:sz w:val="30"/>
          <w:szCs w:val="30"/>
        </w:rPr>
        <w:t>一般要求………………………………………………………</w:t>
      </w:r>
      <w:r>
        <w:rPr>
          <w:rFonts w:ascii="宋体" w:hAnsi="宋体"/>
          <w:sz w:val="30"/>
          <w:szCs w:val="30"/>
        </w:rPr>
        <w:t xml:space="preserve"> 7</w:t>
      </w:r>
    </w:p>
    <w:p w14:paraId="5FBE439F" w14:textId="77777777" w:rsidR="00251E12" w:rsidRDefault="00251E12" w:rsidP="00251E12">
      <w:pPr>
        <w:spacing w:before="156" w:after="156" w:line="480" w:lineRule="exact"/>
        <w:rPr>
          <w:rFonts w:ascii="宋体" w:hAnsi="宋体"/>
          <w:sz w:val="30"/>
          <w:szCs w:val="30"/>
        </w:rPr>
      </w:pPr>
      <w:r>
        <w:rPr>
          <w:rFonts w:ascii="宋体" w:hAnsi="宋体"/>
          <w:sz w:val="30"/>
          <w:szCs w:val="30"/>
        </w:rPr>
        <w:t xml:space="preserve">4.2  </w:t>
      </w:r>
      <w:r>
        <w:rPr>
          <w:rFonts w:ascii="宋体" w:hAnsi="宋体" w:hint="eastAsia"/>
          <w:sz w:val="30"/>
          <w:szCs w:val="30"/>
        </w:rPr>
        <w:t>公共区域………………………………………………………</w:t>
      </w:r>
      <w:r>
        <w:rPr>
          <w:rFonts w:ascii="宋体" w:hAnsi="宋体"/>
          <w:sz w:val="30"/>
          <w:szCs w:val="30"/>
        </w:rPr>
        <w:t xml:space="preserve"> 8</w:t>
      </w:r>
    </w:p>
    <w:p w14:paraId="2135061A" w14:textId="77777777" w:rsidR="00251E12" w:rsidRDefault="00251E12" w:rsidP="00251E12">
      <w:pPr>
        <w:spacing w:before="156" w:after="156" w:line="480" w:lineRule="exact"/>
        <w:rPr>
          <w:rFonts w:ascii="宋体" w:hAnsi="宋体"/>
          <w:sz w:val="30"/>
          <w:szCs w:val="30"/>
        </w:rPr>
      </w:pPr>
      <w:r>
        <w:rPr>
          <w:rFonts w:ascii="宋体" w:hAnsi="宋体"/>
          <w:sz w:val="30"/>
          <w:szCs w:val="30"/>
        </w:rPr>
        <w:t xml:space="preserve">4.3  </w:t>
      </w:r>
      <w:r>
        <w:rPr>
          <w:rFonts w:ascii="宋体" w:hAnsi="宋体" w:hint="eastAsia"/>
          <w:sz w:val="30"/>
          <w:szCs w:val="30"/>
        </w:rPr>
        <w:t>住宅类租赁住房………………………………………………</w:t>
      </w:r>
      <w:r>
        <w:rPr>
          <w:rFonts w:ascii="宋体" w:hAnsi="宋体"/>
          <w:sz w:val="30"/>
          <w:szCs w:val="30"/>
        </w:rPr>
        <w:t xml:space="preserve"> 9</w:t>
      </w:r>
    </w:p>
    <w:p w14:paraId="0A37D709" w14:textId="77777777" w:rsidR="00251E12" w:rsidRDefault="00251E12" w:rsidP="00251E12">
      <w:pPr>
        <w:spacing w:before="156" w:after="156" w:line="480" w:lineRule="exact"/>
        <w:rPr>
          <w:rFonts w:ascii="宋体" w:hAnsi="宋体"/>
          <w:sz w:val="30"/>
          <w:szCs w:val="30"/>
        </w:rPr>
      </w:pPr>
      <w:r>
        <w:rPr>
          <w:rFonts w:ascii="宋体" w:hAnsi="宋体"/>
          <w:sz w:val="30"/>
          <w:szCs w:val="30"/>
        </w:rPr>
        <w:lastRenderedPageBreak/>
        <w:t xml:space="preserve">4.4  </w:t>
      </w:r>
      <w:r>
        <w:rPr>
          <w:rFonts w:ascii="宋体" w:hAnsi="宋体" w:hint="eastAsia"/>
          <w:sz w:val="30"/>
          <w:szCs w:val="30"/>
        </w:rPr>
        <w:t>宿舍类</w:t>
      </w:r>
      <w:r>
        <w:rPr>
          <w:rFonts w:ascii="宋体" w:hAnsi="宋体"/>
          <w:sz w:val="30"/>
          <w:szCs w:val="30"/>
        </w:rPr>
        <w:t>租赁住房</w:t>
      </w:r>
      <w:r>
        <w:rPr>
          <w:rFonts w:ascii="宋体" w:hAnsi="宋体" w:hint="eastAsia"/>
          <w:sz w:val="30"/>
          <w:szCs w:val="30"/>
        </w:rPr>
        <w:t>………………………………………………</w:t>
      </w:r>
      <w:r>
        <w:rPr>
          <w:rFonts w:ascii="宋体" w:hAnsi="宋体"/>
          <w:sz w:val="30"/>
          <w:szCs w:val="30"/>
        </w:rPr>
        <w:t>14</w:t>
      </w:r>
    </w:p>
    <w:p w14:paraId="1B41219B" w14:textId="77777777" w:rsidR="00251E12" w:rsidRDefault="00251E12" w:rsidP="00251E12">
      <w:pPr>
        <w:spacing w:before="156" w:after="156" w:line="480" w:lineRule="exact"/>
        <w:rPr>
          <w:rFonts w:ascii="宋体" w:hAnsi="宋体"/>
          <w:sz w:val="30"/>
          <w:szCs w:val="30"/>
        </w:rPr>
      </w:pPr>
      <w:r>
        <w:rPr>
          <w:rFonts w:ascii="宋体" w:hAnsi="宋体"/>
          <w:sz w:val="30"/>
          <w:szCs w:val="30"/>
        </w:rPr>
        <w:t xml:space="preserve">4.5  </w:t>
      </w:r>
      <w:r>
        <w:rPr>
          <w:rFonts w:ascii="宋体" w:hAnsi="宋体" w:hint="eastAsia"/>
          <w:sz w:val="30"/>
          <w:szCs w:val="30"/>
        </w:rPr>
        <w:t>室内</w:t>
      </w:r>
      <w:r>
        <w:rPr>
          <w:rFonts w:ascii="宋体" w:hAnsi="宋体"/>
          <w:sz w:val="30"/>
          <w:szCs w:val="30"/>
        </w:rPr>
        <w:t>环境</w:t>
      </w:r>
      <w:r>
        <w:rPr>
          <w:rFonts w:ascii="宋体" w:hAnsi="宋体" w:hint="eastAsia"/>
          <w:sz w:val="30"/>
          <w:szCs w:val="30"/>
        </w:rPr>
        <w:t>………………………………………………………</w:t>
      </w:r>
      <w:r>
        <w:rPr>
          <w:rFonts w:ascii="宋体" w:hAnsi="宋体"/>
          <w:sz w:val="30"/>
          <w:szCs w:val="30"/>
        </w:rPr>
        <w:t>15</w:t>
      </w:r>
    </w:p>
    <w:p w14:paraId="2CB2E6AA" w14:textId="77777777" w:rsidR="00251E12" w:rsidRDefault="00251E12" w:rsidP="00251E12">
      <w:pPr>
        <w:spacing w:before="156" w:after="156" w:line="480" w:lineRule="exact"/>
        <w:rPr>
          <w:rFonts w:ascii="宋体" w:hAnsi="宋体"/>
          <w:sz w:val="30"/>
          <w:szCs w:val="30"/>
        </w:rPr>
      </w:pPr>
      <w:r>
        <w:rPr>
          <w:rFonts w:ascii="宋体" w:hAnsi="宋体"/>
          <w:sz w:val="30"/>
          <w:szCs w:val="30"/>
        </w:rPr>
        <w:t xml:space="preserve">4.6  </w:t>
      </w:r>
      <w:r>
        <w:rPr>
          <w:rFonts w:ascii="宋体" w:hAnsi="宋体" w:hint="eastAsia"/>
          <w:sz w:val="30"/>
          <w:szCs w:val="30"/>
        </w:rPr>
        <w:t>给排水…………………………………………………………</w:t>
      </w:r>
      <w:r>
        <w:rPr>
          <w:rFonts w:ascii="宋体" w:hAnsi="宋体"/>
          <w:sz w:val="30"/>
          <w:szCs w:val="30"/>
        </w:rPr>
        <w:t>16</w:t>
      </w:r>
    </w:p>
    <w:p w14:paraId="6647D9CD" w14:textId="77777777" w:rsidR="00251E12" w:rsidRDefault="00251E12" w:rsidP="00251E12">
      <w:pPr>
        <w:spacing w:before="156" w:after="156" w:line="480" w:lineRule="exact"/>
        <w:rPr>
          <w:rFonts w:ascii="宋体" w:hAnsi="宋体"/>
          <w:sz w:val="30"/>
          <w:szCs w:val="30"/>
        </w:rPr>
      </w:pPr>
      <w:r>
        <w:rPr>
          <w:rFonts w:ascii="宋体" w:hAnsi="宋体"/>
          <w:sz w:val="30"/>
          <w:szCs w:val="30"/>
        </w:rPr>
        <w:t xml:space="preserve">4.7  </w:t>
      </w:r>
      <w:r>
        <w:rPr>
          <w:rFonts w:ascii="宋体" w:hAnsi="宋体"/>
          <w:sz w:val="30"/>
          <w:szCs w:val="30"/>
        </w:rPr>
        <w:t>燃气</w:t>
      </w:r>
      <w:r>
        <w:rPr>
          <w:rFonts w:ascii="宋体" w:hAnsi="宋体" w:hint="eastAsia"/>
          <w:sz w:val="30"/>
          <w:szCs w:val="30"/>
        </w:rPr>
        <w:t>……………………………………………………………</w:t>
      </w:r>
      <w:r>
        <w:rPr>
          <w:rFonts w:ascii="宋体" w:hAnsi="宋体"/>
          <w:sz w:val="30"/>
          <w:szCs w:val="30"/>
        </w:rPr>
        <w:t>16</w:t>
      </w:r>
    </w:p>
    <w:p w14:paraId="6D7B89B4" w14:textId="77777777" w:rsidR="00251E12" w:rsidRDefault="00251E12" w:rsidP="00251E12">
      <w:pPr>
        <w:spacing w:before="156" w:after="156" w:line="480" w:lineRule="exact"/>
        <w:rPr>
          <w:rFonts w:ascii="宋体" w:hAnsi="宋体"/>
          <w:sz w:val="30"/>
          <w:szCs w:val="30"/>
        </w:rPr>
      </w:pPr>
      <w:r>
        <w:rPr>
          <w:rFonts w:ascii="宋体" w:hAnsi="宋体"/>
          <w:sz w:val="30"/>
          <w:szCs w:val="30"/>
        </w:rPr>
        <w:t xml:space="preserve">4.8  </w:t>
      </w:r>
      <w:r>
        <w:rPr>
          <w:rFonts w:ascii="宋体" w:hAnsi="宋体" w:hint="eastAsia"/>
          <w:sz w:val="30"/>
          <w:szCs w:val="30"/>
        </w:rPr>
        <w:t>电气……………………………………………………………</w:t>
      </w:r>
      <w:r>
        <w:rPr>
          <w:rFonts w:ascii="宋体" w:hAnsi="宋体"/>
          <w:sz w:val="30"/>
          <w:szCs w:val="30"/>
        </w:rPr>
        <w:t>17</w:t>
      </w:r>
    </w:p>
    <w:p w14:paraId="375E9E60" w14:textId="77777777" w:rsidR="00251E12" w:rsidRDefault="00251E12" w:rsidP="00251E12">
      <w:pPr>
        <w:spacing w:before="156" w:after="156" w:line="480" w:lineRule="exact"/>
        <w:rPr>
          <w:rFonts w:ascii="宋体" w:hAnsi="宋体"/>
          <w:sz w:val="30"/>
          <w:szCs w:val="30"/>
        </w:rPr>
      </w:pPr>
      <w:r>
        <w:rPr>
          <w:rFonts w:ascii="宋体" w:hAnsi="宋体"/>
          <w:sz w:val="30"/>
          <w:szCs w:val="30"/>
        </w:rPr>
        <w:t xml:space="preserve">4.9  </w:t>
      </w:r>
      <w:r>
        <w:rPr>
          <w:rFonts w:ascii="宋体" w:hAnsi="宋体" w:hint="eastAsia"/>
          <w:sz w:val="30"/>
          <w:szCs w:val="30"/>
        </w:rPr>
        <w:t>智能化…………………………………………………………</w:t>
      </w:r>
      <w:r>
        <w:rPr>
          <w:rFonts w:ascii="宋体" w:hAnsi="宋体"/>
          <w:sz w:val="30"/>
          <w:szCs w:val="30"/>
        </w:rPr>
        <w:t>18</w:t>
      </w:r>
    </w:p>
    <w:p w14:paraId="43EE9693" w14:textId="77777777" w:rsidR="00251E12" w:rsidRDefault="00251E12" w:rsidP="00251E12">
      <w:pPr>
        <w:spacing w:before="156" w:after="156" w:line="480" w:lineRule="exact"/>
        <w:rPr>
          <w:rFonts w:ascii="宋体" w:hAnsi="宋体"/>
          <w:sz w:val="30"/>
          <w:szCs w:val="30"/>
        </w:rPr>
      </w:pPr>
      <w:r>
        <w:rPr>
          <w:rFonts w:ascii="宋体" w:hAnsi="宋体"/>
          <w:sz w:val="30"/>
          <w:szCs w:val="30"/>
        </w:rPr>
        <w:t xml:space="preserve">4.10 </w:t>
      </w:r>
      <w:r>
        <w:rPr>
          <w:rFonts w:ascii="宋体" w:hAnsi="宋体" w:hint="eastAsia"/>
          <w:sz w:val="30"/>
          <w:szCs w:val="30"/>
        </w:rPr>
        <w:t>暖通……………………………………………………………</w:t>
      </w:r>
      <w:r>
        <w:rPr>
          <w:rFonts w:ascii="宋体" w:hAnsi="宋体"/>
          <w:sz w:val="30"/>
          <w:szCs w:val="30"/>
        </w:rPr>
        <w:t>19</w:t>
      </w:r>
    </w:p>
    <w:p w14:paraId="33136D1B" w14:textId="77777777" w:rsidR="00251E12" w:rsidRDefault="00251E12" w:rsidP="00251E12">
      <w:pPr>
        <w:spacing w:before="156" w:after="156" w:line="480" w:lineRule="exact"/>
        <w:rPr>
          <w:rFonts w:ascii="宋体" w:hAnsi="宋体"/>
          <w:sz w:val="30"/>
          <w:szCs w:val="30"/>
        </w:rPr>
      </w:pPr>
      <w:r>
        <w:rPr>
          <w:rFonts w:ascii="宋体" w:hAnsi="宋体"/>
          <w:sz w:val="30"/>
          <w:szCs w:val="30"/>
        </w:rPr>
        <w:t xml:space="preserve">4.11 </w:t>
      </w:r>
      <w:r>
        <w:rPr>
          <w:rFonts w:ascii="宋体" w:hAnsi="宋体"/>
          <w:sz w:val="30"/>
          <w:szCs w:val="30"/>
        </w:rPr>
        <w:t>消防</w:t>
      </w:r>
      <w:r>
        <w:rPr>
          <w:rFonts w:ascii="宋体" w:hAnsi="宋体"/>
          <w:sz w:val="30"/>
          <w:szCs w:val="30"/>
        </w:rPr>
        <w:t>……</w:t>
      </w:r>
      <w:r>
        <w:rPr>
          <w:rFonts w:ascii="宋体" w:hAnsi="宋体" w:hint="eastAsia"/>
          <w:sz w:val="30"/>
          <w:szCs w:val="30"/>
        </w:rPr>
        <w:t>………………………………………………………</w:t>
      </w:r>
      <w:r>
        <w:rPr>
          <w:rFonts w:ascii="宋体" w:hAnsi="宋体"/>
          <w:sz w:val="30"/>
          <w:szCs w:val="30"/>
        </w:rPr>
        <w:t>20</w:t>
      </w:r>
    </w:p>
    <w:p w14:paraId="0B4D6746" w14:textId="77777777" w:rsidR="00251E12" w:rsidRDefault="00251E12" w:rsidP="00251E12">
      <w:pPr>
        <w:spacing w:before="156" w:after="156" w:line="480" w:lineRule="exact"/>
        <w:rPr>
          <w:rFonts w:ascii="宋体" w:hAnsi="宋体"/>
          <w:sz w:val="30"/>
          <w:szCs w:val="30"/>
        </w:rPr>
      </w:pPr>
      <w:r>
        <w:rPr>
          <w:rFonts w:ascii="宋体" w:hAnsi="宋体"/>
          <w:sz w:val="30"/>
          <w:szCs w:val="30"/>
        </w:rPr>
        <w:t xml:space="preserve">5  </w:t>
      </w:r>
      <w:r>
        <w:rPr>
          <w:rFonts w:ascii="宋体" w:hAnsi="宋体" w:hint="eastAsia"/>
          <w:sz w:val="30"/>
          <w:szCs w:val="30"/>
        </w:rPr>
        <w:t>综合</w:t>
      </w:r>
      <w:r>
        <w:rPr>
          <w:rFonts w:ascii="宋体" w:hAnsi="宋体"/>
          <w:sz w:val="30"/>
          <w:szCs w:val="30"/>
        </w:rPr>
        <w:t>配套</w:t>
      </w:r>
      <w:r>
        <w:rPr>
          <w:rFonts w:ascii="宋体" w:hAnsi="宋体" w:hint="eastAsia"/>
          <w:sz w:val="30"/>
          <w:szCs w:val="30"/>
        </w:rPr>
        <w:t>…………………………………………………………</w:t>
      </w:r>
      <w:r>
        <w:rPr>
          <w:rFonts w:ascii="宋体" w:hAnsi="宋体"/>
          <w:sz w:val="30"/>
          <w:szCs w:val="30"/>
        </w:rPr>
        <w:t>22</w:t>
      </w:r>
    </w:p>
    <w:p w14:paraId="337FA054" w14:textId="77777777" w:rsidR="00251E12" w:rsidRDefault="00251E12" w:rsidP="00251E12">
      <w:pPr>
        <w:spacing w:before="156" w:after="156" w:line="480" w:lineRule="exact"/>
        <w:rPr>
          <w:rFonts w:ascii="宋体" w:hAnsi="宋体"/>
          <w:sz w:val="30"/>
          <w:szCs w:val="30"/>
        </w:rPr>
      </w:pPr>
      <w:r>
        <w:rPr>
          <w:rFonts w:ascii="宋体" w:hAnsi="宋体"/>
          <w:sz w:val="30"/>
          <w:szCs w:val="30"/>
        </w:rPr>
        <w:t xml:space="preserve">6  </w:t>
      </w:r>
      <w:r>
        <w:rPr>
          <w:rFonts w:ascii="宋体" w:hAnsi="宋体" w:hint="eastAsia"/>
          <w:sz w:val="30"/>
          <w:szCs w:val="30"/>
        </w:rPr>
        <w:t>运营维护…………………………………………………………</w:t>
      </w:r>
      <w:r>
        <w:rPr>
          <w:rFonts w:ascii="宋体" w:hAnsi="宋体"/>
          <w:sz w:val="30"/>
          <w:szCs w:val="30"/>
        </w:rPr>
        <w:t>24</w:t>
      </w:r>
    </w:p>
    <w:p w14:paraId="42367D53" w14:textId="77777777" w:rsidR="00251E12" w:rsidRDefault="00251E12" w:rsidP="00251E12">
      <w:pPr>
        <w:spacing w:before="156" w:after="156" w:line="480" w:lineRule="exact"/>
        <w:rPr>
          <w:rFonts w:ascii="宋体" w:hAnsi="宋体"/>
          <w:sz w:val="30"/>
          <w:szCs w:val="30"/>
        </w:rPr>
      </w:pPr>
      <w:r>
        <w:rPr>
          <w:rFonts w:ascii="宋体" w:hAnsi="宋体"/>
          <w:sz w:val="30"/>
          <w:szCs w:val="30"/>
        </w:rPr>
        <w:t xml:space="preserve">6.1  </w:t>
      </w:r>
      <w:r>
        <w:rPr>
          <w:rFonts w:ascii="宋体" w:hAnsi="宋体" w:hint="eastAsia"/>
          <w:sz w:val="30"/>
          <w:szCs w:val="30"/>
        </w:rPr>
        <w:t>运营管理………………………………………………………</w:t>
      </w:r>
      <w:r>
        <w:rPr>
          <w:rFonts w:ascii="宋体" w:hAnsi="宋体"/>
          <w:sz w:val="30"/>
          <w:szCs w:val="30"/>
        </w:rPr>
        <w:t>24</w:t>
      </w:r>
    </w:p>
    <w:p w14:paraId="3F72A594" w14:textId="77777777" w:rsidR="00251E12" w:rsidRDefault="00251E12" w:rsidP="00251E12">
      <w:pPr>
        <w:spacing w:before="156" w:after="156" w:line="480" w:lineRule="exact"/>
        <w:rPr>
          <w:rFonts w:ascii="宋体" w:hAnsi="宋体"/>
          <w:sz w:val="30"/>
          <w:szCs w:val="30"/>
        </w:rPr>
      </w:pPr>
      <w:r>
        <w:rPr>
          <w:rFonts w:ascii="宋体" w:hAnsi="宋体"/>
          <w:sz w:val="30"/>
          <w:szCs w:val="30"/>
        </w:rPr>
        <w:t xml:space="preserve">6.2  </w:t>
      </w:r>
      <w:r>
        <w:rPr>
          <w:rFonts w:ascii="宋体" w:hAnsi="宋体" w:hint="eastAsia"/>
          <w:sz w:val="30"/>
          <w:szCs w:val="30"/>
        </w:rPr>
        <w:t>备案管理………………………………………………………</w:t>
      </w:r>
      <w:r>
        <w:rPr>
          <w:rFonts w:ascii="宋体" w:hAnsi="宋体"/>
          <w:sz w:val="30"/>
          <w:szCs w:val="30"/>
        </w:rPr>
        <w:lastRenderedPageBreak/>
        <w:t>25</w:t>
      </w:r>
    </w:p>
    <w:p w14:paraId="2C470319" w14:textId="77777777" w:rsidR="00251E12" w:rsidRDefault="00251E12" w:rsidP="00251E12">
      <w:pPr>
        <w:spacing w:before="156" w:after="156" w:line="480" w:lineRule="exact"/>
        <w:rPr>
          <w:rFonts w:ascii="宋体" w:hAnsi="宋体"/>
          <w:sz w:val="30"/>
          <w:szCs w:val="30"/>
        </w:rPr>
      </w:pPr>
      <w:r>
        <w:rPr>
          <w:rFonts w:ascii="宋体" w:hAnsi="宋体"/>
          <w:sz w:val="30"/>
          <w:szCs w:val="30"/>
        </w:rPr>
        <w:t xml:space="preserve">6.3  </w:t>
      </w:r>
      <w:r>
        <w:rPr>
          <w:rFonts w:ascii="宋体" w:hAnsi="宋体" w:hint="eastAsia"/>
          <w:sz w:val="30"/>
          <w:szCs w:val="30"/>
        </w:rPr>
        <w:t>安全使用………………………………………………………</w:t>
      </w:r>
      <w:r>
        <w:rPr>
          <w:rFonts w:ascii="宋体" w:hAnsi="宋体"/>
          <w:sz w:val="30"/>
          <w:szCs w:val="30"/>
        </w:rPr>
        <w:t>25</w:t>
      </w:r>
    </w:p>
    <w:p w14:paraId="3B4E91E0" w14:textId="77777777" w:rsidR="00251E12" w:rsidRDefault="00251E12" w:rsidP="00251E12">
      <w:pPr>
        <w:spacing w:before="156" w:after="156" w:line="480" w:lineRule="exact"/>
        <w:rPr>
          <w:rFonts w:ascii="宋体" w:hAnsi="宋体"/>
          <w:sz w:val="30"/>
          <w:szCs w:val="30"/>
        </w:rPr>
      </w:pPr>
      <w:r>
        <w:rPr>
          <w:rFonts w:ascii="宋体" w:hAnsi="宋体"/>
          <w:sz w:val="30"/>
          <w:szCs w:val="30"/>
        </w:rPr>
        <w:t xml:space="preserve">6.4  </w:t>
      </w:r>
      <w:r>
        <w:rPr>
          <w:rFonts w:ascii="宋体" w:hAnsi="宋体" w:hint="eastAsia"/>
          <w:sz w:val="30"/>
          <w:szCs w:val="30"/>
        </w:rPr>
        <w:t>垃圾分类………………………………………………………</w:t>
      </w:r>
      <w:r>
        <w:rPr>
          <w:rFonts w:ascii="宋体" w:hAnsi="宋体"/>
          <w:sz w:val="30"/>
          <w:szCs w:val="30"/>
        </w:rPr>
        <w:t>26</w:t>
      </w:r>
    </w:p>
    <w:p w14:paraId="503F1644" w14:textId="77777777" w:rsidR="00251E12" w:rsidRDefault="00251E12" w:rsidP="00251E12">
      <w:pPr>
        <w:spacing w:before="156" w:after="156" w:line="480" w:lineRule="exact"/>
        <w:rPr>
          <w:rFonts w:ascii="宋体" w:hAnsi="宋体"/>
          <w:sz w:val="30"/>
          <w:szCs w:val="30"/>
        </w:rPr>
      </w:pPr>
      <w:r>
        <w:rPr>
          <w:rFonts w:ascii="宋体" w:hAnsi="宋体" w:hint="eastAsia"/>
          <w:sz w:val="30"/>
          <w:szCs w:val="30"/>
        </w:rPr>
        <w:t>条文说明</w:t>
      </w:r>
      <w:r>
        <w:rPr>
          <w:rFonts w:ascii="宋体" w:hAnsi="宋体"/>
          <w:sz w:val="30"/>
          <w:szCs w:val="30"/>
        </w:rPr>
        <w:t xml:space="preserve"> </w:t>
      </w:r>
      <w:r>
        <w:rPr>
          <w:rFonts w:ascii="宋体" w:hAnsi="宋体" w:hint="eastAsia"/>
          <w:sz w:val="30"/>
          <w:szCs w:val="30"/>
        </w:rPr>
        <w:t>……………………………………………………………</w:t>
      </w:r>
      <w:r>
        <w:rPr>
          <w:rFonts w:ascii="宋体" w:hAnsi="宋体"/>
          <w:sz w:val="30"/>
          <w:szCs w:val="30"/>
        </w:rPr>
        <w:t>27</w:t>
      </w:r>
    </w:p>
    <w:p w14:paraId="1F460B04" w14:textId="77777777" w:rsidR="00251E12" w:rsidRDefault="00251E12" w:rsidP="00251E12">
      <w:pPr>
        <w:spacing w:before="156" w:after="156" w:line="400" w:lineRule="exact"/>
        <w:ind w:firstLineChars="100" w:firstLine="300"/>
        <w:rPr>
          <w:rFonts w:ascii="宋体" w:hAnsi="宋体"/>
          <w:sz w:val="30"/>
          <w:szCs w:val="30"/>
        </w:rPr>
      </w:pPr>
    </w:p>
    <w:p w14:paraId="5D2169E6" w14:textId="77777777" w:rsidR="00251E12" w:rsidRDefault="00251E12" w:rsidP="00251E12">
      <w:pPr>
        <w:spacing w:before="156" w:after="156"/>
        <w:sectPr w:rsidR="00251E12" w:rsidSect="00F3368B">
          <w:footerReference w:type="even" r:id="rId7"/>
          <w:footerReference w:type="default" r:id="rId8"/>
          <w:footerReference w:type="first" r:id="rId9"/>
          <w:pgSz w:w="11906" w:h="16838" w:code="9"/>
          <w:pgMar w:top="1440" w:right="1797" w:bottom="1871" w:left="1797" w:header="851" w:footer="1871" w:gutter="0"/>
          <w:cols w:space="425"/>
          <w:docGrid w:type="lines" w:linePitch="312"/>
        </w:sectPr>
      </w:pPr>
    </w:p>
    <w:p w14:paraId="65E88767" w14:textId="77777777" w:rsidR="00251E12" w:rsidRDefault="00251E12" w:rsidP="00251E12">
      <w:pPr>
        <w:pStyle w:val="af7"/>
        <w:spacing w:before="156" w:after="156"/>
        <w:rPr>
          <w:rFonts w:ascii="宋体" w:hAnsi="宋体"/>
          <w:sz w:val="36"/>
          <w:szCs w:val="36"/>
        </w:rPr>
      </w:pPr>
      <w:r>
        <w:rPr>
          <w:rFonts w:ascii="宋体" w:hAnsi="宋体"/>
          <w:sz w:val="36"/>
          <w:szCs w:val="36"/>
        </w:rPr>
        <w:lastRenderedPageBreak/>
        <w:t xml:space="preserve">1  </w:t>
      </w:r>
      <w:r>
        <w:rPr>
          <w:rFonts w:ascii="宋体" w:hAnsi="宋体"/>
          <w:sz w:val="36"/>
          <w:szCs w:val="36"/>
        </w:rPr>
        <w:t>总</w:t>
      </w:r>
      <w:r>
        <w:rPr>
          <w:rFonts w:ascii="宋体" w:hAnsi="宋体"/>
          <w:sz w:val="36"/>
          <w:szCs w:val="36"/>
        </w:rPr>
        <w:t xml:space="preserve">   </w:t>
      </w:r>
      <w:r>
        <w:rPr>
          <w:rFonts w:ascii="宋体" w:hAnsi="宋体"/>
          <w:sz w:val="36"/>
          <w:szCs w:val="36"/>
        </w:rPr>
        <w:t>则</w:t>
      </w:r>
    </w:p>
    <w:p w14:paraId="249F5502" w14:textId="77777777" w:rsidR="00251E12" w:rsidRDefault="00251E12" w:rsidP="00251E12">
      <w:pPr>
        <w:spacing w:before="156" w:after="156"/>
      </w:pPr>
    </w:p>
    <w:p w14:paraId="0F8CF85C" w14:textId="77777777" w:rsidR="00251E12" w:rsidRDefault="00251E12" w:rsidP="00251E12">
      <w:pPr>
        <w:spacing w:before="156" w:after="156" w:line="360" w:lineRule="auto"/>
        <w:ind w:left="1"/>
        <w:rPr>
          <w:sz w:val="28"/>
          <w:szCs w:val="28"/>
        </w:rPr>
      </w:pPr>
      <w:r>
        <w:rPr>
          <w:rFonts w:ascii="宋体" w:hAnsi="宋体"/>
          <w:b/>
          <w:sz w:val="28"/>
          <w:szCs w:val="28"/>
        </w:rPr>
        <w:t>1.0.1</w:t>
      </w:r>
      <w:r>
        <w:rPr>
          <w:rFonts w:ascii="宋体" w:hAnsi="宋体"/>
          <w:sz w:val="28"/>
          <w:szCs w:val="28"/>
        </w:rPr>
        <w:t xml:space="preserve">  </w:t>
      </w:r>
      <w:r>
        <w:rPr>
          <w:rFonts w:hint="eastAsia"/>
          <w:sz w:val="28"/>
          <w:szCs w:val="28"/>
        </w:rPr>
        <w:t>为推进本市租赁住房建设，满足租赁住房居民的生活需求，依照国家和本市相关文件精神，结合租赁住房特点和项目实际情况，制定本建设导则，以规范和指导本市租赁住房的开发、设计和运营管理。</w:t>
      </w:r>
    </w:p>
    <w:p w14:paraId="2E20919A" w14:textId="77777777" w:rsidR="00251E12" w:rsidRDefault="00251E12" w:rsidP="00251E12">
      <w:pPr>
        <w:spacing w:before="156" w:after="156" w:line="360" w:lineRule="auto"/>
        <w:ind w:left="1"/>
        <w:rPr>
          <w:sz w:val="28"/>
          <w:szCs w:val="28"/>
        </w:rPr>
      </w:pPr>
      <w:r>
        <w:rPr>
          <w:rFonts w:ascii="宋体" w:hAnsi="宋体"/>
          <w:b/>
          <w:sz w:val="28"/>
          <w:szCs w:val="28"/>
        </w:rPr>
        <w:t>1.0.2</w:t>
      </w:r>
      <w:r>
        <w:rPr>
          <w:rFonts w:ascii="宋体" w:hAnsi="宋体"/>
          <w:sz w:val="28"/>
          <w:szCs w:val="28"/>
        </w:rPr>
        <w:t xml:space="preserve">  </w:t>
      </w:r>
      <w:r>
        <w:rPr>
          <w:rFonts w:hint="eastAsia"/>
          <w:sz w:val="28"/>
          <w:szCs w:val="28"/>
        </w:rPr>
        <w:t>本导则适用于本市新建的租赁住房建设工程</w:t>
      </w:r>
      <w:r>
        <w:rPr>
          <w:rFonts w:ascii="宋体" w:hAnsi="宋体" w:hint="eastAsia"/>
          <w:sz w:val="28"/>
          <w:szCs w:val="28"/>
        </w:rPr>
        <w:t>。园区配套租赁房、单位租赁房和非居存量改造的租赁住房在同等情况下可参照执行。</w:t>
      </w:r>
    </w:p>
    <w:p w14:paraId="327E92EB" w14:textId="77777777" w:rsidR="00251E12" w:rsidRDefault="00251E12" w:rsidP="00251E12">
      <w:pPr>
        <w:spacing w:before="156" w:after="156" w:line="360" w:lineRule="auto"/>
        <w:ind w:left="1"/>
        <w:rPr>
          <w:sz w:val="28"/>
          <w:szCs w:val="28"/>
        </w:rPr>
      </w:pPr>
      <w:r>
        <w:rPr>
          <w:rFonts w:ascii="宋体" w:hAnsi="宋体"/>
          <w:b/>
          <w:sz w:val="28"/>
          <w:szCs w:val="28"/>
        </w:rPr>
        <w:t>1.0.3</w:t>
      </w:r>
      <w:r>
        <w:rPr>
          <w:rFonts w:ascii="宋体" w:hAnsi="宋体"/>
          <w:sz w:val="28"/>
          <w:szCs w:val="28"/>
        </w:rPr>
        <w:t xml:space="preserve">  </w:t>
      </w:r>
      <w:r>
        <w:rPr>
          <w:rFonts w:hint="eastAsia"/>
          <w:sz w:val="28"/>
          <w:szCs w:val="28"/>
        </w:rPr>
        <w:t>本市租赁住房建设是以满足不同层次、不同人群住房租赁需求为出发点，以建立租购并举的住房制度为主要方向，为将上海建设成为有温度的创新之城、人文之城和生态之城提供租赁居住保障。</w:t>
      </w:r>
    </w:p>
    <w:p w14:paraId="3CD71045" w14:textId="77777777" w:rsidR="00251E12" w:rsidRDefault="00251E12" w:rsidP="00251E12">
      <w:pPr>
        <w:spacing w:before="156" w:after="156" w:line="360" w:lineRule="auto"/>
        <w:ind w:left="1"/>
        <w:rPr>
          <w:sz w:val="28"/>
          <w:szCs w:val="28"/>
        </w:rPr>
      </w:pPr>
      <w:r>
        <w:rPr>
          <w:rFonts w:ascii="宋体" w:hAnsi="宋体"/>
          <w:b/>
          <w:sz w:val="28"/>
          <w:szCs w:val="28"/>
        </w:rPr>
        <w:t>1.0.4</w:t>
      </w:r>
      <w:r>
        <w:rPr>
          <w:rFonts w:ascii="宋体" w:hAnsi="宋体"/>
          <w:sz w:val="28"/>
          <w:szCs w:val="28"/>
        </w:rPr>
        <w:t xml:space="preserve">  </w:t>
      </w:r>
      <w:r>
        <w:rPr>
          <w:rFonts w:hint="eastAsia"/>
          <w:sz w:val="28"/>
          <w:szCs w:val="28"/>
        </w:rPr>
        <w:t>本导则租赁住房分为住宅类租赁住房和宿舍类租赁住房两种类型。</w:t>
      </w:r>
    </w:p>
    <w:p w14:paraId="21980B2C" w14:textId="77777777" w:rsidR="00251E12" w:rsidRDefault="00251E12" w:rsidP="00251E12">
      <w:pPr>
        <w:spacing w:before="156" w:after="156" w:line="360" w:lineRule="auto"/>
        <w:ind w:left="1"/>
        <w:rPr>
          <w:sz w:val="28"/>
          <w:szCs w:val="28"/>
        </w:rPr>
      </w:pPr>
      <w:r>
        <w:rPr>
          <w:rFonts w:ascii="宋体" w:hAnsi="宋体"/>
          <w:b/>
          <w:sz w:val="28"/>
          <w:szCs w:val="28"/>
        </w:rPr>
        <w:t xml:space="preserve">1.0.5  </w:t>
      </w:r>
      <w:r>
        <w:rPr>
          <w:rFonts w:hint="eastAsia"/>
          <w:sz w:val="28"/>
          <w:szCs w:val="28"/>
        </w:rPr>
        <w:t>租赁住房建设应以人为本，坚持安全、适用、绿色、经济、智慧、可持续发展的原则。</w:t>
      </w:r>
    </w:p>
    <w:p w14:paraId="60F1643C" w14:textId="77777777" w:rsidR="00251E12" w:rsidRDefault="00251E12" w:rsidP="00251E12">
      <w:pPr>
        <w:spacing w:before="156" w:after="156" w:line="360" w:lineRule="auto"/>
        <w:ind w:left="2"/>
        <w:rPr>
          <w:sz w:val="28"/>
          <w:szCs w:val="28"/>
        </w:rPr>
      </w:pPr>
      <w:r>
        <w:rPr>
          <w:rFonts w:ascii="宋体" w:hAnsi="宋体"/>
          <w:b/>
          <w:sz w:val="28"/>
          <w:szCs w:val="28"/>
        </w:rPr>
        <w:t xml:space="preserve">1.0.6  </w:t>
      </w:r>
      <w:r>
        <w:rPr>
          <w:rFonts w:hint="eastAsia"/>
          <w:sz w:val="28"/>
          <w:szCs w:val="28"/>
        </w:rPr>
        <w:t>租赁住房应符合住宅产业化发展要求，应采用工业化生产、装配化施工的建设方式，积极推广应用先进成熟、经济适用、安全健康的技术。</w:t>
      </w:r>
    </w:p>
    <w:p w14:paraId="279F360E" w14:textId="77777777" w:rsidR="00251E12" w:rsidRDefault="00251E12" w:rsidP="00251E12">
      <w:pPr>
        <w:spacing w:before="156" w:after="156" w:line="360" w:lineRule="auto"/>
        <w:ind w:left="1"/>
        <w:rPr>
          <w:sz w:val="28"/>
          <w:szCs w:val="28"/>
        </w:rPr>
      </w:pPr>
      <w:r>
        <w:rPr>
          <w:rFonts w:ascii="宋体" w:hAnsi="宋体"/>
          <w:b/>
          <w:sz w:val="28"/>
          <w:szCs w:val="28"/>
        </w:rPr>
        <w:t xml:space="preserve">1.0.7  </w:t>
      </w:r>
      <w:r>
        <w:rPr>
          <w:rFonts w:hint="eastAsia"/>
          <w:sz w:val="28"/>
          <w:szCs w:val="28"/>
        </w:rPr>
        <w:t>租赁住房应配置相应的设备和设施，完成套内及公共区域全装修，并宜配置相应家具、电器，具备基本的入住条件。</w:t>
      </w:r>
    </w:p>
    <w:p w14:paraId="21E96BEA" w14:textId="77777777" w:rsidR="00251E12" w:rsidRDefault="00251E12" w:rsidP="00251E12">
      <w:pPr>
        <w:spacing w:before="156" w:after="156" w:line="360" w:lineRule="auto"/>
        <w:ind w:left="1"/>
        <w:rPr>
          <w:sz w:val="28"/>
          <w:szCs w:val="28"/>
        </w:rPr>
      </w:pPr>
      <w:r>
        <w:rPr>
          <w:rFonts w:ascii="宋体" w:hAnsi="宋体"/>
          <w:b/>
          <w:sz w:val="28"/>
          <w:szCs w:val="28"/>
        </w:rPr>
        <w:t xml:space="preserve">1.0.8  </w:t>
      </w:r>
      <w:r>
        <w:rPr>
          <w:rFonts w:ascii="宋体" w:hAnsi="宋体" w:hint="eastAsia"/>
          <w:sz w:val="28"/>
          <w:szCs w:val="28"/>
        </w:rPr>
        <w:t>租赁住房应按照品质、低碳、环保、可持续的理念设计、建设和</w:t>
      </w:r>
      <w:r>
        <w:rPr>
          <w:rFonts w:ascii="宋体" w:hAnsi="宋体" w:hint="eastAsia"/>
          <w:sz w:val="28"/>
          <w:szCs w:val="28"/>
        </w:rPr>
        <w:lastRenderedPageBreak/>
        <w:t>运营管理，</w:t>
      </w:r>
      <w:r>
        <w:rPr>
          <w:rFonts w:hint="eastAsia"/>
          <w:sz w:val="28"/>
          <w:szCs w:val="28"/>
        </w:rPr>
        <w:t>明确治安、消防、安全等管理责任，制定完善的人口管理制度和物业管理制度。</w:t>
      </w:r>
    </w:p>
    <w:p w14:paraId="12DDA5A9" w14:textId="77777777" w:rsidR="00251E12" w:rsidRDefault="00251E12" w:rsidP="00251E12">
      <w:pPr>
        <w:spacing w:before="156" w:after="156" w:line="360" w:lineRule="auto"/>
        <w:ind w:left="1"/>
        <w:rPr>
          <w:sz w:val="28"/>
          <w:szCs w:val="28"/>
        </w:rPr>
      </w:pPr>
      <w:r>
        <w:rPr>
          <w:rFonts w:ascii="宋体" w:hAnsi="宋体"/>
          <w:b/>
          <w:sz w:val="28"/>
          <w:szCs w:val="28"/>
        </w:rPr>
        <w:t xml:space="preserve">1.0.9  </w:t>
      </w:r>
      <w:r>
        <w:rPr>
          <w:rFonts w:hint="eastAsia"/>
          <w:sz w:val="28"/>
          <w:szCs w:val="28"/>
        </w:rPr>
        <w:t>本导则未作规定的部分，应符合国家和上海市的相关法律法规、标准及技术规程等要求。</w:t>
      </w:r>
    </w:p>
    <w:p w14:paraId="5C28F9F8" w14:textId="77777777" w:rsidR="00251E12" w:rsidRDefault="00251E12" w:rsidP="00251E12">
      <w:pPr>
        <w:pStyle w:val="af7"/>
        <w:spacing w:before="156" w:after="156"/>
        <w:rPr>
          <w:rFonts w:ascii="宋体" w:hAnsi="宋体"/>
          <w:sz w:val="36"/>
          <w:szCs w:val="36"/>
        </w:rPr>
      </w:pPr>
      <w:r>
        <w:rPr>
          <w:rFonts w:ascii="宋体" w:hAnsi="宋体"/>
          <w:sz w:val="36"/>
          <w:szCs w:val="36"/>
        </w:rPr>
        <w:t xml:space="preserve">2  </w:t>
      </w:r>
      <w:r>
        <w:rPr>
          <w:rFonts w:ascii="宋体" w:hAnsi="宋体"/>
          <w:sz w:val="36"/>
          <w:szCs w:val="36"/>
        </w:rPr>
        <w:t>术</w:t>
      </w:r>
      <w:r>
        <w:rPr>
          <w:rFonts w:ascii="宋体" w:hAnsi="宋体"/>
          <w:sz w:val="36"/>
          <w:szCs w:val="36"/>
        </w:rPr>
        <w:t xml:space="preserve">   </w:t>
      </w:r>
      <w:r>
        <w:rPr>
          <w:rFonts w:ascii="宋体" w:hAnsi="宋体"/>
          <w:sz w:val="36"/>
          <w:szCs w:val="36"/>
        </w:rPr>
        <w:t>语</w:t>
      </w:r>
    </w:p>
    <w:p w14:paraId="2B0A7410" w14:textId="77777777" w:rsidR="00251E12" w:rsidRDefault="00251E12" w:rsidP="00251E12">
      <w:pPr>
        <w:spacing w:before="156" w:after="156" w:line="360" w:lineRule="auto"/>
        <w:outlineLvl w:val="0"/>
      </w:pPr>
    </w:p>
    <w:p w14:paraId="4B1362E7" w14:textId="77777777" w:rsidR="00251E12" w:rsidRDefault="00251E12" w:rsidP="00251E12">
      <w:pPr>
        <w:spacing w:before="156" w:after="156" w:line="360" w:lineRule="auto"/>
        <w:outlineLvl w:val="0"/>
        <w:rPr>
          <w:sz w:val="28"/>
          <w:szCs w:val="28"/>
        </w:rPr>
      </w:pPr>
      <w:r>
        <w:rPr>
          <w:rFonts w:ascii="宋体" w:hAnsi="宋体"/>
          <w:b/>
          <w:sz w:val="28"/>
          <w:szCs w:val="28"/>
        </w:rPr>
        <w:t xml:space="preserve">2.0.1  </w:t>
      </w:r>
      <w:r>
        <w:rPr>
          <w:rFonts w:hint="eastAsia"/>
          <w:sz w:val="28"/>
          <w:szCs w:val="28"/>
        </w:rPr>
        <w:t>租赁住房</w:t>
      </w:r>
    </w:p>
    <w:p w14:paraId="41C610A2" w14:textId="77777777" w:rsidR="00251E12" w:rsidRDefault="00251E12" w:rsidP="00251E12">
      <w:pPr>
        <w:spacing w:before="156" w:after="156" w:line="360" w:lineRule="auto"/>
        <w:ind w:firstLine="555"/>
        <w:rPr>
          <w:sz w:val="28"/>
          <w:szCs w:val="28"/>
        </w:rPr>
      </w:pPr>
      <w:r>
        <w:rPr>
          <w:rFonts w:hint="eastAsia"/>
          <w:sz w:val="28"/>
          <w:szCs w:val="28"/>
        </w:rPr>
        <w:t>本导则所指租赁住房，指本市土地出让合同中，明确要求房地产开发企业自持用于市场化租赁的居住建筑；分为住宅类租赁住房和宿舍类租赁住房。</w:t>
      </w:r>
    </w:p>
    <w:p w14:paraId="6678F316" w14:textId="77777777" w:rsidR="00251E12" w:rsidRDefault="00251E12" w:rsidP="00251E12">
      <w:pPr>
        <w:spacing w:before="156" w:after="156" w:line="360" w:lineRule="auto"/>
        <w:outlineLvl w:val="0"/>
        <w:rPr>
          <w:sz w:val="28"/>
          <w:szCs w:val="28"/>
        </w:rPr>
      </w:pPr>
      <w:r>
        <w:rPr>
          <w:rFonts w:ascii="宋体" w:hAnsi="宋体"/>
          <w:b/>
          <w:sz w:val="28"/>
          <w:szCs w:val="28"/>
        </w:rPr>
        <w:t xml:space="preserve">2.0.2  </w:t>
      </w:r>
      <w:r>
        <w:rPr>
          <w:rFonts w:hint="eastAsia"/>
          <w:sz w:val="28"/>
          <w:szCs w:val="28"/>
        </w:rPr>
        <w:t>住宅类租赁住房</w:t>
      </w:r>
    </w:p>
    <w:p w14:paraId="491283D5" w14:textId="77777777" w:rsidR="00251E12" w:rsidRDefault="00251E12" w:rsidP="00251E12">
      <w:pPr>
        <w:spacing w:before="156" w:after="156" w:line="360" w:lineRule="auto"/>
        <w:ind w:firstLineChars="200" w:firstLine="560"/>
        <w:rPr>
          <w:sz w:val="28"/>
          <w:szCs w:val="28"/>
        </w:rPr>
      </w:pPr>
      <w:r>
        <w:rPr>
          <w:rFonts w:hint="eastAsia"/>
          <w:sz w:val="28"/>
          <w:szCs w:val="28"/>
        </w:rPr>
        <w:t>按住宅标准设计建造，主要供家庭使用的租赁住房。</w:t>
      </w:r>
    </w:p>
    <w:p w14:paraId="66587158" w14:textId="77777777" w:rsidR="00251E12" w:rsidRDefault="00251E12" w:rsidP="00251E12">
      <w:pPr>
        <w:spacing w:before="156" w:after="156" w:line="360" w:lineRule="auto"/>
        <w:outlineLvl w:val="0"/>
        <w:rPr>
          <w:sz w:val="28"/>
          <w:szCs w:val="28"/>
        </w:rPr>
      </w:pPr>
      <w:r>
        <w:rPr>
          <w:rFonts w:ascii="宋体" w:hAnsi="宋体"/>
          <w:b/>
          <w:sz w:val="28"/>
          <w:szCs w:val="28"/>
        </w:rPr>
        <w:t xml:space="preserve">2.0.3  </w:t>
      </w:r>
      <w:r>
        <w:rPr>
          <w:rFonts w:hint="eastAsia"/>
          <w:sz w:val="28"/>
          <w:szCs w:val="28"/>
        </w:rPr>
        <w:t>宿舍类租赁住房</w:t>
      </w:r>
    </w:p>
    <w:p w14:paraId="6A013D8B" w14:textId="77777777" w:rsidR="00251E12" w:rsidRDefault="00251E12" w:rsidP="00251E12">
      <w:pPr>
        <w:spacing w:before="156" w:after="156"/>
        <w:rPr>
          <w:rFonts w:ascii="宋体"/>
          <w:sz w:val="28"/>
          <w:szCs w:val="28"/>
        </w:rPr>
      </w:pPr>
      <w:r>
        <w:rPr>
          <w:rFonts w:ascii="宋体"/>
          <w:sz w:val="26"/>
          <w:szCs w:val="26"/>
        </w:rPr>
        <w:t xml:space="preserve">    </w:t>
      </w:r>
      <w:r>
        <w:rPr>
          <w:rFonts w:ascii="宋体" w:hint="eastAsia"/>
          <w:sz w:val="28"/>
          <w:szCs w:val="28"/>
        </w:rPr>
        <w:t>按宿舍标准</w:t>
      </w:r>
      <w:r>
        <w:rPr>
          <w:rFonts w:hint="eastAsia"/>
          <w:sz w:val="28"/>
          <w:szCs w:val="28"/>
        </w:rPr>
        <w:t>设计</w:t>
      </w:r>
      <w:r>
        <w:rPr>
          <w:rFonts w:ascii="宋体" w:hint="eastAsia"/>
          <w:sz w:val="28"/>
          <w:szCs w:val="28"/>
        </w:rPr>
        <w:t>建造，主要供多名单身人士使用的租赁住</w:t>
      </w:r>
      <w:r>
        <w:rPr>
          <w:rFonts w:hint="eastAsia"/>
          <w:sz w:val="28"/>
          <w:szCs w:val="28"/>
        </w:rPr>
        <w:t>房</w:t>
      </w:r>
      <w:r>
        <w:rPr>
          <w:rFonts w:ascii="宋体" w:hint="eastAsia"/>
          <w:sz w:val="28"/>
          <w:szCs w:val="28"/>
        </w:rPr>
        <w:t>。</w:t>
      </w:r>
    </w:p>
    <w:p w14:paraId="4CA2F202" w14:textId="77777777" w:rsidR="00251E12" w:rsidRDefault="00251E12" w:rsidP="00251E12">
      <w:pPr>
        <w:spacing w:before="156" w:after="156" w:line="360" w:lineRule="auto"/>
        <w:outlineLvl w:val="0"/>
        <w:rPr>
          <w:sz w:val="28"/>
          <w:szCs w:val="28"/>
        </w:rPr>
      </w:pPr>
      <w:r>
        <w:rPr>
          <w:rFonts w:ascii="宋体" w:hAnsi="宋体"/>
          <w:b/>
          <w:sz w:val="28"/>
          <w:szCs w:val="28"/>
        </w:rPr>
        <w:t xml:space="preserve">2.0.4  </w:t>
      </w:r>
      <w:r>
        <w:rPr>
          <w:rFonts w:hint="eastAsia"/>
          <w:sz w:val="28"/>
          <w:szCs w:val="28"/>
        </w:rPr>
        <w:t>套内建筑面积</w:t>
      </w:r>
    </w:p>
    <w:p w14:paraId="222B21E0" w14:textId="77777777" w:rsidR="00251E12" w:rsidRDefault="00251E12" w:rsidP="00251E12">
      <w:pPr>
        <w:spacing w:before="156" w:after="156" w:line="360" w:lineRule="auto"/>
        <w:ind w:firstLine="555"/>
        <w:rPr>
          <w:sz w:val="28"/>
          <w:szCs w:val="28"/>
        </w:rPr>
      </w:pPr>
      <w:r>
        <w:rPr>
          <w:rFonts w:hint="eastAsia"/>
          <w:sz w:val="28"/>
          <w:szCs w:val="28"/>
        </w:rPr>
        <w:t>套型本身实际占用的建筑面积。其计算方式为：套内建筑面积</w:t>
      </w:r>
      <w:r>
        <w:rPr>
          <w:sz w:val="28"/>
          <w:szCs w:val="28"/>
        </w:rPr>
        <w:t>=</w:t>
      </w:r>
      <w:r>
        <w:rPr>
          <w:rFonts w:hint="eastAsia"/>
          <w:sz w:val="28"/>
          <w:szCs w:val="28"/>
        </w:rPr>
        <w:t>套型边界墙体中心线所包围的水平面积</w:t>
      </w:r>
      <w:r>
        <w:rPr>
          <w:sz w:val="28"/>
          <w:szCs w:val="28"/>
        </w:rPr>
        <w:t>+</w:t>
      </w:r>
      <w:r>
        <w:rPr>
          <w:rFonts w:hint="eastAsia"/>
          <w:sz w:val="28"/>
          <w:szCs w:val="28"/>
        </w:rPr>
        <w:t>阳台建筑面积。</w:t>
      </w:r>
    </w:p>
    <w:p w14:paraId="6BBF5E79" w14:textId="77777777" w:rsidR="00251E12" w:rsidRDefault="00251E12" w:rsidP="00251E12">
      <w:pPr>
        <w:spacing w:before="156" w:after="156"/>
        <w:rPr>
          <w:rFonts w:ascii="宋体"/>
          <w:sz w:val="26"/>
          <w:szCs w:val="26"/>
        </w:rPr>
      </w:pPr>
    </w:p>
    <w:p w14:paraId="27982877" w14:textId="77777777" w:rsidR="00251E12" w:rsidRDefault="00251E12" w:rsidP="00251E12">
      <w:pPr>
        <w:spacing w:before="156" w:after="156"/>
        <w:rPr>
          <w:rFonts w:ascii="宋体"/>
          <w:sz w:val="26"/>
          <w:szCs w:val="26"/>
        </w:rPr>
      </w:pPr>
    </w:p>
    <w:p w14:paraId="13553546" w14:textId="77777777" w:rsidR="00251E12" w:rsidRDefault="00251E12" w:rsidP="00251E12">
      <w:pPr>
        <w:spacing w:before="156" w:after="156"/>
        <w:rPr>
          <w:rFonts w:ascii="宋体"/>
          <w:sz w:val="26"/>
          <w:szCs w:val="26"/>
        </w:rPr>
      </w:pPr>
    </w:p>
    <w:p w14:paraId="46E98251" w14:textId="77777777" w:rsidR="00251E12" w:rsidRDefault="00251E12" w:rsidP="00251E12">
      <w:pPr>
        <w:spacing w:before="156" w:after="156"/>
        <w:rPr>
          <w:rFonts w:ascii="宋体"/>
          <w:sz w:val="26"/>
          <w:szCs w:val="26"/>
        </w:rPr>
      </w:pPr>
    </w:p>
    <w:p w14:paraId="073926A2" w14:textId="77777777" w:rsidR="00251E12" w:rsidRDefault="00251E12" w:rsidP="00251E12">
      <w:pPr>
        <w:spacing w:before="156" w:after="156"/>
        <w:rPr>
          <w:rFonts w:ascii="宋体"/>
          <w:sz w:val="26"/>
          <w:szCs w:val="26"/>
        </w:rPr>
      </w:pPr>
    </w:p>
    <w:p w14:paraId="368BDA16" w14:textId="77777777" w:rsidR="00251E12" w:rsidRDefault="00251E12" w:rsidP="00251E12">
      <w:pPr>
        <w:spacing w:before="156" w:after="156"/>
        <w:rPr>
          <w:rFonts w:ascii="宋体"/>
          <w:sz w:val="26"/>
          <w:szCs w:val="26"/>
        </w:rPr>
      </w:pPr>
    </w:p>
    <w:p w14:paraId="2E3A518A" w14:textId="77777777" w:rsidR="00251E12" w:rsidRDefault="00251E12" w:rsidP="00251E12">
      <w:pPr>
        <w:spacing w:before="156" w:after="156"/>
        <w:rPr>
          <w:rFonts w:ascii="宋体"/>
          <w:sz w:val="26"/>
          <w:szCs w:val="26"/>
        </w:rPr>
      </w:pPr>
    </w:p>
    <w:p w14:paraId="0E56E2EB" w14:textId="77777777" w:rsidR="00251E12" w:rsidRDefault="00251E12" w:rsidP="00251E12">
      <w:pPr>
        <w:pStyle w:val="af7"/>
        <w:numPr>
          <w:ilvl w:val="0"/>
          <w:numId w:val="4"/>
        </w:numPr>
        <w:spacing w:before="156" w:after="156"/>
        <w:rPr>
          <w:rFonts w:ascii="宋体" w:hAnsi="宋体"/>
          <w:sz w:val="36"/>
          <w:szCs w:val="36"/>
        </w:rPr>
      </w:pPr>
      <w:r>
        <w:rPr>
          <w:rFonts w:ascii="宋体" w:hAnsi="宋体" w:hint="eastAsia"/>
          <w:sz w:val="36"/>
          <w:szCs w:val="36"/>
        </w:rPr>
        <w:t>规划</w:t>
      </w:r>
      <w:r>
        <w:rPr>
          <w:rFonts w:ascii="宋体" w:hAnsi="宋体"/>
          <w:sz w:val="36"/>
          <w:szCs w:val="36"/>
        </w:rPr>
        <w:t>总体</w:t>
      </w:r>
    </w:p>
    <w:p w14:paraId="364C054C" w14:textId="77777777" w:rsidR="00251E12" w:rsidRDefault="00251E12" w:rsidP="00251E12">
      <w:pPr>
        <w:spacing w:before="156" w:after="156"/>
      </w:pPr>
    </w:p>
    <w:p w14:paraId="1D7409BB" w14:textId="77777777" w:rsidR="00251E12" w:rsidRDefault="00251E12" w:rsidP="00251E12">
      <w:pPr>
        <w:pStyle w:val="afb"/>
        <w:numPr>
          <w:ilvl w:val="1"/>
          <w:numId w:val="4"/>
        </w:numPr>
        <w:spacing w:before="156" w:after="156" w:line="360" w:lineRule="auto"/>
        <w:ind w:firstLineChars="0"/>
        <w:jc w:val="center"/>
        <w:rPr>
          <w:rFonts w:ascii="宋体" w:hAnsi="宋体"/>
          <w:b/>
          <w:sz w:val="30"/>
          <w:szCs w:val="30"/>
        </w:rPr>
      </w:pPr>
      <w:r>
        <w:rPr>
          <w:rFonts w:ascii="宋体" w:hAnsi="宋体"/>
          <w:b/>
          <w:sz w:val="30"/>
          <w:szCs w:val="30"/>
        </w:rPr>
        <w:t xml:space="preserve"> 规划设计</w:t>
      </w:r>
    </w:p>
    <w:p w14:paraId="07A60B9A" w14:textId="77777777" w:rsidR="00251E12" w:rsidRDefault="00251E12" w:rsidP="00251E12">
      <w:pPr>
        <w:spacing w:before="156" w:after="156" w:line="360" w:lineRule="auto"/>
        <w:rPr>
          <w:rFonts w:ascii="宋体" w:cs="Arial"/>
          <w:kern w:val="0"/>
          <w:sz w:val="28"/>
          <w:szCs w:val="28"/>
        </w:rPr>
      </w:pPr>
      <w:r>
        <w:rPr>
          <w:rFonts w:ascii="宋体" w:hAnsi="宋体"/>
          <w:b/>
          <w:sz w:val="28"/>
          <w:szCs w:val="28"/>
        </w:rPr>
        <w:t xml:space="preserve">3.1.1  </w:t>
      </w:r>
      <w:r>
        <w:rPr>
          <w:rFonts w:ascii="宋体" w:hAnsi="宋体" w:cs="Arial" w:hint="eastAsia"/>
          <w:kern w:val="0"/>
          <w:sz w:val="28"/>
          <w:szCs w:val="28"/>
        </w:rPr>
        <w:t>租赁住房项目的容积率、建筑高度、绿地率以及公建配套应符合经批准的地区控制性详细规划。</w:t>
      </w:r>
    </w:p>
    <w:p w14:paraId="0817BD0F" w14:textId="77777777" w:rsidR="00251E12" w:rsidRDefault="00251E12" w:rsidP="00251E12">
      <w:pPr>
        <w:spacing w:before="156" w:after="156" w:line="360" w:lineRule="auto"/>
        <w:rPr>
          <w:rFonts w:ascii="宋体" w:hAnsi="宋体" w:cs="Arial"/>
          <w:kern w:val="0"/>
          <w:sz w:val="28"/>
          <w:szCs w:val="28"/>
        </w:rPr>
      </w:pPr>
      <w:r>
        <w:rPr>
          <w:rFonts w:ascii="宋体" w:hAnsi="宋体" w:cs="Arial"/>
          <w:b/>
          <w:kern w:val="0"/>
          <w:sz w:val="28"/>
          <w:szCs w:val="28"/>
        </w:rPr>
        <w:t xml:space="preserve">3.1.2  </w:t>
      </w:r>
      <w:r>
        <w:rPr>
          <w:rFonts w:ascii="宋体" w:hAnsi="宋体" w:cs="Arial" w:hint="eastAsia"/>
          <w:kern w:val="0"/>
          <w:sz w:val="28"/>
          <w:szCs w:val="28"/>
        </w:rPr>
        <w:t>租赁住房倡导开放式街区设计理念，鼓励开放式设计，并通过不同的建筑形态组合来提升空间品质，不宜设置全封闭围墙，同时宜设置与开放街区相适应的公共配套场地，如社区休闲活动设施、体育运动设施、共享单车、共享汽车停车点（场）等。</w:t>
      </w:r>
    </w:p>
    <w:p w14:paraId="11BC9F13" w14:textId="77777777" w:rsidR="00251E12" w:rsidRDefault="00251E12" w:rsidP="00251E12">
      <w:pPr>
        <w:spacing w:before="156" w:after="156" w:line="360" w:lineRule="auto"/>
        <w:rPr>
          <w:rFonts w:ascii="宋体" w:hAnsi="宋体" w:cs="Arial"/>
          <w:kern w:val="0"/>
          <w:sz w:val="28"/>
          <w:szCs w:val="28"/>
        </w:rPr>
      </w:pPr>
      <w:r>
        <w:rPr>
          <w:rFonts w:ascii="宋体" w:hAnsi="宋体" w:cs="Arial"/>
          <w:b/>
          <w:kern w:val="0"/>
          <w:sz w:val="28"/>
          <w:szCs w:val="28"/>
        </w:rPr>
        <w:t xml:space="preserve">3.1.3  </w:t>
      </w:r>
      <w:r>
        <w:rPr>
          <w:rFonts w:ascii="宋体" w:hAnsi="宋体" w:cs="Arial" w:hint="eastAsia"/>
          <w:kern w:val="0"/>
          <w:sz w:val="28"/>
          <w:szCs w:val="28"/>
        </w:rPr>
        <w:t>租赁住房鼓励围合式布局，合理利用场地设置邻里交往活动空间，如独立占地的公共空间或半开放口袋式花园。</w:t>
      </w:r>
    </w:p>
    <w:p w14:paraId="0C2F5F57" w14:textId="77777777" w:rsidR="00251E12" w:rsidRDefault="00251E12" w:rsidP="00251E12">
      <w:pPr>
        <w:spacing w:before="156" w:after="156" w:line="360" w:lineRule="auto"/>
        <w:rPr>
          <w:rFonts w:ascii="宋体" w:hAnsi="宋体" w:cs="Arial"/>
          <w:kern w:val="0"/>
          <w:sz w:val="28"/>
          <w:szCs w:val="28"/>
        </w:rPr>
      </w:pPr>
      <w:r>
        <w:rPr>
          <w:rFonts w:ascii="宋体" w:hAnsi="宋体" w:cs="Arial"/>
          <w:b/>
          <w:kern w:val="0"/>
          <w:sz w:val="28"/>
          <w:szCs w:val="28"/>
        </w:rPr>
        <w:t xml:space="preserve">3.1.4  </w:t>
      </w:r>
      <w:r>
        <w:rPr>
          <w:rFonts w:ascii="宋体" w:hAnsi="宋体" w:cs="Arial" w:hint="eastAsia"/>
          <w:kern w:val="0"/>
          <w:sz w:val="28"/>
          <w:szCs w:val="28"/>
        </w:rPr>
        <w:t>租赁住房地块</w:t>
      </w:r>
      <w:r>
        <w:rPr>
          <w:rFonts w:ascii="宋体" w:hAnsi="宋体" w:cs="Arial"/>
          <w:kern w:val="0"/>
          <w:sz w:val="28"/>
          <w:szCs w:val="28"/>
        </w:rPr>
        <w:t>内部</w:t>
      </w:r>
      <w:r>
        <w:rPr>
          <w:rFonts w:ascii="宋体" w:hAnsi="宋体" w:cs="Arial" w:hint="eastAsia"/>
          <w:kern w:val="0"/>
          <w:sz w:val="28"/>
          <w:szCs w:val="28"/>
        </w:rPr>
        <w:t>建筑间距</w:t>
      </w:r>
      <w:r>
        <w:rPr>
          <w:rFonts w:ascii="宋体" w:hAnsi="宋体" w:cs="Arial"/>
          <w:kern w:val="0"/>
          <w:sz w:val="28"/>
          <w:szCs w:val="28"/>
        </w:rPr>
        <w:t>可结合围合式布局适当放宽，</w:t>
      </w:r>
      <w:r>
        <w:rPr>
          <w:rFonts w:ascii="宋体" w:hAnsi="宋体" w:cs="Arial" w:hint="eastAsia"/>
          <w:kern w:val="0"/>
          <w:sz w:val="28"/>
          <w:szCs w:val="28"/>
        </w:rPr>
        <w:t>但其间距不得小于《上海城市规划管理技术规定》（以下简称《技术规定》）中</w:t>
      </w:r>
      <w:r>
        <w:rPr>
          <w:rFonts w:ascii="宋体" w:hAnsi="宋体" w:cs="Arial" w:hint="eastAsia"/>
          <w:kern w:val="0"/>
          <w:sz w:val="28"/>
          <w:szCs w:val="28"/>
        </w:rPr>
        <w:lastRenderedPageBreak/>
        <w:t>所明确的居住建筑最小间距。</w:t>
      </w:r>
    </w:p>
    <w:p w14:paraId="1069525E" w14:textId="77777777" w:rsidR="00251E12" w:rsidRDefault="00251E12" w:rsidP="00251E12">
      <w:pPr>
        <w:spacing w:before="156" w:after="156" w:line="360" w:lineRule="auto"/>
        <w:rPr>
          <w:rFonts w:ascii="宋体" w:hAnsi="宋体"/>
          <w:sz w:val="28"/>
          <w:szCs w:val="28"/>
        </w:rPr>
      </w:pPr>
      <w:r>
        <w:rPr>
          <w:rFonts w:ascii="宋体" w:hAnsi="宋体"/>
          <w:b/>
          <w:sz w:val="28"/>
          <w:szCs w:val="28"/>
        </w:rPr>
        <w:t xml:space="preserve">3.1.5  </w:t>
      </w:r>
      <w:r>
        <w:rPr>
          <w:rFonts w:ascii="宋体" w:hAnsi="宋体" w:hint="eastAsia"/>
          <w:sz w:val="28"/>
          <w:szCs w:val="28"/>
        </w:rPr>
        <w:t>租赁住房的建筑退界应满足《技术规定》的要求，界外如果是租赁住房的，可</w:t>
      </w:r>
      <w:r>
        <w:rPr>
          <w:rFonts w:ascii="宋体" w:hAnsi="宋体" w:cs="Arial"/>
          <w:kern w:val="0"/>
          <w:sz w:val="28"/>
          <w:szCs w:val="28"/>
        </w:rPr>
        <w:t>适当放宽</w:t>
      </w:r>
      <w:r>
        <w:rPr>
          <w:rFonts w:ascii="宋体" w:hAnsi="宋体" w:cs="Arial" w:hint="eastAsia"/>
          <w:kern w:val="0"/>
          <w:sz w:val="28"/>
          <w:szCs w:val="28"/>
        </w:rPr>
        <w:t>、</w:t>
      </w:r>
      <w:r>
        <w:rPr>
          <w:rFonts w:ascii="宋体" w:hAnsi="宋体" w:hint="eastAsia"/>
          <w:sz w:val="28"/>
          <w:szCs w:val="28"/>
        </w:rPr>
        <w:t>协商解决，但建筑退界不得小于《技术规定》中所明确的居住建筑最小退界距离，并同时满足租赁住房的最小间距要求。</w:t>
      </w:r>
    </w:p>
    <w:p w14:paraId="338997BF" w14:textId="77777777" w:rsidR="00251E12" w:rsidRDefault="00251E12" w:rsidP="00251E12">
      <w:pPr>
        <w:spacing w:before="156" w:after="156" w:line="360" w:lineRule="auto"/>
        <w:rPr>
          <w:rFonts w:ascii="宋体" w:hAnsi="宋体"/>
          <w:sz w:val="28"/>
          <w:szCs w:val="28"/>
        </w:rPr>
      </w:pPr>
      <w:r>
        <w:rPr>
          <w:rFonts w:ascii="宋体" w:hAnsi="宋体"/>
          <w:b/>
          <w:sz w:val="28"/>
          <w:szCs w:val="28"/>
        </w:rPr>
        <w:t xml:space="preserve">3.1.6  </w:t>
      </w:r>
      <w:r>
        <w:rPr>
          <w:rFonts w:ascii="宋体" w:hAnsi="宋体" w:hint="eastAsia"/>
          <w:sz w:val="28"/>
          <w:szCs w:val="28"/>
        </w:rPr>
        <w:t>租赁住房的建筑密度可结合具体方案确定，但应符合绿化、消防、卫生、环保、工程管线等的相关要求。</w:t>
      </w:r>
    </w:p>
    <w:p w14:paraId="408F4BAF" w14:textId="77777777" w:rsidR="00251E12" w:rsidRDefault="00251E12" w:rsidP="00251E12">
      <w:pPr>
        <w:spacing w:before="156" w:after="156" w:line="360" w:lineRule="auto"/>
        <w:rPr>
          <w:rFonts w:ascii="宋体" w:hAnsi="宋体" w:cs="Arial"/>
          <w:kern w:val="0"/>
          <w:sz w:val="28"/>
          <w:szCs w:val="28"/>
        </w:rPr>
      </w:pPr>
      <w:r>
        <w:rPr>
          <w:rFonts w:ascii="宋体" w:hAnsi="宋体" w:cs="Arial"/>
          <w:b/>
          <w:kern w:val="0"/>
          <w:sz w:val="28"/>
          <w:szCs w:val="28"/>
        </w:rPr>
        <w:t xml:space="preserve">3.1.7  </w:t>
      </w:r>
      <w:r>
        <w:rPr>
          <w:rFonts w:ascii="宋体" w:hAnsi="宋体" w:cs="Arial" w:hint="eastAsia"/>
          <w:kern w:val="0"/>
          <w:sz w:val="28"/>
          <w:szCs w:val="28"/>
        </w:rPr>
        <w:t>租赁住房应以南北朝向为主，允许布置部分东西朝向住房，同时应保证</w:t>
      </w:r>
      <w:r>
        <w:rPr>
          <w:rFonts w:ascii="宋体" w:hAnsi="宋体" w:cs="Arial"/>
          <w:kern w:val="0"/>
          <w:sz w:val="28"/>
          <w:szCs w:val="28"/>
        </w:rPr>
        <w:t>50%</w:t>
      </w:r>
      <w:r>
        <w:rPr>
          <w:rFonts w:ascii="宋体" w:hAnsi="宋体" w:cs="Arial"/>
          <w:kern w:val="0"/>
          <w:sz w:val="28"/>
          <w:szCs w:val="28"/>
        </w:rPr>
        <w:t>以上的套型至少一个居室的冬至日满窗日照有效时间不少于连续</w:t>
      </w:r>
      <w:r>
        <w:rPr>
          <w:rFonts w:ascii="宋体" w:hAnsi="宋体" w:cs="Arial"/>
          <w:kern w:val="0"/>
          <w:sz w:val="28"/>
          <w:szCs w:val="28"/>
        </w:rPr>
        <w:t>1</w:t>
      </w:r>
      <w:r>
        <w:rPr>
          <w:rFonts w:ascii="宋体" w:hAnsi="宋体" w:cs="Arial"/>
          <w:kern w:val="0"/>
          <w:sz w:val="28"/>
          <w:szCs w:val="28"/>
        </w:rPr>
        <w:t>小时。</w:t>
      </w:r>
    </w:p>
    <w:p w14:paraId="5457557C" w14:textId="77777777" w:rsidR="00251E12" w:rsidRDefault="00251E12" w:rsidP="00251E12">
      <w:pPr>
        <w:spacing w:before="156" w:after="156" w:line="360" w:lineRule="auto"/>
        <w:rPr>
          <w:rFonts w:ascii="宋体" w:hAnsi="宋体" w:cs="Arial"/>
          <w:kern w:val="0"/>
          <w:sz w:val="28"/>
          <w:szCs w:val="28"/>
        </w:rPr>
      </w:pPr>
    </w:p>
    <w:p w14:paraId="357758E1" w14:textId="77777777" w:rsidR="00251E12" w:rsidRDefault="00251E12" w:rsidP="00251E12">
      <w:pPr>
        <w:spacing w:before="156" w:after="156" w:line="360" w:lineRule="auto"/>
        <w:rPr>
          <w:rFonts w:ascii="宋体" w:hAnsi="宋体"/>
          <w:b/>
          <w:sz w:val="28"/>
          <w:szCs w:val="28"/>
        </w:rPr>
      </w:pPr>
      <w:r>
        <w:rPr>
          <w:rFonts w:ascii="宋体" w:hAnsi="宋体" w:cs="Arial"/>
          <w:b/>
          <w:kern w:val="0"/>
          <w:sz w:val="28"/>
          <w:szCs w:val="28"/>
        </w:rPr>
        <w:t xml:space="preserve">3.1.8  </w:t>
      </w:r>
      <w:r>
        <w:rPr>
          <w:rFonts w:ascii="宋体" w:hAnsi="宋体" w:cs="Arial" w:hint="eastAsia"/>
          <w:kern w:val="0"/>
          <w:sz w:val="28"/>
          <w:szCs w:val="28"/>
        </w:rPr>
        <w:t>建筑面宽</w:t>
      </w:r>
    </w:p>
    <w:p w14:paraId="3E99799E" w14:textId="77777777" w:rsidR="00251E12" w:rsidRDefault="00251E12" w:rsidP="00251E12">
      <w:pPr>
        <w:pStyle w:val="afb"/>
        <w:numPr>
          <w:ilvl w:val="0"/>
          <w:numId w:val="5"/>
        </w:numPr>
        <w:spacing w:before="156" w:after="156" w:line="360" w:lineRule="auto"/>
        <w:ind w:firstLineChars="0"/>
        <w:rPr>
          <w:rFonts w:ascii="宋体" w:hAnsi="宋体"/>
          <w:sz w:val="28"/>
          <w:szCs w:val="28"/>
        </w:rPr>
      </w:pPr>
      <w:r>
        <w:rPr>
          <w:rFonts w:ascii="宋体" w:hAnsi="宋体" w:hint="eastAsia"/>
          <w:sz w:val="28"/>
          <w:szCs w:val="28"/>
        </w:rPr>
        <w:t>租赁住房高层建筑和</w:t>
      </w:r>
      <w:r>
        <w:rPr>
          <w:rFonts w:ascii="宋体" w:hAnsi="宋体"/>
          <w:sz w:val="28"/>
          <w:szCs w:val="28"/>
        </w:rPr>
        <w:t>相应裙房</w:t>
      </w:r>
      <w:r>
        <w:rPr>
          <w:rFonts w:ascii="宋体" w:hAnsi="宋体" w:hint="eastAsia"/>
          <w:sz w:val="28"/>
          <w:szCs w:val="28"/>
        </w:rPr>
        <w:t>形成</w:t>
      </w:r>
      <w:r>
        <w:rPr>
          <w:rFonts w:ascii="宋体" w:hAnsi="宋体"/>
          <w:sz w:val="28"/>
          <w:szCs w:val="28"/>
        </w:rPr>
        <w:t>组合建筑</w:t>
      </w:r>
      <w:r>
        <w:rPr>
          <w:rFonts w:ascii="宋体" w:hAnsi="宋体" w:hint="eastAsia"/>
          <w:sz w:val="28"/>
          <w:szCs w:val="28"/>
        </w:rPr>
        <w:t>时，其高层主体部分的</w:t>
      </w:r>
      <w:r>
        <w:rPr>
          <w:rFonts w:ascii="宋体" w:hAnsi="宋体"/>
          <w:sz w:val="28"/>
          <w:szCs w:val="28"/>
        </w:rPr>
        <w:t>面宽</w:t>
      </w:r>
      <w:r>
        <w:rPr>
          <w:rFonts w:ascii="宋体" w:hAnsi="宋体" w:hint="eastAsia"/>
          <w:sz w:val="28"/>
          <w:szCs w:val="28"/>
        </w:rPr>
        <w:t>及其</w:t>
      </w:r>
      <w:r>
        <w:rPr>
          <w:rFonts w:ascii="宋体" w:hAnsi="宋体"/>
          <w:sz w:val="28"/>
          <w:szCs w:val="28"/>
        </w:rPr>
        <w:t>裙房面宽</w:t>
      </w:r>
      <w:r>
        <w:rPr>
          <w:rFonts w:ascii="宋体" w:hAnsi="宋体" w:hint="eastAsia"/>
          <w:sz w:val="28"/>
          <w:szCs w:val="28"/>
        </w:rPr>
        <w:t>需分别满足《技术规定》相关要求。</w:t>
      </w:r>
    </w:p>
    <w:p w14:paraId="20DB7FFC" w14:textId="77777777" w:rsidR="00251E12" w:rsidRDefault="00251E12" w:rsidP="00251E12">
      <w:pPr>
        <w:pStyle w:val="afb"/>
        <w:numPr>
          <w:ilvl w:val="0"/>
          <w:numId w:val="5"/>
        </w:numPr>
        <w:spacing w:before="156" w:after="156" w:line="360" w:lineRule="auto"/>
        <w:ind w:firstLineChars="0"/>
        <w:rPr>
          <w:rFonts w:ascii="宋体" w:hAnsi="宋体"/>
          <w:sz w:val="28"/>
          <w:szCs w:val="28"/>
        </w:rPr>
      </w:pPr>
      <w:r>
        <w:rPr>
          <w:rFonts w:ascii="宋体" w:hAnsi="宋体" w:hint="eastAsia"/>
          <w:sz w:val="28"/>
          <w:szCs w:val="28"/>
        </w:rPr>
        <w:t>租赁住房采用</w:t>
      </w:r>
      <w:r>
        <w:rPr>
          <w:rFonts w:ascii="宋体" w:hAnsi="宋体"/>
          <w:sz w:val="28"/>
          <w:szCs w:val="28"/>
        </w:rPr>
        <w:t>围合式布局</w:t>
      </w:r>
      <w:r>
        <w:rPr>
          <w:rFonts w:ascii="宋体" w:hAnsi="宋体" w:hint="eastAsia"/>
          <w:sz w:val="28"/>
          <w:szCs w:val="28"/>
        </w:rPr>
        <w:t>，当</w:t>
      </w:r>
      <w:r>
        <w:rPr>
          <w:rFonts w:ascii="宋体" w:hAnsi="宋体"/>
          <w:sz w:val="28"/>
          <w:szCs w:val="28"/>
        </w:rPr>
        <w:t>有</w:t>
      </w:r>
      <w:r>
        <w:rPr>
          <w:rFonts w:ascii="宋体" w:hAnsi="宋体" w:hint="eastAsia"/>
          <w:sz w:val="28"/>
          <w:szCs w:val="28"/>
        </w:rPr>
        <w:t>贴线率</w:t>
      </w:r>
      <w:r>
        <w:rPr>
          <w:rFonts w:ascii="宋体" w:hAnsi="宋体"/>
          <w:sz w:val="28"/>
          <w:szCs w:val="28"/>
        </w:rPr>
        <w:t>、活力界面等要求时，可结合具体方案确定</w:t>
      </w:r>
      <w:r>
        <w:rPr>
          <w:rFonts w:ascii="宋体" w:hAnsi="宋体" w:hint="eastAsia"/>
          <w:sz w:val="28"/>
          <w:szCs w:val="28"/>
        </w:rPr>
        <w:t>其建筑</w:t>
      </w:r>
      <w:r>
        <w:rPr>
          <w:rFonts w:ascii="宋体" w:hAnsi="宋体"/>
          <w:sz w:val="28"/>
          <w:szCs w:val="28"/>
        </w:rPr>
        <w:t>面宽</w:t>
      </w:r>
      <w:r>
        <w:rPr>
          <w:rFonts w:ascii="宋体" w:hAnsi="宋体" w:hint="eastAsia"/>
          <w:sz w:val="28"/>
          <w:szCs w:val="28"/>
        </w:rPr>
        <w:t>要求</w:t>
      </w:r>
      <w:r>
        <w:rPr>
          <w:rFonts w:ascii="宋体" w:hAnsi="宋体"/>
          <w:sz w:val="28"/>
          <w:szCs w:val="28"/>
        </w:rPr>
        <w:t>。</w:t>
      </w:r>
    </w:p>
    <w:p w14:paraId="1FC9BB5E" w14:textId="77777777" w:rsidR="00251E12" w:rsidRDefault="00251E12" w:rsidP="00251E12">
      <w:pPr>
        <w:spacing w:before="156" w:after="156" w:line="360" w:lineRule="auto"/>
        <w:rPr>
          <w:rFonts w:ascii="宋体" w:hAnsi="宋体" w:cs="Arial"/>
          <w:kern w:val="0"/>
          <w:sz w:val="28"/>
          <w:szCs w:val="28"/>
        </w:rPr>
      </w:pPr>
    </w:p>
    <w:p w14:paraId="1925D04E" w14:textId="77777777" w:rsidR="00251E12" w:rsidRDefault="00251E12" w:rsidP="00251E12">
      <w:pPr>
        <w:pStyle w:val="afb"/>
        <w:spacing w:before="156" w:after="156" w:line="360" w:lineRule="auto"/>
        <w:ind w:left="1" w:firstLineChars="0" w:firstLine="0"/>
        <w:jc w:val="center"/>
        <w:rPr>
          <w:rFonts w:ascii="等线" w:eastAsia="等线" w:hAnsi="等线"/>
          <w:sz w:val="24"/>
          <w:szCs w:val="24"/>
        </w:rPr>
      </w:pPr>
      <w:r>
        <w:rPr>
          <w:rFonts w:ascii="宋体" w:hAnsi="宋体"/>
          <w:b/>
          <w:sz w:val="30"/>
          <w:szCs w:val="30"/>
        </w:rPr>
        <w:t xml:space="preserve">3.2  </w:t>
      </w:r>
      <w:r>
        <w:rPr>
          <w:rFonts w:ascii="宋体" w:hAnsi="宋体" w:hint="eastAsia"/>
          <w:b/>
          <w:sz w:val="30"/>
          <w:szCs w:val="30"/>
        </w:rPr>
        <w:t>交通</w:t>
      </w:r>
    </w:p>
    <w:p w14:paraId="5AB4FAEE" w14:textId="77777777" w:rsidR="00251E12" w:rsidRDefault="00251E12" w:rsidP="00251E12">
      <w:pPr>
        <w:spacing w:before="156" w:after="156" w:line="360" w:lineRule="auto"/>
        <w:rPr>
          <w:rFonts w:ascii="宋体" w:hAnsi="宋体"/>
          <w:sz w:val="28"/>
          <w:szCs w:val="28"/>
        </w:rPr>
      </w:pPr>
      <w:r>
        <w:rPr>
          <w:rFonts w:ascii="宋体" w:hAnsi="宋体" w:cs="Arial"/>
          <w:b/>
          <w:kern w:val="0"/>
          <w:sz w:val="28"/>
          <w:szCs w:val="28"/>
        </w:rPr>
        <w:t xml:space="preserve">3.2.1  </w:t>
      </w:r>
      <w:r>
        <w:rPr>
          <w:rFonts w:ascii="宋体" w:hAnsi="宋体" w:hint="eastAsia"/>
          <w:sz w:val="28"/>
          <w:szCs w:val="28"/>
        </w:rPr>
        <w:t>为体现绿色出行、低碳环保的生活方式，新建租赁住房小区</w:t>
      </w:r>
      <w:r>
        <w:rPr>
          <w:rFonts w:ascii="宋体" w:hAnsi="宋体"/>
          <w:sz w:val="28"/>
          <w:szCs w:val="28"/>
        </w:rPr>
        <w:t>以公共交通为导向</w:t>
      </w:r>
      <w:r>
        <w:rPr>
          <w:rFonts w:ascii="宋体" w:hAnsi="宋体" w:hint="eastAsia"/>
          <w:sz w:val="28"/>
          <w:szCs w:val="28"/>
        </w:rPr>
        <w:t>，应充分利用公交、轨交、共享单车、共享汽车等多种交通</w:t>
      </w:r>
      <w:r>
        <w:rPr>
          <w:rFonts w:ascii="宋体" w:hAnsi="宋体" w:hint="eastAsia"/>
          <w:sz w:val="28"/>
          <w:szCs w:val="28"/>
        </w:rPr>
        <w:lastRenderedPageBreak/>
        <w:t>形式。</w:t>
      </w:r>
      <w:r>
        <w:rPr>
          <w:rFonts w:ascii="宋体" w:hAnsi="宋体"/>
          <w:sz w:val="28"/>
          <w:szCs w:val="28"/>
        </w:rPr>
        <w:t>位于中心城区以外的居住区域，应设置社区短驳公交线路，与轨道交通站点、大型公交枢纽、大型居住区公共服务设施网点相衔接。</w:t>
      </w:r>
    </w:p>
    <w:p w14:paraId="6C0B57F2" w14:textId="77777777" w:rsidR="00251E12" w:rsidRDefault="00251E12" w:rsidP="00251E12">
      <w:pPr>
        <w:spacing w:before="156" w:after="156" w:line="360" w:lineRule="auto"/>
        <w:rPr>
          <w:rFonts w:ascii="宋体" w:hAnsi="宋体" w:cs="Arial"/>
          <w:kern w:val="0"/>
          <w:sz w:val="28"/>
          <w:szCs w:val="28"/>
        </w:rPr>
      </w:pPr>
      <w:r>
        <w:rPr>
          <w:rFonts w:ascii="宋体" w:hAnsi="宋体" w:cs="Arial"/>
          <w:b/>
          <w:kern w:val="0"/>
          <w:sz w:val="28"/>
          <w:szCs w:val="28"/>
        </w:rPr>
        <w:t xml:space="preserve">3.2.2  </w:t>
      </w:r>
      <w:r>
        <w:rPr>
          <w:rFonts w:ascii="宋体" w:hAnsi="宋体" w:cs="Arial" w:hint="eastAsia"/>
          <w:kern w:val="0"/>
          <w:sz w:val="28"/>
          <w:szCs w:val="28"/>
        </w:rPr>
        <w:t>租赁住房项目应根据其用户的实际需求及套型设计，合理配置机动车停车位。</w:t>
      </w:r>
    </w:p>
    <w:p w14:paraId="0A39D6CE" w14:textId="77777777" w:rsidR="00251E12" w:rsidRDefault="00251E12" w:rsidP="00251E12">
      <w:pPr>
        <w:spacing w:before="156" w:after="156" w:line="360" w:lineRule="auto"/>
        <w:ind w:firstLineChars="100" w:firstLine="280"/>
        <w:rPr>
          <w:rFonts w:ascii="宋体" w:hAnsi="宋体" w:cs="Arial"/>
          <w:kern w:val="0"/>
          <w:sz w:val="28"/>
          <w:szCs w:val="28"/>
        </w:rPr>
      </w:pPr>
      <w:r>
        <w:rPr>
          <w:rFonts w:ascii="宋体" w:hAnsi="宋体" w:cs="Arial"/>
          <w:kern w:val="0"/>
          <w:sz w:val="28"/>
          <w:szCs w:val="28"/>
        </w:rPr>
        <w:t xml:space="preserve">1. </w:t>
      </w:r>
      <w:r>
        <w:rPr>
          <w:rFonts w:ascii="宋体" w:hAnsi="宋体" w:cs="Arial" w:hint="eastAsia"/>
          <w:kern w:val="0"/>
          <w:sz w:val="28"/>
          <w:szCs w:val="28"/>
        </w:rPr>
        <w:t>住宅类</w:t>
      </w:r>
      <w:r>
        <w:rPr>
          <w:rFonts w:ascii="宋体" w:hAnsi="宋体" w:cs="Arial"/>
          <w:kern w:val="0"/>
          <w:sz w:val="28"/>
          <w:szCs w:val="28"/>
        </w:rPr>
        <w:t>租赁住房配置机动车停车位</w:t>
      </w:r>
      <w:r>
        <w:rPr>
          <w:rFonts w:ascii="宋体" w:hAnsi="宋体" w:cs="Arial" w:hint="eastAsia"/>
          <w:kern w:val="0"/>
          <w:sz w:val="28"/>
          <w:szCs w:val="28"/>
        </w:rPr>
        <w:t>标准</w:t>
      </w:r>
      <w:r>
        <w:rPr>
          <w:rFonts w:ascii="宋体" w:hAnsi="宋体" w:cs="Arial"/>
          <w:kern w:val="0"/>
          <w:sz w:val="28"/>
          <w:szCs w:val="28"/>
        </w:rPr>
        <w:t>可</w:t>
      </w:r>
      <w:r>
        <w:rPr>
          <w:rFonts w:ascii="宋体" w:hAnsi="宋体" w:cs="Arial" w:hint="eastAsia"/>
          <w:kern w:val="0"/>
          <w:sz w:val="28"/>
          <w:szCs w:val="28"/>
        </w:rPr>
        <w:t>参照上海市《建筑工程交通设计及停车库（场）设置标准》</w:t>
      </w:r>
      <w:r>
        <w:rPr>
          <w:rFonts w:ascii="宋体" w:hAnsi="宋体" w:cs="Arial"/>
          <w:kern w:val="0"/>
          <w:sz w:val="28"/>
          <w:szCs w:val="28"/>
        </w:rPr>
        <w:t>DG/TJ08-7</w:t>
      </w:r>
      <w:r>
        <w:rPr>
          <w:rFonts w:ascii="宋体" w:hAnsi="宋体" w:cs="Arial" w:hint="eastAsia"/>
          <w:kern w:val="0"/>
          <w:sz w:val="28"/>
          <w:szCs w:val="28"/>
        </w:rPr>
        <w:t>中有关</w:t>
      </w:r>
      <w:r>
        <w:rPr>
          <w:rFonts w:ascii="宋体" w:hAnsi="宋体" w:cs="Arial"/>
          <w:kern w:val="0"/>
          <w:sz w:val="28"/>
          <w:szCs w:val="28"/>
        </w:rPr>
        <w:t>共有产权住房（经济适用房）的标准执行</w:t>
      </w:r>
      <w:r>
        <w:rPr>
          <w:rFonts w:ascii="宋体" w:hAnsi="宋体" w:cs="Arial" w:hint="eastAsia"/>
          <w:kern w:val="0"/>
          <w:sz w:val="28"/>
          <w:szCs w:val="28"/>
        </w:rPr>
        <w:t>。</w:t>
      </w:r>
    </w:p>
    <w:p w14:paraId="67F241EC" w14:textId="77777777" w:rsidR="00251E12" w:rsidRDefault="00251E12" w:rsidP="00251E12">
      <w:pPr>
        <w:spacing w:before="156" w:after="156" w:line="360" w:lineRule="auto"/>
        <w:ind w:firstLineChars="100" w:firstLine="280"/>
        <w:rPr>
          <w:rFonts w:ascii="宋体" w:hAnsi="宋体" w:cs="Arial"/>
          <w:kern w:val="0"/>
          <w:sz w:val="28"/>
          <w:szCs w:val="28"/>
        </w:rPr>
      </w:pPr>
      <w:r>
        <w:rPr>
          <w:rFonts w:ascii="宋体" w:hAnsi="宋体" w:cs="Arial"/>
          <w:kern w:val="0"/>
          <w:sz w:val="28"/>
          <w:szCs w:val="28"/>
        </w:rPr>
        <w:t xml:space="preserve">2. </w:t>
      </w:r>
      <w:r>
        <w:rPr>
          <w:rFonts w:ascii="宋体" w:hAnsi="宋体" w:cs="Arial"/>
          <w:kern w:val="0"/>
          <w:sz w:val="28"/>
          <w:szCs w:val="28"/>
        </w:rPr>
        <w:t>宿舍类租赁住房配置机动车停车位标准可参照上海市《建筑工程交通设计及停车库</w:t>
      </w:r>
      <w:r>
        <w:rPr>
          <w:rFonts w:ascii="宋体" w:hAnsi="宋体" w:cs="Arial"/>
          <w:kern w:val="0"/>
          <w:sz w:val="28"/>
          <w:szCs w:val="28"/>
        </w:rPr>
        <w:t>(</w:t>
      </w:r>
      <w:r>
        <w:rPr>
          <w:rFonts w:ascii="宋体" w:hAnsi="宋体" w:cs="Arial"/>
          <w:kern w:val="0"/>
          <w:sz w:val="28"/>
          <w:szCs w:val="28"/>
        </w:rPr>
        <w:t>场</w:t>
      </w:r>
      <w:r>
        <w:rPr>
          <w:rFonts w:ascii="宋体" w:hAnsi="宋体" w:cs="Arial"/>
          <w:kern w:val="0"/>
          <w:sz w:val="28"/>
          <w:szCs w:val="28"/>
        </w:rPr>
        <w:t>)</w:t>
      </w:r>
      <w:r>
        <w:rPr>
          <w:rFonts w:ascii="宋体" w:hAnsi="宋体" w:cs="Arial"/>
          <w:kern w:val="0"/>
          <w:sz w:val="28"/>
          <w:szCs w:val="28"/>
        </w:rPr>
        <w:t>设置标准》</w:t>
      </w:r>
      <w:r>
        <w:rPr>
          <w:rFonts w:ascii="宋体" w:hAnsi="宋体" w:cs="Arial"/>
          <w:kern w:val="0"/>
          <w:sz w:val="28"/>
          <w:szCs w:val="28"/>
        </w:rPr>
        <w:t>DG/TJ08-7</w:t>
      </w:r>
      <w:r>
        <w:rPr>
          <w:rFonts w:ascii="宋体" w:hAnsi="宋体" w:cs="Arial"/>
          <w:kern w:val="0"/>
          <w:sz w:val="28"/>
          <w:szCs w:val="28"/>
        </w:rPr>
        <w:t>中公共租赁房（成套单人型宿舍）的标准执行。</w:t>
      </w:r>
    </w:p>
    <w:p w14:paraId="53D7F790" w14:textId="77777777" w:rsidR="00251E12" w:rsidRDefault="00251E12" w:rsidP="00251E12">
      <w:pPr>
        <w:spacing w:before="156" w:after="156" w:line="360" w:lineRule="auto"/>
        <w:ind w:firstLineChars="100" w:firstLine="280"/>
        <w:rPr>
          <w:rFonts w:ascii="宋体" w:hAnsi="宋体" w:cs="Arial"/>
          <w:kern w:val="0"/>
          <w:sz w:val="28"/>
          <w:szCs w:val="28"/>
        </w:rPr>
      </w:pPr>
      <w:r>
        <w:rPr>
          <w:rFonts w:ascii="宋体" w:hAnsi="宋体" w:cs="Arial"/>
          <w:kern w:val="0"/>
          <w:sz w:val="28"/>
          <w:szCs w:val="28"/>
        </w:rPr>
        <w:t xml:space="preserve">3. </w:t>
      </w:r>
      <w:r>
        <w:rPr>
          <w:rFonts w:ascii="宋体" w:hAnsi="宋体" w:cs="Arial"/>
          <w:kern w:val="0"/>
          <w:sz w:val="28"/>
          <w:szCs w:val="28"/>
        </w:rPr>
        <w:t>建设条件特别受限的租赁住房项目</w:t>
      </w:r>
      <w:r>
        <w:rPr>
          <w:rFonts w:ascii="宋体" w:hAnsi="宋体" w:cs="Arial"/>
          <w:kern w:val="0"/>
          <w:sz w:val="28"/>
          <w:szCs w:val="28"/>
        </w:rPr>
        <w:t>,</w:t>
      </w:r>
      <w:r>
        <w:rPr>
          <w:rFonts w:ascii="宋体" w:hAnsi="宋体" w:cs="Arial"/>
          <w:kern w:val="0"/>
          <w:sz w:val="28"/>
          <w:szCs w:val="28"/>
        </w:rPr>
        <w:t>可在综合考虑租赁住房的承租对象、户型比例、户均</w:t>
      </w:r>
      <w:r>
        <w:rPr>
          <w:rFonts w:ascii="宋体" w:hAnsi="宋体" w:cs="Arial" w:hint="eastAsia"/>
          <w:kern w:val="0"/>
          <w:sz w:val="28"/>
          <w:szCs w:val="28"/>
        </w:rPr>
        <w:t>面</w:t>
      </w:r>
      <w:r>
        <w:rPr>
          <w:rFonts w:ascii="宋体" w:hAnsi="宋体" w:cs="Arial"/>
          <w:kern w:val="0"/>
          <w:sz w:val="28"/>
          <w:szCs w:val="28"/>
        </w:rPr>
        <w:t>积、所处区域的道路交通</w:t>
      </w:r>
      <w:r>
        <w:rPr>
          <w:rFonts w:ascii="宋体" w:hAnsi="宋体" w:cs="Arial" w:hint="eastAsia"/>
          <w:kern w:val="0"/>
          <w:sz w:val="28"/>
          <w:szCs w:val="28"/>
        </w:rPr>
        <w:t>、</w:t>
      </w:r>
      <w:r>
        <w:rPr>
          <w:rFonts w:ascii="宋体" w:hAnsi="宋体" w:cs="Arial"/>
          <w:kern w:val="0"/>
          <w:sz w:val="28"/>
          <w:szCs w:val="28"/>
        </w:rPr>
        <w:t>公共交通及公交枢纽等因素后</w:t>
      </w:r>
      <w:r>
        <w:rPr>
          <w:rFonts w:ascii="宋体" w:hAnsi="宋体" w:cs="Arial"/>
          <w:kern w:val="0"/>
          <w:sz w:val="28"/>
          <w:szCs w:val="28"/>
        </w:rPr>
        <w:t>,</w:t>
      </w:r>
      <w:r>
        <w:rPr>
          <w:rFonts w:ascii="宋体" w:hAnsi="宋体" w:cs="Arial"/>
          <w:kern w:val="0"/>
          <w:sz w:val="28"/>
          <w:szCs w:val="28"/>
        </w:rPr>
        <w:t>通过交通影响评价合理确定配置机动车停车位的具体指标。</w:t>
      </w:r>
    </w:p>
    <w:p w14:paraId="1F4140AE" w14:textId="77777777" w:rsidR="00251E12" w:rsidRDefault="00251E12" w:rsidP="00251E12">
      <w:pPr>
        <w:spacing w:before="156" w:after="156" w:line="360" w:lineRule="auto"/>
        <w:rPr>
          <w:rFonts w:ascii="宋体" w:hAnsi="宋体" w:cs="Arial"/>
          <w:kern w:val="0"/>
          <w:sz w:val="28"/>
          <w:szCs w:val="28"/>
        </w:rPr>
      </w:pPr>
      <w:r>
        <w:rPr>
          <w:rFonts w:ascii="宋体" w:hAnsi="宋体" w:cs="Arial"/>
          <w:b/>
          <w:kern w:val="0"/>
          <w:sz w:val="28"/>
          <w:szCs w:val="28"/>
        </w:rPr>
        <w:t xml:space="preserve">3.2.3  </w:t>
      </w:r>
      <w:r>
        <w:rPr>
          <w:rFonts w:ascii="宋体" w:hAnsi="宋体" w:cs="Arial" w:hint="eastAsia"/>
          <w:kern w:val="0"/>
          <w:sz w:val="28"/>
          <w:szCs w:val="28"/>
        </w:rPr>
        <w:t>租赁住房的</w:t>
      </w:r>
      <w:r>
        <w:rPr>
          <w:rFonts w:ascii="宋体" w:hAnsi="宋体" w:hint="eastAsia"/>
          <w:sz w:val="28"/>
          <w:szCs w:val="28"/>
        </w:rPr>
        <w:t>非机动车停车位设置按以下</w:t>
      </w:r>
      <w:r>
        <w:rPr>
          <w:rFonts w:ascii="宋体" w:hAnsi="宋体"/>
          <w:sz w:val="28"/>
          <w:szCs w:val="28"/>
        </w:rPr>
        <w:t>要求执行</w:t>
      </w:r>
      <w:r>
        <w:rPr>
          <w:rFonts w:ascii="宋体" w:hAnsi="宋体" w:cs="Arial" w:hint="eastAsia"/>
          <w:kern w:val="0"/>
          <w:sz w:val="28"/>
          <w:szCs w:val="28"/>
        </w:rPr>
        <w:t>。</w:t>
      </w:r>
    </w:p>
    <w:p w14:paraId="255B263C" w14:textId="77777777" w:rsidR="00251E12" w:rsidRDefault="00251E12" w:rsidP="00251E12">
      <w:pPr>
        <w:pStyle w:val="afb"/>
        <w:spacing w:before="156" w:after="156" w:line="360" w:lineRule="auto"/>
        <w:ind w:left="1" w:firstLineChars="100" w:firstLine="280"/>
        <w:rPr>
          <w:rFonts w:ascii="宋体" w:hAnsi="宋体" w:cs="Arial"/>
          <w:kern w:val="0"/>
          <w:sz w:val="28"/>
          <w:szCs w:val="28"/>
        </w:rPr>
      </w:pPr>
      <w:r>
        <w:rPr>
          <w:rFonts w:ascii="宋体" w:hAnsi="宋体" w:cs="Arial"/>
          <w:kern w:val="0"/>
          <w:sz w:val="28"/>
          <w:szCs w:val="28"/>
        </w:rPr>
        <w:t xml:space="preserve">1. </w:t>
      </w:r>
      <w:r>
        <w:rPr>
          <w:rFonts w:ascii="宋体" w:hAnsi="宋体" w:cs="Arial" w:hint="eastAsia"/>
          <w:kern w:val="0"/>
          <w:sz w:val="28"/>
          <w:szCs w:val="28"/>
        </w:rPr>
        <w:t>住宅类</w:t>
      </w:r>
      <w:r>
        <w:rPr>
          <w:rFonts w:ascii="宋体" w:hAnsi="宋体" w:cs="Arial"/>
          <w:kern w:val="0"/>
          <w:sz w:val="28"/>
          <w:szCs w:val="28"/>
        </w:rPr>
        <w:t>租赁住房</w:t>
      </w:r>
      <w:r>
        <w:rPr>
          <w:rFonts w:ascii="宋体" w:hAnsi="宋体" w:cs="Arial" w:hint="eastAsia"/>
          <w:kern w:val="0"/>
          <w:sz w:val="28"/>
          <w:szCs w:val="28"/>
        </w:rPr>
        <w:t>的</w:t>
      </w:r>
      <w:r>
        <w:rPr>
          <w:rFonts w:ascii="宋体" w:hAnsi="宋体" w:hint="eastAsia"/>
          <w:sz w:val="28"/>
          <w:szCs w:val="28"/>
        </w:rPr>
        <w:t>非机动车停车位指标</w:t>
      </w:r>
      <w:r>
        <w:rPr>
          <w:rFonts w:ascii="宋体" w:hAnsi="宋体" w:cs="Arial" w:hint="eastAsia"/>
          <w:kern w:val="0"/>
          <w:sz w:val="28"/>
          <w:szCs w:val="28"/>
        </w:rPr>
        <w:t>按上海市《建筑工程交通设计及停车库（场）设置标准》</w:t>
      </w:r>
      <w:r>
        <w:rPr>
          <w:rFonts w:ascii="宋体" w:hAnsi="宋体" w:cs="Arial"/>
          <w:kern w:val="0"/>
          <w:sz w:val="28"/>
          <w:szCs w:val="28"/>
        </w:rPr>
        <w:t>DG/TJ08-7</w:t>
      </w:r>
      <w:r>
        <w:rPr>
          <w:rFonts w:ascii="宋体" w:hAnsi="宋体" w:cs="Arial" w:hint="eastAsia"/>
          <w:kern w:val="0"/>
          <w:sz w:val="28"/>
          <w:szCs w:val="28"/>
        </w:rPr>
        <w:t>中的</w:t>
      </w:r>
      <w:r>
        <w:rPr>
          <w:rFonts w:ascii="宋体" w:hAnsi="宋体" w:cs="Arial"/>
          <w:kern w:val="0"/>
          <w:sz w:val="28"/>
          <w:szCs w:val="28"/>
        </w:rPr>
        <w:t>住宅</w:t>
      </w:r>
      <w:r>
        <w:rPr>
          <w:rFonts w:ascii="宋体" w:hAnsi="宋体" w:cs="Arial" w:hint="eastAsia"/>
          <w:kern w:val="0"/>
          <w:sz w:val="28"/>
          <w:szCs w:val="28"/>
        </w:rPr>
        <w:t>标准要求。</w:t>
      </w:r>
    </w:p>
    <w:p w14:paraId="34D6892A" w14:textId="77777777" w:rsidR="00251E12" w:rsidRDefault="00251E12" w:rsidP="00251E12">
      <w:pPr>
        <w:pStyle w:val="af9"/>
        <w:spacing w:before="156" w:after="156" w:line="360" w:lineRule="auto"/>
        <w:ind w:firstLineChars="100" w:firstLine="280"/>
        <w:rPr>
          <w:rFonts w:hAnsi="宋体" w:cs="宋体"/>
        </w:rPr>
      </w:pPr>
      <w:r>
        <w:rPr>
          <w:rFonts w:hAnsi="宋体" w:cs="Arial"/>
          <w:kern w:val="0"/>
          <w:sz w:val="28"/>
          <w:szCs w:val="28"/>
        </w:rPr>
        <w:t>2.</w:t>
      </w:r>
      <w:r>
        <w:rPr>
          <w:rFonts w:hAnsi="宋体" w:cs="Arial"/>
          <w:b/>
          <w:kern w:val="0"/>
          <w:sz w:val="28"/>
          <w:szCs w:val="28"/>
        </w:rPr>
        <w:t xml:space="preserve"> </w:t>
      </w:r>
      <w:r>
        <w:rPr>
          <w:rFonts w:hAnsi="宋体" w:cs="Arial"/>
          <w:kern w:val="0"/>
          <w:sz w:val="28"/>
          <w:szCs w:val="28"/>
        </w:rPr>
        <w:t>宿舍类租赁住房的非机动年停车位指标按照上海市《建筑工程交通设计及停车库</w:t>
      </w:r>
      <w:r>
        <w:rPr>
          <w:rFonts w:hAnsi="宋体" w:cs="Arial" w:hint="eastAsia"/>
          <w:kern w:val="0"/>
          <w:sz w:val="28"/>
          <w:szCs w:val="28"/>
        </w:rPr>
        <w:t>（场）</w:t>
      </w:r>
      <w:r>
        <w:rPr>
          <w:rFonts w:hAnsi="宋体" w:cs="Arial"/>
          <w:kern w:val="0"/>
          <w:sz w:val="28"/>
          <w:szCs w:val="28"/>
        </w:rPr>
        <w:t>设置标准》</w:t>
      </w:r>
      <w:r>
        <w:rPr>
          <w:rFonts w:hAnsi="宋体" w:cs="Arial"/>
          <w:kern w:val="0"/>
          <w:sz w:val="28"/>
          <w:szCs w:val="28"/>
        </w:rPr>
        <w:t>DG/TJ08-7</w:t>
      </w:r>
      <w:r>
        <w:rPr>
          <w:rFonts w:hAnsi="宋体" w:cs="Arial"/>
          <w:kern w:val="0"/>
          <w:sz w:val="28"/>
          <w:szCs w:val="28"/>
        </w:rPr>
        <w:t>中三类住宅的标准执行。</w:t>
      </w:r>
    </w:p>
    <w:p w14:paraId="2558E108" w14:textId="77777777" w:rsidR="00251E12" w:rsidRDefault="00251E12" w:rsidP="00251E12">
      <w:pPr>
        <w:pStyle w:val="afb"/>
        <w:spacing w:before="156" w:after="156" w:line="360" w:lineRule="auto"/>
        <w:ind w:left="1" w:firstLineChars="100" w:firstLine="280"/>
        <w:rPr>
          <w:rFonts w:ascii="宋体" w:hAnsi="宋体"/>
          <w:sz w:val="28"/>
          <w:szCs w:val="28"/>
        </w:rPr>
      </w:pPr>
      <w:r>
        <w:rPr>
          <w:rFonts w:ascii="宋体" w:hAnsi="宋体" w:cs="Arial"/>
          <w:kern w:val="0"/>
          <w:sz w:val="28"/>
          <w:szCs w:val="28"/>
        </w:rPr>
        <w:t>3.</w:t>
      </w:r>
      <w:r>
        <w:rPr>
          <w:rFonts w:ascii="宋体" w:hAnsi="宋体" w:cs="Arial"/>
          <w:b/>
          <w:kern w:val="0"/>
          <w:sz w:val="28"/>
          <w:szCs w:val="28"/>
        </w:rPr>
        <w:t xml:space="preserve"> </w:t>
      </w:r>
      <w:r>
        <w:rPr>
          <w:rFonts w:ascii="宋体" w:hAnsi="宋体" w:cs="Arial"/>
          <w:kern w:val="0"/>
          <w:sz w:val="28"/>
          <w:szCs w:val="28"/>
        </w:rPr>
        <w:t>租赁住房</w:t>
      </w:r>
      <w:r>
        <w:rPr>
          <w:rFonts w:ascii="宋体" w:hAnsi="宋体" w:cs="Arial" w:hint="eastAsia"/>
          <w:kern w:val="0"/>
          <w:sz w:val="28"/>
          <w:szCs w:val="28"/>
        </w:rPr>
        <w:t>应</w:t>
      </w:r>
      <w:r>
        <w:rPr>
          <w:rFonts w:ascii="宋体" w:hAnsi="宋体" w:hint="eastAsia"/>
          <w:sz w:val="28"/>
          <w:szCs w:val="28"/>
        </w:rPr>
        <w:t>满足电动非机动车位与非机动车位</w:t>
      </w:r>
      <w:r>
        <w:rPr>
          <w:rFonts w:ascii="宋体" w:hAnsi="宋体"/>
          <w:sz w:val="28"/>
          <w:szCs w:val="28"/>
        </w:rPr>
        <w:t>4：1的配置要求。</w:t>
      </w:r>
    </w:p>
    <w:p w14:paraId="5DBDC267" w14:textId="77777777" w:rsidR="00251E12" w:rsidRDefault="00251E12" w:rsidP="00251E12">
      <w:pPr>
        <w:pStyle w:val="afb"/>
        <w:spacing w:before="156" w:after="156" w:line="360" w:lineRule="auto"/>
        <w:ind w:left="1" w:firstLineChars="100" w:firstLine="280"/>
        <w:rPr>
          <w:rFonts w:ascii="宋体" w:hAnsi="宋体"/>
          <w:sz w:val="28"/>
          <w:szCs w:val="28"/>
        </w:rPr>
      </w:pPr>
      <w:r>
        <w:rPr>
          <w:rFonts w:ascii="宋体" w:hAnsi="宋体"/>
          <w:sz w:val="28"/>
          <w:szCs w:val="28"/>
        </w:rPr>
        <w:lastRenderedPageBreak/>
        <w:t>4</w:t>
      </w:r>
      <w:r>
        <w:rPr>
          <w:rFonts w:ascii="宋体" w:hAnsi="宋体" w:cs="Arial"/>
          <w:kern w:val="0"/>
          <w:sz w:val="28"/>
          <w:szCs w:val="28"/>
        </w:rPr>
        <w:t xml:space="preserve">. </w:t>
      </w:r>
      <w:r>
        <w:rPr>
          <w:rFonts w:ascii="宋体" w:hAnsi="宋体"/>
          <w:sz w:val="28"/>
          <w:szCs w:val="28"/>
        </w:rPr>
        <w:t>电动</w:t>
      </w:r>
      <w:r>
        <w:rPr>
          <w:rFonts w:ascii="宋体" w:hAnsi="宋体" w:hint="eastAsia"/>
          <w:sz w:val="28"/>
          <w:szCs w:val="28"/>
        </w:rPr>
        <w:t>非机动</w:t>
      </w:r>
      <w:r>
        <w:rPr>
          <w:rFonts w:ascii="宋体" w:hAnsi="宋体"/>
          <w:sz w:val="28"/>
          <w:szCs w:val="28"/>
        </w:rPr>
        <w:t>车</w:t>
      </w:r>
      <w:r>
        <w:rPr>
          <w:rFonts w:ascii="宋体" w:hAnsi="宋体" w:hint="eastAsia"/>
          <w:sz w:val="28"/>
          <w:szCs w:val="28"/>
        </w:rPr>
        <w:t>的</w:t>
      </w:r>
      <w:r>
        <w:rPr>
          <w:rFonts w:ascii="宋体" w:hAnsi="宋体"/>
          <w:sz w:val="28"/>
          <w:szCs w:val="28"/>
        </w:rPr>
        <w:t>设置</w:t>
      </w:r>
      <w:r>
        <w:rPr>
          <w:rFonts w:ascii="宋体" w:hAnsi="宋体" w:hint="eastAsia"/>
          <w:sz w:val="28"/>
          <w:szCs w:val="28"/>
        </w:rPr>
        <w:t>按《</w:t>
      </w:r>
      <w:r>
        <w:rPr>
          <w:rFonts w:ascii="宋体" w:hAnsi="宋体"/>
          <w:sz w:val="28"/>
          <w:szCs w:val="28"/>
        </w:rPr>
        <w:t>上海市住宅小区电动自行车停车充电场所建设导则（试行）</w:t>
      </w:r>
      <w:r>
        <w:rPr>
          <w:rFonts w:ascii="宋体" w:hAnsi="宋体" w:hint="eastAsia"/>
          <w:sz w:val="28"/>
          <w:szCs w:val="28"/>
        </w:rPr>
        <w:t>》（沪建标定〔</w:t>
      </w:r>
      <w:r>
        <w:rPr>
          <w:rFonts w:ascii="宋体" w:hAnsi="宋体"/>
          <w:sz w:val="28"/>
          <w:szCs w:val="28"/>
        </w:rPr>
        <w:t>2016〕528 号</w:t>
      </w:r>
      <w:r>
        <w:rPr>
          <w:rFonts w:ascii="宋体" w:hAnsi="宋体" w:hint="eastAsia"/>
          <w:sz w:val="28"/>
          <w:szCs w:val="28"/>
        </w:rPr>
        <w:t>）的</w:t>
      </w:r>
      <w:r>
        <w:rPr>
          <w:rFonts w:ascii="宋体" w:hAnsi="宋体"/>
          <w:sz w:val="28"/>
          <w:szCs w:val="28"/>
        </w:rPr>
        <w:t>要求</w:t>
      </w:r>
      <w:r>
        <w:rPr>
          <w:rFonts w:ascii="宋体" w:hAnsi="宋体" w:hint="eastAsia"/>
          <w:sz w:val="28"/>
          <w:szCs w:val="28"/>
        </w:rPr>
        <w:t>执行。在项目建设阶段须将充电设施安装到位。</w:t>
      </w:r>
    </w:p>
    <w:p w14:paraId="53D7C2BB" w14:textId="77777777" w:rsidR="00251E12" w:rsidRDefault="00251E12" w:rsidP="00251E12">
      <w:pPr>
        <w:pStyle w:val="afb"/>
        <w:spacing w:before="156" w:after="156" w:line="360" w:lineRule="auto"/>
        <w:ind w:left="1" w:firstLineChars="100" w:firstLine="280"/>
        <w:rPr>
          <w:rFonts w:ascii="宋体" w:hAnsi="宋体"/>
          <w:sz w:val="28"/>
          <w:szCs w:val="28"/>
        </w:rPr>
      </w:pPr>
      <w:r>
        <w:rPr>
          <w:rFonts w:ascii="宋体" w:hAnsi="宋体"/>
          <w:sz w:val="28"/>
          <w:szCs w:val="28"/>
        </w:rPr>
        <w:t>5</w:t>
      </w:r>
      <w:r>
        <w:rPr>
          <w:rFonts w:ascii="宋体" w:hAnsi="宋体" w:hint="eastAsia"/>
          <w:sz w:val="28"/>
          <w:szCs w:val="28"/>
        </w:rPr>
        <w:t>．宜</w:t>
      </w:r>
      <w:r>
        <w:rPr>
          <w:rFonts w:ascii="宋体" w:hAnsi="宋体"/>
          <w:sz w:val="28"/>
          <w:szCs w:val="28"/>
        </w:rPr>
        <w:t>利用</w:t>
      </w:r>
      <w:r>
        <w:rPr>
          <w:rFonts w:ascii="宋体" w:hAnsi="宋体" w:hint="eastAsia"/>
          <w:sz w:val="28"/>
          <w:szCs w:val="28"/>
        </w:rPr>
        <w:t>建筑</w:t>
      </w:r>
      <w:r>
        <w:rPr>
          <w:rFonts w:ascii="宋体" w:hAnsi="宋体"/>
          <w:sz w:val="28"/>
          <w:szCs w:val="28"/>
        </w:rPr>
        <w:t>底层架空空间设置非机动车</w:t>
      </w:r>
      <w:r>
        <w:rPr>
          <w:rFonts w:ascii="宋体" w:hAnsi="宋体" w:hint="eastAsia"/>
          <w:sz w:val="28"/>
          <w:szCs w:val="28"/>
        </w:rPr>
        <w:t>停车</w:t>
      </w:r>
      <w:r>
        <w:rPr>
          <w:rFonts w:ascii="宋体" w:hAnsi="宋体"/>
          <w:sz w:val="28"/>
          <w:szCs w:val="28"/>
        </w:rPr>
        <w:t>处。</w:t>
      </w:r>
    </w:p>
    <w:p w14:paraId="17566D8E" w14:textId="77777777" w:rsidR="00251E12" w:rsidRDefault="00251E12" w:rsidP="00251E12">
      <w:pPr>
        <w:pStyle w:val="afb"/>
        <w:spacing w:before="156" w:after="156" w:line="360" w:lineRule="auto"/>
        <w:ind w:left="1" w:firstLineChars="100" w:firstLine="280"/>
        <w:rPr>
          <w:rFonts w:ascii="宋体" w:hAnsi="宋体"/>
          <w:sz w:val="28"/>
          <w:szCs w:val="28"/>
        </w:rPr>
      </w:pPr>
      <w:r>
        <w:rPr>
          <w:rFonts w:ascii="宋体" w:hAnsi="宋体"/>
          <w:sz w:val="28"/>
          <w:szCs w:val="28"/>
        </w:rPr>
        <w:t>6</w:t>
      </w:r>
      <w:r>
        <w:rPr>
          <w:rFonts w:ascii="宋体" w:hAnsi="宋体" w:cs="Arial"/>
          <w:kern w:val="0"/>
          <w:sz w:val="28"/>
          <w:szCs w:val="28"/>
        </w:rPr>
        <w:t xml:space="preserve">. </w:t>
      </w:r>
      <w:r>
        <w:rPr>
          <w:rFonts w:ascii="宋体" w:hAnsi="宋体" w:hint="eastAsia"/>
          <w:sz w:val="28"/>
          <w:szCs w:val="28"/>
        </w:rPr>
        <w:t>若建设用地</w:t>
      </w:r>
      <w:r>
        <w:rPr>
          <w:rFonts w:ascii="宋体" w:hAnsi="宋体"/>
          <w:sz w:val="28"/>
          <w:szCs w:val="28"/>
        </w:rPr>
        <w:t>内</w:t>
      </w:r>
      <w:r>
        <w:rPr>
          <w:rFonts w:ascii="宋体" w:hAnsi="宋体" w:hint="eastAsia"/>
          <w:sz w:val="28"/>
          <w:szCs w:val="28"/>
        </w:rPr>
        <w:t>向</w:t>
      </w:r>
      <w:r>
        <w:rPr>
          <w:rFonts w:ascii="宋体" w:hAnsi="宋体"/>
          <w:sz w:val="28"/>
          <w:szCs w:val="28"/>
        </w:rPr>
        <w:t>社会开放的</w:t>
      </w:r>
      <w:r>
        <w:rPr>
          <w:rFonts w:ascii="宋体" w:hAnsi="宋体" w:hint="eastAsia"/>
          <w:sz w:val="28"/>
          <w:szCs w:val="28"/>
        </w:rPr>
        <w:t>地面</w:t>
      </w:r>
      <w:r>
        <w:rPr>
          <w:rFonts w:ascii="宋体" w:hAnsi="宋体"/>
          <w:sz w:val="28"/>
          <w:szCs w:val="28"/>
        </w:rPr>
        <w:t>区域</w:t>
      </w:r>
      <w:r>
        <w:rPr>
          <w:rFonts w:ascii="宋体" w:hAnsi="宋体" w:hint="eastAsia"/>
          <w:sz w:val="28"/>
          <w:szCs w:val="28"/>
        </w:rPr>
        <w:t>，设置共享非机动车停车场地，可按不超过总量要求的</w:t>
      </w:r>
      <w:r>
        <w:rPr>
          <w:rFonts w:ascii="宋体" w:hAnsi="宋体"/>
          <w:sz w:val="28"/>
          <w:szCs w:val="28"/>
        </w:rPr>
        <w:t>70%的</w:t>
      </w:r>
      <w:r>
        <w:rPr>
          <w:rFonts w:ascii="宋体" w:hAnsi="宋体" w:hint="eastAsia"/>
          <w:sz w:val="28"/>
          <w:szCs w:val="28"/>
        </w:rPr>
        <w:t>配置车位数，</w:t>
      </w:r>
      <w:r>
        <w:rPr>
          <w:rFonts w:ascii="宋体" w:hAnsi="宋体"/>
          <w:sz w:val="28"/>
          <w:szCs w:val="28"/>
        </w:rPr>
        <w:t>按照1个</w:t>
      </w:r>
      <w:r>
        <w:rPr>
          <w:rFonts w:ascii="宋体" w:hAnsi="宋体" w:hint="eastAsia"/>
          <w:sz w:val="28"/>
          <w:szCs w:val="28"/>
        </w:rPr>
        <w:t>共享非机动车</w:t>
      </w:r>
      <w:r>
        <w:rPr>
          <w:rFonts w:ascii="宋体" w:hAnsi="宋体"/>
          <w:sz w:val="28"/>
          <w:szCs w:val="28"/>
        </w:rPr>
        <w:t>存车位</w:t>
      </w:r>
      <w:bookmarkStart w:id="1" w:name="baidusnap4"/>
      <w:bookmarkEnd w:id="1"/>
      <w:r>
        <w:rPr>
          <w:rFonts w:ascii="宋体" w:hAnsi="宋体"/>
          <w:sz w:val="28"/>
          <w:szCs w:val="28"/>
        </w:rPr>
        <w:t>抵扣3个配建</w:t>
      </w:r>
      <w:r>
        <w:rPr>
          <w:rFonts w:ascii="宋体" w:hAnsi="宋体" w:hint="eastAsia"/>
          <w:sz w:val="28"/>
          <w:szCs w:val="28"/>
        </w:rPr>
        <w:t>非机动车</w:t>
      </w:r>
      <w:r>
        <w:rPr>
          <w:rFonts w:ascii="宋体" w:hAnsi="宋体"/>
          <w:sz w:val="28"/>
          <w:szCs w:val="28"/>
        </w:rPr>
        <w:t>停车位的比例折减建筑需配建的</w:t>
      </w:r>
      <w:r>
        <w:rPr>
          <w:rFonts w:ascii="宋体" w:hAnsi="宋体" w:hint="eastAsia"/>
          <w:sz w:val="28"/>
          <w:szCs w:val="28"/>
        </w:rPr>
        <w:t>非机动车</w:t>
      </w:r>
      <w:r>
        <w:rPr>
          <w:rFonts w:ascii="宋体" w:hAnsi="宋体"/>
          <w:sz w:val="28"/>
          <w:szCs w:val="28"/>
        </w:rPr>
        <w:t>停车指标。</w:t>
      </w:r>
    </w:p>
    <w:p w14:paraId="69B5B075" w14:textId="77777777" w:rsidR="00251E12" w:rsidRDefault="00251E12" w:rsidP="00251E12">
      <w:pPr>
        <w:spacing w:before="156" w:after="156" w:line="360" w:lineRule="auto"/>
        <w:rPr>
          <w:rFonts w:ascii="宋体" w:hAnsi="宋体"/>
        </w:rPr>
      </w:pPr>
    </w:p>
    <w:p w14:paraId="7A3F6A77" w14:textId="77777777" w:rsidR="00251E12" w:rsidRDefault="00251E12" w:rsidP="00251E12">
      <w:pPr>
        <w:pStyle w:val="afb"/>
        <w:spacing w:before="156" w:after="156" w:line="360" w:lineRule="auto"/>
        <w:ind w:left="1" w:firstLineChars="0" w:firstLine="0"/>
        <w:jc w:val="center"/>
        <w:rPr>
          <w:rFonts w:ascii="等线" w:eastAsia="等线" w:hAnsi="等线"/>
          <w:sz w:val="24"/>
          <w:szCs w:val="24"/>
        </w:rPr>
      </w:pPr>
      <w:r>
        <w:rPr>
          <w:rFonts w:ascii="宋体" w:hAnsi="宋体"/>
          <w:b/>
          <w:sz w:val="30"/>
          <w:szCs w:val="30"/>
        </w:rPr>
        <w:t xml:space="preserve">3.3  </w:t>
      </w:r>
      <w:r>
        <w:rPr>
          <w:rFonts w:ascii="宋体" w:hAnsi="宋体" w:hint="eastAsia"/>
          <w:b/>
          <w:sz w:val="30"/>
          <w:szCs w:val="30"/>
        </w:rPr>
        <w:t>环境</w:t>
      </w:r>
    </w:p>
    <w:p w14:paraId="6DE461FF" w14:textId="77777777" w:rsidR="00251E12" w:rsidRDefault="00251E12" w:rsidP="00251E12">
      <w:pPr>
        <w:spacing w:before="156" w:after="156" w:line="360" w:lineRule="auto"/>
        <w:rPr>
          <w:rFonts w:ascii="宋体" w:hAnsi="宋体"/>
          <w:sz w:val="28"/>
          <w:szCs w:val="28"/>
        </w:rPr>
      </w:pPr>
      <w:r>
        <w:rPr>
          <w:rFonts w:ascii="宋体" w:hAnsi="宋体" w:cs="Arial"/>
          <w:b/>
          <w:kern w:val="0"/>
          <w:sz w:val="28"/>
          <w:szCs w:val="28"/>
        </w:rPr>
        <w:t xml:space="preserve">3.3.1  </w:t>
      </w:r>
      <w:r>
        <w:rPr>
          <w:rFonts w:ascii="宋体" w:hAnsi="宋体" w:hint="eastAsia"/>
          <w:sz w:val="28"/>
          <w:szCs w:val="28"/>
        </w:rPr>
        <w:t>租赁住房应适应各年龄段需求，综合考虑室外公共活动场地、健身器械设施等场地设计。</w:t>
      </w:r>
    </w:p>
    <w:p w14:paraId="6D905CC2" w14:textId="77777777" w:rsidR="00251E12" w:rsidRDefault="00251E12" w:rsidP="00251E12">
      <w:pPr>
        <w:spacing w:before="156" w:after="156" w:line="360" w:lineRule="auto"/>
        <w:rPr>
          <w:rFonts w:ascii="宋体" w:hAnsi="宋体" w:cs="Arial"/>
          <w:kern w:val="0"/>
          <w:sz w:val="28"/>
          <w:szCs w:val="28"/>
        </w:rPr>
      </w:pPr>
      <w:r>
        <w:rPr>
          <w:rFonts w:ascii="宋体" w:hAnsi="宋体" w:cs="Arial"/>
          <w:b/>
          <w:kern w:val="0"/>
          <w:sz w:val="28"/>
          <w:szCs w:val="28"/>
        </w:rPr>
        <w:t xml:space="preserve">3.3.2  </w:t>
      </w:r>
      <w:r>
        <w:rPr>
          <w:rFonts w:ascii="宋体" w:hAnsi="宋体" w:cs="Arial" w:hint="eastAsia"/>
          <w:kern w:val="0"/>
          <w:sz w:val="28"/>
          <w:szCs w:val="28"/>
        </w:rPr>
        <w:t>开放型租赁住房小区内部道路断面设计应结合自身特点，对道路进行分区，形成步行通行区、设施带与建筑前区，分别满足步行通行、设施设置及与建筑紧密联系的活动空间需求。</w:t>
      </w:r>
    </w:p>
    <w:p w14:paraId="564378AF" w14:textId="77777777" w:rsidR="00251E12" w:rsidRDefault="00251E12" w:rsidP="00251E12">
      <w:pPr>
        <w:spacing w:before="156" w:after="156" w:line="360" w:lineRule="auto"/>
        <w:rPr>
          <w:rFonts w:ascii="宋体" w:hAnsi="宋体"/>
          <w:sz w:val="28"/>
          <w:szCs w:val="28"/>
        </w:rPr>
      </w:pPr>
      <w:r>
        <w:rPr>
          <w:rFonts w:ascii="宋体" w:hAnsi="宋体" w:cs="Arial"/>
          <w:b/>
          <w:kern w:val="0"/>
          <w:sz w:val="28"/>
          <w:szCs w:val="28"/>
        </w:rPr>
        <w:t xml:space="preserve">3.3.3  </w:t>
      </w:r>
      <w:r>
        <w:rPr>
          <w:rFonts w:ascii="宋体" w:hAnsi="宋体" w:hint="eastAsia"/>
          <w:sz w:val="28"/>
          <w:szCs w:val="28"/>
        </w:rPr>
        <w:t>绿化</w:t>
      </w:r>
    </w:p>
    <w:p w14:paraId="7579B54D" w14:textId="77777777" w:rsidR="00251E12" w:rsidRDefault="00251E12" w:rsidP="00251E12">
      <w:pPr>
        <w:spacing w:before="156" w:after="156" w:line="360" w:lineRule="auto"/>
        <w:ind w:firstLineChars="200" w:firstLine="560"/>
        <w:rPr>
          <w:rFonts w:ascii="宋体" w:hAnsi="宋体"/>
          <w:sz w:val="28"/>
          <w:szCs w:val="28"/>
        </w:rPr>
      </w:pPr>
      <w:r>
        <w:rPr>
          <w:rFonts w:ascii="宋体" w:hAnsi="宋体"/>
          <w:sz w:val="28"/>
          <w:szCs w:val="28"/>
        </w:rPr>
        <w:t xml:space="preserve">1. </w:t>
      </w:r>
      <w:r>
        <w:rPr>
          <w:rFonts w:ascii="宋体" w:hAnsi="宋体" w:hint="eastAsia"/>
          <w:sz w:val="28"/>
          <w:szCs w:val="28"/>
        </w:rPr>
        <w:t>租赁住房鼓励垂直绿化、屋面绿化等多种形式的立体绿化，并合理控制前期建设成本和后期养护费用。</w:t>
      </w:r>
    </w:p>
    <w:p w14:paraId="592D421C" w14:textId="77777777" w:rsidR="00251E12" w:rsidRDefault="00251E12" w:rsidP="00251E12">
      <w:pPr>
        <w:spacing w:before="156" w:after="156" w:line="360" w:lineRule="auto"/>
        <w:ind w:firstLineChars="200" w:firstLine="560"/>
        <w:rPr>
          <w:rFonts w:ascii="宋体" w:hAnsi="宋体"/>
          <w:sz w:val="28"/>
          <w:szCs w:val="28"/>
        </w:rPr>
      </w:pPr>
      <w:r>
        <w:rPr>
          <w:rFonts w:ascii="宋体" w:hAnsi="宋体" w:hint="eastAsia"/>
          <w:sz w:val="28"/>
          <w:szCs w:val="28"/>
        </w:rPr>
        <w:t>2</w:t>
      </w:r>
      <w:r>
        <w:rPr>
          <w:rFonts w:ascii="宋体" w:hAnsi="宋体"/>
          <w:sz w:val="28"/>
          <w:szCs w:val="28"/>
        </w:rPr>
        <w:t xml:space="preserve">. </w:t>
      </w:r>
      <w:r>
        <w:rPr>
          <w:rFonts w:ascii="宋体" w:hAnsi="宋体" w:hint="eastAsia"/>
          <w:sz w:val="28"/>
          <w:szCs w:val="28"/>
        </w:rPr>
        <w:t>租赁</w:t>
      </w:r>
      <w:r>
        <w:rPr>
          <w:rFonts w:ascii="宋体" w:hAnsi="宋体"/>
          <w:sz w:val="28"/>
          <w:szCs w:val="28"/>
        </w:rPr>
        <w:t>住房</w:t>
      </w:r>
      <w:r>
        <w:rPr>
          <w:rFonts w:ascii="宋体" w:hAnsi="宋体" w:hint="eastAsia"/>
          <w:sz w:val="28"/>
          <w:szCs w:val="28"/>
        </w:rPr>
        <w:t>景观</w:t>
      </w:r>
      <w:r>
        <w:rPr>
          <w:rFonts w:ascii="宋体" w:hAnsi="宋体"/>
          <w:sz w:val="28"/>
          <w:szCs w:val="28"/>
        </w:rPr>
        <w:t>设计应综合考虑</w:t>
      </w:r>
      <w:r>
        <w:rPr>
          <w:rFonts w:ascii="宋体" w:hAnsi="宋体" w:hint="eastAsia"/>
          <w:sz w:val="28"/>
          <w:szCs w:val="28"/>
        </w:rPr>
        <w:t>适用、</w:t>
      </w:r>
      <w:r>
        <w:rPr>
          <w:rFonts w:ascii="宋体" w:hAnsi="宋体"/>
          <w:sz w:val="28"/>
          <w:szCs w:val="28"/>
        </w:rPr>
        <w:t>经济、</w:t>
      </w:r>
      <w:r>
        <w:rPr>
          <w:rFonts w:ascii="宋体" w:hAnsi="宋体" w:hint="eastAsia"/>
          <w:sz w:val="28"/>
          <w:szCs w:val="28"/>
        </w:rPr>
        <w:t>美观</w:t>
      </w:r>
      <w:r>
        <w:rPr>
          <w:rFonts w:ascii="宋体" w:hAnsi="宋体"/>
          <w:sz w:val="28"/>
          <w:szCs w:val="28"/>
        </w:rPr>
        <w:t>、耐久</w:t>
      </w:r>
      <w:r>
        <w:rPr>
          <w:rFonts w:ascii="宋体" w:hAnsi="宋体" w:hint="eastAsia"/>
          <w:sz w:val="28"/>
          <w:szCs w:val="28"/>
        </w:rPr>
        <w:t>。</w:t>
      </w:r>
      <w:r>
        <w:rPr>
          <w:rFonts w:ascii="宋体" w:hAnsi="宋体"/>
          <w:sz w:val="28"/>
          <w:szCs w:val="28"/>
        </w:rPr>
        <w:t>不</w:t>
      </w:r>
      <w:r>
        <w:rPr>
          <w:rFonts w:ascii="宋体" w:hAnsi="宋体" w:hint="eastAsia"/>
          <w:sz w:val="28"/>
          <w:szCs w:val="28"/>
        </w:rPr>
        <w:t>应</w:t>
      </w:r>
      <w:r>
        <w:rPr>
          <w:rFonts w:ascii="宋体" w:hAnsi="宋体"/>
          <w:sz w:val="28"/>
          <w:szCs w:val="28"/>
        </w:rPr>
        <w:t>设置采用自来水源的人工水景观。</w:t>
      </w:r>
    </w:p>
    <w:p w14:paraId="384DFED2" w14:textId="77777777" w:rsidR="00251E12" w:rsidRDefault="00251E12" w:rsidP="00251E12">
      <w:pPr>
        <w:spacing w:before="156" w:after="156" w:line="360" w:lineRule="auto"/>
        <w:ind w:firstLineChars="181" w:firstLine="507"/>
        <w:rPr>
          <w:rFonts w:ascii="宋体" w:hAnsi="宋体"/>
          <w:sz w:val="28"/>
          <w:szCs w:val="28"/>
        </w:rPr>
      </w:pPr>
      <w:r>
        <w:rPr>
          <w:rFonts w:ascii="宋体" w:hAnsi="宋体" w:hint="eastAsia"/>
          <w:sz w:val="28"/>
          <w:szCs w:val="28"/>
        </w:rPr>
        <w:lastRenderedPageBreak/>
        <w:t>3</w:t>
      </w:r>
      <w:r>
        <w:rPr>
          <w:rFonts w:ascii="宋体" w:hAnsi="宋体"/>
          <w:sz w:val="28"/>
          <w:szCs w:val="28"/>
        </w:rPr>
        <w:t xml:space="preserve">. </w:t>
      </w:r>
      <w:r>
        <w:rPr>
          <w:rFonts w:ascii="宋体" w:hAnsi="宋体" w:hint="eastAsia"/>
          <w:sz w:val="28"/>
          <w:szCs w:val="28"/>
        </w:rPr>
        <w:t>绿化宜选择本地植栽，选择花木及色叶植物，增加景观层次性、色彩多样性和识别性。</w:t>
      </w:r>
    </w:p>
    <w:p w14:paraId="23357F2E" w14:textId="77777777" w:rsidR="00251E12" w:rsidRDefault="00251E12" w:rsidP="00251E12">
      <w:pPr>
        <w:spacing w:before="156" w:after="156" w:line="360" w:lineRule="auto"/>
        <w:ind w:firstLineChars="181" w:firstLine="507"/>
        <w:rPr>
          <w:rFonts w:ascii="宋体" w:hAnsi="宋体"/>
          <w:sz w:val="28"/>
          <w:szCs w:val="28"/>
        </w:rPr>
      </w:pPr>
    </w:p>
    <w:p w14:paraId="565CC6B9" w14:textId="77777777" w:rsidR="00251E12" w:rsidRDefault="00251E12" w:rsidP="00251E12">
      <w:pPr>
        <w:spacing w:before="156" w:after="156" w:line="360" w:lineRule="auto"/>
        <w:ind w:firstLineChars="181" w:firstLine="507"/>
        <w:rPr>
          <w:rFonts w:ascii="宋体" w:hAnsi="宋体"/>
          <w:sz w:val="28"/>
          <w:szCs w:val="28"/>
        </w:rPr>
      </w:pPr>
    </w:p>
    <w:p w14:paraId="40409E32" w14:textId="77777777" w:rsidR="00251E12" w:rsidRDefault="00251E12" w:rsidP="00251E12">
      <w:pPr>
        <w:spacing w:before="156" w:after="156" w:line="360" w:lineRule="auto"/>
        <w:ind w:firstLineChars="181" w:firstLine="507"/>
        <w:rPr>
          <w:rFonts w:ascii="宋体" w:hAnsi="宋体"/>
          <w:sz w:val="28"/>
          <w:szCs w:val="28"/>
        </w:rPr>
      </w:pPr>
    </w:p>
    <w:p w14:paraId="0A01A8BA" w14:textId="77777777" w:rsidR="00251E12" w:rsidRDefault="00251E12" w:rsidP="00251E12">
      <w:pPr>
        <w:spacing w:before="156" w:after="156" w:line="360" w:lineRule="auto"/>
        <w:ind w:firstLineChars="181" w:firstLine="507"/>
        <w:rPr>
          <w:rFonts w:ascii="宋体" w:hAnsi="宋体"/>
          <w:sz w:val="28"/>
          <w:szCs w:val="28"/>
        </w:rPr>
      </w:pPr>
    </w:p>
    <w:p w14:paraId="7CB2A2C3" w14:textId="77777777" w:rsidR="00251E12" w:rsidRDefault="00251E12" w:rsidP="00251E12">
      <w:pPr>
        <w:spacing w:before="156" w:after="156" w:line="360" w:lineRule="auto"/>
        <w:ind w:firstLineChars="181" w:firstLine="507"/>
        <w:rPr>
          <w:rFonts w:ascii="宋体" w:hAnsi="宋体"/>
          <w:sz w:val="28"/>
          <w:szCs w:val="28"/>
        </w:rPr>
      </w:pPr>
    </w:p>
    <w:p w14:paraId="6C1AFFB5" w14:textId="77777777" w:rsidR="00251E12" w:rsidRDefault="00251E12" w:rsidP="00251E12">
      <w:pPr>
        <w:spacing w:before="156" w:after="156" w:line="360" w:lineRule="auto"/>
        <w:ind w:firstLineChars="181" w:firstLine="507"/>
        <w:rPr>
          <w:rFonts w:ascii="宋体" w:hAnsi="宋体"/>
          <w:sz w:val="28"/>
          <w:szCs w:val="28"/>
        </w:rPr>
      </w:pPr>
    </w:p>
    <w:p w14:paraId="62D0C01B" w14:textId="77777777" w:rsidR="00251E12" w:rsidRDefault="00251E12" w:rsidP="00251E12">
      <w:pPr>
        <w:spacing w:before="156" w:after="156" w:line="360" w:lineRule="auto"/>
        <w:ind w:firstLineChars="181" w:firstLine="507"/>
        <w:rPr>
          <w:rFonts w:ascii="宋体" w:hAnsi="宋体"/>
          <w:sz w:val="28"/>
          <w:szCs w:val="28"/>
        </w:rPr>
      </w:pPr>
    </w:p>
    <w:p w14:paraId="7D66C7A9" w14:textId="77777777" w:rsidR="00251E12" w:rsidRDefault="00251E12" w:rsidP="00251E12">
      <w:pPr>
        <w:spacing w:before="156" w:after="156" w:line="360" w:lineRule="auto"/>
        <w:ind w:firstLineChars="181" w:firstLine="507"/>
        <w:rPr>
          <w:rFonts w:ascii="宋体" w:hAnsi="宋体"/>
          <w:sz w:val="28"/>
          <w:szCs w:val="28"/>
        </w:rPr>
      </w:pPr>
    </w:p>
    <w:p w14:paraId="6B06A843" w14:textId="77777777" w:rsidR="00251E12" w:rsidRDefault="00251E12" w:rsidP="00251E12">
      <w:pPr>
        <w:spacing w:before="156" w:after="156" w:line="360" w:lineRule="auto"/>
        <w:ind w:firstLineChars="181" w:firstLine="507"/>
        <w:rPr>
          <w:rFonts w:ascii="宋体" w:hAnsi="宋体"/>
          <w:sz w:val="28"/>
          <w:szCs w:val="28"/>
        </w:rPr>
      </w:pPr>
    </w:p>
    <w:p w14:paraId="7971F491" w14:textId="77777777" w:rsidR="00251E12" w:rsidRDefault="00251E12" w:rsidP="00251E12">
      <w:pPr>
        <w:spacing w:before="156" w:after="156" w:line="360" w:lineRule="auto"/>
        <w:ind w:firstLineChars="181" w:firstLine="507"/>
        <w:rPr>
          <w:rFonts w:ascii="宋体" w:hAnsi="宋体"/>
          <w:sz w:val="28"/>
          <w:szCs w:val="28"/>
        </w:rPr>
      </w:pPr>
    </w:p>
    <w:p w14:paraId="23C063FA" w14:textId="77777777" w:rsidR="00251E12" w:rsidRDefault="00251E12" w:rsidP="00251E12">
      <w:pPr>
        <w:spacing w:before="156" w:after="156" w:line="360" w:lineRule="auto"/>
        <w:ind w:firstLineChars="181" w:firstLine="507"/>
        <w:rPr>
          <w:rFonts w:ascii="宋体" w:hAnsi="宋体"/>
          <w:sz w:val="28"/>
          <w:szCs w:val="28"/>
        </w:rPr>
      </w:pPr>
    </w:p>
    <w:p w14:paraId="26C826B1" w14:textId="77777777" w:rsidR="00251E12" w:rsidRDefault="00251E12" w:rsidP="00251E12">
      <w:pPr>
        <w:spacing w:before="156" w:after="156" w:line="360" w:lineRule="auto"/>
        <w:ind w:firstLineChars="181" w:firstLine="507"/>
        <w:rPr>
          <w:rFonts w:ascii="宋体" w:hAnsi="宋体"/>
          <w:sz w:val="28"/>
          <w:szCs w:val="28"/>
        </w:rPr>
      </w:pPr>
    </w:p>
    <w:p w14:paraId="678128F8" w14:textId="77777777" w:rsidR="00251E12" w:rsidRDefault="00251E12" w:rsidP="00251E12">
      <w:pPr>
        <w:spacing w:before="156" w:after="156" w:line="360" w:lineRule="auto"/>
        <w:ind w:firstLineChars="181" w:firstLine="507"/>
        <w:rPr>
          <w:rFonts w:ascii="宋体" w:hAnsi="宋体"/>
          <w:sz w:val="28"/>
          <w:szCs w:val="28"/>
        </w:rPr>
        <w:sectPr w:rsidR="00251E12">
          <w:footerReference w:type="default" r:id="rId10"/>
          <w:footerReference w:type="first" r:id="rId11"/>
          <w:pgSz w:w="11906" w:h="16838"/>
          <w:pgMar w:top="1304" w:right="1531" w:bottom="1276" w:left="1588" w:header="851" w:footer="992" w:gutter="0"/>
          <w:pgNumType w:start="1"/>
          <w:cols w:space="720"/>
          <w:docGrid w:type="lines" w:linePitch="312"/>
        </w:sectPr>
      </w:pPr>
    </w:p>
    <w:p w14:paraId="610D95AC" w14:textId="77777777" w:rsidR="00251E12" w:rsidRDefault="00251E12" w:rsidP="00251E12">
      <w:pPr>
        <w:pStyle w:val="af7"/>
        <w:spacing w:before="156" w:after="156"/>
        <w:rPr>
          <w:rFonts w:ascii="宋体" w:hAnsi="宋体"/>
          <w:sz w:val="36"/>
          <w:szCs w:val="36"/>
        </w:rPr>
      </w:pPr>
      <w:r>
        <w:rPr>
          <w:rFonts w:ascii="宋体" w:hAnsi="宋体"/>
          <w:sz w:val="36"/>
          <w:szCs w:val="36"/>
        </w:rPr>
        <w:lastRenderedPageBreak/>
        <w:t xml:space="preserve">4  </w:t>
      </w:r>
      <w:r>
        <w:rPr>
          <w:rFonts w:ascii="宋体" w:hAnsi="宋体" w:hint="eastAsia"/>
          <w:sz w:val="36"/>
          <w:szCs w:val="36"/>
        </w:rPr>
        <w:t>租赁住房设计</w:t>
      </w:r>
    </w:p>
    <w:p w14:paraId="6133D0AF" w14:textId="77777777" w:rsidR="00251E12" w:rsidRDefault="00251E12" w:rsidP="00251E12">
      <w:pPr>
        <w:spacing w:before="156" w:after="156"/>
      </w:pPr>
    </w:p>
    <w:p w14:paraId="1BD9A451" w14:textId="77777777" w:rsidR="00251E12" w:rsidRDefault="00251E12" w:rsidP="00251E12">
      <w:pPr>
        <w:spacing w:before="156" w:after="156" w:line="360" w:lineRule="auto"/>
        <w:ind w:left="420" w:firstLineChars="1000" w:firstLine="3012"/>
        <w:rPr>
          <w:rFonts w:ascii="宋体" w:hAnsi="宋体"/>
          <w:b/>
          <w:sz w:val="30"/>
          <w:szCs w:val="30"/>
        </w:rPr>
      </w:pPr>
      <w:r>
        <w:rPr>
          <w:rFonts w:ascii="宋体" w:hAnsi="宋体"/>
          <w:b/>
          <w:sz w:val="30"/>
          <w:szCs w:val="30"/>
        </w:rPr>
        <w:t xml:space="preserve">4.1  </w:t>
      </w:r>
      <w:r>
        <w:rPr>
          <w:rFonts w:ascii="宋体" w:hAnsi="宋体" w:hint="eastAsia"/>
          <w:b/>
          <w:sz w:val="30"/>
          <w:szCs w:val="30"/>
        </w:rPr>
        <w:t>一般要求</w:t>
      </w:r>
    </w:p>
    <w:p w14:paraId="078169A2" w14:textId="77777777" w:rsidR="00251E12" w:rsidRDefault="00251E12" w:rsidP="00251E12">
      <w:pPr>
        <w:spacing w:before="156" w:after="156" w:line="360" w:lineRule="auto"/>
        <w:ind w:left="2"/>
        <w:rPr>
          <w:sz w:val="28"/>
          <w:szCs w:val="28"/>
        </w:rPr>
      </w:pPr>
      <w:r>
        <w:rPr>
          <w:rFonts w:ascii="宋体" w:hAnsi="宋体"/>
          <w:b/>
        </w:rPr>
        <w:t>4</w:t>
      </w:r>
      <w:r>
        <w:rPr>
          <w:rFonts w:ascii="宋体" w:hAnsi="宋体"/>
          <w:b/>
          <w:sz w:val="28"/>
          <w:szCs w:val="28"/>
        </w:rPr>
        <w:t xml:space="preserve">.1.1  </w:t>
      </w:r>
      <w:r>
        <w:rPr>
          <w:rFonts w:hint="eastAsia"/>
          <w:sz w:val="28"/>
          <w:szCs w:val="28"/>
        </w:rPr>
        <w:t>租赁住房的设计应与上海的地域条件、经济水平和现代城市居住水平相适应，在紧凑、适用的前提下满足不同租赁人群的居住需求。</w:t>
      </w:r>
    </w:p>
    <w:p w14:paraId="0ABE13CB" w14:textId="77777777" w:rsidR="00251E12" w:rsidRDefault="00251E12" w:rsidP="00251E12">
      <w:pPr>
        <w:spacing w:before="156" w:after="156" w:line="360" w:lineRule="auto"/>
        <w:outlineLvl w:val="0"/>
        <w:rPr>
          <w:sz w:val="28"/>
          <w:szCs w:val="28"/>
        </w:rPr>
      </w:pPr>
      <w:r>
        <w:rPr>
          <w:rFonts w:ascii="宋体" w:hAnsi="宋体"/>
          <w:b/>
          <w:sz w:val="28"/>
          <w:szCs w:val="28"/>
        </w:rPr>
        <w:t xml:space="preserve">4.1.2  </w:t>
      </w:r>
      <w:r>
        <w:rPr>
          <w:rFonts w:hint="eastAsia"/>
          <w:sz w:val="28"/>
          <w:szCs w:val="28"/>
        </w:rPr>
        <w:t>住宅类租赁住房主要服务于家庭，宿舍类租赁住房主要服务于单身人士。</w:t>
      </w:r>
    </w:p>
    <w:p w14:paraId="3909FF1B" w14:textId="77777777" w:rsidR="00251E12" w:rsidRDefault="00251E12" w:rsidP="00251E12">
      <w:pPr>
        <w:spacing w:before="156" w:after="156" w:line="360" w:lineRule="auto"/>
        <w:outlineLvl w:val="0"/>
        <w:rPr>
          <w:sz w:val="28"/>
          <w:szCs w:val="28"/>
        </w:rPr>
      </w:pPr>
      <w:r>
        <w:rPr>
          <w:rFonts w:ascii="宋体" w:hAnsi="宋体"/>
          <w:b/>
          <w:sz w:val="28"/>
          <w:szCs w:val="28"/>
        </w:rPr>
        <w:t xml:space="preserve">4.1.3  </w:t>
      </w:r>
      <w:r>
        <w:rPr>
          <w:rFonts w:ascii="宋体" w:hAnsi="宋体" w:hint="eastAsia"/>
          <w:sz w:val="28"/>
          <w:szCs w:val="28"/>
        </w:rPr>
        <w:t>住宅类</w:t>
      </w:r>
      <w:r>
        <w:rPr>
          <w:rFonts w:hint="eastAsia"/>
          <w:sz w:val="28"/>
          <w:szCs w:val="28"/>
        </w:rPr>
        <w:t>租赁住房的</w:t>
      </w:r>
      <w:r>
        <w:rPr>
          <w:rFonts w:ascii="宋体" w:hAnsi="宋体" w:hint="eastAsia"/>
          <w:sz w:val="28"/>
          <w:szCs w:val="28"/>
        </w:rPr>
        <w:t>设计</w:t>
      </w:r>
      <w:r>
        <w:rPr>
          <w:rFonts w:hint="eastAsia"/>
          <w:sz w:val="28"/>
          <w:szCs w:val="28"/>
        </w:rPr>
        <w:t>，除本导则有明确规定的，应按上海市</w:t>
      </w:r>
      <w:r>
        <w:rPr>
          <w:rFonts w:ascii="宋体" w:hAnsi="宋体" w:hint="eastAsia"/>
          <w:sz w:val="28"/>
          <w:szCs w:val="28"/>
        </w:rPr>
        <w:t>工程建设规范《住宅设计标准》</w:t>
      </w:r>
      <w:r>
        <w:rPr>
          <w:rFonts w:ascii="宋体" w:hAnsi="宋体"/>
          <w:sz w:val="28"/>
          <w:szCs w:val="28"/>
        </w:rPr>
        <w:t>DGJ08-20</w:t>
      </w:r>
      <w:r>
        <w:rPr>
          <w:rFonts w:hint="eastAsia"/>
          <w:sz w:val="28"/>
          <w:szCs w:val="28"/>
        </w:rPr>
        <w:t>及</w:t>
      </w:r>
      <w:r>
        <w:rPr>
          <w:rFonts w:ascii="宋体" w:hAnsi="宋体" w:hint="eastAsia"/>
          <w:sz w:val="28"/>
          <w:szCs w:val="28"/>
        </w:rPr>
        <w:t>住宅</w:t>
      </w:r>
      <w:r>
        <w:rPr>
          <w:rFonts w:ascii="宋体" w:hAnsi="宋体"/>
          <w:sz w:val="28"/>
          <w:szCs w:val="28"/>
        </w:rPr>
        <w:t>建筑</w:t>
      </w:r>
      <w:r>
        <w:rPr>
          <w:rFonts w:ascii="宋体" w:hAnsi="宋体" w:hint="eastAsia"/>
          <w:sz w:val="28"/>
          <w:szCs w:val="28"/>
        </w:rPr>
        <w:t>相关国家、行业、地方标准执行</w:t>
      </w:r>
      <w:r>
        <w:rPr>
          <w:rFonts w:hint="eastAsia"/>
          <w:sz w:val="28"/>
          <w:szCs w:val="28"/>
        </w:rPr>
        <w:t>。</w:t>
      </w:r>
    </w:p>
    <w:p w14:paraId="4F8C76AA" w14:textId="77777777" w:rsidR="00251E12" w:rsidRDefault="00251E12" w:rsidP="00251E12">
      <w:pPr>
        <w:spacing w:before="156" w:after="156" w:line="360" w:lineRule="auto"/>
        <w:outlineLvl w:val="0"/>
        <w:rPr>
          <w:sz w:val="28"/>
          <w:szCs w:val="28"/>
        </w:rPr>
      </w:pPr>
      <w:r>
        <w:rPr>
          <w:rFonts w:ascii="宋体" w:hAnsi="宋体"/>
          <w:b/>
          <w:sz w:val="28"/>
          <w:szCs w:val="28"/>
        </w:rPr>
        <w:t xml:space="preserve">4.1.4  </w:t>
      </w:r>
      <w:r>
        <w:rPr>
          <w:rFonts w:ascii="宋体" w:hAnsi="宋体" w:hint="eastAsia"/>
          <w:sz w:val="28"/>
          <w:szCs w:val="28"/>
        </w:rPr>
        <w:t>宿舍</w:t>
      </w:r>
      <w:r>
        <w:rPr>
          <w:rFonts w:ascii="宋体" w:hAnsi="宋体"/>
          <w:sz w:val="28"/>
          <w:szCs w:val="28"/>
        </w:rPr>
        <w:t>类</w:t>
      </w:r>
      <w:r>
        <w:rPr>
          <w:rFonts w:ascii="宋体" w:hAnsi="宋体" w:hint="eastAsia"/>
          <w:sz w:val="28"/>
          <w:szCs w:val="28"/>
        </w:rPr>
        <w:t>租赁住房的设计标准，</w:t>
      </w:r>
      <w:r>
        <w:rPr>
          <w:rFonts w:hint="eastAsia"/>
          <w:sz w:val="28"/>
          <w:szCs w:val="28"/>
        </w:rPr>
        <w:t>除本导则有明确规定的，应按《宿舍建筑设计规范》</w:t>
      </w:r>
      <w:r>
        <w:rPr>
          <w:rFonts w:ascii="宋体" w:hAnsi="宋体"/>
          <w:sz w:val="28"/>
          <w:szCs w:val="28"/>
        </w:rPr>
        <w:t>JGJ36</w:t>
      </w:r>
      <w:r>
        <w:rPr>
          <w:rFonts w:hint="eastAsia"/>
          <w:sz w:val="28"/>
          <w:szCs w:val="28"/>
        </w:rPr>
        <w:t>及</w:t>
      </w:r>
      <w:r>
        <w:rPr>
          <w:rFonts w:ascii="宋体" w:hAnsi="宋体" w:hint="eastAsia"/>
          <w:sz w:val="28"/>
          <w:szCs w:val="28"/>
        </w:rPr>
        <w:t>宿舍</w:t>
      </w:r>
      <w:r>
        <w:rPr>
          <w:rFonts w:ascii="宋体" w:hAnsi="宋体"/>
          <w:sz w:val="28"/>
          <w:szCs w:val="28"/>
        </w:rPr>
        <w:t>建筑</w:t>
      </w:r>
      <w:r>
        <w:rPr>
          <w:rFonts w:ascii="宋体" w:hAnsi="宋体" w:hint="eastAsia"/>
          <w:sz w:val="28"/>
          <w:szCs w:val="28"/>
        </w:rPr>
        <w:t>相关国家、行业、地方标准执行</w:t>
      </w:r>
      <w:r>
        <w:rPr>
          <w:rFonts w:hint="eastAsia"/>
          <w:sz w:val="28"/>
          <w:szCs w:val="28"/>
        </w:rPr>
        <w:t>。</w:t>
      </w:r>
    </w:p>
    <w:p w14:paraId="5AB13903" w14:textId="77777777" w:rsidR="00251E12" w:rsidRDefault="00251E12" w:rsidP="00251E12">
      <w:pPr>
        <w:spacing w:before="156" w:after="156" w:line="360" w:lineRule="auto"/>
        <w:ind w:left="2"/>
        <w:rPr>
          <w:sz w:val="28"/>
          <w:szCs w:val="28"/>
        </w:rPr>
      </w:pPr>
      <w:r>
        <w:rPr>
          <w:rFonts w:ascii="宋体" w:hAnsi="宋体"/>
          <w:b/>
          <w:sz w:val="28"/>
          <w:szCs w:val="28"/>
        </w:rPr>
        <w:t xml:space="preserve">4.1.5  </w:t>
      </w:r>
      <w:r>
        <w:rPr>
          <w:rFonts w:hint="eastAsia"/>
          <w:sz w:val="28"/>
          <w:szCs w:val="28"/>
        </w:rPr>
        <w:t>同一幢建筑内不应同时设置住宅类租赁住房和宿舍类租赁住房。</w:t>
      </w:r>
    </w:p>
    <w:p w14:paraId="5BE51F73" w14:textId="77777777" w:rsidR="00251E12" w:rsidRDefault="00251E12" w:rsidP="00251E12">
      <w:pPr>
        <w:spacing w:before="156" w:after="156" w:line="360" w:lineRule="auto"/>
        <w:ind w:left="2"/>
        <w:rPr>
          <w:sz w:val="28"/>
          <w:szCs w:val="28"/>
        </w:rPr>
      </w:pPr>
      <w:r>
        <w:rPr>
          <w:rFonts w:ascii="宋体" w:hAnsi="宋体"/>
          <w:b/>
          <w:sz w:val="28"/>
          <w:szCs w:val="28"/>
        </w:rPr>
        <w:t xml:space="preserve">4.1.6  </w:t>
      </w:r>
      <w:r>
        <w:rPr>
          <w:rFonts w:hint="eastAsia"/>
          <w:sz w:val="28"/>
          <w:szCs w:val="28"/>
        </w:rPr>
        <w:t>租赁住房设计应考虑节能、节地，以高层建筑为主，根据地块条件选择单元式、塔式或通廊式等经济合理的居住建筑类型。</w:t>
      </w:r>
    </w:p>
    <w:p w14:paraId="7FF4662D" w14:textId="77777777" w:rsidR="00251E12" w:rsidRDefault="00251E12" w:rsidP="00251E12">
      <w:pPr>
        <w:spacing w:before="156" w:after="156" w:line="360" w:lineRule="auto"/>
        <w:ind w:left="2"/>
        <w:rPr>
          <w:sz w:val="28"/>
          <w:szCs w:val="28"/>
        </w:rPr>
      </w:pPr>
      <w:r>
        <w:rPr>
          <w:rFonts w:ascii="宋体" w:hAnsi="宋体"/>
          <w:b/>
          <w:sz w:val="28"/>
          <w:szCs w:val="28"/>
        </w:rPr>
        <w:t xml:space="preserve">4.1.7  </w:t>
      </w:r>
      <w:r>
        <w:rPr>
          <w:rFonts w:hint="eastAsia"/>
          <w:sz w:val="28"/>
          <w:szCs w:val="28"/>
        </w:rPr>
        <w:t>租赁住房在一个项目中的房型种类不宜过多，宜选用标准化、模数化产品设计。</w:t>
      </w:r>
    </w:p>
    <w:p w14:paraId="5E00BFA9" w14:textId="77777777" w:rsidR="00251E12" w:rsidRDefault="00251E12" w:rsidP="00251E12">
      <w:pPr>
        <w:spacing w:before="156" w:after="156" w:line="360" w:lineRule="auto"/>
        <w:ind w:left="2"/>
        <w:rPr>
          <w:sz w:val="28"/>
          <w:szCs w:val="28"/>
        </w:rPr>
      </w:pPr>
      <w:r>
        <w:rPr>
          <w:rFonts w:ascii="宋体" w:hAnsi="宋体"/>
          <w:b/>
          <w:sz w:val="28"/>
          <w:szCs w:val="28"/>
        </w:rPr>
        <w:t xml:space="preserve">4.1.8  </w:t>
      </w:r>
      <w:r>
        <w:rPr>
          <w:rFonts w:hint="eastAsia"/>
          <w:sz w:val="28"/>
          <w:szCs w:val="28"/>
        </w:rPr>
        <w:t>租赁住房套型应注重精细化设计，倡导使用空间的功能复合利用。</w:t>
      </w:r>
    </w:p>
    <w:p w14:paraId="5DC5A536" w14:textId="77777777" w:rsidR="00251E12" w:rsidRDefault="00251E12" w:rsidP="00251E12">
      <w:pPr>
        <w:spacing w:before="156" w:after="156" w:line="360" w:lineRule="auto"/>
        <w:ind w:left="2"/>
        <w:rPr>
          <w:sz w:val="28"/>
          <w:szCs w:val="28"/>
        </w:rPr>
      </w:pPr>
      <w:r>
        <w:rPr>
          <w:rFonts w:ascii="宋体" w:hAnsi="宋体"/>
          <w:b/>
          <w:sz w:val="28"/>
          <w:szCs w:val="28"/>
        </w:rPr>
        <w:t xml:space="preserve">4.1.9 </w:t>
      </w:r>
      <w:r>
        <w:rPr>
          <w:rFonts w:hint="eastAsia"/>
          <w:sz w:val="28"/>
          <w:szCs w:val="28"/>
        </w:rPr>
        <w:t>租赁住房应优先选择有利于空间灵活分隔和可持续改造的结构形</w:t>
      </w:r>
      <w:r>
        <w:rPr>
          <w:rFonts w:hint="eastAsia"/>
          <w:sz w:val="28"/>
          <w:szCs w:val="28"/>
        </w:rPr>
        <w:lastRenderedPageBreak/>
        <w:t>式，提倡“大开间”设计理念。</w:t>
      </w:r>
    </w:p>
    <w:p w14:paraId="025FFB43" w14:textId="77777777" w:rsidR="00251E12" w:rsidRDefault="00251E12" w:rsidP="00251E12">
      <w:pPr>
        <w:spacing w:before="156" w:after="156" w:line="360" w:lineRule="auto"/>
        <w:ind w:left="2"/>
        <w:rPr>
          <w:sz w:val="28"/>
          <w:szCs w:val="28"/>
        </w:rPr>
      </w:pPr>
      <w:r>
        <w:rPr>
          <w:rFonts w:ascii="宋体" w:hAnsi="宋体"/>
          <w:b/>
          <w:sz w:val="28"/>
          <w:szCs w:val="28"/>
        </w:rPr>
        <w:t xml:space="preserve">4.1.10 </w:t>
      </w:r>
      <w:r>
        <w:rPr>
          <w:rFonts w:ascii="宋体" w:hAnsi="宋体" w:hint="eastAsia"/>
          <w:sz w:val="28"/>
          <w:szCs w:val="28"/>
        </w:rPr>
        <w:t>除</w:t>
      </w:r>
      <w:r>
        <w:rPr>
          <w:rFonts w:ascii="宋体" w:hAnsi="宋体"/>
          <w:sz w:val="28"/>
          <w:szCs w:val="28"/>
        </w:rPr>
        <w:t>本导则另有规定外，</w:t>
      </w:r>
      <w:r>
        <w:rPr>
          <w:rFonts w:ascii="宋体" w:hAnsi="宋体" w:cs="Arial" w:hint="eastAsia"/>
          <w:kern w:val="0"/>
          <w:sz w:val="28"/>
          <w:szCs w:val="28"/>
        </w:rPr>
        <w:t>装修</w:t>
      </w:r>
      <w:r>
        <w:rPr>
          <w:rFonts w:ascii="宋体" w:hAnsi="宋体" w:cs="Arial"/>
          <w:kern w:val="0"/>
          <w:sz w:val="28"/>
          <w:szCs w:val="28"/>
        </w:rPr>
        <w:t>设计</w:t>
      </w:r>
      <w:r>
        <w:rPr>
          <w:rFonts w:ascii="宋体" w:hAnsi="宋体" w:cs="Arial" w:hint="eastAsia"/>
          <w:kern w:val="0"/>
          <w:sz w:val="28"/>
          <w:szCs w:val="28"/>
        </w:rPr>
        <w:t>应</w:t>
      </w:r>
      <w:r>
        <w:rPr>
          <w:rFonts w:ascii="宋体" w:hAnsi="宋体" w:cs="Arial"/>
          <w:kern w:val="0"/>
          <w:sz w:val="28"/>
          <w:szCs w:val="28"/>
        </w:rPr>
        <w:t>按</w:t>
      </w:r>
      <w:r>
        <w:rPr>
          <w:rFonts w:ascii="宋体" w:hAnsi="宋体" w:cs="Arial" w:hint="eastAsia"/>
          <w:kern w:val="0"/>
          <w:sz w:val="28"/>
          <w:szCs w:val="28"/>
        </w:rPr>
        <w:t>《</w:t>
      </w:r>
      <w:r>
        <w:rPr>
          <w:rFonts w:ascii="宋体" w:hAnsi="宋体" w:hint="eastAsia"/>
          <w:sz w:val="28"/>
          <w:szCs w:val="28"/>
        </w:rPr>
        <w:t>全装修住宅室内装修设计标准</w:t>
      </w:r>
      <w:r>
        <w:rPr>
          <w:rFonts w:ascii="宋体" w:hAnsi="宋体" w:cs="Arial" w:hint="eastAsia"/>
          <w:kern w:val="0"/>
          <w:sz w:val="28"/>
          <w:szCs w:val="28"/>
        </w:rPr>
        <w:t>》</w:t>
      </w:r>
      <w:r>
        <w:rPr>
          <w:rFonts w:ascii="宋体" w:hAnsi="宋体" w:cs="Arial"/>
          <w:kern w:val="0"/>
          <w:sz w:val="28"/>
          <w:szCs w:val="28"/>
        </w:rPr>
        <w:t>DG/TJ08-2178</w:t>
      </w:r>
      <w:r>
        <w:rPr>
          <w:rFonts w:ascii="宋体" w:hAnsi="宋体" w:cs="Arial" w:hint="eastAsia"/>
          <w:kern w:val="0"/>
          <w:sz w:val="28"/>
          <w:szCs w:val="28"/>
        </w:rPr>
        <w:t>及</w:t>
      </w:r>
      <w:r>
        <w:rPr>
          <w:rFonts w:ascii="宋体" w:hAnsi="宋体" w:cs="Arial"/>
          <w:kern w:val="0"/>
          <w:sz w:val="28"/>
          <w:szCs w:val="28"/>
        </w:rPr>
        <w:t>其</w:t>
      </w:r>
      <w:r>
        <w:rPr>
          <w:rFonts w:ascii="宋体" w:hAnsi="宋体" w:cs="Arial" w:hint="eastAsia"/>
          <w:kern w:val="0"/>
          <w:sz w:val="28"/>
          <w:szCs w:val="28"/>
        </w:rPr>
        <w:t>它</w:t>
      </w:r>
      <w:r>
        <w:rPr>
          <w:rFonts w:ascii="宋体" w:hAnsi="宋体" w:cs="Arial"/>
          <w:kern w:val="0"/>
          <w:sz w:val="28"/>
          <w:szCs w:val="28"/>
        </w:rPr>
        <w:t>相关</w:t>
      </w:r>
      <w:r>
        <w:rPr>
          <w:rFonts w:ascii="宋体" w:hAnsi="宋体" w:cs="Arial" w:hint="eastAsia"/>
          <w:kern w:val="0"/>
          <w:sz w:val="28"/>
          <w:szCs w:val="28"/>
        </w:rPr>
        <w:t>室内</w:t>
      </w:r>
      <w:r>
        <w:rPr>
          <w:rFonts w:ascii="宋体" w:hAnsi="宋体" w:cs="Arial"/>
          <w:kern w:val="0"/>
          <w:sz w:val="28"/>
          <w:szCs w:val="28"/>
        </w:rPr>
        <w:t>设计</w:t>
      </w:r>
      <w:r>
        <w:rPr>
          <w:rFonts w:hint="eastAsia"/>
          <w:sz w:val="28"/>
          <w:szCs w:val="28"/>
        </w:rPr>
        <w:t>、</w:t>
      </w:r>
      <w:r>
        <w:rPr>
          <w:rFonts w:ascii="宋体" w:hAnsi="宋体" w:cs="Arial"/>
          <w:kern w:val="0"/>
          <w:sz w:val="28"/>
          <w:szCs w:val="28"/>
        </w:rPr>
        <w:t>规范</w:t>
      </w:r>
      <w:r>
        <w:rPr>
          <w:rFonts w:hint="eastAsia"/>
          <w:sz w:val="28"/>
          <w:szCs w:val="28"/>
        </w:rPr>
        <w:t>、</w:t>
      </w:r>
      <w:r>
        <w:rPr>
          <w:rFonts w:ascii="宋体" w:hAnsi="宋体" w:cs="Arial" w:hint="eastAsia"/>
          <w:kern w:val="0"/>
          <w:sz w:val="28"/>
          <w:szCs w:val="28"/>
        </w:rPr>
        <w:t>标准</w:t>
      </w:r>
      <w:r>
        <w:rPr>
          <w:rFonts w:ascii="宋体" w:hAnsi="宋体" w:cs="Arial"/>
          <w:kern w:val="0"/>
          <w:sz w:val="28"/>
          <w:szCs w:val="28"/>
        </w:rPr>
        <w:t>要求执行</w:t>
      </w:r>
      <w:r>
        <w:rPr>
          <w:rFonts w:ascii="宋体" w:hAnsi="宋体" w:cs="Arial" w:hint="eastAsia"/>
          <w:kern w:val="0"/>
          <w:sz w:val="28"/>
          <w:szCs w:val="28"/>
        </w:rPr>
        <w:t>。</w:t>
      </w:r>
    </w:p>
    <w:p w14:paraId="3736E95F" w14:textId="77777777" w:rsidR="00251E12" w:rsidRDefault="00251E12" w:rsidP="00251E12">
      <w:pPr>
        <w:spacing w:before="156" w:after="156" w:line="360" w:lineRule="auto"/>
        <w:outlineLvl w:val="0"/>
        <w:rPr>
          <w:rFonts w:ascii="宋体" w:hAnsi="宋体" w:cs="Arial"/>
          <w:kern w:val="0"/>
          <w:sz w:val="28"/>
          <w:szCs w:val="28"/>
        </w:rPr>
      </w:pPr>
      <w:r>
        <w:rPr>
          <w:rFonts w:ascii="宋体" w:hAnsi="宋体"/>
          <w:b/>
          <w:sz w:val="28"/>
          <w:szCs w:val="28"/>
        </w:rPr>
        <w:t xml:space="preserve">4.1.11 </w:t>
      </w:r>
      <w:r>
        <w:rPr>
          <w:rFonts w:ascii="宋体" w:hAnsi="宋体" w:hint="eastAsia"/>
          <w:sz w:val="28"/>
          <w:szCs w:val="28"/>
        </w:rPr>
        <w:t>租赁住房立面造型应简洁、明快，外形规整。</w:t>
      </w:r>
      <w:r>
        <w:rPr>
          <w:rFonts w:hint="eastAsia"/>
          <w:sz w:val="28"/>
          <w:szCs w:val="28"/>
        </w:rPr>
        <w:t>租赁住房建筑物的体型系数、窗墙面积比、围护结构热工性能、屋顶透明部分面积等，应满足现行上海市</w:t>
      </w:r>
      <w:r>
        <w:rPr>
          <w:rFonts w:ascii="宋体" w:hAnsi="宋体" w:cs="Arial" w:hint="eastAsia"/>
          <w:kern w:val="0"/>
          <w:sz w:val="28"/>
          <w:szCs w:val="28"/>
        </w:rPr>
        <w:t>《</w:t>
      </w:r>
      <w:r>
        <w:rPr>
          <w:rFonts w:ascii="宋体" w:hAnsi="宋体" w:hint="eastAsia"/>
          <w:sz w:val="28"/>
          <w:szCs w:val="28"/>
        </w:rPr>
        <w:t>居住建筑</w:t>
      </w:r>
      <w:r>
        <w:rPr>
          <w:rFonts w:ascii="宋体" w:hAnsi="宋体"/>
          <w:sz w:val="28"/>
          <w:szCs w:val="28"/>
        </w:rPr>
        <w:t>节能</w:t>
      </w:r>
      <w:r>
        <w:rPr>
          <w:rFonts w:ascii="宋体" w:hAnsi="宋体" w:hint="eastAsia"/>
          <w:sz w:val="28"/>
          <w:szCs w:val="28"/>
        </w:rPr>
        <w:t>设计标准</w:t>
      </w:r>
      <w:r>
        <w:rPr>
          <w:rFonts w:ascii="宋体" w:hAnsi="宋体" w:cs="Arial" w:hint="eastAsia"/>
          <w:kern w:val="0"/>
          <w:sz w:val="28"/>
          <w:szCs w:val="28"/>
        </w:rPr>
        <w:t>》</w:t>
      </w:r>
      <w:r>
        <w:rPr>
          <w:rFonts w:ascii="宋体" w:hAnsi="宋体" w:cs="Arial"/>
          <w:kern w:val="0"/>
          <w:sz w:val="28"/>
          <w:szCs w:val="28"/>
        </w:rPr>
        <w:t>DGJ08-205</w:t>
      </w:r>
      <w:r>
        <w:rPr>
          <w:rFonts w:ascii="宋体" w:hAnsi="宋体" w:cs="Arial" w:hint="eastAsia"/>
          <w:kern w:val="0"/>
          <w:sz w:val="28"/>
          <w:szCs w:val="28"/>
        </w:rPr>
        <w:t>的</w:t>
      </w:r>
      <w:r>
        <w:rPr>
          <w:rFonts w:ascii="宋体" w:hAnsi="宋体" w:cs="Arial"/>
          <w:kern w:val="0"/>
          <w:sz w:val="28"/>
          <w:szCs w:val="28"/>
        </w:rPr>
        <w:t>规定。</w:t>
      </w:r>
    </w:p>
    <w:p w14:paraId="50A3A58C" w14:textId="77777777" w:rsidR="00251E12" w:rsidRDefault="00251E12" w:rsidP="00251E12">
      <w:pPr>
        <w:spacing w:before="156" w:after="156" w:line="360" w:lineRule="auto"/>
        <w:rPr>
          <w:rFonts w:ascii="宋体" w:hAnsi="宋体"/>
          <w:sz w:val="28"/>
          <w:szCs w:val="28"/>
        </w:rPr>
      </w:pPr>
      <w:r>
        <w:rPr>
          <w:rFonts w:ascii="宋体" w:hAnsi="宋体"/>
          <w:b/>
          <w:sz w:val="28"/>
          <w:szCs w:val="28"/>
        </w:rPr>
        <w:t xml:space="preserve">4.1.12 </w:t>
      </w:r>
      <w:r>
        <w:rPr>
          <w:rFonts w:ascii="宋体" w:hAnsi="宋体" w:hint="eastAsia"/>
          <w:sz w:val="28"/>
          <w:szCs w:val="28"/>
        </w:rPr>
        <w:t>租赁住房鼓励使用适用的可再生能源利用技术。</w:t>
      </w:r>
    </w:p>
    <w:p w14:paraId="3112DA01" w14:textId="77777777" w:rsidR="00251E12" w:rsidRDefault="00251E12" w:rsidP="00251E12">
      <w:pPr>
        <w:spacing w:before="156" w:after="156" w:line="360" w:lineRule="auto"/>
        <w:ind w:left="2"/>
        <w:rPr>
          <w:rFonts w:ascii="宋体" w:hAnsi="宋体"/>
          <w:sz w:val="28"/>
          <w:szCs w:val="28"/>
        </w:rPr>
      </w:pPr>
      <w:r>
        <w:rPr>
          <w:rFonts w:ascii="宋体" w:hAnsi="宋体"/>
          <w:b/>
          <w:sz w:val="28"/>
          <w:szCs w:val="28"/>
        </w:rPr>
        <w:t xml:space="preserve">4.1.13 </w:t>
      </w:r>
      <w:r>
        <w:rPr>
          <w:rFonts w:ascii="宋体" w:hAnsi="宋体" w:hint="eastAsia"/>
          <w:sz w:val="28"/>
          <w:szCs w:val="28"/>
        </w:rPr>
        <w:t>租赁住房应在经济、适用的原则下合理设计第五立面。当</w:t>
      </w:r>
      <w:r>
        <w:rPr>
          <w:rFonts w:ascii="宋体" w:hAnsi="宋体"/>
          <w:sz w:val="28"/>
          <w:szCs w:val="28"/>
        </w:rPr>
        <w:t>屋面</w:t>
      </w:r>
      <w:r>
        <w:rPr>
          <w:rFonts w:ascii="宋体" w:hAnsi="宋体" w:hint="eastAsia"/>
          <w:sz w:val="28"/>
          <w:szCs w:val="28"/>
        </w:rPr>
        <w:t>作为屋顶花园等开放式公共空间时，应综合考虑安全及物业管理方面的需求。</w:t>
      </w:r>
    </w:p>
    <w:p w14:paraId="3B4232A7" w14:textId="77777777" w:rsidR="00251E12" w:rsidRDefault="00251E12" w:rsidP="00251E12">
      <w:pPr>
        <w:spacing w:before="156" w:after="156" w:line="360" w:lineRule="auto"/>
        <w:ind w:left="2"/>
        <w:rPr>
          <w:rFonts w:ascii="宋体" w:hAnsi="宋体"/>
          <w:sz w:val="28"/>
          <w:szCs w:val="28"/>
        </w:rPr>
      </w:pPr>
      <w:r>
        <w:rPr>
          <w:rFonts w:ascii="宋体" w:hAnsi="宋体"/>
          <w:b/>
          <w:sz w:val="28"/>
          <w:szCs w:val="28"/>
        </w:rPr>
        <w:t>4.1.14</w:t>
      </w:r>
      <w:r>
        <w:rPr>
          <w:rFonts w:ascii="宋体" w:hAnsi="宋体"/>
          <w:sz w:val="28"/>
          <w:szCs w:val="28"/>
        </w:rPr>
        <w:t xml:space="preserve"> </w:t>
      </w:r>
      <w:r>
        <w:rPr>
          <w:rFonts w:ascii="宋体" w:hAnsi="宋体" w:hint="eastAsia"/>
          <w:sz w:val="28"/>
          <w:szCs w:val="28"/>
        </w:rPr>
        <w:t>租赁住房宜选用抗污、自洁能力强的外墙涂料，宜选用中性柔和的色调并应与周边环境相协调。</w:t>
      </w:r>
    </w:p>
    <w:p w14:paraId="759E05C9" w14:textId="77777777" w:rsidR="00251E12" w:rsidRDefault="00251E12" w:rsidP="00251E12">
      <w:pPr>
        <w:spacing w:before="156" w:after="156" w:line="360" w:lineRule="auto"/>
        <w:ind w:left="2"/>
        <w:rPr>
          <w:rFonts w:ascii="宋体" w:hAnsi="宋体"/>
          <w:sz w:val="28"/>
          <w:szCs w:val="28"/>
        </w:rPr>
      </w:pPr>
      <w:r>
        <w:rPr>
          <w:rFonts w:ascii="宋体" w:hAnsi="宋体"/>
          <w:b/>
          <w:sz w:val="28"/>
          <w:szCs w:val="28"/>
        </w:rPr>
        <w:t xml:space="preserve">4.1.15 </w:t>
      </w:r>
      <w:r>
        <w:rPr>
          <w:rFonts w:ascii="宋体" w:hAnsi="宋体" w:hint="eastAsia"/>
          <w:sz w:val="28"/>
          <w:szCs w:val="28"/>
        </w:rPr>
        <w:t>租赁住房泛光照明应综合考虑造价、节能、环保等因素，避免产生光污染，不宜过度突显建筑形象，裙房商业氛围宜尽量减少动态的色彩照明。</w:t>
      </w:r>
    </w:p>
    <w:p w14:paraId="4A50D70C" w14:textId="77777777" w:rsidR="00251E12" w:rsidRDefault="00251E12" w:rsidP="00251E12">
      <w:pPr>
        <w:spacing w:before="156" w:after="156" w:line="360" w:lineRule="auto"/>
        <w:ind w:left="2"/>
        <w:rPr>
          <w:rFonts w:ascii="宋体" w:hAnsi="宋体"/>
          <w:sz w:val="28"/>
          <w:szCs w:val="28"/>
        </w:rPr>
      </w:pPr>
      <w:r>
        <w:rPr>
          <w:rFonts w:ascii="宋体" w:hAnsi="宋体"/>
          <w:b/>
          <w:sz w:val="28"/>
          <w:szCs w:val="28"/>
        </w:rPr>
        <w:t xml:space="preserve">4.1.16 </w:t>
      </w:r>
      <w:r>
        <w:rPr>
          <w:rFonts w:ascii="宋体" w:hAnsi="宋体" w:hint="eastAsia"/>
          <w:sz w:val="28"/>
          <w:szCs w:val="28"/>
        </w:rPr>
        <w:t>租赁住房的装修设计应与主体建筑设计同步，倡导室内装修与建筑支撑墙体分离的</w:t>
      </w:r>
      <w:r>
        <w:rPr>
          <w:rFonts w:ascii="宋体" w:hAnsi="宋体"/>
          <w:sz w:val="28"/>
          <w:szCs w:val="28"/>
        </w:rPr>
        <w:t>SI</w:t>
      </w:r>
      <w:r>
        <w:rPr>
          <w:rFonts w:ascii="宋体" w:hAnsi="宋体"/>
          <w:sz w:val="28"/>
          <w:szCs w:val="28"/>
        </w:rPr>
        <w:t>内装技术。</w:t>
      </w:r>
    </w:p>
    <w:p w14:paraId="1A56B7E9" w14:textId="77777777" w:rsidR="00251E12" w:rsidRDefault="00251E12" w:rsidP="00251E12">
      <w:pPr>
        <w:spacing w:before="156" w:after="156" w:line="360" w:lineRule="auto"/>
        <w:ind w:left="2"/>
        <w:rPr>
          <w:rFonts w:ascii="宋体" w:hAnsi="宋体"/>
          <w:sz w:val="28"/>
          <w:szCs w:val="28"/>
        </w:rPr>
      </w:pPr>
      <w:r>
        <w:rPr>
          <w:rFonts w:ascii="宋体" w:hAnsi="宋体"/>
          <w:b/>
          <w:sz w:val="28"/>
          <w:szCs w:val="28"/>
        </w:rPr>
        <w:t xml:space="preserve">4.1.17 </w:t>
      </w:r>
      <w:r>
        <w:rPr>
          <w:rFonts w:ascii="宋体" w:hAnsi="宋体" w:hint="eastAsia"/>
          <w:sz w:val="28"/>
          <w:szCs w:val="28"/>
        </w:rPr>
        <w:t>租赁住房应推广工业化集成装修方式，厨卫设备、设施等考虑标准化，装配化，做到装修部品工厂批量生产，成套供应，现场组装。</w:t>
      </w:r>
    </w:p>
    <w:p w14:paraId="0BDA233D" w14:textId="77777777" w:rsidR="00251E12" w:rsidRDefault="00251E12" w:rsidP="00251E12">
      <w:pPr>
        <w:spacing w:before="156" w:after="156" w:line="360" w:lineRule="auto"/>
        <w:outlineLvl w:val="0"/>
        <w:rPr>
          <w:rFonts w:ascii="宋体" w:hAnsi="宋体"/>
          <w:sz w:val="28"/>
          <w:szCs w:val="28"/>
        </w:rPr>
      </w:pPr>
      <w:r>
        <w:rPr>
          <w:rFonts w:ascii="宋体" w:hAnsi="宋体"/>
          <w:b/>
          <w:sz w:val="28"/>
          <w:szCs w:val="28"/>
        </w:rPr>
        <w:lastRenderedPageBreak/>
        <w:t xml:space="preserve">4.1.18 </w:t>
      </w:r>
      <w:r>
        <w:rPr>
          <w:rFonts w:ascii="宋体" w:hAnsi="宋体" w:hint="eastAsia"/>
          <w:sz w:val="28"/>
          <w:szCs w:val="28"/>
        </w:rPr>
        <w:t>租赁住房应采用先进、适用的信息化、智能化成套集成技术，提高居住区的安全性、适用性和物业管理水平。</w:t>
      </w:r>
    </w:p>
    <w:p w14:paraId="4A869A79" w14:textId="77777777" w:rsidR="00251E12" w:rsidRDefault="00251E12" w:rsidP="00251E12">
      <w:pPr>
        <w:spacing w:before="156" w:after="156" w:line="360" w:lineRule="auto"/>
        <w:outlineLvl w:val="0"/>
        <w:rPr>
          <w:rFonts w:ascii="宋体" w:hAnsi="宋体"/>
          <w:sz w:val="28"/>
          <w:szCs w:val="28"/>
        </w:rPr>
      </w:pPr>
    </w:p>
    <w:p w14:paraId="28E10074" w14:textId="77777777" w:rsidR="00251E12" w:rsidRDefault="00251E12" w:rsidP="00251E12">
      <w:pPr>
        <w:spacing w:before="156" w:after="156" w:line="360" w:lineRule="auto"/>
        <w:ind w:left="420"/>
        <w:jc w:val="center"/>
        <w:rPr>
          <w:rFonts w:ascii="宋体" w:hAnsi="宋体"/>
          <w:b/>
          <w:sz w:val="30"/>
          <w:szCs w:val="30"/>
        </w:rPr>
      </w:pPr>
      <w:r>
        <w:rPr>
          <w:rFonts w:ascii="宋体" w:hAnsi="宋体"/>
          <w:b/>
          <w:sz w:val="30"/>
          <w:szCs w:val="30"/>
        </w:rPr>
        <w:t xml:space="preserve">4.2  </w:t>
      </w:r>
      <w:r>
        <w:rPr>
          <w:rFonts w:ascii="宋体" w:hAnsi="宋体" w:hint="eastAsia"/>
          <w:b/>
          <w:sz w:val="30"/>
          <w:szCs w:val="30"/>
        </w:rPr>
        <w:t>公共区域</w:t>
      </w:r>
    </w:p>
    <w:p w14:paraId="5ADB3C94" w14:textId="77777777" w:rsidR="00251E12" w:rsidRDefault="00251E12" w:rsidP="00251E12">
      <w:pPr>
        <w:spacing w:before="156" w:after="156" w:line="360" w:lineRule="auto"/>
        <w:outlineLvl w:val="0"/>
        <w:rPr>
          <w:rFonts w:ascii="宋体" w:hAnsi="宋体"/>
          <w:sz w:val="28"/>
          <w:szCs w:val="28"/>
        </w:rPr>
      </w:pPr>
      <w:r>
        <w:rPr>
          <w:rFonts w:ascii="宋体" w:hAnsi="宋体"/>
          <w:b/>
          <w:sz w:val="28"/>
          <w:szCs w:val="28"/>
        </w:rPr>
        <w:t xml:space="preserve">4.2.1  </w:t>
      </w:r>
      <w:r>
        <w:rPr>
          <w:rFonts w:ascii="宋体" w:hAnsi="宋体" w:hint="eastAsia"/>
          <w:sz w:val="28"/>
          <w:szCs w:val="28"/>
        </w:rPr>
        <w:t>租赁住房应设社区接待服务用房（可与</w:t>
      </w:r>
      <w:r>
        <w:rPr>
          <w:rFonts w:ascii="宋体" w:hAnsi="宋体"/>
          <w:sz w:val="28"/>
          <w:szCs w:val="28"/>
        </w:rPr>
        <w:t>物业</w:t>
      </w:r>
      <w:r>
        <w:rPr>
          <w:rFonts w:ascii="宋体" w:hAnsi="宋体" w:hint="eastAsia"/>
          <w:sz w:val="28"/>
          <w:szCs w:val="28"/>
        </w:rPr>
        <w:t>管理</w:t>
      </w:r>
      <w:r>
        <w:rPr>
          <w:rFonts w:ascii="宋体" w:hAnsi="宋体"/>
          <w:sz w:val="28"/>
          <w:szCs w:val="28"/>
        </w:rPr>
        <w:t>用房</w:t>
      </w:r>
      <w:r>
        <w:rPr>
          <w:rFonts w:ascii="宋体" w:hAnsi="宋体" w:hint="eastAsia"/>
          <w:sz w:val="28"/>
          <w:szCs w:val="28"/>
        </w:rPr>
        <w:t>统一</w:t>
      </w:r>
      <w:r>
        <w:rPr>
          <w:rFonts w:ascii="宋体" w:hAnsi="宋体"/>
          <w:sz w:val="28"/>
          <w:szCs w:val="28"/>
        </w:rPr>
        <w:t>设计</w:t>
      </w:r>
      <w:r>
        <w:rPr>
          <w:rFonts w:ascii="宋体" w:hAnsi="宋体" w:hint="eastAsia"/>
          <w:sz w:val="28"/>
          <w:szCs w:val="28"/>
        </w:rPr>
        <w:t>），设置接待柜台、休息接待签约区、公共卫生间等。</w:t>
      </w:r>
    </w:p>
    <w:p w14:paraId="27AFDCD3" w14:textId="77777777" w:rsidR="00251E12" w:rsidRDefault="00251E12" w:rsidP="00251E12">
      <w:pPr>
        <w:spacing w:before="156" w:after="156" w:line="360" w:lineRule="auto"/>
        <w:outlineLvl w:val="0"/>
        <w:rPr>
          <w:rFonts w:ascii="宋体" w:hAnsi="宋体"/>
          <w:sz w:val="28"/>
          <w:szCs w:val="28"/>
        </w:rPr>
      </w:pPr>
      <w:r>
        <w:rPr>
          <w:rFonts w:ascii="宋体" w:hAnsi="宋体"/>
          <w:b/>
          <w:sz w:val="28"/>
          <w:szCs w:val="28"/>
        </w:rPr>
        <w:t xml:space="preserve">4.2.2 </w:t>
      </w:r>
      <w:r>
        <w:rPr>
          <w:rFonts w:ascii="宋体" w:hAnsi="宋体" w:hint="eastAsia"/>
          <w:sz w:val="28"/>
          <w:szCs w:val="28"/>
        </w:rPr>
        <w:t>租赁住房租户的公共出入口应与附建公共用房的出入口分开布置。</w:t>
      </w:r>
    </w:p>
    <w:p w14:paraId="20B74313" w14:textId="77777777" w:rsidR="00251E12" w:rsidRDefault="00251E12" w:rsidP="00251E12">
      <w:pPr>
        <w:spacing w:before="156" w:after="156" w:line="360" w:lineRule="auto"/>
        <w:outlineLvl w:val="0"/>
        <w:rPr>
          <w:rFonts w:ascii="宋体" w:hAnsi="宋体"/>
          <w:sz w:val="28"/>
          <w:szCs w:val="28"/>
        </w:rPr>
      </w:pPr>
      <w:r>
        <w:rPr>
          <w:rFonts w:ascii="宋体" w:hAnsi="宋体"/>
          <w:b/>
          <w:sz w:val="28"/>
          <w:szCs w:val="28"/>
        </w:rPr>
        <w:t xml:space="preserve">4.2.3  </w:t>
      </w:r>
      <w:r>
        <w:rPr>
          <w:rFonts w:ascii="宋体" w:hAnsi="宋体" w:hint="eastAsia"/>
          <w:sz w:val="28"/>
          <w:szCs w:val="28"/>
        </w:rPr>
        <w:t>租赁住房社区应设置快递收取件用房或可避风雨的区域位置，配置取件箱等设施。</w:t>
      </w:r>
    </w:p>
    <w:p w14:paraId="31950120" w14:textId="77777777" w:rsidR="00251E12" w:rsidRDefault="00251E12" w:rsidP="00251E12">
      <w:pPr>
        <w:spacing w:before="156" w:after="156" w:line="360" w:lineRule="auto"/>
        <w:outlineLvl w:val="0"/>
        <w:rPr>
          <w:rFonts w:ascii="宋体" w:hAnsi="宋体"/>
          <w:sz w:val="28"/>
          <w:szCs w:val="28"/>
        </w:rPr>
      </w:pPr>
      <w:r>
        <w:rPr>
          <w:rFonts w:ascii="宋体" w:hAnsi="宋体"/>
          <w:b/>
          <w:sz w:val="28"/>
          <w:szCs w:val="28"/>
        </w:rPr>
        <w:t xml:space="preserve">4.2.4 </w:t>
      </w:r>
      <w:r>
        <w:rPr>
          <w:rFonts w:ascii="宋体" w:hAnsi="宋体"/>
          <w:sz w:val="28"/>
          <w:szCs w:val="28"/>
        </w:rPr>
        <w:t xml:space="preserve"> </w:t>
      </w:r>
      <w:r>
        <w:rPr>
          <w:rFonts w:ascii="宋体" w:hAnsi="宋体" w:hint="eastAsia"/>
          <w:sz w:val="28"/>
          <w:szCs w:val="28"/>
        </w:rPr>
        <w:t>租赁住房可根据自身特点，结合共享经济的生活方式，鼓励创新设计，设置不同的公共空间、区域、用房及设施，比如</w:t>
      </w:r>
      <w:r>
        <w:rPr>
          <w:rFonts w:ascii="宋体" w:hAnsi="宋体"/>
          <w:sz w:val="28"/>
          <w:szCs w:val="28"/>
        </w:rPr>
        <w:t>设</w:t>
      </w:r>
      <w:r>
        <w:rPr>
          <w:rFonts w:ascii="宋体" w:hAnsi="宋体" w:hint="eastAsia"/>
          <w:sz w:val="28"/>
          <w:szCs w:val="28"/>
        </w:rPr>
        <w:t>置公共客厅、公共厨房、公共书房、公共晒台等新型的拓展公共设施空间，以补充或提升其生活品质，满足租赁居住的不同需求。</w:t>
      </w:r>
    </w:p>
    <w:p w14:paraId="3C58FE91" w14:textId="77777777" w:rsidR="00251E12" w:rsidRDefault="00251E12" w:rsidP="00251E12">
      <w:pPr>
        <w:spacing w:before="156" w:after="156" w:line="360" w:lineRule="auto"/>
        <w:outlineLvl w:val="0"/>
        <w:rPr>
          <w:rFonts w:ascii="宋体" w:hAnsi="宋体"/>
          <w:sz w:val="28"/>
          <w:szCs w:val="28"/>
        </w:rPr>
      </w:pPr>
      <w:r>
        <w:rPr>
          <w:rFonts w:ascii="宋体" w:hAnsi="宋体"/>
          <w:b/>
          <w:sz w:val="28"/>
          <w:szCs w:val="28"/>
        </w:rPr>
        <w:t xml:space="preserve">4.2.5 </w:t>
      </w:r>
      <w:r>
        <w:rPr>
          <w:rFonts w:ascii="宋体" w:hAnsi="宋体" w:hint="eastAsia"/>
          <w:sz w:val="28"/>
          <w:szCs w:val="28"/>
        </w:rPr>
        <w:t>租赁住房在采用外廊式设计时，应考虑防雨、防滑等技术措施。</w:t>
      </w:r>
    </w:p>
    <w:p w14:paraId="3D2AE7A1" w14:textId="77777777" w:rsidR="00251E12" w:rsidRDefault="00251E12" w:rsidP="00251E12">
      <w:pPr>
        <w:spacing w:before="156" w:after="156" w:line="360" w:lineRule="auto"/>
        <w:outlineLvl w:val="0"/>
        <w:rPr>
          <w:rFonts w:ascii="宋体" w:hAnsi="宋体"/>
          <w:sz w:val="28"/>
          <w:szCs w:val="28"/>
        </w:rPr>
      </w:pPr>
      <w:r>
        <w:rPr>
          <w:rFonts w:ascii="宋体" w:hAnsi="宋体"/>
          <w:b/>
          <w:sz w:val="28"/>
          <w:szCs w:val="28"/>
        </w:rPr>
        <w:t xml:space="preserve">4.2.6 </w:t>
      </w:r>
      <w:r>
        <w:rPr>
          <w:rFonts w:ascii="宋体" w:hAnsi="宋体" w:hint="eastAsia"/>
          <w:sz w:val="28"/>
          <w:szCs w:val="28"/>
        </w:rPr>
        <w:t>电梯数量应综合考虑建筑层数、服务户数、电梯主要技术参数及使用者舒适度等因素。</w:t>
      </w:r>
      <w:r>
        <w:rPr>
          <w:rFonts w:hint="eastAsia"/>
          <w:sz w:val="28"/>
          <w:szCs w:val="28"/>
        </w:rPr>
        <w:t>租赁住房</w:t>
      </w:r>
      <w:r>
        <w:rPr>
          <w:rFonts w:ascii="宋体" w:hAnsi="宋体" w:hint="eastAsia"/>
          <w:sz w:val="28"/>
          <w:szCs w:val="28"/>
        </w:rPr>
        <w:t>每台电梯服务套数不应超过</w:t>
      </w:r>
      <w:r>
        <w:rPr>
          <w:rFonts w:ascii="宋体" w:hAnsi="宋体"/>
          <w:sz w:val="28"/>
          <w:szCs w:val="28"/>
        </w:rPr>
        <w:t>90</w:t>
      </w:r>
      <w:r>
        <w:rPr>
          <w:rFonts w:ascii="宋体" w:hAnsi="宋体"/>
          <w:sz w:val="28"/>
          <w:szCs w:val="28"/>
        </w:rPr>
        <w:t>户</w:t>
      </w:r>
      <w:r>
        <w:rPr>
          <w:rFonts w:ascii="宋体" w:hAnsi="宋体" w:hint="eastAsia"/>
          <w:sz w:val="28"/>
          <w:szCs w:val="28"/>
        </w:rPr>
        <w:t>。电梯宜成组集中布置。</w:t>
      </w:r>
    </w:p>
    <w:p w14:paraId="3204D4FE" w14:textId="77777777" w:rsidR="00251E12" w:rsidRDefault="00251E12" w:rsidP="00251E12">
      <w:pPr>
        <w:spacing w:before="156" w:after="156" w:line="360" w:lineRule="auto"/>
        <w:outlineLvl w:val="0"/>
        <w:rPr>
          <w:rFonts w:ascii="宋体" w:hAnsi="宋体"/>
          <w:sz w:val="28"/>
          <w:szCs w:val="28"/>
        </w:rPr>
      </w:pPr>
    </w:p>
    <w:p w14:paraId="7E6BF561" w14:textId="77777777" w:rsidR="00251E12" w:rsidRDefault="00251E12" w:rsidP="00251E12">
      <w:pPr>
        <w:spacing w:before="156" w:after="156" w:line="360" w:lineRule="auto"/>
        <w:ind w:firstLineChars="900" w:firstLine="2711"/>
        <w:outlineLvl w:val="0"/>
        <w:rPr>
          <w:rFonts w:ascii="宋体" w:hAnsi="宋体"/>
          <w:b/>
          <w:sz w:val="30"/>
          <w:szCs w:val="30"/>
        </w:rPr>
      </w:pPr>
      <w:r>
        <w:rPr>
          <w:rFonts w:ascii="宋体" w:hAnsi="宋体"/>
          <w:b/>
          <w:sz w:val="30"/>
          <w:szCs w:val="30"/>
        </w:rPr>
        <w:t xml:space="preserve">4.3  </w:t>
      </w:r>
      <w:r>
        <w:rPr>
          <w:rFonts w:ascii="宋体" w:hAnsi="宋体"/>
          <w:b/>
          <w:sz w:val="30"/>
          <w:szCs w:val="30"/>
        </w:rPr>
        <w:t>住宅类租赁住房</w:t>
      </w:r>
    </w:p>
    <w:p w14:paraId="0EB173AA" w14:textId="77777777" w:rsidR="00251E12" w:rsidRDefault="00251E12" w:rsidP="00251E12">
      <w:pPr>
        <w:spacing w:before="156" w:after="156" w:line="360" w:lineRule="auto"/>
        <w:outlineLvl w:val="0"/>
        <w:rPr>
          <w:sz w:val="28"/>
          <w:szCs w:val="28"/>
        </w:rPr>
      </w:pPr>
      <w:r>
        <w:rPr>
          <w:rFonts w:ascii="宋体" w:hAnsi="宋体"/>
          <w:b/>
          <w:sz w:val="28"/>
          <w:szCs w:val="28"/>
        </w:rPr>
        <w:lastRenderedPageBreak/>
        <w:t xml:space="preserve">4.3.1  </w:t>
      </w:r>
      <w:r>
        <w:rPr>
          <w:rFonts w:ascii="宋体" w:hAnsi="宋体" w:hint="eastAsia"/>
          <w:sz w:val="28"/>
          <w:szCs w:val="28"/>
        </w:rPr>
        <w:t>住宅类</w:t>
      </w:r>
      <w:r>
        <w:rPr>
          <w:rFonts w:hint="eastAsia"/>
          <w:sz w:val="28"/>
          <w:szCs w:val="28"/>
        </w:rPr>
        <w:t>租赁住房应按套型设计，每套应设卧室、起居室、厨房和卫生间等基本功能空间。</w:t>
      </w:r>
    </w:p>
    <w:p w14:paraId="48AF0A1D" w14:textId="77777777" w:rsidR="00251E12" w:rsidRDefault="00251E12" w:rsidP="00251E12">
      <w:pPr>
        <w:pStyle w:val="afb"/>
        <w:spacing w:before="156" w:after="156" w:line="360" w:lineRule="auto"/>
        <w:ind w:firstLineChars="0" w:firstLine="0"/>
        <w:rPr>
          <w:rFonts w:ascii="宋体" w:hAnsi="宋体"/>
          <w:sz w:val="28"/>
          <w:szCs w:val="28"/>
        </w:rPr>
      </w:pPr>
      <w:r>
        <w:rPr>
          <w:rFonts w:ascii="宋体" w:hAnsi="宋体"/>
          <w:b/>
          <w:sz w:val="28"/>
          <w:szCs w:val="28"/>
        </w:rPr>
        <w:t xml:space="preserve">4.3.2  </w:t>
      </w:r>
      <w:r>
        <w:rPr>
          <w:rFonts w:ascii="宋体" w:hAnsi="宋体" w:hint="eastAsia"/>
          <w:sz w:val="28"/>
          <w:szCs w:val="28"/>
        </w:rPr>
        <w:t>本市住宅类租赁住房应以中、小套型为主。小套套内建筑面积应在</w:t>
      </w:r>
      <w:r>
        <w:rPr>
          <w:rFonts w:ascii="宋体" w:hAnsi="宋体"/>
          <w:sz w:val="28"/>
          <w:szCs w:val="28"/>
        </w:rPr>
        <w:t>45</w:t>
      </w:r>
      <w:r>
        <w:rPr>
          <w:rFonts w:ascii="宋体" w:hAnsi="宋体" w:hint="eastAsia"/>
          <w:sz w:val="28"/>
          <w:szCs w:val="28"/>
        </w:rPr>
        <w:t>㎡以内；中套套内建筑面积应在</w:t>
      </w:r>
      <w:r>
        <w:rPr>
          <w:rFonts w:ascii="宋体" w:hAnsi="宋体"/>
          <w:sz w:val="28"/>
          <w:szCs w:val="28"/>
        </w:rPr>
        <w:t>70</w:t>
      </w:r>
      <w:r>
        <w:rPr>
          <w:rFonts w:ascii="宋体" w:hAnsi="宋体" w:hint="eastAsia"/>
          <w:sz w:val="28"/>
          <w:szCs w:val="28"/>
        </w:rPr>
        <w:t>㎡以内；套内建筑面积大于</w:t>
      </w:r>
      <w:r>
        <w:rPr>
          <w:rFonts w:ascii="宋体" w:hAnsi="宋体"/>
          <w:sz w:val="28"/>
          <w:szCs w:val="28"/>
        </w:rPr>
        <w:t>70</w:t>
      </w:r>
      <w:r>
        <w:rPr>
          <w:rFonts w:ascii="宋体" w:hAnsi="宋体" w:hint="eastAsia"/>
          <w:sz w:val="28"/>
          <w:szCs w:val="28"/>
        </w:rPr>
        <w:t>㎡为大套，租赁住房最大套内建筑面积一般不超过</w:t>
      </w:r>
      <w:r>
        <w:rPr>
          <w:rFonts w:ascii="宋体" w:hAnsi="宋体"/>
          <w:sz w:val="28"/>
          <w:szCs w:val="28"/>
        </w:rPr>
        <w:t>70</w:t>
      </w:r>
      <w:r>
        <w:rPr>
          <w:rFonts w:ascii="宋体" w:hAnsi="宋体" w:hint="eastAsia"/>
          <w:sz w:val="28"/>
          <w:szCs w:val="28"/>
        </w:rPr>
        <w:t>㎡。中、小套型居住空间个数宜符合表</w:t>
      </w:r>
      <w:r>
        <w:rPr>
          <w:rFonts w:ascii="宋体" w:hAnsi="宋体"/>
          <w:sz w:val="28"/>
          <w:szCs w:val="28"/>
        </w:rPr>
        <w:t>4.3.2的</w:t>
      </w:r>
      <w:r>
        <w:rPr>
          <w:rFonts w:ascii="宋体" w:hAnsi="宋体" w:hint="eastAsia"/>
          <w:sz w:val="28"/>
          <w:szCs w:val="28"/>
        </w:rPr>
        <w:t>规定。</w:t>
      </w:r>
    </w:p>
    <w:p w14:paraId="7E23CDB4" w14:textId="77777777" w:rsidR="00251E12" w:rsidRDefault="00251E12" w:rsidP="00251E12">
      <w:pPr>
        <w:pStyle w:val="afb"/>
        <w:spacing w:before="156" w:after="156" w:line="360" w:lineRule="auto"/>
        <w:ind w:firstLineChars="0" w:firstLine="0"/>
        <w:rPr>
          <w:rFonts w:ascii="宋体" w:hAnsi="宋体"/>
          <w:sz w:val="28"/>
          <w:szCs w:val="28"/>
        </w:rPr>
      </w:pPr>
    </w:p>
    <w:p w14:paraId="3E97640F" w14:textId="77777777" w:rsidR="00251E12" w:rsidRDefault="00251E12" w:rsidP="00251E12">
      <w:pPr>
        <w:spacing w:before="156" w:after="156"/>
        <w:jc w:val="center"/>
        <w:rPr>
          <w:rFonts w:ascii="宋体" w:hAnsi="宋体" w:hint="eastAsia"/>
        </w:rPr>
      </w:pPr>
    </w:p>
    <w:p w14:paraId="50E65C0E" w14:textId="77777777" w:rsidR="00251E12" w:rsidRDefault="00251E12" w:rsidP="00251E12">
      <w:pPr>
        <w:spacing w:before="156" w:after="156"/>
        <w:jc w:val="center"/>
      </w:pPr>
      <w:r>
        <w:rPr>
          <w:rFonts w:ascii="宋体" w:hAnsi="宋体" w:hint="eastAsia"/>
        </w:rPr>
        <w:t>表</w:t>
      </w:r>
      <w:r>
        <w:rPr>
          <w:rFonts w:ascii="宋体" w:hAnsi="宋体"/>
        </w:rPr>
        <w:t>4.3.2</w:t>
      </w:r>
      <w:r>
        <w:rPr>
          <w:rFonts w:ascii="宋体" w:hAnsi="宋体" w:hint="eastAsia"/>
        </w:rPr>
        <w:t>套型分类</w:t>
      </w: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873"/>
        <w:gridCol w:w="637"/>
        <w:gridCol w:w="4691"/>
        <w:gridCol w:w="567"/>
        <w:gridCol w:w="425"/>
        <w:gridCol w:w="426"/>
        <w:gridCol w:w="425"/>
        <w:gridCol w:w="425"/>
      </w:tblGrid>
      <w:tr w:rsidR="00251E12" w14:paraId="277B9E2A" w14:textId="77777777" w:rsidTr="009B2A66">
        <w:trPr>
          <w:trHeight w:val="361"/>
          <w:jc w:val="center"/>
        </w:trPr>
        <w:tc>
          <w:tcPr>
            <w:tcW w:w="426" w:type="dxa"/>
            <w:vMerge w:val="restart"/>
            <w:vAlign w:val="center"/>
          </w:tcPr>
          <w:p w14:paraId="30665F4D" w14:textId="77777777" w:rsidR="00251E12" w:rsidRDefault="00251E12" w:rsidP="009B2A66">
            <w:pPr>
              <w:widowControl/>
              <w:spacing w:before="156" w:after="156" w:line="500" w:lineRule="exact"/>
              <w:jc w:val="center"/>
              <w:rPr>
                <w:rFonts w:ascii="宋体" w:hAnsi="宋体"/>
                <w:kern w:val="0"/>
                <w:sz w:val="22"/>
              </w:rPr>
            </w:pPr>
            <w:r>
              <w:rPr>
                <w:rFonts w:ascii="宋体" w:hAnsi="宋体" w:hint="eastAsia"/>
                <w:kern w:val="0"/>
                <w:sz w:val="22"/>
              </w:rPr>
              <w:t>套型</w:t>
            </w:r>
          </w:p>
        </w:tc>
        <w:tc>
          <w:tcPr>
            <w:tcW w:w="873" w:type="dxa"/>
            <w:vMerge w:val="restart"/>
          </w:tcPr>
          <w:p w14:paraId="6262DB1F" w14:textId="77777777" w:rsidR="00251E12" w:rsidRDefault="00251E12" w:rsidP="009B2A66">
            <w:pPr>
              <w:widowControl/>
              <w:spacing w:before="156" w:after="156" w:line="500" w:lineRule="exact"/>
              <w:jc w:val="left"/>
              <w:rPr>
                <w:rFonts w:ascii="宋体" w:hAnsi="宋体"/>
                <w:kern w:val="0"/>
                <w:sz w:val="22"/>
              </w:rPr>
            </w:pPr>
          </w:p>
          <w:p w14:paraId="057D1F6A" w14:textId="77777777" w:rsidR="00251E12" w:rsidRDefault="00251E12" w:rsidP="009B2A66">
            <w:pPr>
              <w:widowControl/>
              <w:spacing w:before="156" w:after="156" w:line="500" w:lineRule="exact"/>
              <w:jc w:val="left"/>
              <w:rPr>
                <w:rFonts w:ascii="宋体" w:hAnsi="宋体"/>
                <w:kern w:val="0"/>
                <w:sz w:val="22"/>
              </w:rPr>
            </w:pPr>
            <w:r>
              <w:rPr>
                <w:rFonts w:ascii="宋体" w:hAnsi="宋体" w:hint="eastAsia"/>
                <w:kern w:val="0"/>
                <w:sz w:val="22"/>
              </w:rPr>
              <w:t>套内建筑面积（㎡</w:t>
            </w:r>
            <w:r>
              <w:rPr>
                <w:rFonts w:ascii="宋体" w:hAnsi="宋体"/>
                <w:kern w:val="0"/>
                <w:sz w:val="22"/>
              </w:rPr>
              <w:t>）</w:t>
            </w:r>
          </w:p>
        </w:tc>
        <w:tc>
          <w:tcPr>
            <w:tcW w:w="637" w:type="dxa"/>
            <w:vMerge w:val="restart"/>
            <w:vAlign w:val="center"/>
          </w:tcPr>
          <w:p w14:paraId="2C2ACF3F" w14:textId="77777777" w:rsidR="00251E12" w:rsidRDefault="00251E12" w:rsidP="009B2A66">
            <w:pPr>
              <w:widowControl/>
              <w:spacing w:before="156" w:after="156" w:line="500" w:lineRule="exact"/>
              <w:jc w:val="left"/>
              <w:rPr>
                <w:rFonts w:ascii="宋体" w:hAnsi="宋体"/>
                <w:kern w:val="0"/>
                <w:sz w:val="22"/>
              </w:rPr>
            </w:pPr>
            <w:r>
              <w:rPr>
                <w:rFonts w:ascii="宋体" w:hAnsi="宋体" w:hint="eastAsia"/>
                <w:kern w:val="0"/>
                <w:sz w:val="22"/>
              </w:rPr>
              <w:t>居住空间个数</w:t>
            </w:r>
          </w:p>
        </w:tc>
        <w:tc>
          <w:tcPr>
            <w:tcW w:w="4691" w:type="dxa"/>
            <w:vMerge w:val="restart"/>
            <w:vAlign w:val="center"/>
          </w:tcPr>
          <w:p w14:paraId="015D5E09" w14:textId="77777777" w:rsidR="00251E12" w:rsidRDefault="00251E12" w:rsidP="009B2A66">
            <w:pPr>
              <w:widowControl/>
              <w:spacing w:before="156" w:after="156" w:line="500" w:lineRule="exact"/>
              <w:jc w:val="center"/>
              <w:rPr>
                <w:rFonts w:ascii="宋体" w:hAnsi="宋体"/>
                <w:kern w:val="0"/>
                <w:sz w:val="22"/>
              </w:rPr>
            </w:pPr>
            <w:r>
              <w:rPr>
                <w:rFonts w:ascii="宋体" w:hAnsi="宋体" w:hint="eastAsia"/>
                <w:kern w:val="0"/>
                <w:sz w:val="22"/>
              </w:rPr>
              <w:t>套型居室模式</w:t>
            </w:r>
          </w:p>
        </w:tc>
        <w:tc>
          <w:tcPr>
            <w:tcW w:w="2268" w:type="dxa"/>
            <w:gridSpan w:val="5"/>
            <w:noWrap/>
            <w:vAlign w:val="center"/>
          </w:tcPr>
          <w:p w14:paraId="75ED30F2" w14:textId="77777777" w:rsidR="00251E12" w:rsidRDefault="00251E12" w:rsidP="009B2A66">
            <w:pPr>
              <w:widowControl/>
              <w:spacing w:before="156" w:after="156" w:line="500" w:lineRule="exact"/>
              <w:jc w:val="center"/>
              <w:rPr>
                <w:rFonts w:ascii="宋体" w:hAnsi="宋体"/>
                <w:kern w:val="0"/>
                <w:sz w:val="20"/>
                <w:szCs w:val="20"/>
              </w:rPr>
            </w:pPr>
            <w:r>
              <w:rPr>
                <w:rFonts w:ascii="宋体" w:hAnsi="宋体" w:hint="eastAsia"/>
                <w:kern w:val="0"/>
                <w:sz w:val="20"/>
                <w:szCs w:val="20"/>
              </w:rPr>
              <w:t>家庭结构</w:t>
            </w:r>
          </w:p>
        </w:tc>
      </w:tr>
      <w:tr w:rsidR="00251E12" w14:paraId="10FDD7EA" w14:textId="77777777" w:rsidTr="009B2A66">
        <w:trPr>
          <w:trHeight w:val="690"/>
          <w:jc w:val="center"/>
        </w:trPr>
        <w:tc>
          <w:tcPr>
            <w:tcW w:w="426" w:type="dxa"/>
            <w:vMerge/>
            <w:vAlign w:val="center"/>
          </w:tcPr>
          <w:p w14:paraId="4C6F8600" w14:textId="77777777" w:rsidR="00251E12" w:rsidRDefault="00251E12" w:rsidP="009B2A66">
            <w:pPr>
              <w:widowControl/>
              <w:spacing w:before="156" w:after="156" w:line="500" w:lineRule="exact"/>
              <w:jc w:val="center"/>
              <w:rPr>
                <w:rFonts w:ascii="宋体" w:hAnsi="宋体"/>
                <w:kern w:val="0"/>
                <w:sz w:val="22"/>
              </w:rPr>
            </w:pPr>
          </w:p>
        </w:tc>
        <w:tc>
          <w:tcPr>
            <w:tcW w:w="873" w:type="dxa"/>
            <w:vMerge/>
          </w:tcPr>
          <w:p w14:paraId="6D74988C" w14:textId="77777777" w:rsidR="00251E12" w:rsidRDefault="00251E12" w:rsidP="009B2A66">
            <w:pPr>
              <w:widowControl/>
              <w:spacing w:before="156" w:after="156" w:line="500" w:lineRule="exact"/>
              <w:jc w:val="left"/>
              <w:rPr>
                <w:rFonts w:ascii="宋体" w:hAnsi="宋体"/>
                <w:kern w:val="0"/>
                <w:sz w:val="22"/>
              </w:rPr>
            </w:pPr>
          </w:p>
        </w:tc>
        <w:tc>
          <w:tcPr>
            <w:tcW w:w="637" w:type="dxa"/>
            <w:vMerge/>
            <w:vAlign w:val="center"/>
          </w:tcPr>
          <w:p w14:paraId="2D0D17F0" w14:textId="77777777" w:rsidR="00251E12" w:rsidRDefault="00251E12" w:rsidP="009B2A66">
            <w:pPr>
              <w:widowControl/>
              <w:spacing w:before="156" w:after="156" w:line="500" w:lineRule="exact"/>
              <w:jc w:val="left"/>
              <w:rPr>
                <w:rFonts w:ascii="宋体" w:hAnsi="宋体"/>
                <w:kern w:val="0"/>
                <w:sz w:val="22"/>
              </w:rPr>
            </w:pPr>
          </w:p>
        </w:tc>
        <w:tc>
          <w:tcPr>
            <w:tcW w:w="4691" w:type="dxa"/>
            <w:vMerge/>
            <w:vAlign w:val="center"/>
          </w:tcPr>
          <w:p w14:paraId="6A5C2D5F" w14:textId="77777777" w:rsidR="00251E12" w:rsidRDefault="00251E12" w:rsidP="009B2A66">
            <w:pPr>
              <w:widowControl/>
              <w:spacing w:before="156" w:after="156" w:line="500" w:lineRule="exact"/>
              <w:jc w:val="left"/>
              <w:rPr>
                <w:rFonts w:ascii="宋体" w:hAnsi="宋体"/>
                <w:kern w:val="0"/>
                <w:sz w:val="22"/>
              </w:rPr>
            </w:pPr>
          </w:p>
        </w:tc>
        <w:tc>
          <w:tcPr>
            <w:tcW w:w="567" w:type="dxa"/>
            <w:vAlign w:val="center"/>
          </w:tcPr>
          <w:p w14:paraId="6D4597E2" w14:textId="77777777" w:rsidR="00251E12" w:rsidRDefault="00251E12" w:rsidP="009B2A66">
            <w:pPr>
              <w:widowControl/>
              <w:spacing w:before="156" w:after="156" w:line="500" w:lineRule="exact"/>
              <w:jc w:val="center"/>
              <w:rPr>
                <w:rFonts w:ascii="宋体" w:hAnsi="宋体"/>
                <w:kern w:val="0"/>
                <w:sz w:val="20"/>
                <w:szCs w:val="20"/>
              </w:rPr>
            </w:pPr>
            <w:r>
              <w:rPr>
                <w:rFonts w:ascii="宋体" w:hAnsi="宋体" w:hint="eastAsia"/>
                <w:kern w:val="0"/>
                <w:sz w:val="20"/>
                <w:szCs w:val="20"/>
              </w:rPr>
              <w:t>人数</w:t>
            </w:r>
          </w:p>
        </w:tc>
        <w:tc>
          <w:tcPr>
            <w:tcW w:w="425" w:type="dxa"/>
            <w:vAlign w:val="center"/>
          </w:tcPr>
          <w:p w14:paraId="21E0BB67" w14:textId="77777777" w:rsidR="00251E12" w:rsidRDefault="00251E12" w:rsidP="009B2A66">
            <w:pPr>
              <w:widowControl/>
              <w:spacing w:before="156" w:after="156" w:line="500" w:lineRule="exact"/>
              <w:jc w:val="center"/>
              <w:rPr>
                <w:rFonts w:ascii="宋体" w:hAnsi="宋体"/>
                <w:kern w:val="0"/>
                <w:sz w:val="20"/>
                <w:szCs w:val="20"/>
              </w:rPr>
            </w:pPr>
            <w:r>
              <w:rPr>
                <w:rFonts w:ascii="宋体" w:hAnsi="宋体" w:hint="eastAsia"/>
                <w:kern w:val="0"/>
                <w:sz w:val="20"/>
                <w:szCs w:val="20"/>
              </w:rPr>
              <w:t>单身家庭</w:t>
            </w:r>
          </w:p>
        </w:tc>
        <w:tc>
          <w:tcPr>
            <w:tcW w:w="426" w:type="dxa"/>
            <w:vAlign w:val="center"/>
          </w:tcPr>
          <w:p w14:paraId="45823376" w14:textId="77777777" w:rsidR="00251E12" w:rsidRDefault="00251E12" w:rsidP="009B2A66">
            <w:pPr>
              <w:widowControl/>
              <w:spacing w:before="156" w:after="156" w:line="500" w:lineRule="exact"/>
              <w:jc w:val="center"/>
              <w:rPr>
                <w:rFonts w:ascii="宋体" w:hAnsi="宋体"/>
                <w:kern w:val="0"/>
                <w:sz w:val="20"/>
                <w:szCs w:val="20"/>
              </w:rPr>
            </w:pPr>
            <w:r>
              <w:rPr>
                <w:rFonts w:ascii="宋体" w:hAnsi="宋体" w:hint="eastAsia"/>
                <w:kern w:val="0"/>
                <w:sz w:val="20"/>
                <w:szCs w:val="20"/>
              </w:rPr>
              <w:t>夫妻家庭</w:t>
            </w:r>
          </w:p>
        </w:tc>
        <w:tc>
          <w:tcPr>
            <w:tcW w:w="425" w:type="dxa"/>
            <w:vAlign w:val="center"/>
          </w:tcPr>
          <w:p w14:paraId="2EFD15ED" w14:textId="77777777" w:rsidR="00251E12" w:rsidRDefault="00251E12" w:rsidP="009B2A66">
            <w:pPr>
              <w:widowControl/>
              <w:spacing w:before="156" w:after="156" w:line="500" w:lineRule="exact"/>
              <w:jc w:val="center"/>
              <w:rPr>
                <w:rFonts w:ascii="宋体" w:hAnsi="宋体"/>
                <w:kern w:val="0"/>
                <w:sz w:val="20"/>
                <w:szCs w:val="20"/>
              </w:rPr>
            </w:pPr>
            <w:r>
              <w:rPr>
                <w:rFonts w:ascii="宋体" w:hAnsi="宋体" w:hint="eastAsia"/>
                <w:kern w:val="0"/>
                <w:sz w:val="20"/>
                <w:szCs w:val="20"/>
              </w:rPr>
              <w:t>核心家庭</w:t>
            </w:r>
          </w:p>
        </w:tc>
        <w:tc>
          <w:tcPr>
            <w:tcW w:w="425" w:type="dxa"/>
            <w:vAlign w:val="center"/>
          </w:tcPr>
          <w:p w14:paraId="3E3EF9B1" w14:textId="77777777" w:rsidR="00251E12" w:rsidRDefault="00251E12" w:rsidP="009B2A66">
            <w:pPr>
              <w:widowControl/>
              <w:spacing w:before="156" w:after="156" w:line="500" w:lineRule="exact"/>
              <w:jc w:val="center"/>
              <w:rPr>
                <w:rFonts w:ascii="宋体" w:hAnsi="宋体"/>
                <w:kern w:val="0"/>
                <w:sz w:val="20"/>
                <w:szCs w:val="20"/>
              </w:rPr>
            </w:pPr>
            <w:r>
              <w:rPr>
                <w:rFonts w:ascii="宋体" w:hAnsi="宋体" w:hint="eastAsia"/>
                <w:kern w:val="0"/>
                <w:sz w:val="20"/>
                <w:szCs w:val="20"/>
              </w:rPr>
              <w:t>主干家庭</w:t>
            </w:r>
          </w:p>
        </w:tc>
      </w:tr>
      <w:tr w:rsidR="00251E12" w14:paraId="4FFC19AD" w14:textId="77777777" w:rsidTr="009B2A66">
        <w:trPr>
          <w:trHeight w:val="285"/>
          <w:jc w:val="center"/>
        </w:trPr>
        <w:tc>
          <w:tcPr>
            <w:tcW w:w="426" w:type="dxa"/>
            <w:vMerge w:val="restart"/>
            <w:vAlign w:val="center"/>
          </w:tcPr>
          <w:p w14:paraId="7550F2F6" w14:textId="77777777" w:rsidR="00251E12" w:rsidRDefault="00251E12" w:rsidP="009B2A66">
            <w:pPr>
              <w:widowControl/>
              <w:spacing w:before="156" w:after="156" w:line="500" w:lineRule="exact"/>
              <w:jc w:val="center"/>
              <w:rPr>
                <w:rFonts w:ascii="宋体" w:hAnsi="宋体"/>
                <w:kern w:val="0"/>
                <w:sz w:val="22"/>
              </w:rPr>
            </w:pPr>
            <w:r>
              <w:rPr>
                <w:rFonts w:hint="eastAsia"/>
                <w:sz w:val="22"/>
              </w:rPr>
              <w:t>小套</w:t>
            </w:r>
            <w:r>
              <w:rPr>
                <w:rFonts w:ascii="宋体" w:hAnsi="宋体" w:hint="eastAsia"/>
                <w:kern w:val="0"/>
                <w:sz w:val="22"/>
              </w:rPr>
              <w:t>型</w:t>
            </w:r>
          </w:p>
        </w:tc>
        <w:tc>
          <w:tcPr>
            <w:tcW w:w="873" w:type="dxa"/>
          </w:tcPr>
          <w:p w14:paraId="3D85C818" w14:textId="77777777" w:rsidR="00251E12" w:rsidRDefault="00251E12" w:rsidP="009B2A66">
            <w:pPr>
              <w:widowControl/>
              <w:spacing w:before="156" w:after="156" w:line="500" w:lineRule="exact"/>
              <w:jc w:val="center"/>
              <w:rPr>
                <w:rFonts w:ascii="宋体" w:hAnsi="宋体"/>
                <w:kern w:val="0"/>
                <w:sz w:val="22"/>
              </w:rPr>
            </w:pPr>
            <w:r>
              <w:rPr>
                <w:rFonts w:ascii="宋体" w:hAnsi="宋体"/>
                <w:kern w:val="0"/>
                <w:sz w:val="22"/>
              </w:rPr>
              <w:t>22-35</w:t>
            </w:r>
          </w:p>
        </w:tc>
        <w:tc>
          <w:tcPr>
            <w:tcW w:w="637" w:type="dxa"/>
            <w:noWrap/>
            <w:vAlign w:val="center"/>
          </w:tcPr>
          <w:p w14:paraId="505A1CF4" w14:textId="77777777" w:rsidR="00251E12" w:rsidRDefault="00251E12" w:rsidP="009B2A66">
            <w:pPr>
              <w:widowControl/>
              <w:spacing w:before="156" w:after="156" w:line="500" w:lineRule="exact"/>
              <w:jc w:val="center"/>
              <w:rPr>
                <w:rFonts w:ascii="宋体" w:hAnsi="宋体"/>
                <w:kern w:val="0"/>
                <w:sz w:val="22"/>
              </w:rPr>
            </w:pPr>
            <w:r>
              <w:rPr>
                <w:rFonts w:ascii="宋体" w:hAnsi="宋体"/>
                <w:kern w:val="0"/>
                <w:sz w:val="22"/>
              </w:rPr>
              <w:t>1</w:t>
            </w:r>
          </w:p>
        </w:tc>
        <w:tc>
          <w:tcPr>
            <w:tcW w:w="4691" w:type="dxa"/>
            <w:noWrap/>
            <w:vAlign w:val="center"/>
          </w:tcPr>
          <w:p w14:paraId="2C15AD7C" w14:textId="77777777" w:rsidR="00251E12" w:rsidRDefault="00251E12" w:rsidP="009B2A66">
            <w:pPr>
              <w:widowControl/>
              <w:spacing w:before="156" w:after="156" w:line="500" w:lineRule="exact"/>
              <w:jc w:val="left"/>
              <w:rPr>
                <w:rFonts w:ascii="宋体" w:hAnsi="宋体"/>
                <w:kern w:val="0"/>
                <w:sz w:val="22"/>
              </w:rPr>
            </w:pPr>
            <w:r>
              <w:rPr>
                <w:rFonts w:ascii="宋体" w:hAnsi="宋体" w:hint="eastAsia"/>
                <w:kern w:val="0"/>
                <w:sz w:val="22"/>
              </w:rPr>
              <w:t>单人或双人卧室兼起居、餐厅——单居套</w:t>
            </w:r>
          </w:p>
        </w:tc>
        <w:tc>
          <w:tcPr>
            <w:tcW w:w="567" w:type="dxa"/>
            <w:vAlign w:val="center"/>
          </w:tcPr>
          <w:p w14:paraId="56AD36A7" w14:textId="77777777" w:rsidR="00251E12" w:rsidRDefault="00251E12" w:rsidP="009B2A66">
            <w:pPr>
              <w:widowControl/>
              <w:spacing w:before="156" w:after="156" w:line="500" w:lineRule="exact"/>
              <w:jc w:val="center"/>
              <w:rPr>
                <w:rFonts w:ascii="宋体" w:hAnsi="宋体"/>
                <w:kern w:val="0"/>
                <w:sz w:val="20"/>
                <w:szCs w:val="20"/>
              </w:rPr>
            </w:pPr>
            <w:r>
              <w:rPr>
                <w:rFonts w:ascii="宋体" w:hAnsi="宋体"/>
                <w:kern w:val="0"/>
                <w:sz w:val="20"/>
                <w:szCs w:val="20"/>
              </w:rPr>
              <w:t>1-2</w:t>
            </w:r>
          </w:p>
        </w:tc>
        <w:tc>
          <w:tcPr>
            <w:tcW w:w="425" w:type="dxa"/>
            <w:noWrap/>
            <w:vAlign w:val="center"/>
          </w:tcPr>
          <w:p w14:paraId="4E167EE2" w14:textId="77777777" w:rsidR="00251E12" w:rsidRDefault="00251E12" w:rsidP="009B2A66">
            <w:pPr>
              <w:widowControl/>
              <w:spacing w:before="156" w:after="156" w:line="500" w:lineRule="exact"/>
              <w:jc w:val="left"/>
              <w:rPr>
                <w:rFonts w:ascii="宋体" w:hAnsi="宋体"/>
                <w:kern w:val="0"/>
                <w:sz w:val="20"/>
                <w:szCs w:val="20"/>
              </w:rPr>
            </w:pPr>
            <w:r>
              <w:rPr>
                <w:rFonts w:ascii="宋体" w:hAnsi="宋体" w:hint="eastAsia"/>
                <w:kern w:val="0"/>
                <w:sz w:val="20"/>
                <w:szCs w:val="20"/>
              </w:rPr>
              <w:t>■</w:t>
            </w:r>
          </w:p>
        </w:tc>
        <w:tc>
          <w:tcPr>
            <w:tcW w:w="426" w:type="dxa"/>
            <w:noWrap/>
            <w:vAlign w:val="center"/>
          </w:tcPr>
          <w:p w14:paraId="500E7240" w14:textId="77777777" w:rsidR="00251E12" w:rsidRDefault="00251E12" w:rsidP="009B2A66">
            <w:pPr>
              <w:widowControl/>
              <w:spacing w:before="156" w:after="156" w:line="500" w:lineRule="exact"/>
              <w:jc w:val="left"/>
              <w:rPr>
                <w:rFonts w:ascii="宋体" w:hAnsi="宋体"/>
                <w:kern w:val="0"/>
                <w:sz w:val="20"/>
                <w:szCs w:val="20"/>
              </w:rPr>
            </w:pPr>
            <w:r>
              <w:rPr>
                <w:rFonts w:ascii="宋体" w:hAnsi="宋体" w:hint="eastAsia"/>
                <w:kern w:val="0"/>
                <w:sz w:val="20"/>
                <w:szCs w:val="20"/>
              </w:rPr>
              <w:t>■</w:t>
            </w:r>
          </w:p>
        </w:tc>
        <w:tc>
          <w:tcPr>
            <w:tcW w:w="425" w:type="dxa"/>
            <w:noWrap/>
            <w:vAlign w:val="center"/>
          </w:tcPr>
          <w:p w14:paraId="5541EC65" w14:textId="77777777" w:rsidR="00251E12" w:rsidRDefault="00251E12" w:rsidP="009B2A66">
            <w:pPr>
              <w:widowControl/>
              <w:spacing w:before="156" w:after="156" w:line="500" w:lineRule="exact"/>
              <w:jc w:val="left"/>
              <w:rPr>
                <w:rFonts w:ascii="宋体" w:hAnsi="宋体"/>
                <w:kern w:val="0"/>
                <w:sz w:val="20"/>
                <w:szCs w:val="20"/>
              </w:rPr>
            </w:pPr>
            <w:r>
              <w:rPr>
                <w:rFonts w:ascii="宋体" w:hAnsi="宋体" w:hint="eastAsia"/>
                <w:kern w:val="0"/>
                <w:sz w:val="20"/>
                <w:szCs w:val="20"/>
              </w:rPr>
              <w:t xml:space="preserve">　</w:t>
            </w:r>
          </w:p>
        </w:tc>
        <w:tc>
          <w:tcPr>
            <w:tcW w:w="425" w:type="dxa"/>
            <w:noWrap/>
            <w:vAlign w:val="center"/>
          </w:tcPr>
          <w:p w14:paraId="5D16D527" w14:textId="77777777" w:rsidR="00251E12" w:rsidRDefault="00251E12" w:rsidP="009B2A66">
            <w:pPr>
              <w:widowControl/>
              <w:spacing w:before="156" w:after="156" w:line="500" w:lineRule="exact"/>
              <w:jc w:val="left"/>
              <w:rPr>
                <w:rFonts w:ascii="宋体" w:hAnsi="宋体"/>
                <w:kern w:val="0"/>
                <w:sz w:val="20"/>
                <w:szCs w:val="20"/>
              </w:rPr>
            </w:pPr>
            <w:r>
              <w:rPr>
                <w:rFonts w:ascii="宋体" w:hAnsi="宋体" w:hint="eastAsia"/>
                <w:kern w:val="0"/>
                <w:sz w:val="20"/>
                <w:szCs w:val="20"/>
              </w:rPr>
              <w:t xml:space="preserve">　</w:t>
            </w:r>
          </w:p>
        </w:tc>
      </w:tr>
      <w:tr w:rsidR="00251E12" w14:paraId="1A1D042D" w14:textId="77777777" w:rsidTr="009B2A66">
        <w:trPr>
          <w:trHeight w:val="285"/>
          <w:jc w:val="center"/>
        </w:trPr>
        <w:tc>
          <w:tcPr>
            <w:tcW w:w="426" w:type="dxa"/>
            <w:vMerge/>
            <w:vAlign w:val="center"/>
          </w:tcPr>
          <w:p w14:paraId="1571D9E4" w14:textId="77777777" w:rsidR="00251E12" w:rsidRDefault="00251E12" w:rsidP="009B2A66">
            <w:pPr>
              <w:widowControl/>
              <w:spacing w:before="156" w:after="156" w:line="500" w:lineRule="exact"/>
              <w:jc w:val="center"/>
              <w:rPr>
                <w:rFonts w:ascii="宋体" w:hAnsi="宋体"/>
                <w:kern w:val="0"/>
                <w:sz w:val="22"/>
              </w:rPr>
            </w:pPr>
          </w:p>
        </w:tc>
        <w:tc>
          <w:tcPr>
            <w:tcW w:w="873" w:type="dxa"/>
            <w:vMerge w:val="restart"/>
          </w:tcPr>
          <w:p w14:paraId="4BC0C3B6" w14:textId="77777777" w:rsidR="00251E12" w:rsidRDefault="00251E12" w:rsidP="009B2A66">
            <w:pPr>
              <w:spacing w:before="156" w:after="156" w:line="500" w:lineRule="exact"/>
              <w:jc w:val="center"/>
              <w:rPr>
                <w:rFonts w:ascii="宋体" w:hAnsi="宋体"/>
                <w:kern w:val="0"/>
                <w:sz w:val="22"/>
              </w:rPr>
            </w:pPr>
          </w:p>
          <w:p w14:paraId="3D210CB0" w14:textId="77777777" w:rsidR="00251E12" w:rsidRDefault="00251E12" w:rsidP="009B2A66">
            <w:pPr>
              <w:spacing w:before="156" w:after="156" w:line="500" w:lineRule="exact"/>
              <w:jc w:val="center"/>
              <w:rPr>
                <w:rFonts w:ascii="宋体" w:hAnsi="宋体"/>
                <w:kern w:val="0"/>
                <w:sz w:val="22"/>
              </w:rPr>
            </w:pPr>
            <w:r>
              <w:rPr>
                <w:rFonts w:ascii="宋体" w:hAnsi="宋体"/>
                <w:kern w:val="0"/>
                <w:sz w:val="22"/>
              </w:rPr>
              <w:t>30-45</w:t>
            </w:r>
          </w:p>
          <w:p w14:paraId="37F0812C" w14:textId="77777777" w:rsidR="00251E12" w:rsidRDefault="00251E12" w:rsidP="009B2A66">
            <w:pPr>
              <w:spacing w:before="156" w:after="156" w:line="500" w:lineRule="exact"/>
              <w:jc w:val="center"/>
              <w:rPr>
                <w:rFonts w:ascii="宋体" w:hAnsi="宋体"/>
                <w:kern w:val="0"/>
                <w:sz w:val="22"/>
              </w:rPr>
            </w:pPr>
          </w:p>
        </w:tc>
        <w:tc>
          <w:tcPr>
            <w:tcW w:w="637" w:type="dxa"/>
            <w:vMerge w:val="restart"/>
            <w:noWrap/>
            <w:vAlign w:val="center"/>
          </w:tcPr>
          <w:p w14:paraId="20984888" w14:textId="77777777" w:rsidR="00251E12" w:rsidRDefault="00251E12" w:rsidP="009B2A66">
            <w:pPr>
              <w:widowControl/>
              <w:spacing w:before="156" w:after="156" w:line="500" w:lineRule="exact"/>
              <w:jc w:val="center"/>
              <w:rPr>
                <w:rFonts w:ascii="宋体" w:hAnsi="宋体"/>
                <w:kern w:val="0"/>
                <w:sz w:val="22"/>
              </w:rPr>
            </w:pPr>
            <w:r>
              <w:rPr>
                <w:rFonts w:ascii="宋体" w:hAnsi="宋体"/>
                <w:kern w:val="0"/>
                <w:sz w:val="22"/>
              </w:rPr>
              <w:t>2</w:t>
            </w:r>
          </w:p>
        </w:tc>
        <w:tc>
          <w:tcPr>
            <w:tcW w:w="4691" w:type="dxa"/>
            <w:noWrap/>
            <w:vAlign w:val="center"/>
          </w:tcPr>
          <w:p w14:paraId="0D235131" w14:textId="77777777" w:rsidR="00251E12" w:rsidRDefault="00251E12" w:rsidP="009B2A66">
            <w:pPr>
              <w:widowControl/>
              <w:spacing w:before="156" w:after="156" w:line="500" w:lineRule="exact"/>
              <w:jc w:val="left"/>
              <w:rPr>
                <w:rFonts w:ascii="宋体" w:hAnsi="宋体"/>
                <w:kern w:val="0"/>
                <w:sz w:val="22"/>
              </w:rPr>
            </w:pPr>
            <w:r>
              <w:rPr>
                <w:rFonts w:ascii="宋体" w:hAnsi="宋体" w:hint="eastAsia"/>
                <w:kern w:val="0"/>
                <w:sz w:val="22"/>
              </w:rPr>
              <w:t>双人卧室兼起居</w:t>
            </w:r>
            <w:r>
              <w:rPr>
                <w:rFonts w:ascii="宋体" w:hAnsi="宋体"/>
                <w:kern w:val="0"/>
                <w:sz w:val="22"/>
              </w:rPr>
              <w:t>+</w:t>
            </w:r>
            <w:r>
              <w:rPr>
                <w:rFonts w:ascii="宋体" w:hAnsi="宋体"/>
                <w:kern w:val="0"/>
                <w:sz w:val="22"/>
              </w:rPr>
              <w:t>餐厅（过道厅）</w:t>
            </w:r>
          </w:p>
        </w:tc>
        <w:tc>
          <w:tcPr>
            <w:tcW w:w="567" w:type="dxa"/>
            <w:vMerge w:val="restart"/>
            <w:vAlign w:val="center"/>
          </w:tcPr>
          <w:p w14:paraId="1EEE78BA" w14:textId="77777777" w:rsidR="00251E12" w:rsidRDefault="00251E12" w:rsidP="009B2A66">
            <w:pPr>
              <w:widowControl/>
              <w:spacing w:before="156" w:after="156" w:line="500" w:lineRule="exact"/>
              <w:jc w:val="center"/>
              <w:rPr>
                <w:rFonts w:ascii="宋体" w:hAnsi="宋体"/>
                <w:kern w:val="0"/>
                <w:sz w:val="20"/>
                <w:szCs w:val="20"/>
              </w:rPr>
            </w:pPr>
            <w:r>
              <w:rPr>
                <w:rFonts w:ascii="宋体" w:hAnsi="宋体"/>
                <w:kern w:val="0"/>
                <w:sz w:val="20"/>
                <w:szCs w:val="20"/>
              </w:rPr>
              <w:t>2</w:t>
            </w:r>
          </w:p>
        </w:tc>
        <w:tc>
          <w:tcPr>
            <w:tcW w:w="425" w:type="dxa"/>
            <w:noWrap/>
            <w:vAlign w:val="center"/>
          </w:tcPr>
          <w:p w14:paraId="3D9A4CB0" w14:textId="77777777" w:rsidR="00251E12" w:rsidRDefault="00251E12" w:rsidP="009B2A66">
            <w:pPr>
              <w:widowControl/>
              <w:spacing w:before="156" w:after="156" w:line="500" w:lineRule="exact"/>
              <w:jc w:val="left"/>
              <w:rPr>
                <w:rFonts w:ascii="宋体" w:hAnsi="宋体"/>
                <w:kern w:val="0"/>
                <w:sz w:val="20"/>
                <w:szCs w:val="20"/>
              </w:rPr>
            </w:pPr>
            <w:r>
              <w:rPr>
                <w:rFonts w:ascii="宋体" w:hAnsi="宋体" w:hint="eastAsia"/>
                <w:kern w:val="0"/>
                <w:sz w:val="20"/>
                <w:szCs w:val="20"/>
              </w:rPr>
              <w:t xml:space="preserve">　</w:t>
            </w:r>
          </w:p>
        </w:tc>
        <w:tc>
          <w:tcPr>
            <w:tcW w:w="426" w:type="dxa"/>
            <w:noWrap/>
            <w:vAlign w:val="center"/>
          </w:tcPr>
          <w:p w14:paraId="637CE2F6" w14:textId="77777777" w:rsidR="00251E12" w:rsidRDefault="00251E12" w:rsidP="009B2A66">
            <w:pPr>
              <w:widowControl/>
              <w:spacing w:before="156" w:after="156" w:line="500" w:lineRule="exact"/>
              <w:jc w:val="left"/>
              <w:rPr>
                <w:rFonts w:ascii="宋体" w:hAnsi="宋体"/>
                <w:kern w:val="0"/>
                <w:sz w:val="20"/>
                <w:szCs w:val="20"/>
              </w:rPr>
            </w:pPr>
            <w:r>
              <w:rPr>
                <w:rFonts w:ascii="宋体" w:hAnsi="宋体" w:hint="eastAsia"/>
                <w:kern w:val="0"/>
                <w:sz w:val="20"/>
                <w:szCs w:val="20"/>
              </w:rPr>
              <w:t>■</w:t>
            </w:r>
          </w:p>
        </w:tc>
        <w:tc>
          <w:tcPr>
            <w:tcW w:w="425" w:type="dxa"/>
            <w:noWrap/>
            <w:vAlign w:val="center"/>
          </w:tcPr>
          <w:p w14:paraId="491BEE34" w14:textId="77777777" w:rsidR="00251E12" w:rsidRDefault="00251E12" w:rsidP="009B2A66">
            <w:pPr>
              <w:widowControl/>
              <w:spacing w:before="156" w:after="156" w:line="500" w:lineRule="exact"/>
              <w:jc w:val="left"/>
              <w:rPr>
                <w:rFonts w:ascii="宋体" w:hAnsi="宋体"/>
                <w:kern w:val="0"/>
                <w:sz w:val="20"/>
                <w:szCs w:val="20"/>
              </w:rPr>
            </w:pPr>
            <w:r>
              <w:rPr>
                <w:rFonts w:ascii="宋体" w:hAnsi="宋体" w:hint="eastAsia"/>
                <w:kern w:val="0"/>
                <w:sz w:val="20"/>
                <w:szCs w:val="20"/>
              </w:rPr>
              <w:t xml:space="preserve">　</w:t>
            </w:r>
          </w:p>
        </w:tc>
        <w:tc>
          <w:tcPr>
            <w:tcW w:w="425" w:type="dxa"/>
            <w:noWrap/>
            <w:vAlign w:val="center"/>
          </w:tcPr>
          <w:p w14:paraId="4F8E1DE0" w14:textId="77777777" w:rsidR="00251E12" w:rsidRDefault="00251E12" w:rsidP="009B2A66">
            <w:pPr>
              <w:widowControl/>
              <w:spacing w:before="156" w:after="156" w:line="500" w:lineRule="exact"/>
              <w:jc w:val="left"/>
              <w:rPr>
                <w:rFonts w:ascii="宋体" w:hAnsi="宋体"/>
                <w:kern w:val="0"/>
                <w:sz w:val="20"/>
                <w:szCs w:val="20"/>
              </w:rPr>
            </w:pPr>
            <w:r>
              <w:rPr>
                <w:rFonts w:ascii="宋体" w:hAnsi="宋体" w:hint="eastAsia"/>
                <w:kern w:val="0"/>
                <w:sz w:val="20"/>
                <w:szCs w:val="20"/>
              </w:rPr>
              <w:t xml:space="preserve">　</w:t>
            </w:r>
          </w:p>
        </w:tc>
      </w:tr>
      <w:tr w:rsidR="00251E12" w14:paraId="044D591D" w14:textId="77777777" w:rsidTr="009B2A66">
        <w:trPr>
          <w:trHeight w:val="285"/>
          <w:jc w:val="center"/>
        </w:trPr>
        <w:tc>
          <w:tcPr>
            <w:tcW w:w="426" w:type="dxa"/>
            <w:vMerge/>
            <w:vAlign w:val="center"/>
          </w:tcPr>
          <w:p w14:paraId="6635F81B" w14:textId="77777777" w:rsidR="00251E12" w:rsidRDefault="00251E12" w:rsidP="009B2A66">
            <w:pPr>
              <w:widowControl/>
              <w:spacing w:before="156" w:after="156" w:line="500" w:lineRule="exact"/>
              <w:jc w:val="center"/>
              <w:rPr>
                <w:rFonts w:ascii="宋体" w:hAnsi="宋体"/>
                <w:kern w:val="0"/>
                <w:sz w:val="22"/>
              </w:rPr>
            </w:pPr>
          </w:p>
        </w:tc>
        <w:tc>
          <w:tcPr>
            <w:tcW w:w="873" w:type="dxa"/>
            <w:vMerge/>
          </w:tcPr>
          <w:p w14:paraId="3F7C01C5" w14:textId="77777777" w:rsidR="00251E12" w:rsidRDefault="00251E12" w:rsidP="009B2A66">
            <w:pPr>
              <w:widowControl/>
              <w:spacing w:before="156" w:after="156" w:line="500" w:lineRule="exact"/>
              <w:jc w:val="left"/>
              <w:rPr>
                <w:rFonts w:ascii="宋体" w:hAnsi="宋体"/>
                <w:kern w:val="0"/>
                <w:sz w:val="22"/>
              </w:rPr>
            </w:pPr>
          </w:p>
        </w:tc>
        <w:tc>
          <w:tcPr>
            <w:tcW w:w="637" w:type="dxa"/>
            <w:vMerge/>
            <w:vAlign w:val="center"/>
          </w:tcPr>
          <w:p w14:paraId="135CB3DE" w14:textId="77777777" w:rsidR="00251E12" w:rsidRDefault="00251E12" w:rsidP="009B2A66">
            <w:pPr>
              <w:widowControl/>
              <w:spacing w:before="156" w:after="156" w:line="500" w:lineRule="exact"/>
              <w:jc w:val="left"/>
              <w:rPr>
                <w:rFonts w:ascii="宋体" w:hAnsi="宋体"/>
                <w:kern w:val="0"/>
                <w:sz w:val="22"/>
              </w:rPr>
            </w:pPr>
          </w:p>
        </w:tc>
        <w:tc>
          <w:tcPr>
            <w:tcW w:w="4691" w:type="dxa"/>
            <w:noWrap/>
            <w:vAlign w:val="center"/>
          </w:tcPr>
          <w:p w14:paraId="666D0232" w14:textId="77777777" w:rsidR="00251E12" w:rsidRDefault="00251E12" w:rsidP="009B2A66">
            <w:pPr>
              <w:widowControl/>
              <w:spacing w:before="156" w:after="156" w:line="500" w:lineRule="exact"/>
              <w:jc w:val="left"/>
              <w:rPr>
                <w:rFonts w:ascii="宋体" w:hAnsi="宋体"/>
                <w:kern w:val="0"/>
                <w:sz w:val="22"/>
              </w:rPr>
            </w:pPr>
            <w:r>
              <w:rPr>
                <w:rFonts w:ascii="宋体" w:hAnsi="宋体" w:hint="eastAsia"/>
                <w:kern w:val="0"/>
                <w:sz w:val="22"/>
              </w:rPr>
              <w:t>双人卧室</w:t>
            </w:r>
            <w:r>
              <w:rPr>
                <w:rFonts w:ascii="宋体" w:hAnsi="宋体"/>
                <w:kern w:val="0"/>
                <w:sz w:val="22"/>
              </w:rPr>
              <w:t>+</w:t>
            </w:r>
            <w:r>
              <w:rPr>
                <w:rFonts w:ascii="宋体" w:hAnsi="宋体"/>
                <w:kern w:val="0"/>
                <w:sz w:val="22"/>
              </w:rPr>
              <w:t>起居、餐厅</w:t>
            </w:r>
          </w:p>
        </w:tc>
        <w:tc>
          <w:tcPr>
            <w:tcW w:w="567" w:type="dxa"/>
            <w:vMerge/>
            <w:vAlign w:val="center"/>
          </w:tcPr>
          <w:p w14:paraId="7EFA1AFE" w14:textId="77777777" w:rsidR="00251E12" w:rsidRDefault="00251E12" w:rsidP="009B2A66">
            <w:pPr>
              <w:widowControl/>
              <w:spacing w:before="156" w:after="156" w:line="500" w:lineRule="exact"/>
              <w:jc w:val="left"/>
              <w:rPr>
                <w:rFonts w:ascii="宋体" w:hAnsi="宋体"/>
                <w:kern w:val="0"/>
                <w:sz w:val="20"/>
                <w:szCs w:val="20"/>
              </w:rPr>
            </w:pPr>
          </w:p>
        </w:tc>
        <w:tc>
          <w:tcPr>
            <w:tcW w:w="425" w:type="dxa"/>
            <w:noWrap/>
            <w:vAlign w:val="center"/>
          </w:tcPr>
          <w:p w14:paraId="5BEA7284" w14:textId="77777777" w:rsidR="00251E12" w:rsidRDefault="00251E12" w:rsidP="009B2A66">
            <w:pPr>
              <w:widowControl/>
              <w:spacing w:before="156" w:after="156" w:line="500" w:lineRule="exact"/>
              <w:jc w:val="left"/>
              <w:rPr>
                <w:rFonts w:ascii="宋体" w:hAnsi="宋体"/>
                <w:kern w:val="0"/>
                <w:sz w:val="20"/>
                <w:szCs w:val="20"/>
              </w:rPr>
            </w:pPr>
            <w:r>
              <w:rPr>
                <w:rFonts w:ascii="宋体" w:hAnsi="宋体" w:hint="eastAsia"/>
                <w:kern w:val="0"/>
                <w:sz w:val="20"/>
                <w:szCs w:val="20"/>
              </w:rPr>
              <w:t xml:space="preserve">　</w:t>
            </w:r>
          </w:p>
        </w:tc>
        <w:tc>
          <w:tcPr>
            <w:tcW w:w="426" w:type="dxa"/>
            <w:noWrap/>
            <w:vAlign w:val="center"/>
          </w:tcPr>
          <w:p w14:paraId="4C380FB0" w14:textId="77777777" w:rsidR="00251E12" w:rsidRDefault="00251E12" w:rsidP="009B2A66">
            <w:pPr>
              <w:widowControl/>
              <w:spacing w:before="156" w:after="156" w:line="500" w:lineRule="exact"/>
              <w:jc w:val="left"/>
              <w:rPr>
                <w:rFonts w:ascii="宋体" w:hAnsi="宋体"/>
                <w:kern w:val="0"/>
                <w:sz w:val="20"/>
                <w:szCs w:val="20"/>
              </w:rPr>
            </w:pPr>
            <w:r>
              <w:rPr>
                <w:rFonts w:ascii="宋体" w:hAnsi="宋体" w:hint="eastAsia"/>
                <w:kern w:val="0"/>
                <w:sz w:val="20"/>
                <w:szCs w:val="20"/>
              </w:rPr>
              <w:t>■</w:t>
            </w:r>
          </w:p>
        </w:tc>
        <w:tc>
          <w:tcPr>
            <w:tcW w:w="425" w:type="dxa"/>
            <w:noWrap/>
            <w:vAlign w:val="center"/>
          </w:tcPr>
          <w:p w14:paraId="1DBEB5B2" w14:textId="77777777" w:rsidR="00251E12" w:rsidRDefault="00251E12" w:rsidP="009B2A66">
            <w:pPr>
              <w:widowControl/>
              <w:spacing w:before="156" w:after="156" w:line="500" w:lineRule="exact"/>
              <w:jc w:val="left"/>
              <w:rPr>
                <w:rFonts w:ascii="宋体" w:hAnsi="宋体"/>
                <w:kern w:val="0"/>
                <w:sz w:val="20"/>
                <w:szCs w:val="20"/>
              </w:rPr>
            </w:pPr>
            <w:r>
              <w:rPr>
                <w:rFonts w:ascii="宋体" w:hAnsi="宋体" w:hint="eastAsia"/>
                <w:kern w:val="0"/>
                <w:sz w:val="20"/>
                <w:szCs w:val="20"/>
              </w:rPr>
              <w:t xml:space="preserve">　</w:t>
            </w:r>
          </w:p>
        </w:tc>
        <w:tc>
          <w:tcPr>
            <w:tcW w:w="425" w:type="dxa"/>
            <w:noWrap/>
            <w:vAlign w:val="center"/>
          </w:tcPr>
          <w:p w14:paraId="384D3093" w14:textId="77777777" w:rsidR="00251E12" w:rsidRDefault="00251E12" w:rsidP="009B2A66">
            <w:pPr>
              <w:widowControl/>
              <w:spacing w:before="156" w:after="156" w:line="500" w:lineRule="exact"/>
              <w:jc w:val="left"/>
              <w:rPr>
                <w:rFonts w:ascii="宋体" w:hAnsi="宋体"/>
                <w:kern w:val="0"/>
                <w:sz w:val="20"/>
                <w:szCs w:val="20"/>
              </w:rPr>
            </w:pPr>
            <w:r>
              <w:rPr>
                <w:rFonts w:ascii="宋体" w:hAnsi="宋体" w:hint="eastAsia"/>
                <w:kern w:val="0"/>
                <w:sz w:val="20"/>
                <w:szCs w:val="20"/>
              </w:rPr>
              <w:t xml:space="preserve">　</w:t>
            </w:r>
          </w:p>
        </w:tc>
      </w:tr>
      <w:tr w:rsidR="00251E12" w14:paraId="2AC97136" w14:textId="77777777" w:rsidTr="009B2A66">
        <w:trPr>
          <w:trHeight w:val="285"/>
          <w:jc w:val="center"/>
        </w:trPr>
        <w:tc>
          <w:tcPr>
            <w:tcW w:w="426" w:type="dxa"/>
            <w:vMerge/>
            <w:vAlign w:val="center"/>
          </w:tcPr>
          <w:p w14:paraId="26605B9E" w14:textId="77777777" w:rsidR="00251E12" w:rsidRDefault="00251E12" w:rsidP="009B2A66">
            <w:pPr>
              <w:widowControl/>
              <w:spacing w:before="156" w:after="156" w:line="500" w:lineRule="exact"/>
              <w:jc w:val="center"/>
              <w:rPr>
                <w:rFonts w:ascii="宋体" w:hAnsi="宋体"/>
                <w:kern w:val="0"/>
                <w:sz w:val="22"/>
              </w:rPr>
            </w:pPr>
          </w:p>
        </w:tc>
        <w:tc>
          <w:tcPr>
            <w:tcW w:w="873" w:type="dxa"/>
            <w:vMerge/>
          </w:tcPr>
          <w:p w14:paraId="59A78B12" w14:textId="77777777" w:rsidR="00251E12" w:rsidRDefault="00251E12" w:rsidP="009B2A66">
            <w:pPr>
              <w:widowControl/>
              <w:spacing w:before="156" w:after="156" w:line="500" w:lineRule="exact"/>
              <w:jc w:val="left"/>
              <w:rPr>
                <w:rFonts w:ascii="宋体" w:hAnsi="宋体"/>
                <w:kern w:val="0"/>
                <w:sz w:val="22"/>
              </w:rPr>
            </w:pPr>
          </w:p>
        </w:tc>
        <w:tc>
          <w:tcPr>
            <w:tcW w:w="637" w:type="dxa"/>
            <w:vMerge/>
            <w:vAlign w:val="center"/>
          </w:tcPr>
          <w:p w14:paraId="0B8F271B" w14:textId="77777777" w:rsidR="00251E12" w:rsidRDefault="00251E12" w:rsidP="009B2A66">
            <w:pPr>
              <w:widowControl/>
              <w:spacing w:before="156" w:after="156" w:line="500" w:lineRule="exact"/>
              <w:jc w:val="left"/>
              <w:rPr>
                <w:rFonts w:ascii="宋体" w:hAnsi="宋体"/>
                <w:kern w:val="0"/>
                <w:sz w:val="22"/>
              </w:rPr>
            </w:pPr>
          </w:p>
        </w:tc>
        <w:tc>
          <w:tcPr>
            <w:tcW w:w="4691" w:type="dxa"/>
            <w:noWrap/>
            <w:vAlign w:val="center"/>
          </w:tcPr>
          <w:p w14:paraId="0DDBEA10" w14:textId="77777777" w:rsidR="00251E12" w:rsidRDefault="00251E12" w:rsidP="009B2A66">
            <w:pPr>
              <w:widowControl/>
              <w:spacing w:before="156" w:after="156" w:line="500" w:lineRule="exact"/>
              <w:jc w:val="left"/>
              <w:rPr>
                <w:rFonts w:ascii="宋体" w:hAnsi="宋体"/>
                <w:kern w:val="0"/>
                <w:sz w:val="22"/>
              </w:rPr>
            </w:pPr>
            <w:r>
              <w:rPr>
                <w:rFonts w:ascii="宋体" w:hAnsi="宋体" w:hint="eastAsia"/>
                <w:kern w:val="0"/>
                <w:sz w:val="22"/>
              </w:rPr>
              <w:t>单人卧室</w:t>
            </w:r>
            <w:r>
              <w:rPr>
                <w:rFonts w:ascii="宋体" w:hAnsi="宋体"/>
                <w:kern w:val="0"/>
                <w:sz w:val="22"/>
              </w:rPr>
              <w:t>+</w:t>
            </w:r>
            <w:r>
              <w:rPr>
                <w:rFonts w:ascii="宋体" w:hAnsi="宋体"/>
                <w:kern w:val="0"/>
                <w:sz w:val="22"/>
              </w:rPr>
              <w:t>单人卧室兼起居、餐厅</w:t>
            </w:r>
          </w:p>
        </w:tc>
        <w:tc>
          <w:tcPr>
            <w:tcW w:w="567" w:type="dxa"/>
            <w:vMerge/>
            <w:vAlign w:val="center"/>
          </w:tcPr>
          <w:p w14:paraId="48AF2494" w14:textId="77777777" w:rsidR="00251E12" w:rsidRDefault="00251E12" w:rsidP="009B2A66">
            <w:pPr>
              <w:widowControl/>
              <w:spacing w:before="156" w:after="156" w:line="500" w:lineRule="exact"/>
              <w:jc w:val="left"/>
              <w:rPr>
                <w:rFonts w:ascii="宋体" w:hAnsi="宋体"/>
                <w:kern w:val="0"/>
                <w:sz w:val="20"/>
                <w:szCs w:val="20"/>
              </w:rPr>
            </w:pPr>
          </w:p>
        </w:tc>
        <w:tc>
          <w:tcPr>
            <w:tcW w:w="425" w:type="dxa"/>
            <w:noWrap/>
            <w:vAlign w:val="center"/>
          </w:tcPr>
          <w:p w14:paraId="021B2786" w14:textId="77777777" w:rsidR="00251E12" w:rsidRDefault="00251E12" w:rsidP="009B2A66">
            <w:pPr>
              <w:widowControl/>
              <w:spacing w:before="156" w:after="156" w:line="500" w:lineRule="exact"/>
              <w:jc w:val="left"/>
              <w:rPr>
                <w:rFonts w:ascii="宋体" w:hAnsi="宋体"/>
                <w:kern w:val="0"/>
                <w:sz w:val="20"/>
                <w:szCs w:val="20"/>
              </w:rPr>
            </w:pPr>
            <w:r>
              <w:rPr>
                <w:rFonts w:ascii="宋体" w:hAnsi="宋体" w:hint="eastAsia"/>
                <w:kern w:val="0"/>
                <w:sz w:val="20"/>
                <w:szCs w:val="20"/>
              </w:rPr>
              <w:t xml:space="preserve">　</w:t>
            </w:r>
          </w:p>
        </w:tc>
        <w:tc>
          <w:tcPr>
            <w:tcW w:w="426" w:type="dxa"/>
            <w:noWrap/>
            <w:vAlign w:val="center"/>
          </w:tcPr>
          <w:p w14:paraId="66C7E66A" w14:textId="77777777" w:rsidR="00251E12" w:rsidRDefault="00251E12" w:rsidP="009B2A66">
            <w:pPr>
              <w:widowControl/>
              <w:spacing w:before="156" w:after="156" w:line="500" w:lineRule="exact"/>
              <w:jc w:val="left"/>
              <w:rPr>
                <w:rFonts w:ascii="宋体" w:hAnsi="宋体"/>
                <w:kern w:val="0"/>
                <w:sz w:val="20"/>
                <w:szCs w:val="20"/>
              </w:rPr>
            </w:pPr>
            <w:r>
              <w:rPr>
                <w:rFonts w:ascii="宋体" w:hAnsi="宋体" w:hint="eastAsia"/>
                <w:kern w:val="0"/>
                <w:sz w:val="20"/>
                <w:szCs w:val="20"/>
              </w:rPr>
              <w:t xml:space="preserve">　</w:t>
            </w:r>
          </w:p>
        </w:tc>
        <w:tc>
          <w:tcPr>
            <w:tcW w:w="425" w:type="dxa"/>
            <w:noWrap/>
            <w:vAlign w:val="center"/>
          </w:tcPr>
          <w:p w14:paraId="1DDF6D31" w14:textId="77777777" w:rsidR="00251E12" w:rsidRDefault="00251E12" w:rsidP="009B2A66">
            <w:pPr>
              <w:widowControl/>
              <w:spacing w:before="156" w:after="156" w:line="500" w:lineRule="exact"/>
              <w:jc w:val="left"/>
              <w:rPr>
                <w:rFonts w:ascii="宋体" w:hAnsi="宋体"/>
                <w:kern w:val="0"/>
                <w:sz w:val="20"/>
                <w:szCs w:val="20"/>
              </w:rPr>
            </w:pPr>
            <w:r>
              <w:rPr>
                <w:rFonts w:ascii="宋体" w:hAnsi="宋体" w:hint="eastAsia"/>
                <w:kern w:val="0"/>
                <w:sz w:val="20"/>
                <w:szCs w:val="20"/>
              </w:rPr>
              <w:t>■</w:t>
            </w:r>
          </w:p>
        </w:tc>
        <w:tc>
          <w:tcPr>
            <w:tcW w:w="425" w:type="dxa"/>
            <w:noWrap/>
            <w:vAlign w:val="center"/>
          </w:tcPr>
          <w:p w14:paraId="1F6CC4DF" w14:textId="77777777" w:rsidR="00251E12" w:rsidRDefault="00251E12" w:rsidP="009B2A66">
            <w:pPr>
              <w:widowControl/>
              <w:spacing w:before="156" w:after="156" w:line="500" w:lineRule="exact"/>
              <w:jc w:val="left"/>
              <w:rPr>
                <w:rFonts w:ascii="宋体" w:hAnsi="宋体"/>
                <w:kern w:val="0"/>
                <w:sz w:val="20"/>
                <w:szCs w:val="20"/>
              </w:rPr>
            </w:pPr>
            <w:r>
              <w:rPr>
                <w:rFonts w:ascii="宋体" w:hAnsi="宋体" w:hint="eastAsia"/>
                <w:kern w:val="0"/>
                <w:sz w:val="20"/>
                <w:szCs w:val="20"/>
              </w:rPr>
              <w:t xml:space="preserve">　</w:t>
            </w:r>
          </w:p>
        </w:tc>
      </w:tr>
      <w:tr w:rsidR="00251E12" w14:paraId="009B0445" w14:textId="77777777" w:rsidTr="009B2A66">
        <w:trPr>
          <w:trHeight w:val="285"/>
          <w:jc w:val="center"/>
        </w:trPr>
        <w:tc>
          <w:tcPr>
            <w:tcW w:w="426" w:type="dxa"/>
            <w:vMerge w:val="restart"/>
            <w:vAlign w:val="center"/>
          </w:tcPr>
          <w:p w14:paraId="0D08E210" w14:textId="77777777" w:rsidR="00251E12" w:rsidRDefault="00251E12" w:rsidP="009B2A66">
            <w:pPr>
              <w:spacing w:before="156" w:after="156" w:line="500" w:lineRule="exact"/>
              <w:jc w:val="center"/>
              <w:rPr>
                <w:rFonts w:ascii="宋体" w:hAnsi="宋体"/>
                <w:kern w:val="0"/>
                <w:sz w:val="22"/>
              </w:rPr>
            </w:pPr>
            <w:r>
              <w:rPr>
                <w:rFonts w:hint="eastAsia"/>
                <w:sz w:val="22"/>
              </w:rPr>
              <w:t>中</w:t>
            </w:r>
            <w:r>
              <w:rPr>
                <w:rFonts w:hint="eastAsia"/>
                <w:sz w:val="22"/>
              </w:rPr>
              <w:lastRenderedPageBreak/>
              <w:t>套</w:t>
            </w:r>
            <w:r>
              <w:rPr>
                <w:rFonts w:ascii="宋体" w:hAnsi="宋体" w:hint="eastAsia"/>
                <w:kern w:val="0"/>
                <w:sz w:val="22"/>
              </w:rPr>
              <w:t>型</w:t>
            </w:r>
          </w:p>
        </w:tc>
        <w:tc>
          <w:tcPr>
            <w:tcW w:w="873" w:type="dxa"/>
            <w:vMerge w:val="restart"/>
          </w:tcPr>
          <w:p w14:paraId="28D53131" w14:textId="77777777" w:rsidR="00251E12" w:rsidRDefault="00251E12" w:rsidP="009B2A66">
            <w:pPr>
              <w:widowControl/>
              <w:spacing w:before="156" w:after="156" w:line="500" w:lineRule="exact"/>
              <w:jc w:val="center"/>
              <w:rPr>
                <w:rFonts w:ascii="宋体" w:hAnsi="宋体"/>
                <w:kern w:val="0"/>
                <w:sz w:val="22"/>
              </w:rPr>
            </w:pPr>
          </w:p>
          <w:p w14:paraId="15CCF32E" w14:textId="77777777" w:rsidR="00251E12" w:rsidRDefault="00251E12" w:rsidP="009B2A66">
            <w:pPr>
              <w:widowControl/>
              <w:spacing w:before="156" w:after="156" w:line="500" w:lineRule="exact"/>
              <w:jc w:val="center"/>
              <w:rPr>
                <w:rFonts w:ascii="宋体" w:hAnsi="宋体"/>
                <w:kern w:val="0"/>
                <w:sz w:val="22"/>
              </w:rPr>
            </w:pPr>
          </w:p>
          <w:p w14:paraId="7299DF09" w14:textId="77777777" w:rsidR="00251E12" w:rsidRDefault="00251E12" w:rsidP="009B2A66">
            <w:pPr>
              <w:widowControl/>
              <w:spacing w:before="156" w:after="156" w:line="500" w:lineRule="exact"/>
              <w:jc w:val="center"/>
              <w:rPr>
                <w:rFonts w:ascii="宋体" w:hAnsi="宋体"/>
                <w:kern w:val="0"/>
                <w:sz w:val="22"/>
              </w:rPr>
            </w:pPr>
            <w:r>
              <w:rPr>
                <w:rFonts w:ascii="宋体" w:hAnsi="宋体" w:hint="eastAsia"/>
                <w:kern w:val="0"/>
                <w:sz w:val="22"/>
              </w:rPr>
              <w:t>≤</w:t>
            </w:r>
            <w:r>
              <w:rPr>
                <w:rFonts w:ascii="宋体" w:hAnsi="宋体"/>
                <w:kern w:val="0"/>
                <w:sz w:val="22"/>
              </w:rPr>
              <w:t>70</w:t>
            </w:r>
          </w:p>
        </w:tc>
        <w:tc>
          <w:tcPr>
            <w:tcW w:w="637" w:type="dxa"/>
            <w:vMerge w:val="restart"/>
            <w:noWrap/>
            <w:vAlign w:val="center"/>
          </w:tcPr>
          <w:p w14:paraId="140E465F" w14:textId="77777777" w:rsidR="00251E12" w:rsidRDefault="00251E12" w:rsidP="009B2A66">
            <w:pPr>
              <w:widowControl/>
              <w:spacing w:before="156" w:after="156" w:line="500" w:lineRule="exact"/>
              <w:jc w:val="center"/>
              <w:rPr>
                <w:rFonts w:ascii="宋体" w:hAnsi="宋体"/>
                <w:kern w:val="0"/>
                <w:sz w:val="22"/>
              </w:rPr>
            </w:pPr>
            <w:r>
              <w:rPr>
                <w:rFonts w:ascii="宋体" w:hAnsi="宋体"/>
                <w:kern w:val="0"/>
                <w:sz w:val="22"/>
              </w:rPr>
              <w:lastRenderedPageBreak/>
              <w:t>3</w:t>
            </w:r>
          </w:p>
        </w:tc>
        <w:tc>
          <w:tcPr>
            <w:tcW w:w="4691" w:type="dxa"/>
            <w:noWrap/>
            <w:vAlign w:val="center"/>
          </w:tcPr>
          <w:p w14:paraId="02AE65C9" w14:textId="77777777" w:rsidR="00251E12" w:rsidRDefault="00251E12" w:rsidP="009B2A66">
            <w:pPr>
              <w:widowControl/>
              <w:spacing w:before="156" w:after="156" w:line="500" w:lineRule="exact"/>
              <w:jc w:val="left"/>
              <w:rPr>
                <w:rFonts w:ascii="宋体" w:hAnsi="宋体"/>
                <w:kern w:val="0"/>
                <w:sz w:val="22"/>
              </w:rPr>
            </w:pPr>
            <w:r>
              <w:rPr>
                <w:rFonts w:ascii="宋体" w:hAnsi="宋体" w:hint="eastAsia"/>
                <w:kern w:val="0"/>
                <w:sz w:val="22"/>
              </w:rPr>
              <w:t>双人卧室</w:t>
            </w:r>
            <w:r>
              <w:rPr>
                <w:rFonts w:ascii="宋体" w:hAnsi="宋体"/>
                <w:kern w:val="0"/>
                <w:sz w:val="22"/>
              </w:rPr>
              <w:t>+</w:t>
            </w:r>
            <w:r>
              <w:rPr>
                <w:rFonts w:ascii="宋体" w:hAnsi="宋体"/>
                <w:kern w:val="0"/>
                <w:sz w:val="22"/>
              </w:rPr>
              <w:t>单人卧室</w:t>
            </w:r>
            <w:r>
              <w:rPr>
                <w:rFonts w:ascii="宋体" w:hAnsi="宋体"/>
                <w:kern w:val="0"/>
                <w:sz w:val="22"/>
              </w:rPr>
              <w:t>+</w:t>
            </w:r>
            <w:r>
              <w:rPr>
                <w:rFonts w:ascii="宋体" w:hAnsi="宋体"/>
                <w:kern w:val="0"/>
                <w:sz w:val="22"/>
              </w:rPr>
              <w:t>起居兼餐厅</w:t>
            </w:r>
          </w:p>
        </w:tc>
        <w:tc>
          <w:tcPr>
            <w:tcW w:w="567" w:type="dxa"/>
            <w:vMerge w:val="restart"/>
            <w:vAlign w:val="center"/>
          </w:tcPr>
          <w:p w14:paraId="77837721" w14:textId="77777777" w:rsidR="00251E12" w:rsidRDefault="00251E12" w:rsidP="009B2A66">
            <w:pPr>
              <w:widowControl/>
              <w:spacing w:before="156" w:after="156" w:line="500" w:lineRule="exact"/>
              <w:jc w:val="center"/>
              <w:rPr>
                <w:rFonts w:ascii="宋体" w:hAnsi="宋体"/>
                <w:kern w:val="0"/>
                <w:sz w:val="20"/>
                <w:szCs w:val="20"/>
              </w:rPr>
            </w:pPr>
            <w:r>
              <w:rPr>
                <w:rFonts w:ascii="宋体" w:hAnsi="宋体"/>
                <w:kern w:val="0"/>
                <w:sz w:val="20"/>
                <w:szCs w:val="20"/>
              </w:rPr>
              <w:t>3</w:t>
            </w:r>
          </w:p>
        </w:tc>
        <w:tc>
          <w:tcPr>
            <w:tcW w:w="425" w:type="dxa"/>
            <w:noWrap/>
            <w:vAlign w:val="center"/>
          </w:tcPr>
          <w:p w14:paraId="097E2627" w14:textId="77777777" w:rsidR="00251E12" w:rsidRDefault="00251E12" w:rsidP="009B2A66">
            <w:pPr>
              <w:widowControl/>
              <w:spacing w:before="156" w:after="156" w:line="500" w:lineRule="exact"/>
              <w:jc w:val="left"/>
              <w:rPr>
                <w:rFonts w:ascii="宋体" w:hAnsi="宋体"/>
                <w:kern w:val="0"/>
                <w:sz w:val="20"/>
                <w:szCs w:val="20"/>
              </w:rPr>
            </w:pPr>
            <w:r>
              <w:rPr>
                <w:rFonts w:ascii="宋体" w:hAnsi="宋体" w:hint="eastAsia"/>
                <w:kern w:val="0"/>
                <w:sz w:val="20"/>
                <w:szCs w:val="20"/>
              </w:rPr>
              <w:t xml:space="preserve">　</w:t>
            </w:r>
          </w:p>
        </w:tc>
        <w:tc>
          <w:tcPr>
            <w:tcW w:w="426" w:type="dxa"/>
            <w:noWrap/>
            <w:vAlign w:val="center"/>
          </w:tcPr>
          <w:p w14:paraId="478A65A2" w14:textId="77777777" w:rsidR="00251E12" w:rsidRDefault="00251E12" w:rsidP="009B2A66">
            <w:pPr>
              <w:widowControl/>
              <w:spacing w:before="156" w:after="156" w:line="500" w:lineRule="exact"/>
              <w:jc w:val="left"/>
              <w:rPr>
                <w:rFonts w:ascii="宋体" w:hAnsi="宋体"/>
                <w:kern w:val="0"/>
                <w:sz w:val="20"/>
                <w:szCs w:val="20"/>
              </w:rPr>
            </w:pPr>
            <w:r>
              <w:rPr>
                <w:rFonts w:ascii="宋体" w:hAnsi="宋体" w:hint="eastAsia"/>
                <w:kern w:val="0"/>
                <w:sz w:val="20"/>
                <w:szCs w:val="20"/>
              </w:rPr>
              <w:t xml:space="preserve">　</w:t>
            </w:r>
          </w:p>
        </w:tc>
        <w:tc>
          <w:tcPr>
            <w:tcW w:w="425" w:type="dxa"/>
            <w:noWrap/>
            <w:vAlign w:val="center"/>
          </w:tcPr>
          <w:p w14:paraId="2369CBEC" w14:textId="77777777" w:rsidR="00251E12" w:rsidRDefault="00251E12" w:rsidP="009B2A66">
            <w:pPr>
              <w:widowControl/>
              <w:spacing w:before="156" w:after="156" w:line="500" w:lineRule="exact"/>
              <w:jc w:val="left"/>
              <w:rPr>
                <w:rFonts w:ascii="宋体" w:hAnsi="宋体"/>
                <w:kern w:val="0"/>
                <w:sz w:val="20"/>
                <w:szCs w:val="20"/>
              </w:rPr>
            </w:pPr>
            <w:r>
              <w:rPr>
                <w:rFonts w:ascii="宋体" w:hAnsi="宋体" w:hint="eastAsia"/>
                <w:kern w:val="0"/>
                <w:sz w:val="20"/>
                <w:szCs w:val="20"/>
              </w:rPr>
              <w:t>■</w:t>
            </w:r>
          </w:p>
        </w:tc>
        <w:tc>
          <w:tcPr>
            <w:tcW w:w="425" w:type="dxa"/>
            <w:noWrap/>
            <w:vAlign w:val="center"/>
          </w:tcPr>
          <w:p w14:paraId="2CC0EEEF" w14:textId="77777777" w:rsidR="00251E12" w:rsidRDefault="00251E12" w:rsidP="009B2A66">
            <w:pPr>
              <w:widowControl/>
              <w:spacing w:before="156" w:after="156" w:line="500" w:lineRule="exact"/>
              <w:jc w:val="left"/>
              <w:rPr>
                <w:rFonts w:ascii="宋体" w:hAnsi="宋体"/>
                <w:kern w:val="0"/>
                <w:sz w:val="20"/>
                <w:szCs w:val="20"/>
              </w:rPr>
            </w:pPr>
            <w:r>
              <w:rPr>
                <w:rFonts w:ascii="宋体" w:hAnsi="宋体" w:hint="eastAsia"/>
                <w:kern w:val="0"/>
                <w:sz w:val="20"/>
                <w:szCs w:val="20"/>
              </w:rPr>
              <w:t>■</w:t>
            </w:r>
          </w:p>
        </w:tc>
      </w:tr>
      <w:tr w:rsidR="00251E12" w14:paraId="0C215C91" w14:textId="77777777" w:rsidTr="009B2A66">
        <w:trPr>
          <w:trHeight w:val="285"/>
          <w:jc w:val="center"/>
        </w:trPr>
        <w:tc>
          <w:tcPr>
            <w:tcW w:w="426" w:type="dxa"/>
            <w:vMerge/>
            <w:vAlign w:val="center"/>
          </w:tcPr>
          <w:p w14:paraId="55FF7C71" w14:textId="77777777" w:rsidR="00251E12" w:rsidRDefault="00251E12" w:rsidP="009B2A66">
            <w:pPr>
              <w:spacing w:before="156" w:after="156" w:line="500" w:lineRule="exact"/>
              <w:jc w:val="center"/>
              <w:rPr>
                <w:rFonts w:ascii="宋体" w:hAnsi="宋体"/>
                <w:kern w:val="0"/>
                <w:sz w:val="22"/>
              </w:rPr>
            </w:pPr>
          </w:p>
        </w:tc>
        <w:tc>
          <w:tcPr>
            <w:tcW w:w="873" w:type="dxa"/>
            <w:vMerge/>
          </w:tcPr>
          <w:p w14:paraId="4555EFCA" w14:textId="77777777" w:rsidR="00251E12" w:rsidRDefault="00251E12" w:rsidP="009B2A66">
            <w:pPr>
              <w:widowControl/>
              <w:spacing w:before="156" w:after="156" w:line="500" w:lineRule="exact"/>
              <w:jc w:val="left"/>
              <w:rPr>
                <w:rFonts w:ascii="宋体" w:hAnsi="宋体"/>
                <w:kern w:val="0"/>
                <w:sz w:val="22"/>
              </w:rPr>
            </w:pPr>
          </w:p>
        </w:tc>
        <w:tc>
          <w:tcPr>
            <w:tcW w:w="637" w:type="dxa"/>
            <w:vMerge/>
            <w:vAlign w:val="center"/>
          </w:tcPr>
          <w:p w14:paraId="0CDCFD8A" w14:textId="77777777" w:rsidR="00251E12" w:rsidRDefault="00251E12" w:rsidP="009B2A66">
            <w:pPr>
              <w:widowControl/>
              <w:spacing w:before="156" w:after="156" w:line="500" w:lineRule="exact"/>
              <w:jc w:val="left"/>
              <w:rPr>
                <w:rFonts w:ascii="宋体" w:hAnsi="宋体"/>
                <w:kern w:val="0"/>
                <w:sz w:val="22"/>
              </w:rPr>
            </w:pPr>
          </w:p>
        </w:tc>
        <w:tc>
          <w:tcPr>
            <w:tcW w:w="4691" w:type="dxa"/>
            <w:noWrap/>
            <w:vAlign w:val="center"/>
          </w:tcPr>
          <w:p w14:paraId="14F752DB" w14:textId="77777777" w:rsidR="00251E12" w:rsidRDefault="00251E12" w:rsidP="009B2A66">
            <w:pPr>
              <w:widowControl/>
              <w:spacing w:before="156" w:after="156" w:line="500" w:lineRule="exact"/>
              <w:jc w:val="left"/>
              <w:rPr>
                <w:rFonts w:ascii="宋体" w:hAnsi="宋体"/>
                <w:kern w:val="0"/>
                <w:sz w:val="22"/>
              </w:rPr>
            </w:pPr>
            <w:r>
              <w:rPr>
                <w:rFonts w:ascii="宋体" w:hAnsi="宋体" w:hint="eastAsia"/>
                <w:kern w:val="0"/>
                <w:sz w:val="22"/>
              </w:rPr>
              <w:t>双人卧室</w:t>
            </w:r>
            <w:r>
              <w:rPr>
                <w:rFonts w:ascii="宋体" w:hAnsi="宋体"/>
                <w:kern w:val="0"/>
                <w:sz w:val="22"/>
              </w:rPr>
              <w:t>+</w:t>
            </w:r>
            <w:r>
              <w:rPr>
                <w:rFonts w:ascii="宋体" w:hAnsi="宋体"/>
                <w:kern w:val="0"/>
                <w:sz w:val="22"/>
              </w:rPr>
              <w:t>单人卧室兼起居</w:t>
            </w:r>
            <w:r>
              <w:rPr>
                <w:rFonts w:ascii="宋体" w:hAnsi="宋体"/>
                <w:kern w:val="0"/>
                <w:sz w:val="22"/>
              </w:rPr>
              <w:t>+</w:t>
            </w:r>
            <w:r>
              <w:rPr>
                <w:rFonts w:ascii="宋体" w:hAnsi="宋体"/>
                <w:kern w:val="0"/>
                <w:sz w:val="22"/>
              </w:rPr>
              <w:t>餐厅（过道厅）</w:t>
            </w:r>
          </w:p>
        </w:tc>
        <w:tc>
          <w:tcPr>
            <w:tcW w:w="567" w:type="dxa"/>
            <w:vMerge/>
            <w:vAlign w:val="center"/>
          </w:tcPr>
          <w:p w14:paraId="6F32461E" w14:textId="77777777" w:rsidR="00251E12" w:rsidRDefault="00251E12" w:rsidP="009B2A66">
            <w:pPr>
              <w:widowControl/>
              <w:spacing w:before="156" w:after="156" w:line="500" w:lineRule="exact"/>
              <w:jc w:val="left"/>
              <w:rPr>
                <w:rFonts w:ascii="宋体" w:hAnsi="宋体"/>
                <w:kern w:val="0"/>
                <w:sz w:val="20"/>
                <w:szCs w:val="20"/>
              </w:rPr>
            </w:pPr>
          </w:p>
        </w:tc>
        <w:tc>
          <w:tcPr>
            <w:tcW w:w="425" w:type="dxa"/>
            <w:noWrap/>
            <w:vAlign w:val="center"/>
          </w:tcPr>
          <w:p w14:paraId="76B8CD54" w14:textId="77777777" w:rsidR="00251E12" w:rsidRDefault="00251E12" w:rsidP="009B2A66">
            <w:pPr>
              <w:widowControl/>
              <w:spacing w:before="156" w:after="156" w:line="500" w:lineRule="exact"/>
              <w:jc w:val="left"/>
              <w:rPr>
                <w:rFonts w:ascii="宋体" w:hAnsi="宋体"/>
                <w:kern w:val="0"/>
                <w:sz w:val="20"/>
                <w:szCs w:val="20"/>
              </w:rPr>
            </w:pPr>
            <w:r>
              <w:rPr>
                <w:rFonts w:ascii="宋体" w:hAnsi="宋体" w:hint="eastAsia"/>
                <w:kern w:val="0"/>
                <w:sz w:val="20"/>
                <w:szCs w:val="20"/>
              </w:rPr>
              <w:t xml:space="preserve">　</w:t>
            </w:r>
          </w:p>
        </w:tc>
        <w:tc>
          <w:tcPr>
            <w:tcW w:w="426" w:type="dxa"/>
            <w:noWrap/>
            <w:vAlign w:val="center"/>
          </w:tcPr>
          <w:p w14:paraId="2AAA0707" w14:textId="77777777" w:rsidR="00251E12" w:rsidRDefault="00251E12" w:rsidP="009B2A66">
            <w:pPr>
              <w:widowControl/>
              <w:spacing w:before="156" w:after="156" w:line="500" w:lineRule="exact"/>
              <w:jc w:val="left"/>
              <w:rPr>
                <w:rFonts w:ascii="宋体" w:hAnsi="宋体"/>
                <w:kern w:val="0"/>
                <w:sz w:val="20"/>
                <w:szCs w:val="20"/>
              </w:rPr>
            </w:pPr>
            <w:r>
              <w:rPr>
                <w:rFonts w:ascii="宋体" w:hAnsi="宋体" w:hint="eastAsia"/>
                <w:kern w:val="0"/>
                <w:sz w:val="20"/>
                <w:szCs w:val="20"/>
              </w:rPr>
              <w:t xml:space="preserve">　</w:t>
            </w:r>
          </w:p>
        </w:tc>
        <w:tc>
          <w:tcPr>
            <w:tcW w:w="425" w:type="dxa"/>
            <w:noWrap/>
            <w:vAlign w:val="center"/>
          </w:tcPr>
          <w:p w14:paraId="57DC6697" w14:textId="77777777" w:rsidR="00251E12" w:rsidRDefault="00251E12" w:rsidP="009B2A66">
            <w:pPr>
              <w:widowControl/>
              <w:spacing w:before="156" w:after="156" w:line="500" w:lineRule="exact"/>
              <w:jc w:val="left"/>
              <w:rPr>
                <w:rFonts w:ascii="宋体" w:hAnsi="宋体"/>
                <w:kern w:val="0"/>
                <w:sz w:val="20"/>
                <w:szCs w:val="20"/>
              </w:rPr>
            </w:pPr>
            <w:r>
              <w:rPr>
                <w:rFonts w:ascii="宋体" w:hAnsi="宋体" w:hint="eastAsia"/>
                <w:kern w:val="0"/>
                <w:sz w:val="20"/>
                <w:szCs w:val="20"/>
              </w:rPr>
              <w:t>■</w:t>
            </w:r>
          </w:p>
        </w:tc>
        <w:tc>
          <w:tcPr>
            <w:tcW w:w="425" w:type="dxa"/>
            <w:noWrap/>
            <w:vAlign w:val="center"/>
          </w:tcPr>
          <w:p w14:paraId="3D58A0E6" w14:textId="77777777" w:rsidR="00251E12" w:rsidRDefault="00251E12" w:rsidP="009B2A66">
            <w:pPr>
              <w:widowControl/>
              <w:spacing w:before="156" w:after="156" w:line="500" w:lineRule="exact"/>
              <w:jc w:val="left"/>
              <w:rPr>
                <w:rFonts w:ascii="宋体" w:hAnsi="宋体"/>
                <w:kern w:val="0"/>
                <w:sz w:val="20"/>
                <w:szCs w:val="20"/>
              </w:rPr>
            </w:pPr>
            <w:r>
              <w:rPr>
                <w:rFonts w:ascii="宋体" w:hAnsi="宋体" w:hint="eastAsia"/>
                <w:kern w:val="0"/>
                <w:sz w:val="20"/>
                <w:szCs w:val="20"/>
              </w:rPr>
              <w:t>■</w:t>
            </w:r>
          </w:p>
        </w:tc>
      </w:tr>
      <w:tr w:rsidR="00251E12" w14:paraId="5542B17A" w14:textId="77777777" w:rsidTr="009B2A66">
        <w:trPr>
          <w:trHeight w:val="285"/>
          <w:jc w:val="center"/>
        </w:trPr>
        <w:tc>
          <w:tcPr>
            <w:tcW w:w="426" w:type="dxa"/>
            <w:vMerge/>
            <w:vAlign w:val="center"/>
          </w:tcPr>
          <w:p w14:paraId="76E8E550" w14:textId="77777777" w:rsidR="00251E12" w:rsidRDefault="00251E12" w:rsidP="009B2A66">
            <w:pPr>
              <w:spacing w:before="156" w:after="156" w:line="500" w:lineRule="exact"/>
              <w:jc w:val="center"/>
              <w:rPr>
                <w:rFonts w:ascii="宋体" w:hAnsi="宋体"/>
                <w:kern w:val="0"/>
                <w:sz w:val="22"/>
              </w:rPr>
            </w:pPr>
          </w:p>
        </w:tc>
        <w:tc>
          <w:tcPr>
            <w:tcW w:w="873" w:type="dxa"/>
            <w:vMerge/>
          </w:tcPr>
          <w:p w14:paraId="5FB22892" w14:textId="77777777" w:rsidR="00251E12" w:rsidRDefault="00251E12" w:rsidP="009B2A66">
            <w:pPr>
              <w:widowControl/>
              <w:spacing w:before="156" w:after="156" w:line="500" w:lineRule="exact"/>
              <w:jc w:val="left"/>
              <w:rPr>
                <w:rFonts w:ascii="宋体" w:hAnsi="宋体"/>
                <w:kern w:val="0"/>
                <w:sz w:val="22"/>
              </w:rPr>
            </w:pPr>
          </w:p>
        </w:tc>
        <w:tc>
          <w:tcPr>
            <w:tcW w:w="637" w:type="dxa"/>
            <w:vMerge/>
            <w:vAlign w:val="center"/>
          </w:tcPr>
          <w:p w14:paraId="50CB4247" w14:textId="77777777" w:rsidR="00251E12" w:rsidRDefault="00251E12" w:rsidP="009B2A66">
            <w:pPr>
              <w:widowControl/>
              <w:spacing w:before="156" w:after="156" w:line="500" w:lineRule="exact"/>
              <w:jc w:val="left"/>
              <w:rPr>
                <w:rFonts w:ascii="宋体" w:hAnsi="宋体"/>
                <w:kern w:val="0"/>
                <w:sz w:val="22"/>
              </w:rPr>
            </w:pPr>
          </w:p>
        </w:tc>
        <w:tc>
          <w:tcPr>
            <w:tcW w:w="4691" w:type="dxa"/>
            <w:noWrap/>
            <w:vAlign w:val="center"/>
          </w:tcPr>
          <w:p w14:paraId="20BA8472" w14:textId="77777777" w:rsidR="00251E12" w:rsidRDefault="00251E12" w:rsidP="009B2A66">
            <w:pPr>
              <w:widowControl/>
              <w:spacing w:before="156" w:after="156" w:line="500" w:lineRule="exact"/>
              <w:jc w:val="left"/>
              <w:rPr>
                <w:rFonts w:ascii="宋体" w:hAnsi="宋体"/>
                <w:kern w:val="0"/>
                <w:sz w:val="22"/>
              </w:rPr>
            </w:pPr>
            <w:r>
              <w:rPr>
                <w:rFonts w:ascii="宋体" w:hAnsi="宋体" w:hint="eastAsia"/>
                <w:kern w:val="0"/>
                <w:sz w:val="22"/>
              </w:rPr>
              <w:t>双人卧室兼起居</w:t>
            </w:r>
            <w:r>
              <w:rPr>
                <w:rFonts w:ascii="宋体" w:hAnsi="宋体"/>
                <w:kern w:val="0"/>
                <w:sz w:val="22"/>
              </w:rPr>
              <w:t>+</w:t>
            </w:r>
            <w:r>
              <w:rPr>
                <w:rFonts w:ascii="宋体" w:hAnsi="宋体"/>
                <w:kern w:val="0"/>
                <w:sz w:val="22"/>
              </w:rPr>
              <w:t>单人卧室</w:t>
            </w:r>
            <w:r>
              <w:rPr>
                <w:rFonts w:ascii="宋体" w:hAnsi="宋体"/>
                <w:kern w:val="0"/>
                <w:sz w:val="22"/>
              </w:rPr>
              <w:t>+</w:t>
            </w:r>
            <w:r>
              <w:rPr>
                <w:rFonts w:ascii="宋体" w:hAnsi="宋体"/>
                <w:kern w:val="0"/>
                <w:sz w:val="22"/>
              </w:rPr>
              <w:t>餐厅（过道厅）</w:t>
            </w:r>
          </w:p>
        </w:tc>
        <w:tc>
          <w:tcPr>
            <w:tcW w:w="567" w:type="dxa"/>
            <w:vMerge/>
            <w:vAlign w:val="center"/>
          </w:tcPr>
          <w:p w14:paraId="2E77DD69" w14:textId="77777777" w:rsidR="00251E12" w:rsidRDefault="00251E12" w:rsidP="009B2A66">
            <w:pPr>
              <w:widowControl/>
              <w:spacing w:before="156" w:after="156" w:line="500" w:lineRule="exact"/>
              <w:jc w:val="left"/>
              <w:rPr>
                <w:rFonts w:ascii="宋体" w:hAnsi="宋体"/>
                <w:kern w:val="0"/>
                <w:sz w:val="20"/>
                <w:szCs w:val="20"/>
              </w:rPr>
            </w:pPr>
          </w:p>
        </w:tc>
        <w:tc>
          <w:tcPr>
            <w:tcW w:w="425" w:type="dxa"/>
            <w:noWrap/>
            <w:vAlign w:val="center"/>
          </w:tcPr>
          <w:p w14:paraId="4775D05F" w14:textId="77777777" w:rsidR="00251E12" w:rsidRDefault="00251E12" w:rsidP="009B2A66">
            <w:pPr>
              <w:widowControl/>
              <w:spacing w:before="156" w:after="156" w:line="500" w:lineRule="exact"/>
              <w:jc w:val="left"/>
              <w:rPr>
                <w:rFonts w:ascii="宋体" w:hAnsi="宋体"/>
                <w:kern w:val="0"/>
                <w:sz w:val="20"/>
                <w:szCs w:val="20"/>
              </w:rPr>
            </w:pPr>
            <w:r>
              <w:rPr>
                <w:rFonts w:ascii="宋体" w:hAnsi="宋体" w:hint="eastAsia"/>
                <w:kern w:val="0"/>
                <w:sz w:val="20"/>
                <w:szCs w:val="20"/>
              </w:rPr>
              <w:t xml:space="preserve">　</w:t>
            </w:r>
          </w:p>
        </w:tc>
        <w:tc>
          <w:tcPr>
            <w:tcW w:w="426" w:type="dxa"/>
            <w:noWrap/>
            <w:vAlign w:val="center"/>
          </w:tcPr>
          <w:p w14:paraId="0DC7B471" w14:textId="77777777" w:rsidR="00251E12" w:rsidRDefault="00251E12" w:rsidP="009B2A66">
            <w:pPr>
              <w:widowControl/>
              <w:spacing w:before="156" w:after="156" w:line="500" w:lineRule="exact"/>
              <w:jc w:val="left"/>
              <w:rPr>
                <w:rFonts w:ascii="宋体" w:hAnsi="宋体"/>
                <w:kern w:val="0"/>
                <w:sz w:val="20"/>
                <w:szCs w:val="20"/>
              </w:rPr>
            </w:pPr>
            <w:r>
              <w:rPr>
                <w:rFonts w:ascii="宋体" w:hAnsi="宋体" w:hint="eastAsia"/>
                <w:kern w:val="0"/>
                <w:sz w:val="20"/>
                <w:szCs w:val="20"/>
              </w:rPr>
              <w:t xml:space="preserve">　</w:t>
            </w:r>
          </w:p>
        </w:tc>
        <w:tc>
          <w:tcPr>
            <w:tcW w:w="425" w:type="dxa"/>
            <w:noWrap/>
            <w:vAlign w:val="center"/>
          </w:tcPr>
          <w:p w14:paraId="4162040E" w14:textId="77777777" w:rsidR="00251E12" w:rsidRDefault="00251E12" w:rsidP="009B2A66">
            <w:pPr>
              <w:widowControl/>
              <w:spacing w:before="156" w:after="156" w:line="500" w:lineRule="exact"/>
              <w:jc w:val="left"/>
              <w:rPr>
                <w:rFonts w:ascii="宋体" w:hAnsi="宋体"/>
                <w:kern w:val="0"/>
                <w:sz w:val="20"/>
                <w:szCs w:val="20"/>
              </w:rPr>
            </w:pPr>
            <w:r>
              <w:rPr>
                <w:rFonts w:ascii="宋体" w:hAnsi="宋体" w:hint="eastAsia"/>
                <w:kern w:val="0"/>
                <w:sz w:val="20"/>
                <w:szCs w:val="20"/>
              </w:rPr>
              <w:t>■</w:t>
            </w:r>
          </w:p>
        </w:tc>
        <w:tc>
          <w:tcPr>
            <w:tcW w:w="425" w:type="dxa"/>
            <w:noWrap/>
            <w:vAlign w:val="center"/>
          </w:tcPr>
          <w:p w14:paraId="68425EFB" w14:textId="77777777" w:rsidR="00251E12" w:rsidRDefault="00251E12" w:rsidP="009B2A66">
            <w:pPr>
              <w:widowControl/>
              <w:spacing w:before="156" w:after="156" w:line="500" w:lineRule="exact"/>
              <w:jc w:val="left"/>
              <w:rPr>
                <w:rFonts w:ascii="宋体" w:hAnsi="宋体"/>
                <w:kern w:val="0"/>
                <w:sz w:val="20"/>
                <w:szCs w:val="20"/>
              </w:rPr>
            </w:pPr>
            <w:r>
              <w:rPr>
                <w:rFonts w:ascii="宋体" w:hAnsi="宋体" w:hint="eastAsia"/>
                <w:kern w:val="0"/>
                <w:sz w:val="20"/>
                <w:szCs w:val="20"/>
              </w:rPr>
              <w:t>■</w:t>
            </w:r>
          </w:p>
        </w:tc>
      </w:tr>
      <w:tr w:rsidR="00251E12" w14:paraId="7979688F" w14:textId="77777777" w:rsidTr="009B2A66">
        <w:trPr>
          <w:trHeight w:val="145"/>
          <w:jc w:val="center"/>
        </w:trPr>
        <w:tc>
          <w:tcPr>
            <w:tcW w:w="426" w:type="dxa"/>
            <w:vMerge/>
            <w:vAlign w:val="center"/>
          </w:tcPr>
          <w:p w14:paraId="7A9F7D8B" w14:textId="77777777" w:rsidR="00251E12" w:rsidRDefault="00251E12" w:rsidP="009B2A66">
            <w:pPr>
              <w:widowControl/>
              <w:spacing w:before="156" w:after="156" w:line="500" w:lineRule="exact"/>
              <w:jc w:val="center"/>
              <w:rPr>
                <w:rFonts w:ascii="宋体" w:hAnsi="宋体"/>
                <w:kern w:val="0"/>
                <w:sz w:val="22"/>
              </w:rPr>
            </w:pPr>
          </w:p>
        </w:tc>
        <w:tc>
          <w:tcPr>
            <w:tcW w:w="873" w:type="dxa"/>
            <w:vMerge/>
          </w:tcPr>
          <w:p w14:paraId="53A030BC" w14:textId="77777777" w:rsidR="00251E12" w:rsidRDefault="00251E12" w:rsidP="009B2A66">
            <w:pPr>
              <w:widowControl/>
              <w:spacing w:before="156" w:after="156" w:line="500" w:lineRule="exact"/>
              <w:jc w:val="center"/>
              <w:rPr>
                <w:rFonts w:ascii="宋体" w:hAnsi="宋体"/>
                <w:kern w:val="0"/>
                <w:sz w:val="22"/>
              </w:rPr>
            </w:pPr>
          </w:p>
        </w:tc>
        <w:tc>
          <w:tcPr>
            <w:tcW w:w="637" w:type="dxa"/>
            <w:vMerge w:val="restart"/>
            <w:noWrap/>
            <w:vAlign w:val="center"/>
          </w:tcPr>
          <w:p w14:paraId="437A8439" w14:textId="77777777" w:rsidR="00251E12" w:rsidRDefault="00251E12" w:rsidP="009B2A66">
            <w:pPr>
              <w:widowControl/>
              <w:spacing w:before="156" w:after="156" w:line="500" w:lineRule="exact"/>
              <w:jc w:val="center"/>
              <w:rPr>
                <w:rFonts w:ascii="宋体" w:hAnsi="宋体"/>
                <w:kern w:val="0"/>
                <w:sz w:val="22"/>
              </w:rPr>
            </w:pPr>
            <w:r>
              <w:rPr>
                <w:rFonts w:ascii="宋体" w:hAnsi="宋体"/>
                <w:kern w:val="0"/>
                <w:sz w:val="22"/>
              </w:rPr>
              <w:t>4</w:t>
            </w:r>
          </w:p>
        </w:tc>
        <w:tc>
          <w:tcPr>
            <w:tcW w:w="4691" w:type="dxa"/>
            <w:noWrap/>
            <w:vAlign w:val="center"/>
          </w:tcPr>
          <w:p w14:paraId="4E2F5613" w14:textId="77777777" w:rsidR="00251E12" w:rsidRDefault="00251E12" w:rsidP="009B2A66">
            <w:pPr>
              <w:widowControl/>
              <w:spacing w:before="156" w:after="156" w:line="500" w:lineRule="exact"/>
              <w:jc w:val="left"/>
              <w:rPr>
                <w:rFonts w:ascii="宋体" w:hAnsi="宋体"/>
                <w:kern w:val="0"/>
                <w:sz w:val="22"/>
              </w:rPr>
            </w:pPr>
            <w:r>
              <w:rPr>
                <w:rFonts w:ascii="宋体" w:hAnsi="宋体" w:hint="eastAsia"/>
                <w:kern w:val="0"/>
                <w:sz w:val="22"/>
              </w:rPr>
              <w:t>双人卧室</w:t>
            </w:r>
            <w:r>
              <w:rPr>
                <w:rFonts w:ascii="宋体" w:hAnsi="宋体"/>
                <w:kern w:val="0"/>
                <w:sz w:val="22"/>
              </w:rPr>
              <w:t>+2×</w:t>
            </w:r>
            <w:r>
              <w:rPr>
                <w:rFonts w:ascii="宋体" w:hAnsi="宋体"/>
                <w:kern w:val="0"/>
                <w:sz w:val="22"/>
              </w:rPr>
              <w:t>单人卧室</w:t>
            </w:r>
            <w:r>
              <w:rPr>
                <w:rFonts w:ascii="宋体" w:hAnsi="宋体"/>
                <w:kern w:val="0"/>
                <w:sz w:val="22"/>
              </w:rPr>
              <w:t>+</w:t>
            </w:r>
            <w:r>
              <w:rPr>
                <w:rFonts w:ascii="宋体" w:hAnsi="宋体"/>
                <w:kern w:val="0"/>
                <w:sz w:val="22"/>
              </w:rPr>
              <w:t>起居兼餐厅</w:t>
            </w:r>
          </w:p>
        </w:tc>
        <w:tc>
          <w:tcPr>
            <w:tcW w:w="567" w:type="dxa"/>
            <w:vMerge w:val="restart"/>
            <w:vAlign w:val="center"/>
          </w:tcPr>
          <w:p w14:paraId="0905E8CD" w14:textId="77777777" w:rsidR="00251E12" w:rsidRDefault="00251E12" w:rsidP="009B2A66">
            <w:pPr>
              <w:widowControl/>
              <w:spacing w:before="156" w:after="156" w:line="500" w:lineRule="exact"/>
              <w:jc w:val="center"/>
              <w:rPr>
                <w:rFonts w:ascii="宋体" w:hAnsi="宋体"/>
                <w:kern w:val="0"/>
                <w:sz w:val="20"/>
                <w:szCs w:val="20"/>
              </w:rPr>
            </w:pPr>
            <w:r>
              <w:rPr>
                <w:rFonts w:ascii="宋体" w:hAnsi="宋体"/>
                <w:kern w:val="0"/>
                <w:sz w:val="20"/>
                <w:szCs w:val="20"/>
              </w:rPr>
              <w:t>4</w:t>
            </w:r>
          </w:p>
        </w:tc>
        <w:tc>
          <w:tcPr>
            <w:tcW w:w="425" w:type="dxa"/>
            <w:noWrap/>
            <w:vAlign w:val="center"/>
          </w:tcPr>
          <w:p w14:paraId="42C0C867" w14:textId="77777777" w:rsidR="00251E12" w:rsidRDefault="00251E12" w:rsidP="009B2A66">
            <w:pPr>
              <w:spacing w:before="156" w:after="156" w:line="500" w:lineRule="exact"/>
              <w:jc w:val="left"/>
              <w:rPr>
                <w:rFonts w:ascii="宋体" w:hAnsi="宋体"/>
                <w:kern w:val="0"/>
                <w:sz w:val="20"/>
                <w:szCs w:val="20"/>
              </w:rPr>
            </w:pPr>
          </w:p>
        </w:tc>
        <w:tc>
          <w:tcPr>
            <w:tcW w:w="426" w:type="dxa"/>
            <w:noWrap/>
            <w:vAlign w:val="center"/>
          </w:tcPr>
          <w:p w14:paraId="78D4FFA4" w14:textId="77777777" w:rsidR="00251E12" w:rsidRDefault="00251E12" w:rsidP="009B2A66">
            <w:pPr>
              <w:spacing w:before="156" w:after="156" w:line="500" w:lineRule="exact"/>
              <w:jc w:val="left"/>
              <w:rPr>
                <w:rFonts w:ascii="宋体" w:hAnsi="宋体"/>
                <w:kern w:val="0"/>
                <w:sz w:val="20"/>
                <w:szCs w:val="20"/>
              </w:rPr>
            </w:pPr>
          </w:p>
        </w:tc>
        <w:tc>
          <w:tcPr>
            <w:tcW w:w="425" w:type="dxa"/>
            <w:noWrap/>
            <w:vAlign w:val="center"/>
          </w:tcPr>
          <w:p w14:paraId="1E6029D2" w14:textId="77777777" w:rsidR="00251E12" w:rsidRDefault="00251E12" w:rsidP="009B2A66">
            <w:pPr>
              <w:spacing w:before="156" w:after="156" w:line="500" w:lineRule="exact"/>
              <w:jc w:val="left"/>
              <w:rPr>
                <w:rFonts w:ascii="宋体" w:hAnsi="宋体"/>
                <w:kern w:val="0"/>
                <w:sz w:val="20"/>
                <w:szCs w:val="20"/>
              </w:rPr>
            </w:pPr>
          </w:p>
        </w:tc>
        <w:tc>
          <w:tcPr>
            <w:tcW w:w="425" w:type="dxa"/>
            <w:noWrap/>
            <w:vAlign w:val="center"/>
          </w:tcPr>
          <w:p w14:paraId="6A311ED9" w14:textId="77777777" w:rsidR="00251E12" w:rsidRDefault="00251E12" w:rsidP="009B2A66">
            <w:pPr>
              <w:widowControl/>
              <w:spacing w:before="156" w:after="156" w:line="500" w:lineRule="exact"/>
              <w:jc w:val="left"/>
              <w:rPr>
                <w:rFonts w:ascii="宋体" w:hAnsi="宋体"/>
                <w:kern w:val="0"/>
                <w:sz w:val="20"/>
                <w:szCs w:val="20"/>
              </w:rPr>
            </w:pPr>
            <w:r>
              <w:rPr>
                <w:rFonts w:ascii="宋体" w:hAnsi="宋体" w:hint="eastAsia"/>
                <w:kern w:val="0"/>
                <w:sz w:val="20"/>
                <w:szCs w:val="20"/>
              </w:rPr>
              <w:t>■</w:t>
            </w:r>
          </w:p>
        </w:tc>
      </w:tr>
      <w:tr w:rsidR="00251E12" w14:paraId="0461D7DD" w14:textId="77777777" w:rsidTr="009B2A66">
        <w:trPr>
          <w:trHeight w:val="285"/>
          <w:jc w:val="center"/>
        </w:trPr>
        <w:tc>
          <w:tcPr>
            <w:tcW w:w="426" w:type="dxa"/>
            <w:vMerge/>
            <w:vAlign w:val="center"/>
          </w:tcPr>
          <w:p w14:paraId="41AD2E36" w14:textId="77777777" w:rsidR="00251E12" w:rsidRDefault="00251E12" w:rsidP="009B2A66">
            <w:pPr>
              <w:widowControl/>
              <w:spacing w:before="156" w:after="156" w:line="500" w:lineRule="exact"/>
              <w:jc w:val="center"/>
              <w:rPr>
                <w:rFonts w:ascii="宋体" w:hAnsi="宋体"/>
                <w:kern w:val="0"/>
                <w:sz w:val="22"/>
              </w:rPr>
            </w:pPr>
          </w:p>
        </w:tc>
        <w:tc>
          <w:tcPr>
            <w:tcW w:w="873" w:type="dxa"/>
            <w:vMerge/>
          </w:tcPr>
          <w:p w14:paraId="2BD295A0" w14:textId="77777777" w:rsidR="00251E12" w:rsidRDefault="00251E12" w:rsidP="009B2A66">
            <w:pPr>
              <w:widowControl/>
              <w:spacing w:before="156" w:after="156" w:line="500" w:lineRule="exact"/>
              <w:jc w:val="left"/>
              <w:rPr>
                <w:rFonts w:ascii="宋体" w:hAnsi="宋体"/>
                <w:kern w:val="0"/>
                <w:sz w:val="22"/>
              </w:rPr>
            </w:pPr>
          </w:p>
        </w:tc>
        <w:tc>
          <w:tcPr>
            <w:tcW w:w="637" w:type="dxa"/>
            <w:vMerge/>
            <w:vAlign w:val="center"/>
          </w:tcPr>
          <w:p w14:paraId="48C2E3F5" w14:textId="77777777" w:rsidR="00251E12" w:rsidRDefault="00251E12" w:rsidP="009B2A66">
            <w:pPr>
              <w:widowControl/>
              <w:spacing w:before="156" w:after="156" w:line="500" w:lineRule="exact"/>
              <w:jc w:val="left"/>
              <w:rPr>
                <w:rFonts w:ascii="宋体" w:hAnsi="宋体"/>
                <w:kern w:val="0"/>
                <w:sz w:val="22"/>
              </w:rPr>
            </w:pPr>
          </w:p>
        </w:tc>
        <w:tc>
          <w:tcPr>
            <w:tcW w:w="4691" w:type="dxa"/>
            <w:noWrap/>
            <w:vAlign w:val="center"/>
          </w:tcPr>
          <w:p w14:paraId="77AFF6C2" w14:textId="77777777" w:rsidR="00251E12" w:rsidRDefault="00251E12" w:rsidP="009B2A66">
            <w:pPr>
              <w:widowControl/>
              <w:spacing w:before="156" w:after="156" w:line="500" w:lineRule="exact"/>
              <w:jc w:val="left"/>
              <w:rPr>
                <w:rFonts w:ascii="宋体" w:hAnsi="宋体"/>
                <w:kern w:val="0"/>
                <w:sz w:val="22"/>
              </w:rPr>
            </w:pPr>
            <w:r>
              <w:rPr>
                <w:rFonts w:ascii="宋体" w:hAnsi="宋体" w:hint="eastAsia"/>
                <w:kern w:val="0"/>
                <w:sz w:val="22"/>
              </w:rPr>
              <w:t>双人卧室</w:t>
            </w:r>
            <w:r>
              <w:rPr>
                <w:rFonts w:ascii="宋体" w:hAnsi="宋体"/>
                <w:kern w:val="0"/>
                <w:sz w:val="22"/>
              </w:rPr>
              <w:t>+</w:t>
            </w:r>
            <w:r>
              <w:rPr>
                <w:rFonts w:ascii="宋体" w:hAnsi="宋体"/>
                <w:kern w:val="0"/>
                <w:sz w:val="22"/>
              </w:rPr>
              <w:t>单人卧室</w:t>
            </w:r>
            <w:r>
              <w:rPr>
                <w:rFonts w:ascii="宋体" w:hAnsi="宋体"/>
                <w:kern w:val="0"/>
                <w:sz w:val="22"/>
              </w:rPr>
              <w:t>+</w:t>
            </w:r>
            <w:r>
              <w:rPr>
                <w:rFonts w:ascii="宋体" w:hAnsi="宋体"/>
                <w:kern w:val="0"/>
                <w:sz w:val="22"/>
              </w:rPr>
              <w:t>单人卧室兼起居</w:t>
            </w:r>
            <w:r>
              <w:rPr>
                <w:rFonts w:ascii="宋体" w:hAnsi="宋体"/>
                <w:kern w:val="0"/>
                <w:sz w:val="22"/>
              </w:rPr>
              <w:t>+</w:t>
            </w:r>
            <w:r>
              <w:rPr>
                <w:rFonts w:ascii="宋体" w:hAnsi="宋体"/>
                <w:kern w:val="0"/>
                <w:sz w:val="22"/>
              </w:rPr>
              <w:t>餐厅（过道厅）</w:t>
            </w:r>
          </w:p>
        </w:tc>
        <w:tc>
          <w:tcPr>
            <w:tcW w:w="567" w:type="dxa"/>
            <w:vMerge/>
            <w:vAlign w:val="center"/>
          </w:tcPr>
          <w:p w14:paraId="349A58A1" w14:textId="77777777" w:rsidR="00251E12" w:rsidRDefault="00251E12" w:rsidP="009B2A66">
            <w:pPr>
              <w:widowControl/>
              <w:spacing w:before="156" w:after="156" w:line="500" w:lineRule="exact"/>
              <w:jc w:val="left"/>
              <w:rPr>
                <w:rFonts w:ascii="宋体" w:hAnsi="宋体"/>
                <w:kern w:val="0"/>
                <w:sz w:val="20"/>
                <w:szCs w:val="20"/>
              </w:rPr>
            </w:pPr>
          </w:p>
        </w:tc>
        <w:tc>
          <w:tcPr>
            <w:tcW w:w="425" w:type="dxa"/>
            <w:noWrap/>
            <w:vAlign w:val="center"/>
          </w:tcPr>
          <w:p w14:paraId="2046DE8C" w14:textId="77777777" w:rsidR="00251E12" w:rsidRDefault="00251E12" w:rsidP="009B2A66">
            <w:pPr>
              <w:widowControl/>
              <w:spacing w:before="156" w:after="156" w:line="500" w:lineRule="exact"/>
              <w:jc w:val="left"/>
              <w:rPr>
                <w:rFonts w:ascii="宋体" w:hAnsi="宋体"/>
                <w:kern w:val="0"/>
                <w:sz w:val="20"/>
                <w:szCs w:val="20"/>
              </w:rPr>
            </w:pPr>
            <w:r>
              <w:rPr>
                <w:rFonts w:ascii="宋体" w:hAnsi="宋体" w:hint="eastAsia"/>
                <w:kern w:val="0"/>
                <w:sz w:val="20"/>
                <w:szCs w:val="20"/>
              </w:rPr>
              <w:t xml:space="preserve">　</w:t>
            </w:r>
          </w:p>
        </w:tc>
        <w:tc>
          <w:tcPr>
            <w:tcW w:w="426" w:type="dxa"/>
            <w:noWrap/>
            <w:vAlign w:val="center"/>
          </w:tcPr>
          <w:p w14:paraId="59D47454" w14:textId="77777777" w:rsidR="00251E12" w:rsidRDefault="00251E12" w:rsidP="009B2A66">
            <w:pPr>
              <w:widowControl/>
              <w:spacing w:before="156" w:after="156" w:line="500" w:lineRule="exact"/>
              <w:jc w:val="left"/>
              <w:rPr>
                <w:rFonts w:ascii="宋体" w:hAnsi="宋体"/>
                <w:kern w:val="0"/>
                <w:sz w:val="20"/>
                <w:szCs w:val="20"/>
              </w:rPr>
            </w:pPr>
            <w:r>
              <w:rPr>
                <w:rFonts w:ascii="宋体" w:hAnsi="宋体" w:hint="eastAsia"/>
                <w:kern w:val="0"/>
                <w:sz w:val="20"/>
                <w:szCs w:val="20"/>
              </w:rPr>
              <w:t xml:space="preserve">　</w:t>
            </w:r>
          </w:p>
        </w:tc>
        <w:tc>
          <w:tcPr>
            <w:tcW w:w="425" w:type="dxa"/>
            <w:noWrap/>
            <w:vAlign w:val="center"/>
          </w:tcPr>
          <w:p w14:paraId="467FA1B1" w14:textId="77777777" w:rsidR="00251E12" w:rsidRDefault="00251E12" w:rsidP="009B2A66">
            <w:pPr>
              <w:widowControl/>
              <w:spacing w:before="156" w:after="156" w:line="500" w:lineRule="exact"/>
              <w:jc w:val="left"/>
              <w:rPr>
                <w:rFonts w:ascii="宋体" w:hAnsi="宋体"/>
                <w:kern w:val="0"/>
                <w:sz w:val="20"/>
                <w:szCs w:val="20"/>
              </w:rPr>
            </w:pPr>
            <w:r>
              <w:rPr>
                <w:rFonts w:ascii="宋体" w:hAnsi="宋体" w:hint="eastAsia"/>
                <w:kern w:val="0"/>
                <w:sz w:val="20"/>
                <w:szCs w:val="20"/>
              </w:rPr>
              <w:t xml:space="preserve">　</w:t>
            </w:r>
          </w:p>
        </w:tc>
        <w:tc>
          <w:tcPr>
            <w:tcW w:w="425" w:type="dxa"/>
            <w:noWrap/>
            <w:vAlign w:val="center"/>
          </w:tcPr>
          <w:p w14:paraId="296AE1B6" w14:textId="77777777" w:rsidR="00251E12" w:rsidRDefault="00251E12" w:rsidP="009B2A66">
            <w:pPr>
              <w:widowControl/>
              <w:spacing w:before="156" w:after="156" w:line="500" w:lineRule="exact"/>
              <w:jc w:val="left"/>
              <w:rPr>
                <w:rFonts w:ascii="宋体" w:hAnsi="宋体"/>
                <w:kern w:val="0"/>
                <w:sz w:val="20"/>
                <w:szCs w:val="20"/>
              </w:rPr>
            </w:pPr>
            <w:r>
              <w:rPr>
                <w:rFonts w:ascii="宋体" w:hAnsi="宋体" w:hint="eastAsia"/>
                <w:kern w:val="0"/>
                <w:sz w:val="20"/>
                <w:szCs w:val="20"/>
              </w:rPr>
              <w:t>■</w:t>
            </w:r>
          </w:p>
        </w:tc>
      </w:tr>
      <w:tr w:rsidR="00251E12" w14:paraId="69EA9000" w14:textId="77777777" w:rsidTr="009B2A66">
        <w:trPr>
          <w:trHeight w:val="285"/>
          <w:jc w:val="center"/>
        </w:trPr>
        <w:tc>
          <w:tcPr>
            <w:tcW w:w="426" w:type="dxa"/>
            <w:vMerge/>
            <w:vAlign w:val="center"/>
          </w:tcPr>
          <w:p w14:paraId="38A2FD78" w14:textId="77777777" w:rsidR="00251E12" w:rsidRDefault="00251E12" w:rsidP="009B2A66">
            <w:pPr>
              <w:widowControl/>
              <w:spacing w:before="156" w:after="156" w:line="500" w:lineRule="exact"/>
              <w:jc w:val="center"/>
              <w:rPr>
                <w:rFonts w:ascii="宋体" w:hAnsi="宋体"/>
                <w:kern w:val="0"/>
                <w:sz w:val="20"/>
                <w:szCs w:val="20"/>
              </w:rPr>
            </w:pPr>
          </w:p>
        </w:tc>
        <w:tc>
          <w:tcPr>
            <w:tcW w:w="873" w:type="dxa"/>
            <w:vMerge/>
          </w:tcPr>
          <w:p w14:paraId="5FE2C9AC" w14:textId="77777777" w:rsidR="00251E12" w:rsidRDefault="00251E12" w:rsidP="009B2A66">
            <w:pPr>
              <w:widowControl/>
              <w:spacing w:before="156" w:after="156" w:line="500" w:lineRule="exact"/>
              <w:jc w:val="left"/>
              <w:rPr>
                <w:rFonts w:ascii="宋体" w:hAnsi="宋体"/>
                <w:kern w:val="0"/>
                <w:sz w:val="20"/>
                <w:szCs w:val="20"/>
              </w:rPr>
            </w:pPr>
          </w:p>
        </w:tc>
        <w:tc>
          <w:tcPr>
            <w:tcW w:w="637" w:type="dxa"/>
            <w:vMerge/>
            <w:vAlign w:val="center"/>
          </w:tcPr>
          <w:p w14:paraId="1A5FA69A" w14:textId="77777777" w:rsidR="00251E12" w:rsidRDefault="00251E12" w:rsidP="009B2A66">
            <w:pPr>
              <w:widowControl/>
              <w:spacing w:before="156" w:after="156" w:line="500" w:lineRule="exact"/>
              <w:jc w:val="left"/>
              <w:rPr>
                <w:rFonts w:ascii="宋体" w:hAnsi="宋体"/>
                <w:kern w:val="0"/>
                <w:sz w:val="20"/>
                <w:szCs w:val="20"/>
              </w:rPr>
            </w:pPr>
          </w:p>
        </w:tc>
        <w:tc>
          <w:tcPr>
            <w:tcW w:w="4691" w:type="dxa"/>
            <w:noWrap/>
            <w:vAlign w:val="center"/>
          </w:tcPr>
          <w:p w14:paraId="628710A0" w14:textId="77777777" w:rsidR="00251E12" w:rsidRDefault="00251E12" w:rsidP="009B2A66">
            <w:pPr>
              <w:widowControl/>
              <w:spacing w:before="156" w:after="156" w:line="500" w:lineRule="exact"/>
              <w:jc w:val="left"/>
              <w:rPr>
                <w:rFonts w:ascii="宋体" w:hAnsi="宋体"/>
                <w:kern w:val="0"/>
                <w:sz w:val="20"/>
                <w:szCs w:val="20"/>
              </w:rPr>
            </w:pPr>
            <w:r>
              <w:rPr>
                <w:rFonts w:ascii="宋体" w:hAnsi="宋体"/>
                <w:kern w:val="0"/>
                <w:sz w:val="20"/>
                <w:szCs w:val="20"/>
              </w:rPr>
              <w:t>2×</w:t>
            </w:r>
            <w:r>
              <w:rPr>
                <w:rFonts w:ascii="宋体" w:hAnsi="宋体"/>
                <w:kern w:val="0"/>
                <w:sz w:val="20"/>
                <w:szCs w:val="20"/>
              </w:rPr>
              <w:t>双人卧室</w:t>
            </w:r>
            <w:r>
              <w:rPr>
                <w:rFonts w:ascii="宋体" w:hAnsi="宋体"/>
                <w:kern w:val="0"/>
                <w:sz w:val="20"/>
                <w:szCs w:val="20"/>
              </w:rPr>
              <w:t>+</w:t>
            </w:r>
            <w:r>
              <w:rPr>
                <w:rFonts w:ascii="宋体" w:hAnsi="宋体"/>
                <w:kern w:val="0"/>
                <w:sz w:val="20"/>
                <w:szCs w:val="20"/>
              </w:rPr>
              <w:t>单人卧室</w:t>
            </w:r>
            <w:r>
              <w:rPr>
                <w:rFonts w:ascii="宋体" w:hAnsi="宋体"/>
                <w:kern w:val="0"/>
                <w:sz w:val="20"/>
                <w:szCs w:val="20"/>
              </w:rPr>
              <w:t>+</w:t>
            </w:r>
            <w:r>
              <w:rPr>
                <w:rFonts w:ascii="宋体" w:hAnsi="宋体"/>
                <w:kern w:val="0"/>
                <w:sz w:val="20"/>
                <w:szCs w:val="20"/>
              </w:rPr>
              <w:t>起居兼餐厅</w:t>
            </w:r>
          </w:p>
        </w:tc>
        <w:tc>
          <w:tcPr>
            <w:tcW w:w="567" w:type="dxa"/>
            <w:vMerge w:val="restart"/>
            <w:vAlign w:val="center"/>
          </w:tcPr>
          <w:p w14:paraId="7295AA2E" w14:textId="77777777" w:rsidR="00251E12" w:rsidRDefault="00251E12" w:rsidP="009B2A66">
            <w:pPr>
              <w:widowControl/>
              <w:spacing w:before="156" w:after="156" w:line="500" w:lineRule="exact"/>
              <w:jc w:val="center"/>
              <w:rPr>
                <w:rFonts w:ascii="宋体" w:hAnsi="宋体"/>
                <w:kern w:val="0"/>
                <w:sz w:val="20"/>
                <w:szCs w:val="20"/>
              </w:rPr>
            </w:pPr>
            <w:r>
              <w:rPr>
                <w:rFonts w:ascii="宋体" w:hAnsi="宋体"/>
                <w:kern w:val="0"/>
                <w:sz w:val="20"/>
                <w:szCs w:val="20"/>
              </w:rPr>
              <w:t>5</w:t>
            </w:r>
          </w:p>
        </w:tc>
        <w:tc>
          <w:tcPr>
            <w:tcW w:w="425" w:type="dxa"/>
            <w:noWrap/>
            <w:vAlign w:val="center"/>
          </w:tcPr>
          <w:p w14:paraId="72AEA1AA" w14:textId="77777777" w:rsidR="00251E12" w:rsidRDefault="00251E12" w:rsidP="009B2A66">
            <w:pPr>
              <w:widowControl/>
              <w:spacing w:before="156" w:after="156" w:line="500" w:lineRule="exact"/>
              <w:jc w:val="left"/>
              <w:rPr>
                <w:rFonts w:ascii="宋体" w:hAnsi="宋体"/>
                <w:kern w:val="0"/>
                <w:sz w:val="20"/>
                <w:szCs w:val="20"/>
              </w:rPr>
            </w:pPr>
            <w:r>
              <w:rPr>
                <w:rFonts w:ascii="宋体" w:hAnsi="宋体" w:hint="eastAsia"/>
                <w:kern w:val="0"/>
                <w:sz w:val="20"/>
                <w:szCs w:val="20"/>
              </w:rPr>
              <w:t xml:space="preserve">　</w:t>
            </w:r>
          </w:p>
        </w:tc>
        <w:tc>
          <w:tcPr>
            <w:tcW w:w="426" w:type="dxa"/>
            <w:noWrap/>
            <w:vAlign w:val="center"/>
          </w:tcPr>
          <w:p w14:paraId="307CF9CF" w14:textId="77777777" w:rsidR="00251E12" w:rsidRDefault="00251E12" w:rsidP="009B2A66">
            <w:pPr>
              <w:widowControl/>
              <w:spacing w:before="156" w:after="156" w:line="500" w:lineRule="exact"/>
              <w:jc w:val="left"/>
              <w:rPr>
                <w:rFonts w:ascii="宋体" w:hAnsi="宋体"/>
                <w:kern w:val="0"/>
                <w:sz w:val="20"/>
                <w:szCs w:val="20"/>
              </w:rPr>
            </w:pPr>
            <w:r>
              <w:rPr>
                <w:rFonts w:ascii="宋体" w:hAnsi="宋体" w:hint="eastAsia"/>
                <w:kern w:val="0"/>
                <w:sz w:val="20"/>
                <w:szCs w:val="20"/>
              </w:rPr>
              <w:t xml:space="preserve">　</w:t>
            </w:r>
          </w:p>
        </w:tc>
        <w:tc>
          <w:tcPr>
            <w:tcW w:w="425" w:type="dxa"/>
            <w:noWrap/>
            <w:vAlign w:val="center"/>
          </w:tcPr>
          <w:p w14:paraId="45884833" w14:textId="77777777" w:rsidR="00251E12" w:rsidRDefault="00251E12" w:rsidP="009B2A66">
            <w:pPr>
              <w:widowControl/>
              <w:spacing w:before="156" w:after="156" w:line="500" w:lineRule="exact"/>
              <w:jc w:val="left"/>
              <w:rPr>
                <w:rFonts w:ascii="宋体" w:hAnsi="宋体"/>
                <w:kern w:val="0"/>
                <w:sz w:val="20"/>
                <w:szCs w:val="20"/>
              </w:rPr>
            </w:pPr>
            <w:r>
              <w:rPr>
                <w:rFonts w:ascii="宋体" w:hAnsi="宋体" w:hint="eastAsia"/>
                <w:kern w:val="0"/>
                <w:sz w:val="20"/>
                <w:szCs w:val="20"/>
              </w:rPr>
              <w:t xml:space="preserve">　</w:t>
            </w:r>
          </w:p>
        </w:tc>
        <w:tc>
          <w:tcPr>
            <w:tcW w:w="425" w:type="dxa"/>
            <w:noWrap/>
          </w:tcPr>
          <w:p w14:paraId="1846A9BE" w14:textId="77777777" w:rsidR="00251E12" w:rsidRDefault="00251E12" w:rsidP="009B2A66">
            <w:pPr>
              <w:spacing w:before="156" w:after="156"/>
            </w:pPr>
            <w:r>
              <w:rPr>
                <w:rFonts w:ascii="宋体" w:hAnsi="宋体" w:hint="eastAsia"/>
                <w:kern w:val="0"/>
                <w:sz w:val="20"/>
                <w:szCs w:val="20"/>
              </w:rPr>
              <w:t>■</w:t>
            </w:r>
          </w:p>
        </w:tc>
      </w:tr>
      <w:tr w:rsidR="00251E12" w14:paraId="4D3ED46A" w14:textId="77777777" w:rsidTr="009B2A66">
        <w:trPr>
          <w:trHeight w:val="285"/>
          <w:jc w:val="center"/>
        </w:trPr>
        <w:tc>
          <w:tcPr>
            <w:tcW w:w="426" w:type="dxa"/>
            <w:vMerge/>
            <w:vAlign w:val="center"/>
          </w:tcPr>
          <w:p w14:paraId="66A32FC2" w14:textId="77777777" w:rsidR="00251E12" w:rsidRDefault="00251E12" w:rsidP="009B2A66">
            <w:pPr>
              <w:widowControl/>
              <w:spacing w:before="156" w:after="156" w:line="500" w:lineRule="exact"/>
              <w:jc w:val="center"/>
              <w:rPr>
                <w:rFonts w:ascii="宋体" w:hAnsi="宋体"/>
                <w:kern w:val="0"/>
                <w:sz w:val="20"/>
                <w:szCs w:val="20"/>
              </w:rPr>
            </w:pPr>
          </w:p>
        </w:tc>
        <w:tc>
          <w:tcPr>
            <w:tcW w:w="873" w:type="dxa"/>
            <w:vMerge/>
          </w:tcPr>
          <w:p w14:paraId="1D6C0490" w14:textId="77777777" w:rsidR="00251E12" w:rsidRDefault="00251E12" w:rsidP="009B2A66">
            <w:pPr>
              <w:widowControl/>
              <w:spacing w:before="156" w:after="156" w:line="500" w:lineRule="exact"/>
              <w:jc w:val="left"/>
              <w:rPr>
                <w:rFonts w:ascii="宋体" w:hAnsi="宋体"/>
                <w:kern w:val="0"/>
                <w:sz w:val="20"/>
                <w:szCs w:val="20"/>
              </w:rPr>
            </w:pPr>
          </w:p>
        </w:tc>
        <w:tc>
          <w:tcPr>
            <w:tcW w:w="637" w:type="dxa"/>
            <w:vMerge/>
            <w:vAlign w:val="center"/>
          </w:tcPr>
          <w:p w14:paraId="53F7CF0B" w14:textId="77777777" w:rsidR="00251E12" w:rsidRDefault="00251E12" w:rsidP="009B2A66">
            <w:pPr>
              <w:widowControl/>
              <w:spacing w:before="156" w:after="156" w:line="500" w:lineRule="exact"/>
              <w:jc w:val="left"/>
              <w:rPr>
                <w:rFonts w:ascii="宋体" w:hAnsi="宋体"/>
                <w:kern w:val="0"/>
                <w:sz w:val="20"/>
                <w:szCs w:val="20"/>
              </w:rPr>
            </w:pPr>
          </w:p>
        </w:tc>
        <w:tc>
          <w:tcPr>
            <w:tcW w:w="4691" w:type="dxa"/>
            <w:noWrap/>
            <w:vAlign w:val="center"/>
          </w:tcPr>
          <w:p w14:paraId="64CEC4D1" w14:textId="77777777" w:rsidR="00251E12" w:rsidRDefault="00251E12" w:rsidP="009B2A66">
            <w:pPr>
              <w:widowControl/>
              <w:spacing w:before="156" w:after="156" w:line="500" w:lineRule="exact"/>
              <w:jc w:val="left"/>
              <w:rPr>
                <w:rFonts w:ascii="宋体" w:hAnsi="宋体"/>
                <w:kern w:val="0"/>
                <w:sz w:val="20"/>
                <w:szCs w:val="20"/>
              </w:rPr>
            </w:pPr>
            <w:r>
              <w:rPr>
                <w:rFonts w:ascii="宋体" w:hAnsi="宋体" w:hint="eastAsia"/>
                <w:kern w:val="0"/>
                <w:sz w:val="20"/>
                <w:szCs w:val="20"/>
              </w:rPr>
              <w:t>双人卧室</w:t>
            </w:r>
            <w:r>
              <w:rPr>
                <w:rFonts w:ascii="宋体" w:hAnsi="宋体"/>
                <w:kern w:val="0"/>
                <w:sz w:val="20"/>
                <w:szCs w:val="20"/>
              </w:rPr>
              <w:t>+</w:t>
            </w:r>
            <w:r>
              <w:rPr>
                <w:rFonts w:ascii="宋体" w:hAnsi="宋体"/>
                <w:kern w:val="0"/>
                <w:sz w:val="20"/>
                <w:szCs w:val="20"/>
              </w:rPr>
              <w:t>单人卧室</w:t>
            </w:r>
            <w:r>
              <w:rPr>
                <w:rFonts w:ascii="宋体" w:hAnsi="宋体"/>
                <w:kern w:val="0"/>
                <w:sz w:val="20"/>
                <w:szCs w:val="20"/>
              </w:rPr>
              <w:t>+</w:t>
            </w:r>
            <w:r>
              <w:rPr>
                <w:rFonts w:ascii="宋体" w:hAnsi="宋体"/>
                <w:kern w:val="0"/>
                <w:sz w:val="20"/>
                <w:szCs w:val="20"/>
              </w:rPr>
              <w:t>双人卧室兼起居</w:t>
            </w:r>
            <w:r>
              <w:rPr>
                <w:rFonts w:ascii="宋体" w:hAnsi="宋体"/>
                <w:kern w:val="0"/>
                <w:sz w:val="20"/>
                <w:szCs w:val="20"/>
              </w:rPr>
              <w:t>+</w:t>
            </w:r>
            <w:r>
              <w:rPr>
                <w:rFonts w:ascii="宋体" w:hAnsi="宋体"/>
                <w:kern w:val="0"/>
                <w:sz w:val="20"/>
                <w:szCs w:val="20"/>
              </w:rPr>
              <w:t>餐厅</w:t>
            </w:r>
          </w:p>
        </w:tc>
        <w:tc>
          <w:tcPr>
            <w:tcW w:w="567" w:type="dxa"/>
            <w:vMerge/>
            <w:vAlign w:val="center"/>
          </w:tcPr>
          <w:p w14:paraId="6B616E60" w14:textId="77777777" w:rsidR="00251E12" w:rsidRDefault="00251E12" w:rsidP="009B2A66">
            <w:pPr>
              <w:widowControl/>
              <w:spacing w:before="156" w:after="156" w:line="500" w:lineRule="exact"/>
              <w:jc w:val="left"/>
              <w:rPr>
                <w:rFonts w:ascii="宋体" w:hAnsi="宋体"/>
                <w:kern w:val="0"/>
                <w:sz w:val="20"/>
                <w:szCs w:val="20"/>
              </w:rPr>
            </w:pPr>
          </w:p>
        </w:tc>
        <w:tc>
          <w:tcPr>
            <w:tcW w:w="425" w:type="dxa"/>
            <w:noWrap/>
            <w:vAlign w:val="center"/>
          </w:tcPr>
          <w:p w14:paraId="13D43AA9" w14:textId="77777777" w:rsidR="00251E12" w:rsidRDefault="00251E12" w:rsidP="009B2A66">
            <w:pPr>
              <w:widowControl/>
              <w:spacing w:before="156" w:after="156" w:line="500" w:lineRule="exact"/>
              <w:jc w:val="left"/>
              <w:rPr>
                <w:rFonts w:ascii="宋体" w:hAnsi="宋体"/>
                <w:kern w:val="0"/>
                <w:sz w:val="20"/>
                <w:szCs w:val="20"/>
              </w:rPr>
            </w:pPr>
            <w:r>
              <w:rPr>
                <w:rFonts w:ascii="宋体" w:hAnsi="宋体" w:hint="eastAsia"/>
                <w:kern w:val="0"/>
                <w:sz w:val="20"/>
                <w:szCs w:val="20"/>
              </w:rPr>
              <w:t xml:space="preserve">　</w:t>
            </w:r>
          </w:p>
        </w:tc>
        <w:tc>
          <w:tcPr>
            <w:tcW w:w="426" w:type="dxa"/>
            <w:noWrap/>
            <w:vAlign w:val="center"/>
          </w:tcPr>
          <w:p w14:paraId="4FDB1A85" w14:textId="77777777" w:rsidR="00251E12" w:rsidRDefault="00251E12" w:rsidP="009B2A66">
            <w:pPr>
              <w:widowControl/>
              <w:spacing w:before="156" w:after="156" w:line="500" w:lineRule="exact"/>
              <w:jc w:val="left"/>
              <w:rPr>
                <w:rFonts w:ascii="宋体" w:hAnsi="宋体"/>
                <w:kern w:val="0"/>
                <w:sz w:val="20"/>
                <w:szCs w:val="20"/>
              </w:rPr>
            </w:pPr>
            <w:r>
              <w:rPr>
                <w:rFonts w:ascii="宋体" w:hAnsi="宋体" w:hint="eastAsia"/>
                <w:kern w:val="0"/>
                <w:sz w:val="20"/>
                <w:szCs w:val="20"/>
              </w:rPr>
              <w:t xml:space="preserve">　</w:t>
            </w:r>
          </w:p>
        </w:tc>
        <w:tc>
          <w:tcPr>
            <w:tcW w:w="425" w:type="dxa"/>
            <w:noWrap/>
            <w:vAlign w:val="center"/>
          </w:tcPr>
          <w:p w14:paraId="239531D7" w14:textId="77777777" w:rsidR="00251E12" w:rsidRDefault="00251E12" w:rsidP="009B2A66">
            <w:pPr>
              <w:widowControl/>
              <w:spacing w:before="156" w:after="156" w:line="500" w:lineRule="exact"/>
              <w:jc w:val="left"/>
              <w:rPr>
                <w:rFonts w:ascii="宋体" w:hAnsi="宋体"/>
                <w:kern w:val="0"/>
                <w:sz w:val="20"/>
                <w:szCs w:val="20"/>
              </w:rPr>
            </w:pPr>
            <w:r>
              <w:rPr>
                <w:rFonts w:ascii="宋体" w:hAnsi="宋体" w:hint="eastAsia"/>
                <w:kern w:val="0"/>
                <w:sz w:val="20"/>
                <w:szCs w:val="20"/>
              </w:rPr>
              <w:t xml:space="preserve">　</w:t>
            </w:r>
          </w:p>
        </w:tc>
        <w:tc>
          <w:tcPr>
            <w:tcW w:w="425" w:type="dxa"/>
            <w:noWrap/>
          </w:tcPr>
          <w:p w14:paraId="2DA5D08F" w14:textId="77777777" w:rsidR="00251E12" w:rsidRDefault="00251E12" w:rsidP="009B2A66">
            <w:pPr>
              <w:spacing w:before="156" w:after="156"/>
            </w:pPr>
            <w:r>
              <w:rPr>
                <w:rFonts w:ascii="宋体" w:hAnsi="宋体" w:hint="eastAsia"/>
                <w:kern w:val="0"/>
                <w:sz w:val="20"/>
                <w:szCs w:val="20"/>
              </w:rPr>
              <w:t>■</w:t>
            </w:r>
          </w:p>
        </w:tc>
      </w:tr>
    </w:tbl>
    <w:p w14:paraId="7E67D7DF" w14:textId="77777777" w:rsidR="00251E12" w:rsidRDefault="00251E12" w:rsidP="00251E12">
      <w:pPr>
        <w:pStyle w:val="afb"/>
        <w:spacing w:before="156" w:after="156" w:line="360" w:lineRule="auto"/>
        <w:ind w:firstLineChars="0" w:firstLine="0"/>
        <w:rPr>
          <w:rFonts w:ascii="宋体" w:hAnsi="宋体"/>
          <w:sz w:val="28"/>
          <w:szCs w:val="28"/>
        </w:rPr>
      </w:pPr>
      <w:r>
        <w:rPr>
          <w:rFonts w:ascii="宋体" w:hAnsi="宋体"/>
          <w:b/>
          <w:sz w:val="28"/>
          <w:szCs w:val="28"/>
        </w:rPr>
        <w:t xml:space="preserve">4.3.3  </w:t>
      </w:r>
      <w:r>
        <w:rPr>
          <w:rFonts w:ascii="宋体" w:hAnsi="宋体" w:hint="eastAsia"/>
          <w:sz w:val="28"/>
          <w:szCs w:val="28"/>
        </w:rPr>
        <w:t>套型</w:t>
      </w:r>
      <w:r>
        <w:rPr>
          <w:rFonts w:ascii="宋体" w:hAnsi="宋体"/>
          <w:sz w:val="28"/>
          <w:szCs w:val="28"/>
        </w:rPr>
        <w:t>的</w:t>
      </w:r>
      <w:r>
        <w:rPr>
          <w:rFonts w:ascii="宋体" w:hAnsi="宋体" w:hint="eastAsia"/>
          <w:sz w:val="28"/>
          <w:szCs w:val="28"/>
        </w:rPr>
        <w:t>面积</w:t>
      </w:r>
      <w:r>
        <w:rPr>
          <w:rFonts w:ascii="宋体" w:hAnsi="宋体"/>
          <w:sz w:val="28"/>
          <w:szCs w:val="28"/>
        </w:rPr>
        <w:t>应符合下列规定：</w:t>
      </w:r>
    </w:p>
    <w:p w14:paraId="70D17F65" w14:textId="77777777" w:rsidR="00251E12" w:rsidRDefault="00251E12" w:rsidP="00251E12">
      <w:pPr>
        <w:pStyle w:val="afb"/>
        <w:numPr>
          <w:ilvl w:val="0"/>
          <w:numId w:val="6"/>
        </w:numPr>
        <w:spacing w:before="156" w:after="156" w:line="360" w:lineRule="auto"/>
        <w:ind w:firstLineChars="0"/>
        <w:rPr>
          <w:rFonts w:ascii="宋体" w:hAnsi="宋体"/>
          <w:sz w:val="28"/>
          <w:szCs w:val="28"/>
        </w:rPr>
      </w:pPr>
      <w:r>
        <w:rPr>
          <w:rFonts w:ascii="宋体" w:hAnsi="宋体" w:hint="eastAsia"/>
          <w:sz w:val="28"/>
          <w:szCs w:val="28"/>
        </w:rPr>
        <w:t>由卧室</w:t>
      </w:r>
      <w:r>
        <w:rPr>
          <w:rFonts w:ascii="宋体" w:hAnsi="宋体"/>
          <w:sz w:val="28"/>
          <w:szCs w:val="28"/>
        </w:rPr>
        <w:t>、起居室、厨房和卫生间等组成的套型，</w:t>
      </w:r>
      <w:r>
        <w:rPr>
          <w:rFonts w:ascii="宋体" w:hAnsi="宋体" w:hint="eastAsia"/>
          <w:sz w:val="28"/>
          <w:szCs w:val="28"/>
        </w:rPr>
        <w:t>其</w:t>
      </w:r>
      <w:r>
        <w:rPr>
          <w:rFonts w:ascii="宋体" w:hAnsi="宋体"/>
          <w:sz w:val="28"/>
          <w:szCs w:val="28"/>
        </w:rPr>
        <w:t>套内</w:t>
      </w:r>
      <w:r>
        <w:rPr>
          <w:rFonts w:ascii="宋体" w:hAnsi="宋体" w:hint="eastAsia"/>
          <w:sz w:val="28"/>
          <w:szCs w:val="28"/>
        </w:rPr>
        <w:t>建筑</w:t>
      </w:r>
      <w:r>
        <w:rPr>
          <w:rFonts w:ascii="宋体" w:hAnsi="宋体"/>
          <w:sz w:val="28"/>
          <w:szCs w:val="28"/>
        </w:rPr>
        <w:t>面积不应小于30㎡。</w:t>
      </w:r>
    </w:p>
    <w:p w14:paraId="3011296C" w14:textId="77777777" w:rsidR="00251E12" w:rsidRDefault="00251E12" w:rsidP="00251E12">
      <w:pPr>
        <w:pStyle w:val="afb"/>
        <w:numPr>
          <w:ilvl w:val="0"/>
          <w:numId w:val="6"/>
        </w:numPr>
        <w:spacing w:before="156" w:after="156" w:line="360" w:lineRule="auto"/>
        <w:ind w:firstLineChars="0"/>
        <w:rPr>
          <w:rFonts w:ascii="宋体" w:hAnsi="宋体"/>
          <w:sz w:val="28"/>
          <w:szCs w:val="28"/>
        </w:rPr>
      </w:pPr>
      <w:r>
        <w:rPr>
          <w:rFonts w:ascii="宋体" w:hAnsi="宋体" w:hint="eastAsia"/>
          <w:sz w:val="28"/>
          <w:szCs w:val="28"/>
        </w:rPr>
        <w:t>由兼</w:t>
      </w:r>
      <w:r>
        <w:rPr>
          <w:rFonts w:ascii="宋体" w:hAnsi="宋体"/>
          <w:sz w:val="28"/>
          <w:szCs w:val="28"/>
        </w:rPr>
        <w:t>起居</w:t>
      </w:r>
      <w:r>
        <w:rPr>
          <w:rFonts w:ascii="宋体" w:hAnsi="宋体" w:hint="eastAsia"/>
          <w:sz w:val="28"/>
          <w:szCs w:val="28"/>
        </w:rPr>
        <w:t>的</w:t>
      </w:r>
      <w:r>
        <w:rPr>
          <w:rFonts w:ascii="宋体" w:hAnsi="宋体"/>
          <w:sz w:val="28"/>
          <w:szCs w:val="28"/>
        </w:rPr>
        <w:t>卧室、厨房和卫生间等组成的最小套型，其</w:t>
      </w:r>
      <w:r>
        <w:rPr>
          <w:rFonts w:ascii="宋体" w:hAnsi="宋体" w:hint="eastAsia"/>
          <w:sz w:val="28"/>
          <w:szCs w:val="28"/>
        </w:rPr>
        <w:t>套内建筑</w:t>
      </w:r>
      <w:r>
        <w:rPr>
          <w:rFonts w:ascii="宋体" w:hAnsi="宋体"/>
          <w:sz w:val="28"/>
          <w:szCs w:val="28"/>
        </w:rPr>
        <w:t>面积不应小于22㎡。</w:t>
      </w:r>
    </w:p>
    <w:p w14:paraId="1D6EE516" w14:textId="77777777" w:rsidR="00251E12" w:rsidRDefault="00251E12" w:rsidP="00251E12">
      <w:pPr>
        <w:spacing w:before="156" w:after="156" w:line="360" w:lineRule="auto"/>
        <w:ind w:left="420"/>
        <w:rPr>
          <w:sz w:val="28"/>
          <w:szCs w:val="28"/>
        </w:rPr>
      </w:pPr>
      <w:r>
        <w:rPr>
          <w:rFonts w:ascii="宋体" w:hAnsi="宋体"/>
          <w:sz w:val="28"/>
          <w:szCs w:val="28"/>
        </w:rPr>
        <w:t xml:space="preserve">3. </w:t>
      </w:r>
      <w:r>
        <w:rPr>
          <w:rFonts w:ascii="宋体" w:hAnsi="宋体" w:hint="eastAsia"/>
          <w:sz w:val="28"/>
          <w:szCs w:val="28"/>
        </w:rPr>
        <w:t>在采用</w:t>
      </w:r>
      <w:r>
        <w:rPr>
          <w:rFonts w:ascii="宋体" w:hAnsi="宋体"/>
          <w:sz w:val="28"/>
          <w:szCs w:val="28"/>
        </w:rPr>
        <w:t>复合</w:t>
      </w:r>
      <w:r>
        <w:rPr>
          <w:rFonts w:ascii="宋体" w:hAnsi="宋体" w:hint="eastAsia"/>
          <w:sz w:val="28"/>
          <w:szCs w:val="28"/>
        </w:rPr>
        <w:t>功能</w:t>
      </w:r>
      <w:r>
        <w:rPr>
          <w:rFonts w:ascii="宋体" w:hAnsi="宋体"/>
          <w:sz w:val="28"/>
          <w:szCs w:val="28"/>
        </w:rPr>
        <w:t>空间设计并满足基本的人体尺度和舒适性前</w:t>
      </w:r>
      <w:r>
        <w:rPr>
          <w:rFonts w:ascii="宋体" w:hAnsi="宋体" w:hint="eastAsia"/>
          <w:sz w:val="28"/>
          <w:szCs w:val="28"/>
        </w:rPr>
        <w:t>提下</w:t>
      </w:r>
      <w:r>
        <w:rPr>
          <w:rFonts w:hint="eastAsia"/>
          <w:sz w:val="28"/>
          <w:szCs w:val="28"/>
        </w:rPr>
        <w:t>，</w:t>
      </w:r>
      <w:r>
        <w:rPr>
          <w:rFonts w:ascii="宋体" w:hAnsi="宋体" w:hint="eastAsia"/>
          <w:sz w:val="28"/>
          <w:szCs w:val="28"/>
        </w:rPr>
        <w:t>小套</w:t>
      </w:r>
      <w:r>
        <w:rPr>
          <w:rFonts w:hint="eastAsia"/>
          <w:sz w:val="28"/>
          <w:szCs w:val="28"/>
        </w:rPr>
        <w:t>型的最小面积可适当减少。</w:t>
      </w:r>
    </w:p>
    <w:p w14:paraId="42573018" w14:textId="77777777" w:rsidR="00251E12" w:rsidRDefault="00251E12" w:rsidP="00251E12">
      <w:pPr>
        <w:pStyle w:val="afb"/>
        <w:spacing w:before="156" w:after="156" w:line="360" w:lineRule="auto"/>
        <w:ind w:firstLineChars="0" w:firstLine="0"/>
        <w:rPr>
          <w:rFonts w:ascii="宋体" w:hAnsi="宋体"/>
          <w:sz w:val="28"/>
          <w:szCs w:val="28"/>
        </w:rPr>
      </w:pPr>
      <w:r>
        <w:rPr>
          <w:rFonts w:ascii="宋体" w:hAnsi="宋体"/>
          <w:b/>
          <w:sz w:val="28"/>
          <w:szCs w:val="28"/>
        </w:rPr>
        <w:t xml:space="preserve">4.3.4 </w:t>
      </w:r>
      <w:r>
        <w:rPr>
          <w:rFonts w:ascii="宋体" w:hAnsi="宋体"/>
          <w:sz w:val="28"/>
          <w:szCs w:val="28"/>
        </w:rPr>
        <w:t xml:space="preserve"> </w:t>
      </w:r>
      <w:r>
        <w:rPr>
          <w:rFonts w:ascii="宋体" w:hAnsi="宋体" w:hint="eastAsia"/>
          <w:sz w:val="28"/>
          <w:szCs w:val="28"/>
        </w:rPr>
        <w:t>卧室、起居室</w:t>
      </w:r>
    </w:p>
    <w:p w14:paraId="25DCDDEA" w14:textId="77777777" w:rsidR="00251E12" w:rsidRDefault="00251E12" w:rsidP="00251E12">
      <w:pPr>
        <w:pStyle w:val="afb"/>
        <w:numPr>
          <w:ilvl w:val="0"/>
          <w:numId w:val="7"/>
        </w:numPr>
        <w:spacing w:before="156" w:after="156" w:line="360" w:lineRule="auto"/>
        <w:ind w:firstLineChars="0"/>
        <w:rPr>
          <w:rFonts w:ascii="宋体" w:hAnsi="宋体"/>
          <w:sz w:val="28"/>
          <w:szCs w:val="28"/>
        </w:rPr>
      </w:pPr>
      <w:r>
        <w:rPr>
          <w:rFonts w:ascii="宋体" w:hAnsi="宋体" w:hint="eastAsia"/>
          <w:sz w:val="28"/>
          <w:szCs w:val="28"/>
        </w:rPr>
        <w:t>使用面积不应小于表</w:t>
      </w:r>
      <w:r>
        <w:rPr>
          <w:rFonts w:ascii="宋体" w:hAnsi="宋体"/>
          <w:sz w:val="28"/>
          <w:szCs w:val="28"/>
        </w:rPr>
        <w:t>4.3.4的</w:t>
      </w:r>
      <w:r>
        <w:rPr>
          <w:rFonts w:ascii="宋体" w:hAnsi="宋体" w:hint="eastAsia"/>
          <w:sz w:val="28"/>
          <w:szCs w:val="28"/>
        </w:rPr>
        <w:t>规定：</w:t>
      </w:r>
    </w:p>
    <w:p w14:paraId="253A21A4" w14:textId="77777777" w:rsidR="00251E12" w:rsidRDefault="00251E12" w:rsidP="00251E12">
      <w:pPr>
        <w:pStyle w:val="afb"/>
        <w:spacing w:before="156" w:after="156"/>
        <w:ind w:left="421" w:firstLineChars="1250" w:firstLine="3000"/>
        <w:rPr>
          <w:sz w:val="24"/>
          <w:szCs w:val="24"/>
        </w:rPr>
      </w:pPr>
      <w:r>
        <w:rPr>
          <w:rFonts w:ascii="宋体" w:hAnsi="宋体" w:hint="eastAsia"/>
          <w:sz w:val="24"/>
          <w:szCs w:val="24"/>
        </w:rPr>
        <w:t>表</w:t>
      </w:r>
      <w:r>
        <w:rPr>
          <w:rFonts w:ascii="宋体" w:hAnsi="宋体"/>
          <w:sz w:val="24"/>
          <w:szCs w:val="24"/>
        </w:rPr>
        <w:t>4.3.4</w:t>
      </w:r>
      <w:r>
        <w:rPr>
          <w:sz w:val="24"/>
          <w:szCs w:val="24"/>
        </w:rPr>
        <w:t xml:space="preserve"> </w:t>
      </w:r>
    </w:p>
    <w:tbl>
      <w:tblPr>
        <w:tblW w:w="6237" w:type="dxa"/>
        <w:tblLook w:val="0000" w:firstRow="0" w:lastRow="0" w:firstColumn="0" w:lastColumn="0" w:noHBand="0" w:noVBand="0"/>
      </w:tblPr>
      <w:tblGrid>
        <w:gridCol w:w="1118"/>
        <w:gridCol w:w="2866"/>
        <w:gridCol w:w="2253"/>
      </w:tblGrid>
      <w:tr w:rsidR="00251E12" w14:paraId="4F3CA591" w14:textId="77777777" w:rsidTr="009B2A66">
        <w:trPr>
          <w:trHeight w:val="402"/>
        </w:trPr>
        <w:tc>
          <w:tcPr>
            <w:tcW w:w="3984" w:type="dxa"/>
            <w:gridSpan w:val="2"/>
            <w:tcBorders>
              <w:top w:val="single" w:sz="4" w:space="0" w:color="auto"/>
              <w:left w:val="single" w:sz="4" w:space="0" w:color="auto"/>
              <w:bottom w:val="single" w:sz="4" w:space="0" w:color="auto"/>
              <w:right w:val="single" w:sz="4" w:space="0" w:color="auto"/>
            </w:tcBorders>
            <w:noWrap/>
            <w:vAlign w:val="center"/>
          </w:tcPr>
          <w:p w14:paraId="42295CEE" w14:textId="77777777" w:rsidR="00251E12" w:rsidRDefault="00251E12" w:rsidP="009B2A66">
            <w:pPr>
              <w:widowControl/>
              <w:spacing w:before="156" w:after="156"/>
              <w:jc w:val="center"/>
              <w:rPr>
                <w:rFonts w:ascii="宋体" w:hAnsi="宋体"/>
              </w:rPr>
            </w:pPr>
            <w:r>
              <w:rPr>
                <w:rFonts w:ascii="宋体" w:hAnsi="宋体" w:hint="eastAsia"/>
              </w:rPr>
              <w:lastRenderedPageBreak/>
              <w:t>基本功能空间</w:t>
            </w:r>
          </w:p>
        </w:tc>
        <w:tc>
          <w:tcPr>
            <w:tcW w:w="2253" w:type="dxa"/>
            <w:tcBorders>
              <w:top w:val="single" w:sz="4" w:space="0" w:color="auto"/>
              <w:left w:val="single" w:sz="4" w:space="0" w:color="auto"/>
              <w:bottom w:val="single" w:sz="4" w:space="0" w:color="auto"/>
              <w:right w:val="single" w:sz="4" w:space="0" w:color="auto"/>
            </w:tcBorders>
            <w:noWrap/>
            <w:vAlign w:val="center"/>
          </w:tcPr>
          <w:p w14:paraId="47DEF3D2" w14:textId="77777777" w:rsidR="00251E12" w:rsidRDefault="00251E12" w:rsidP="009B2A66">
            <w:pPr>
              <w:widowControl/>
              <w:spacing w:before="156" w:after="156"/>
              <w:jc w:val="center"/>
              <w:rPr>
                <w:rFonts w:ascii="宋体" w:hAnsi="宋体"/>
              </w:rPr>
            </w:pPr>
            <w:r>
              <w:rPr>
                <w:rFonts w:ascii="宋体" w:hAnsi="宋体" w:hint="eastAsia"/>
              </w:rPr>
              <w:t>使用面积（㎡）</w:t>
            </w:r>
            <w:r>
              <w:rPr>
                <w:rFonts w:ascii="宋体" w:hAnsi="宋体"/>
              </w:rPr>
              <w:t>要求</w:t>
            </w:r>
          </w:p>
        </w:tc>
      </w:tr>
      <w:tr w:rsidR="00251E12" w14:paraId="4B5540E4" w14:textId="77777777" w:rsidTr="009B2A66">
        <w:trPr>
          <w:trHeight w:val="402"/>
        </w:trPr>
        <w:tc>
          <w:tcPr>
            <w:tcW w:w="1118" w:type="dxa"/>
            <w:vMerge w:val="restart"/>
            <w:tcBorders>
              <w:top w:val="nil"/>
              <w:left w:val="single" w:sz="8" w:space="0" w:color="auto"/>
              <w:bottom w:val="single" w:sz="4" w:space="0" w:color="000000"/>
              <w:right w:val="single" w:sz="4" w:space="0" w:color="auto"/>
            </w:tcBorders>
            <w:noWrap/>
            <w:vAlign w:val="center"/>
          </w:tcPr>
          <w:p w14:paraId="64A88331" w14:textId="77777777" w:rsidR="00251E12" w:rsidRDefault="00251E12" w:rsidP="009B2A66">
            <w:pPr>
              <w:widowControl/>
              <w:spacing w:before="156" w:after="156"/>
              <w:jc w:val="center"/>
              <w:rPr>
                <w:rFonts w:ascii="宋体" w:hAnsi="宋体"/>
              </w:rPr>
            </w:pPr>
            <w:r>
              <w:rPr>
                <w:rFonts w:ascii="宋体" w:hAnsi="宋体" w:hint="eastAsia"/>
              </w:rPr>
              <w:t>卧室</w:t>
            </w:r>
          </w:p>
        </w:tc>
        <w:tc>
          <w:tcPr>
            <w:tcW w:w="2866" w:type="dxa"/>
            <w:tcBorders>
              <w:top w:val="single" w:sz="4" w:space="0" w:color="auto"/>
              <w:left w:val="nil"/>
              <w:bottom w:val="single" w:sz="4" w:space="0" w:color="auto"/>
              <w:right w:val="single" w:sz="4" w:space="0" w:color="auto"/>
            </w:tcBorders>
            <w:noWrap/>
            <w:vAlign w:val="center"/>
          </w:tcPr>
          <w:p w14:paraId="2FBDCEA3" w14:textId="77777777" w:rsidR="00251E12" w:rsidRDefault="00251E12" w:rsidP="009B2A66">
            <w:pPr>
              <w:widowControl/>
              <w:spacing w:before="156" w:after="156"/>
              <w:jc w:val="center"/>
              <w:rPr>
                <w:rFonts w:ascii="宋体" w:hAnsi="宋体"/>
              </w:rPr>
            </w:pPr>
            <w:r>
              <w:rPr>
                <w:rFonts w:ascii="宋体" w:hAnsi="宋体" w:hint="eastAsia"/>
              </w:rPr>
              <w:t>双人卧室</w:t>
            </w:r>
          </w:p>
        </w:tc>
        <w:tc>
          <w:tcPr>
            <w:tcW w:w="2253" w:type="dxa"/>
            <w:tcBorders>
              <w:top w:val="single" w:sz="4" w:space="0" w:color="auto"/>
              <w:left w:val="single" w:sz="4" w:space="0" w:color="auto"/>
              <w:bottom w:val="single" w:sz="4" w:space="0" w:color="auto"/>
              <w:right w:val="single" w:sz="4" w:space="0" w:color="auto"/>
            </w:tcBorders>
            <w:noWrap/>
            <w:vAlign w:val="center"/>
          </w:tcPr>
          <w:p w14:paraId="1FAD02E8" w14:textId="77777777" w:rsidR="00251E12" w:rsidRDefault="00251E12" w:rsidP="009B2A66">
            <w:pPr>
              <w:widowControl/>
              <w:spacing w:before="156" w:after="156"/>
              <w:jc w:val="center"/>
              <w:rPr>
                <w:rFonts w:ascii="宋体" w:hAnsi="宋体"/>
              </w:rPr>
            </w:pPr>
            <w:r>
              <w:rPr>
                <w:rFonts w:ascii="宋体" w:hAnsi="宋体" w:hint="eastAsia"/>
              </w:rPr>
              <w:t>≥</w:t>
            </w:r>
            <w:r>
              <w:rPr>
                <w:rFonts w:ascii="宋体" w:hAnsi="宋体"/>
              </w:rPr>
              <w:t>9</w:t>
            </w:r>
          </w:p>
        </w:tc>
      </w:tr>
      <w:tr w:rsidR="00251E12" w14:paraId="6C10EC9E" w14:textId="77777777" w:rsidTr="009B2A66">
        <w:trPr>
          <w:trHeight w:val="402"/>
        </w:trPr>
        <w:tc>
          <w:tcPr>
            <w:tcW w:w="1118" w:type="dxa"/>
            <w:vMerge/>
            <w:tcBorders>
              <w:top w:val="nil"/>
              <w:left w:val="single" w:sz="8" w:space="0" w:color="auto"/>
              <w:bottom w:val="single" w:sz="4" w:space="0" w:color="000000"/>
              <w:right w:val="single" w:sz="4" w:space="0" w:color="auto"/>
            </w:tcBorders>
            <w:vAlign w:val="center"/>
          </w:tcPr>
          <w:p w14:paraId="20A75707" w14:textId="77777777" w:rsidR="00251E12" w:rsidRDefault="00251E12" w:rsidP="009B2A66">
            <w:pPr>
              <w:widowControl/>
              <w:spacing w:before="156" w:after="156"/>
              <w:jc w:val="left"/>
              <w:rPr>
                <w:rFonts w:ascii="宋体" w:hAnsi="宋体"/>
              </w:rPr>
            </w:pPr>
          </w:p>
        </w:tc>
        <w:tc>
          <w:tcPr>
            <w:tcW w:w="2866" w:type="dxa"/>
            <w:tcBorders>
              <w:top w:val="single" w:sz="4" w:space="0" w:color="auto"/>
              <w:left w:val="nil"/>
              <w:bottom w:val="single" w:sz="4" w:space="0" w:color="auto"/>
              <w:right w:val="single" w:sz="4" w:space="0" w:color="auto"/>
            </w:tcBorders>
            <w:noWrap/>
            <w:vAlign w:val="center"/>
          </w:tcPr>
          <w:p w14:paraId="4EC2661C" w14:textId="77777777" w:rsidR="00251E12" w:rsidRDefault="00251E12" w:rsidP="009B2A66">
            <w:pPr>
              <w:widowControl/>
              <w:spacing w:before="156" w:after="156"/>
              <w:jc w:val="center"/>
              <w:rPr>
                <w:rFonts w:ascii="宋体" w:hAnsi="宋体"/>
              </w:rPr>
            </w:pPr>
            <w:r>
              <w:rPr>
                <w:rFonts w:ascii="宋体" w:hAnsi="宋体" w:hint="eastAsia"/>
              </w:rPr>
              <w:t>单人卧室</w:t>
            </w:r>
          </w:p>
        </w:tc>
        <w:tc>
          <w:tcPr>
            <w:tcW w:w="2253" w:type="dxa"/>
            <w:tcBorders>
              <w:top w:val="single" w:sz="4" w:space="0" w:color="auto"/>
              <w:left w:val="single" w:sz="4" w:space="0" w:color="auto"/>
              <w:bottom w:val="single" w:sz="4" w:space="0" w:color="auto"/>
              <w:right w:val="single" w:sz="4" w:space="0" w:color="auto"/>
            </w:tcBorders>
            <w:noWrap/>
            <w:vAlign w:val="center"/>
          </w:tcPr>
          <w:p w14:paraId="12D40D5A" w14:textId="77777777" w:rsidR="00251E12" w:rsidRDefault="00251E12" w:rsidP="009B2A66">
            <w:pPr>
              <w:widowControl/>
              <w:spacing w:before="156" w:after="156"/>
              <w:jc w:val="center"/>
              <w:rPr>
                <w:rFonts w:ascii="宋体" w:hAnsi="宋体"/>
              </w:rPr>
            </w:pPr>
            <w:r>
              <w:rPr>
                <w:rFonts w:ascii="宋体" w:hAnsi="宋体" w:hint="eastAsia"/>
              </w:rPr>
              <w:t>≥</w:t>
            </w:r>
            <w:r>
              <w:rPr>
                <w:rFonts w:ascii="宋体" w:hAnsi="宋体"/>
              </w:rPr>
              <w:t>5</w:t>
            </w:r>
          </w:p>
        </w:tc>
      </w:tr>
      <w:tr w:rsidR="00251E12" w14:paraId="345A1298" w14:textId="77777777" w:rsidTr="009B2A66">
        <w:trPr>
          <w:trHeight w:val="447"/>
        </w:trPr>
        <w:tc>
          <w:tcPr>
            <w:tcW w:w="1118" w:type="dxa"/>
            <w:vMerge/>
            <w:tcBorders>
              <w:top w:val="nil"/>
              <w:left w:val="single" w:sz="8" w:space="0" w:color="auto"/>
              <w:bottom w:val="single" w:sz="4" w:space="0" w:color="000000"/>
              <w:right w:val="single" w:sz="4" w:space="0" w:color="auto"/>
            </w:tcBorders>
            <w:vAlign w:val="center"/>
          </w:tcPr>
          <w:p w14:paraId="605248B5" w14:textId="77777777" w:rsidR="00251E12" w:rsidRDefault="00251E12" w:rsidP="009B2A66">
            <w:pPr>
              <w:widowControl/>
              <w:spacing w:before="156" w:after="156"/>
              <w:jc w:val="left"/>
              <w:rPr>
                <w:rFonts w:ascii="宋体" w:hAnsi="宋体"/>
              </w:rPr>
            </w:pPr>
          </w:p>
        </w:tc>
        <w:tc>
          <w:tcPr>
            <w:tcW w:w="2866" w:type="dxa"/>
            <w:tcBorders>
              <w:top w:val="single" w:sz="4" w:space="0" w:color="auto"/>
              <w:left w:val="nil"/>
              <w:bottom w:val="single" w:sz="4" w:space="0" w:color="auto"/>
              <w:right w:val="single" w:sz="4" w:space="0" w:color="auto"/>
            </w:tcBorders>
            <w:noWrap/>
            <w:vAlign w:val="center"/>
          </w:tcPr>
          <w:p w14:paraId="4FBC2364" w14:textId="77777777" w:rsidR="00251E12" w:rsidRDefault="00251E12" w:rsidP="009B2A66">
            <w:pPr>
              <w:widowControl/>
              <w:spacing w:before="156" w:after="156"/>
              <w:jc w:val="center"/>
              <w:rPr>
                <w:rFonts w:ascii="宋体" w:hAnsi="宋体"/>
              </w:rPr>
            </w:pPr>
            <w:r>
              <w:rPr>
                <w:rFonts w:ascii="宋体" w:hAnsi="宋体" w:hint="eastAsia"/>
              </w:rPr>
              <w:t>兼起居室卧室</w:t>
            </w:r>
          </w:p>
        </w:tc>
        <w:tc>
          <w:tcPr>
            <w:tcW w:w="2253" w:type="dxa"/>
            <w:tcBorders>
              <w:top w:val="single" w:sz="4" w:space="0" w:color="auto"/>
              <w:left w:val="single" w:sz="4" w:space="0" w:color="auto"/>
              <w:bottom w:val="single" w:sz="4" w:space="0" w:color="auto"/>
              <w:right w:val="single" w:sz="4" w:space="0" w:color="auto"/>
            </w:tcBorders>
            <w:noWrap/>
            <w:vAlign w:val="center"/>
          </w:tcPr>
          <w:p w14:paraId="7FA692C9" w14:textId="77777777" w:rsidR="00251E12" w:rsidRDefault="00251E12" w:rsidP="009B2A66">
            <w:pPr>
              <w:widowControl/>
              <w:spacing w:before="156" w:after="156"/>
              <w:jc w:val="center"/>
              <w:rPr>
                <w:rFonts w:ascii="宋体" w:hAnsi="宋体"/>
              </w:rPr>
            </w:pPr>
            <w:r>
              <w:rPr>
                <w:rFonts w:ascii="宋体" w:hAnsi="宋体" w:hint="eastAsia"/>
              </w:rPr>
              <w:t>≥</w:t>
            </w:r>
            <w:r>
              <w:rPr>
                <w:rFonts w:ascii="宋体" w:hAnsi="宋体"/>
              </w:rPr>
              <w:t>12</w:t>
            </w:r>
          </w:p>
        </w:tc>
      </w:tr>
      <w:tr w:rsidR="00251E12" w14:paraId="71B423FF" w14:textId="77777777" w:rsidTr="009B2A66">
        <w:trPr>
          <w:trHeight w:val="402"/>
        </w:trPr>
        <w:tc>
          <w:tcPr>
            <w:tcW w:w="1118" w:type="dxa"/>
            <w:tcBorders>
              <w:top w:val="nil"/>
              <w:left w:val="single" w:sz="8" w:space="0" w:color="auto"/>
              <w:bottom w:val="single" w:sz="4" w:space="0" w:color="000000"/>
              <w:right w:val="single" w:sz="4" w:space="0" w:color="auto"/>
            </w:tcBorders>
            <w:noWrap/>
            <w:vAlign w:val="center"/>
          </w:tcPr>
          <w:p w14:paraId="7E882882" w14:textId="77777777" w:rsidR="00251E12" w:rsidRDefault="00251E12" w:rsidP="009B2A66">
            <w:pPr>
              <w:widowControl/>
              <w:spacing w:before="156" w:after="156"/>
              <w:jc w:val="center"/>
              <w:rPr>
                <w:rFonts w:ascii="宋体" w:hAnsi="宋体"/>
              </w:rPr>
            </w:pPr>
            <w:r>
              <w:rPr>
                <w:rFonts w:ascii="宋体" w:hAnsi="宋体" w:hint="eastAsia"/>
              </w:rPr>
              <w:t>起居室</w:t>
            </w:r>
          </w:p>
        </w:tc>
        <w:tc>
          <w:tcPr>
            <w:tcW w:w="2866" w:type="dxa"/>
            <w:tcBorders>
              <w:top w:val="single" w:sz="4" w:space="0" w:color="auto"/>
              <w:left w:val="nil"/>
              <w:bottom w:val="single" w:sz="4" w:space="0" w:color="auto"/>
              <w:right w:val="single" w:sz="4" w:space="0" w:color="auto"/>
            </w:tcBorders>
            <w:noWrap/>
            <w:vAlign w:val="center"/>
          </w:tcPr>
          <w:p w14:paraId="4886F485" w14:textId="77777777" w:rsidR="00251E12" w:rsidRDefault="00251E12" w:rsidP="009B2A66">
            <w:pPr>
              <w:widowControl/>
              <w:spacing w:before="156" w:after="156"/>
              <w:jc w:val="center"/>
              <w:rPr>
                <w:rFonts w:ascii="宋体" w:hAnsi="宋体"/>
              </w:rPr>
            </w:pPr>
            <w:r>
              <w:rPr>
                <w:rFonts w:ascii="宋体" w:hAnsi="宋体" w:hint="eastAsia"/>
              </w:rPr>
              <w:t>起居室</w:t>
            </w:r>
          </w:p>
        </w:tc>
        <w:tc>
          <w:tcPr>
            <w:tcW w:w="2253" w:type="dxa"/>
            <w:tcBorders>
              <w:top w:val="single" w:sz="4" w:space="0" w:color="auto"/>
              <w:left w:val="single" w:sz="4" w:space="0" w:color="auto"/>
              <w:bottom w:val="single" w:sz="4" w:space="0" w:color="auto"/>
              <w:right w:val="single" w:sz="4" w:space="0" w:color="auto"/>
            </w:tcBorders>
            <w:noWrap/>
            <w:vAlign w:val="center"/>
          </w:tcPr>
          <w:p w14:paraId="7C5F5E5E" w14:textId="77777777" w:rsidR="00251E12" w:rsidRDefault="00251E12" w:rsidP="009B2A66">
            <w:pPr>
              <w:widowControl/>
              <w:spacing w:before="156" w:after="156"/>
              <w:jc w:val="center"/>
              <w:rPr>
                <w:rFonts w:ascii="宋体" w:hAnsi="宋体"/>
              </w:rPr>
            </w:pPr>
            <w:r>
              <w:rPr>
                <w:rFonts w:ascii="宋体" w:hAnsi="宋体" w:hint="eastAsia"/>
              </w:rPr>
              <w:t>≥</w:t>
            </w:r>
            <w:r>
              <w:rPr>
                <w:rFonts w:ascii="宋体" w:hAnsi="宋体"/>
              </w:rPr>
              <w:t>10</w:t>
            </w:r>
          </w:p>
        </w:tc>
      </w:tr>
    </w:tbl>
    <w:p w14:paraId="26D5E48D" w14:textId="77777777" w:rsidR="00251E12" w:rsidRDefault="00251E12" w:rsidP="00251E12">
      <w:pPr>
        <w:pStyle w:val="afb"/>
        <w:numPr>
          <w:ilvl w:val="0"/>
          <w:numId w:val="7"/>
        </w:numPr>
        <w:spacing w:before="156" w:after="156" w:line="360" w:lineRule="auto"/>
        <w:ind w:firstLineChars="0"/>
        <w:rPr>
          <w:rFonts w:ascii="宋体" w:hAnsi="宋体"/>
          <w:sz w:val="28"/>
          <w:szCs w:val="28"/>
        </w:rPr>
      </w:pPr>
      <w:r>
        <w:rPr>
          <w:rFonts w:ascii="宋体" w:hAnsi="宋体" w:hint="eastAsia"/>
          <w:sz w:val="28"/>
          <w:szCs w:val="28"/>
        </w:rPr>
        <w:t>卧室、起居室的室内净高不应低于</w:t>
      </w:r>
      <w:r>
        <w:rPr>
          <w:rFonts w:ascii="宋体" w:hAnsi="宋体"/>
          <w:sz w:val="28"/>
          <w:szCs w:val="28"/>
        </w:rPr>
        <w:t>2.5m</w:t>
      </w:r>
      <w:r>
        <w:rPr>
          <w:rFonts w:ascii="宋体" w:hAnsi="宋体" w:hint="eastAsia"/>
          <w:sz w:val="28"/>
          <w:szCs w:val="28"/>
        </w:rPr>
        <w:t>，局部净高不应低于</w:t>
      </w:r>
      <w:r>
        <w:rPr>
          <w:rFonts w:ascii="宋体" w:hAnsi="宋体"/>
          <w:sz w:val="28"/>
          <w:szCs w:val="28"/>
        </w:rPr>
        <w:t>2.2m</w:t>
      </w:r>
      <w:r>
        <w:rPr>
          <w:rFonts w:ascii="宋体" w:hAnsi="宋体" w:hint="eastAsia"/>
          <w:sz w:val="28"/>
          <w:szCs w:val="28"/>
        </w:rPr>
        <w:t>，且其面积不应大于室内使用面积的</w:t>
      </w:r>
      <w:r>
        <w:rPr>
          <w:rFonts w:ascii="宋体" w:hAnsi="宋体"/>
          <w:sz w:val="28"/>
          <w:szCs w:val="28"/>
        </w:rPr>
        <w:t>1/3</w:t>
      </w:r>
      <w:r>
        <w:rPr>
          <w:rFonts w:ascii="宋体" w:hAnsi="宋体" w:hint="eastAsia"/>
          <w:sz w:val="28"/>
          <w:szCs w:val="28"/>
        </w:rPr>
        <w:t>。</w:t>
      </w:r>
    </w:p>
    <w:p w14:paraId="76ADB2E3" w14:textId="77777777" w:rsidR="00251E12" w:rsidRDefault="00251E12" w:rsidP="00251E12">
      <w:pPr>
        <w:pStyle w:val="afb"/>
        <w:spacing w:before="156" w:after="156" w:line="360" w:lineRule="auto"/>
        <w:ind w:firstLineChars="0" w:firstLine="0"/>
        <w:rPr>
          <w:rFonts w:ascii="等线" w:eastAsia="等线" w:hAnsi="等线"/>
          <w:b/>
          <w:sz w:val="28"/>
          <w:szCs w:val="28"/>
        </w:rPr>
      </w:pPr>
      <w:r>
        <w:rPr>
          <w:rFonts w:ascii="宋体" w:hAnsi="宋体"/>
          <w:b/>
          <w:sz w:val="28"/>
          <w:szCs w:val="28"/>
        </w:rPr>
        <w:t xml:space="preserve">4.3.5  </w:t>
      </w:r>
      <w:r>
        <w:rPr>
          <w:rFonts w:ascii="宋体" w:hAnsi="宋体" w:hint="eastAsia"/>
          <w:sz w:val="28"/>
          <w:szCs w:val="28"/>
        </w:rPr>
        <w:t>无直接采光的餐厅、过厅，其使用面积不宜大于</w:t>
      </w:r>
      <w:r>
        <w:rPr>
          <w:rFonts w:ascii="宋体" w:hAnsi="宋体"/>
          <w:sz w:val="28"/>
          <w:szCs w:val="28"/>
        </w:rPr>
        <w:t>10</w:t>
      </w:r>
      <w:r>
        <w:rPr>
          <w:rFonts w:ascii="宋体" w:hAnsi="宋体" w:hint="eastAsia"/>
          <w:sz w:val="28"/>
          <w:szCs w:val="28"/>
        </w:rPr>
        <w:t>㎡。</w:t>
      </w:r>
    </w:p>
    <w:p w14:paraId="00B49B1D" w14:textId="77777777" w:rsidR="00251E12" w:rsidRDefault="00251E12" w:rsidP="00251E12">
      <w:pPr>
        <w:pStyle w:val="afb"/>
        <w:spacing w:before="156" w:after="156" w:line="360" w:lineRule="auto"/>
        <w:ind w:firstLineChars="0" w:firstLine="0"/>
        <w:rPr>
          <w:rFonts w:ascii="宋体" w:hAnsi="宋体"/>
          <w:sz w:val="28"/>
          <w:szCs w:val="28"/>
        </w:rPr>
      </w:pPr>
      <w:r>
        <w:rPr>
          <w:rFonts w:ascii="宋体" w:hAnsi="宋体"/>
          <w:b/>
          <w:sz w:val="28"/>
          <w:szCs w:val="28"/>
        </w:rPr>
        <w:t xml:space="preserve">4.3.6  </w:t>
      </w:r>
      <w:r>
        <w:rPr>
          <w:rFonts w:ascii="宋体" w:hAnsi="宋体" w:hint="eastAsia"/>
          <w:sz w:val="28"/>
          <w:szCs w:val="28"/>
        </w:rPr>
        <w:t>厨房</w:t>
      </w:r>
    </w:p>
    <w:p w14:paraId="2BAF69B3" w14:textId="77777777" w:rsidR="00251E12" w:rsidRDefault="00251E12" w:rsidP="00251E12">
      <w:pPr>
        <w:pStyle w:val="afb"/>
        <w:numPr>
          <w:ilvl w:val="0"/>
          <w:numId w:val="8"/>
        </w:numPr>
        <w:spacing w:before="156" w:after="156" w:line="360" w:lineRule="auto"/>
        <w:ind w:firstLineChars="0"/>
        <w:jc w:val="left"/>
        <w:rPr>
          <w:rFonts w:ascii="宋体" w:hAnsi="宋体"/>
          <w:sz w:val="28"/>
          <w:szCs w:val="28"/>
        </w:rPr>
      </w:pPr>
      <w:r>
        <w:rPr>
          <w:rFonts w:ascii="宋体" w:hAnsi="宋体" w:hint="eastAsia"/>
          <w:sz w:val="28"/>
          <w:szCs w:val="28"/>
        </w:rPr>
        <w:t>使用面积及尺度要求不应小于表</w:t>
      </w:r>
      <w:r>
        <w:rPr>
          <w:rFonts w:ascii="宋体" w:hAnsi="宋体"/>
          <w:sz w:val="28"/>
          <w:szCs w:val="28"/>
        </w:rPr>
        <w:t>4.3.6的</w:t>
      </w:r>
      <w:r>
        <w:rPr>
          <w:rFonts w:ascii="宋体" w:hAnsi="宋体" w:hint="eastAsia"/>
          <w:sz w:val="28"/>
          <w:szCs w:val="28"/>
        </w:rPr>
        <w:t>规定：</w:t>
      </w:r>
    </w:p>
    <w:p w14:paraId="0376BA6B" w14:textId="77777777" w:rsidR="00251E12" w:rsidRDefault="00251E12" w:rsidP="00251E12">
      <w:pPr>
        <w:spacing w:before="156" w:after="156"/>
        <w:jc w:val="center"/>
        <w:rPr>
          <w:rFonts w:ascii="宋体" w:hAnsi="宋体"/>
        </w:rPr>
      </w:pPr>
      <w:r>
        <w:rPr>
          <w:rFonts w:ascii="宋体" w:hAnsi="宋体" w:hint="eastAsia"/>
        </w:rPr>
        <w:t>表</w:t>
      </w:r>
      <w:r>
        <w:rPr>
          <w:rFonts w:ascii="宋体" w:hAnsi="宋体"/>
        </w:rPr>
        <w:t>4.3.6</w:t>
      </w:r>
    </w:p>
    <w:tbl>
      <w:tblPr>
        <w:tblW w:w="7341" w:type="dxa"/>
        <w:jc w:val="center"/>
        <w:tblLook w:val="0000" w:firstRow="0" w:lastRow="0" w:firstColumn="0" w:lastColumn="0" w:noHBand="0" w:noVBand="0"/>
      </w:tblPr>
      <w:tblGrid>
        <w:gridCol w:w="2097"/>
        <w:gridCol w:w="3233"/>
        <w:gridCol w:w="2011"/>
      </w:tblGrid>
      <w:tr w:rsidR="00251E12" w14:paraId="345933BA" w14:textId="77777777" w:rsidTr="009B2A66">
        <w:trPr>
          <w:trHeight w:val="402"/>
          <w:jc w:val="center"/>
        </w:trPr>
        <w:tc>
          <w:tcPr>
            <w:tcW w:w="5330" w:type="dxa"/>
            <w:gridSpan w:val="2"/>
            <w:tcBorders>
              <w:top w:val="single" w:sz="4" w:space="0" w:color="auto"/>
              <w:left w:val="single" w:sz="4" w:space="0" w:color="auto"/>
              <w:bottom w:val="single" w:sz="4" w:space="0" w:color="auto"/>
              <w:right w:val="single" w:sz="4" w:space="0" w:color="auto"/>
            </w:tcBorders>
            <w:vAlign w:val="center"/>
          </w:tcPr>
          <w:p w14:paraId="7CDA574C" w14:textId="77777777" w:rsidR="00251E12" w:rsidRDefault="00251E12" w:rsidP="009B2A66">
            <w:pPr>
              <w:spacing w:before="156" w:after="156"/>
              <w:ind w:leftChars="-185" w:left="-19" w:hangingChars="177" w:hanging="425"/>
              <w:jc w:val="center"/>
              <w:rPr>
                <w:rFonts w:ascii="宋体" w:hAnsi="宋体"/>
              </w:rPr>
            </w:pPr>
            <w:r>
              <w:rPr>
                <w:rFonts w:ascii="宋体" w:hAnsi="宋体" w:hint="eastAsia"/>
              </w:rPr>
              <w:t>基本功能空间</w:t>
            </w:r>
          </w:p>
        </w:tc>
        <w:tc>
          <w:tcPr>
            <w:tcW w:w="2011" w:type="dxa"/>
            <w:tcBorders>
              <w:top w:val="single" w:sz="4" w:space="0" w:color="auto"/>
              <w:left w:val="single" w:sz="4" w:space="0" w:color="auto"/>
              <w:bottom w:val="single" w:sz="4" w:space="0" w:color="auto"/>
              <w:right w:val="single" w:sz="4" w:space="0" w:color="auto"/>
            </w:tcBorders>
            <w:noWrap/>
            <w:vAlign w:val="center"/>
          </w:tcPr>
          <w:p w14:paraId="5F53FE8C" w14:textId="77777777" w:rsidR="00251E12" w:rsidRDefault="00251E12" w:rsidP="009B2A66">
            <w:pPr>
              <w:widowControl/>
              <w:spacing w:before="156" w:after="156"/>
              <w:ind w:leftChars="-185" w:left="-19" w:hangingChars="177" w:hanging="425"/>
              <w:jc w:val="center"/>
              <w:rPr>
                <w:rFonts w:ascii="宋体" w:hAnsi="宋体"/>
              </w:rPr>
            </w:pPr>
            <w:r>
              <w:rPr>
                <w:rFonts w:ascii="宋体" w:hAnsi="宋体"/>
              </w:rPr>
              <w:t xml:space="preserve">  </w:t>
            </w:r>
            <w:r>
              <w:rPr>
                <w:rFonts w:ascii="宋体" w:hAnsi="宋体"/>
              </w:rPr>
              <w:t>面积、尺度要求</w:t>
            </w:r>
          </w:p>
        </w:tc>
      </w:tr>
      <w:tr w:rsidR="00251E12" w14:paraId="548A1D15" w14:textId="77777777" w:rsidTr="009B2A66">
        <w:trPr>
          <w:trHeight w:val="439"/>
          <w:jc w:val="center"/>
        </w:trPr>
        <w:tc>
          <w:tcPr>
            <w:tcW w:w="2097" w:type="dxa"/>
            <w:vMerge w:val="restart"/>
            <w:tcBorders>
              <w:top w:val="single" w:sz="4" w:space="0" w:color="auto"/>
              <w:left w:val="single" w:sz="4" w:space="0" w:color="auto"/>
              <w:bottom w:val="single" w:sz="4" w:space="0" w:color="auto"/>
              <w:right w:val="single" w:sz="4" w:space="0" w:color="auto"/>
            </w:tcBorders>
            <w:vAlign w:val="center"/>
          </w:tcPr>
          <w:p w14:paraId="5D222B81" w14:textId="77777777" w:rsidR="00251E12" w:rsidRDefault="00251E12" w:rsidP="009B2A66">
            <w:pPr>
              <w:spacing w:before="156" w:after="156"/>
              <w:ind w:leftChars="-185" w:left="-19" w:hangingChars="177" w:hanging="425"/>
              <w:jc w:val="center"/>
              <w:rPr>
                <w:rFonts w:ascii="宋体" w:hAnsi="宋体"/>
              </w:rPr>
            </w:pPr>
            <w:r>
              <w:rPr>
                <w:rFonts w:ascii="宋体" w:hAnsi="宋体" w:hint="eastAsia"/>
              </w:rPr>
              <w:t>使用面积（</w:t>
            </w:r>
            <w:r>
              <w:rPr>
                <w:rFonts w:ascii="宋体" w:hAnsi="宋体"/>
              </w:rPr>
              <w:t>m2</w:t>
            </w:r>
            <w:r>
              <w:rPr>
                <w:rFonts w:ascii="宋体" w:hAnsi="宋体"/>
              </w:rPr>
              <w:t>）</w:t>
            </w:r>
          </w:p>
        </w:tc>
        <w:tc>
          <w:tcPr>
            <w:tcW w:w="3233" w:type="dxa"/>
            <w:tcBorders>
              <w:top w:val="single" w:sz="4" w:space="0" w:color="auto"/>
              <w:left w:val="nil"/>
              <w:right w:val="nil"/>
            </w:tcBorders>
            <w:noWrap/>
            <w:vAlign w:val="center"/>
          </w:tcPr>
          <w:p w14:paraId="02EBD1E7" w14:textId="77777777" w:rsidR="00251E12" w:rsidRDefault="00251E12" w:rsidP="009B2A66">
            <w:pPr>
              <w:spacing w:before="156" w:after="156"/>
              <w:ind w:leftChars="-185" w:left="-19" w:hangingChars="177" w:hanging="425"/>
              <w:jc w:val="center"/>
              <w:rPr>
                <w:rFonts w:ascii="宋体" w:hAnsi="宋体"/>
              </w:rPr>
            </w:pPr>
            <w:r>
              <w:rPr>
                <w:rFonts w:ascii="宋体" w:hAnsi="宋体" w:hint="eastAsia"/>
              </w:rPr>
              <w:t>小套</w:t>
            </w:r>
          </w:p>
        </w:tc>
        <w:tc>
          <w:tcPr>
            <w:tcW w:w="2011" w:type="dxa"/>
            <w:tcBorders>
              <w:top w:val="single" w:sz="4" w:space="0" w:color="auto"/>
              <w:left w:val="single" w:sz="4" w:space="0" w:color="auto"/>
              <w:right w:val="single" w:sz="4" w:space="0" w:color="auto"/>
            </w:tcBorders>
            <w:noWrap/>
            <w:vAlign w:val="center"/>
          </w:tcPr>
          <w:p w14:paraId="2BE03CD2" w14:textId="77777777" w:rsidR="00251E12" w:rsidRDefault="00251E12" w:rsidP="009B2A66">
            <w:pPr>
              <w:spacing w:before="156" w:after="156"/>
              <w:ind w:leftChars="-185" w:left="-19" w:hangingChars="177" w:hanging="425"/>
              <w:jc w:val="center"/>
              <w:rPr>
                <w:rFonts w:ascii="宋体" w:hAnsi="宋体"/>
              </w:rPr>
            </w:pPr>
            <w:r>
              <w:rPr>
                <w:rFonts w:ascii="宋体" w:hAnsi="宋体" w:hint="eastAsia"/>
              </w:rPr>
              <w:t>≥</w:t>
            </w:r>
            <w:r>
              <w:rPr>
                <w:rFonts w:ascii="宋体" w:hAnsi="宋体"/>
              </w:rPr>
              <w:t>3.5</w:t>
            </w:r>
          </w:p>
        </w:tc>
      </w:tr>
      <w:tr w:rsidR="00251E12" w14:paraId="3B8E95B9" w14:textId="77777777" w:rsidTr="009B2A66">
        <w:trPr>
          <w:trHeight w:val="402"/>
          <w:jc w:val="center"/>
        </w:trPr>
        <w:tc>
          <w:tcPr>
            <w:tcW w:w="2097" w:type="dxa"/>
            <w:vMerge/>
            <w:tcBorders>
              <w:top w:val="nil"/>
              <w:left w:val="single" w:sz="4" w:space="0" w:color="auto"/>
              <w:bottom w:val="single" w:sz="4" w:space="0" w:color="000000"/>
              <w:right w:val="single" w:sz="4" w:space="0" w:color="auto"/>
            </w:tcBorders>
            <w:vAlign w:val="center"/>
          </w:tcPr>
          <w:p w14:paraId="518A8279" w14:textId="77777777" w:rsidR="00251E12" w:rsidRDefault="00251E12" w:rsidP="009B2A66">
            <w:pPr>
              <w:widowControl/>
              <w:spacing w:before="156" w:after="156"/>
              <w:ind w:leftChars="-185" w:left="-19" w:hangingChars="177" w:hanging="425"/>
              <w:jc w:val="left"/>
              <w:rPr>
                <w:rFonts w:ascii="宋体" w:hAnsi="宋体"/>
              </w:rPr>
            </w:pPr>
          </w:p>
        </w:tc>
        <w:tc>
          <w:tcPr>
            <w:tcW w:w="3233" w:type="dxa"/>
            <w:tcBorders>
              <w:top w:val="single" w:sz="4" w:space="0" w:color="auto"/>
              <w:left w:val="nil"/>
              <w:bottom w:val="single" w:sz="4" w:space="0" w:color="auto"/>
              <w:right w:val="nil"/>
            </w:tcBorders>
            <w:noWrap/>
            <w:vAlign w:val="center"/>
          </w:tcPr>
          <w:p w14:paraId="49BC3F9D" w14:textId="77777777" w:rsidR="00251E12" w:rsidRDefault="00251E12" w:rsidP="009B2A66">
            <w:pPr>
              <w:widowControl/>
              <w:spacing w:before="156" w:after="156"/>
              <w:ind w:leftChars="-185" w:left="-19" w:hangingChars="177" w:hanging="425"/>
              <w:jc w:val="center"/>
              <w:rPr>
                <w:rFonts w:ascii="宋体" w:hAnsi="宋体"/>
              </w:rPr>
            </w:pPr>
            <w:r>
              <w:rPr>
                <w:rFonts w:ascii="宋体" w:hAnsi="宋体" w:hint="eastAsia"/>
              </w:rPr>
              <w:t>中套</w:t>
            </w:r>
          </w:p>
        </w:tc>
        <w:tc>
          <w:tcPr>
            <w:tcW w:w="2011" w:type="dxa"/>
            <w:vMerge w:val="restart"/>
            <w:tcBorders>
              <w:top w:val="single" w:sz="4" w:space="0" w:color="auto"/>
              <w:left w:val="single" w:sz="4" w:space="0" w:color="auto"/>
              <w:bottom w:val="single" w:sz="4" w:space="0" w:color="auto"/>
              <w:right w:val="single" w:sz="4" w:space="0" w:color="auto"/>
            </w:tcBorders>
            <w:vAlign w:val="center"/>
          </w:tcPr>
          <w:p w14:paraId="55E133D7" w14:textId="77777777" w:rsidR="00251E12" w:rsidRDefault="00251E12" w:rsidP="009B2A66">
            <w:pPr>
              <w:widowControl/>
              <w:spacing w:before="156" w:after="156"/>
              <w:ind w:leftChars="-185" w:left="-19" w:hangingChars="177" w:hanging="425"/>
              <w:jc w:val="center"/>
              <w:rPr>
                <w:rFonts w:ascii="宋体" w:hAnsi="宋体"/>
              </w:rPr>
            </w:pPr>
            <w:r>
              <w:rPr>
                <w:rFonts w:ascii="宋体" w:hAnsi="宋体" w:hint="eastAsia"/>
              </w:rPr>
              <w:t>≥</w:t>
            </w:r>
            <w:r>
              <w:rPr>
                <w:rFonts w:ascii="宋体" w:hAnsi="宋体"/>
              </w:rPr>
              <w:t>4.0</w:t>
            </w:r>
          </w:p>
        </w:tc>
      </w:tr>
      <w:tr w:rsidR="00251E12" w14:paraId="49845D67" w14:textId="77777777" w:rsidTr="009B2A66">
        <w:trPr>
          <w:trHeight w:val="402"/>
          <w:jc w:val="center"/>
        </w:trPr>
        <w:tc>
          <w:tcPr>
            <w:tcW w:w="2097" w:type="dxa"/>
            <w:vMerge/>
            <w:tcBorders>
              <w:top w:val="nil"/>
              <w:left w:val="single" w:sz="4" w:space="0" w:color="auto"/>
              <w:bottom w:val="single" w:sz="4" w:space="0" w:color="000000"/>
              <w:right w:val="single" w:sz="4" w:space="0" w:color="auto"/>
            </w:tcBorders>
            <w:vAlign w:val="center"/>
          </w:tcPr>
          <w:p w14:paraId="6812B325" w14:textId="77777777" w:rsidR="00251E12" w:rsidRDefault="00251E12" w:rsidP="009B2A66">
            <w:pPr>
              <w:widowControl/>
              <w:spacing w:before="156" w:after="156"/>
              <w:ind w:leftChars="-185" w:left="-19" w:hangingChars="177" w:hanging="425"/>
              <w:jc w:val="left"/>
              <w:rPr>
                <w:rFonts w:ascii="宋体" w:hAnsi="宋体"/>
              </w:rPr>
            </w:pPr>
          </w:p>
        </w:tc>
        <w:tc>
          <w:tcPr>
            <w:tcW w:w="3233" w:type="dxa"/>
            <w:tcBorders>
              <w:top w:val="single" w:sz="4" w:space="0" w:color="auto"/>
              <w:left w:val="nil"/>
              <w:bottom w:val="single" w:sz="4" w:space="0" w:color="auto"/>
              <w:right w:val="nil"/>
            </w:tcBorders>
            <w:noWrap/>
            <w:vAlign w:val="center"/>
          </w:tcPr>
          <w:p w14:paraId="306F8396" w14:textId="77777777" w:rsidR="00251E12" w:rsidRDefault="00251E12" w:rsidP="009B2A66">
            <w:pPr>
              <w:widowControl/>
              <w:spacing w:before="156" w:after="156"/>
              <w:ind w:leftChars="-185" w:left="-19" w:hangingChars="177" w:hanging="425"/>
              <w:jc w:val="center"/>
              <w:rPr>
                <w:rFonts w:ascii="宋体" w:hAnsi="宋体"/>
              </w:rPr>
            </w:pPr>
            <w:r>
              <w:rPr>
                <w:rFonts w:ascii="宋体" w:hAnsi="宋体" w:hint="eastAsia"/>
              </w:rPr>
              <w:t>大套</w:t>
            </w:r>
          </w:p>
        </w:tc>
        <w:tc>
          <w:tcPr>
            <w:tcW w:w="2011" w:type="dxa"/>
            <w:vMerge/>
            <w:tcBorders>
              <w:top w:val="single" w:sz="4" w:space="0" w:color="auto"/>
              <w:left w:val="single" w:sz="4" w:space="0" w:color="auto"/>
              <w:bottom w:val="single" w:sz="4" w:space="0" w:color="auto"/>
              <w:right w:val="single" w:sz="4" w:space="0" w:color="auto"/>
            </w:tcBorders>
            <w:vAlign w:val="center"/>
          </w:tcPr>
          <w:p w14:paraId="4117CF9C" w14:textId="77777777" w:rsidR="00251E12" w:rsidRDefault="00251E12" w:rsidP="009B2A66">
            <w:pPr>
              <w:widowControl/>
              <w:spacing w:before="156" w:after="156"/>
              <w:ind w:leftChars="-185" w:left="-19" w:hangingChars="177" w:hanging="425"/>
              <w:jc w:val="left"/>
              <w:rPr>
                <w:rFonts w:ascii="宋体" w:hAnsi="宋体"/>
              </w:rPr>
            </w:pPr>
          </w:p>
        </w:tc>
      </w:tr>
      <w:tr w:rsidR="00251E12" w14:paraId="5D335BB6" w14:textId="77777777" w:rsidTr="009B2A66">
        <w:trPr>
          <w:trHeight w:val="402"/>
          <w:jc w:val="center"/>
        </w:trPr>
        <w:tc>
          <w:tcPr>
            <w:tcW w:w="5330" w:type="dxa"/>
            <w:gridSpan w:val="2"/>
            <w:tcBorders>
              <w:top w:val="single" w:sz="4" w:space="0" w:color="auto"/>
              <w:left w:val="single" w:sz="4" w:space="0" w:color="auto"/>
              <w:bottom w:val="single" w:sz="4" w:space="0" w:color="auto"/>
              <w:right w:val="single" w:sz="4" w:space="0" w:color="auto"/>
            </w:tcBorders>
            <w:noWrap/>
            <w:vAlign w:val="center"/>
          </w:tcPr>
          <w:p w14:paraId="76000810" w14:textId="77777777" w:rsidR="00251E12" w:rsidRDefault="00251E12" w:rsidP="009B2A66">
            <w:pPr>
              <w:widowControl/>
              <w:spacing w:before="156" w:after="156"/>
              <w:ind w:leftChars="-185" w:left="-19" w:hangingChars="177" w:hanging="425"/>
              <w:jc w:val="center"/>
              <w:rPr>
                <w:rFonts w:ascii="宋体" w:hAnsi="宋体"/>
              </w:rPr>
            </w:pPr>
            <w:r>
              <w:rPr>
                <w:rFonts w:ascii="宋体" w:hAnsi="宋体" w:hint="eastAsia"/>
              </w:rPr>
              <w:t>单排布置设备的厨房净宽（</w:t>
            </w:r>
            <w:r>
              <w:rPr>
                <w:rFonts w:ascii="宋体" w:hAnsi="宋体"/>
              </w:rPr>
              <w:t>m</w:t>
            </w:r>
            <w:r>
              <w:rPr>
                <w:rFonts w:ascii="宋体" w:hAnsi="宋体"/>
              </w:rPr>
              <w:t>）</w:t>
            </w:r>
          </w:p>
        </w:tc>
        <w:tc>
          <w:tcPr>
            <w:tcW w:w="2011" w:type="dxa"/>
            <w:tcBorders>
              <w:top w:val="single" w:sz="4" w:space="0" w:color="auto"/>
              <w:left w:val="single" w:sz="4" w:space="0" w:color="auto"/>
              <w:bottom w:val="single" w:sz="4" w:space="0" w:color="auto"/>
              <w:right w:val="single" w:sz="4" w:space="0" w:color="auto"/>
            </w:tcBorders>
            <w:noWrap/>
            <w:vAlign w:val="center"/>
          </w:tcPr>
          <w:p w14:paraId="7A42513C" w14:textId="77777777" w:rsidR="00251E12" w:rsidRDefault="00251E12" w:rsidP="009B2A66">
            <w:pPr>
              <w:widowControl/>
              <w:spacing w:before="156" w:after="156"/>
              <w:ind w:leftChars="-185" w:left="-19" w:hangingChars="177" w:hanging="425"/>
              <w:jc w:val="center"/>
              <w:rPr>
                <w:rFonts w:ascii="宋体" w:hAnsi="宋体"/>
              </w:rPr>
            </w:pPr>
            <w:r>
              <w:rPr>
                <w:rFonts w:ascii="宋体" w:hAnsi="宋体" w:hint="eastAsia"/>
              </w:rPr>
              <w:t>≥</w:t>
            </w:r>
            <w:r>
              <w:rPr>
                <w:rFonts w:ascii="宋体" w:hAnsi="宋体"/>
              </w:rPr>
              <w:t>1.5</w:t>
            </w:r>
          </w:p>
        </w:tc>
      </w:tr>
      <w:tr w:rsidR="00251E12" w14:paraId="523CD320" w14:textId="77777777" w:rsidTr="009B2A66">
        <w:trPr>
          <w:trHeight w:val="402"/>
          <w:jc w:val="center"/>
        </w:trPr>
        <w:tc>
          <w:tcPr>
            <w:tcW w:w="5330" w:type="dxa"/>
            <w:gridSpan w:val="2"/>
            <w:tcBorders>
              <w:top w:val="single" w:sz="4" w:space="0" w:color="auto"/>
              <w:left w:val="single" w:sz="4" w:space="0" w:color="auto"/>
              <w:bottom w:val="single" w:sz="4" w:space="0" w:color="auto"/>
              <w:right w:val="single" w:sz="4" w:space="0" w:color="auto"/>
            </w:tcBorders>
            <w:noWrap/>
            <w:vAlign w:val="center"/>
          </w:tcPr>
          <w:p w14:paraId="16524B22" w14:textId="77777777" w:rsidR="00251E12" w:rsidRDefault="00251E12" w:rsidP="009B2A66">
            <w:pPr>
              <w:widowControl/>
              <w:spacing w:before="156" w:after="156"/>
              <w:ind w:leftChars="-185" w:left="-19" w:hangingChars="177" w:hanging="425"/>
              <w:jc w:val="center"/>
              <w:rPr>
                <w:rFonts w:ascii="宋体" w:hAnsi="宋体"/>
              </w:rPr>
            </w:pPr>
            <w:r>
              <w:rPr>
                <w:rFonts w:ascii="宋体" w:hAnsi="宋体" w:hint="eastAsia"/>
              </w:rPr>
              <w:t>双排布置设备的厨房净宽（</w:t>
            </w:r>
            <w:r>
              <w:rPr>
                <w:rFonts w:ascii="宋体" w:hAnsi="宋体"/>
              </w:rPr>
              <w:t>m</w:t>
            </w:r>
            <w:r>
              <w:rPr>
                <w:rFonts w:ascii="宋体" w:hAnsi="宋体"/>
              </w:rPr>
              <w:t>）</w:t>
            </w:r>
          </w:p>
        </w:tc>
        <w:tc>
          <w:tcPr>
            <w:tcW w:w="2011" w:type="dxa"/>
            <w:tcBorders>
              <w:top w:val="single" w:sz="4" w:space="0" w:color="auto"/>
              <w:left w:val="single" w:sz="4" w:space="0" w:color="auto"/>
              <w:bottom w:val="single" w:sz="4" w:space="0" w:color="auto"/>
              <w:right w:val="single" w:sz="4" w:space="0" w:color="auto"/>
            </w:tcBorders>
            <w:noWrap/>
            <w:vAlign w:val="center"/>
          </w:tcPr>
          <w:p w14:paraId="6E190E0C" w14:textId="77777777" w:rsidR="00251E12" w:rsidRDefault="00251E12" w:rsidP="009B2A66">
            <w:pPr>
              <w:widowControl/>
              <w:spacing w:before="156" w:after="156"/>
              <w:ind w:leftChars="-185" w:left="-19" w:hangingChars="177" w:hanging="425"/>
              <w:jc w:val="center"/>
              <w:rPr>
                <w:rFonts w:ascii="宋体" w:hAnsi="宋体"/>
              </w:rPr>
            </w:pPr>
            <w:r>
              <w:rPr>
                <w:rFonts w:ascii="宋体" w:hAnsi="宋体" w:hint="eastAsia"/>
              </w:rPr>
              <w:t>≥</w:t>
            </w:r>
            <w:r>
              <w:rPr>
                <w:rFonts w:ascii="宋体" w:hAnsi="宋体"/>
              </w:rPr>
              <w:t>2.1</w:t>
            </w:r>
          </w:p>
        </w:tc>
      </w:tr>
    </w:tbl>
    <w:p w14:paraId="027C5AB4" w14:textId="77777777" w:rsidR="00251E12" w:rsidRDefault="00251E12" w:rsidP="00251E12">
      <w:pPr>
        <w:pStyle w:val="afb"/>
        <w:numPr>
          <w:ilvl w:val="0"/>
          <w:numId w:val="8"/>
        </w:numPr>
        <w:spacing w:before="156" w:after="156" w:line="360" w:lineRule="auto"/>
        <w:ind w:firstLineChars="0"/>
        <w:rPr>
          <w:rFonts w:ascii="宋体" w:hAnsi="宋体"/>
          <w:sz w:val="28"/>
          <w:szCs w:val="28"/>
        </w:rPr>
      </w:pPr>
      <w:r>
        <w:rPr>
          <w:rFonts w:ascii="宋体" w:hAnsi="宋体" w:hint="eastAsia"/>
          <w:sz w:val="28"/>
          <w:szCs w:val="28"/>
        </w:rPr>
        <w:t>厨房应配置洗涤池、灶台、操作台、吊柜、排油烟机等设施。操作</w:t>
      </w:r>
      <w:r>
        <w:rPr>
          <w:rFonts w:ascii="宋体" w:hAnsi="宋体" w:hint="eastAsia"/>
          <w:sz w:val="28"/>
          <w:szCs w:val="28"/>
        </w:rPr>
        <w:lastRenderedPageBreak/>
        <w:t>面的净长不宜小于</w:t>
      </w:r>
      <w:r>
        <w:rPr>
          <w:rFonts w:ascii="宋体" w:hAnsi="宋体"/>
          <w:sz w:val="28"/>
          <w:szCs w:val="28"/>
        </w:rPr>
        <w:t>2.1m。</w:t>
      </w:r>
    </w:p>
    <w:p w14:paraId="77B06A54" w14:textId="77777777" w:rsidR="00251E12" w:rsidRDefault="00251E12" w:rsidP="00251E12">
      <w:pPr>
        <w:pStyle w:val="afb"/>
        <w:numPr>
          <w:ilvl w:val="0"/>
          <w:numId w:val="8"/>
        </w:numPr>
        <w:spacing w:before="156" w:after="156" w:line="360" w:lineRule="auto"/>
        <w:ind w:firstLineChars="0"/>
        <w:rPr>
          <w:rFonts w:ascii="宋体" w:hAnsi="宋体"/>
          <w:sz w:val="28"/>
          <w:szCs w:val="28"/>
        </w:rPr>
      </w:pPr>
      <w:r>
        <w:rPr>
          <w:rFonts w:ascii="宋体" w:hAnsi="宋体" w:hint="eastAsia"/>
          <w:sz w:val="28"/>
          <w:szCs w:val="28"/>
        </w:rPr>
        <w:t>厨房应采用厨房整体式橱柜。操作台最小深度为</w:t>
      </w:r>
      <w:r>
        <w:rPr>
          <w:rFonts w:ascii="宋体" w:hAnsi="宋体"/>
          <w:sz w:val="28"/>
          <w:szCs w:val="28"/>
        </w:rPr>
        <w:t>0.55m，操作活动空间净宽不小于0.90m，当其操作活动空间兼作套型内过道时，其净宽应不小于1.20m。</w:t>
      </w:r>
    </w:p>
    <w:p w14:paraId="45EC0889" w14:textId="77777777" w:rsidR="00251E12" w:rsidRDefault="00251E12" w:rsidP="00251E12">
      <w:pPr>
        <w:pStyle w:val="afb"/>
        <w:numPr>
          <w:ilvl w:val="0"/>
          <w:numId w:val="8"/>
        </w:numPr>
        <w:spacing w:before="156" w:after="156" w:line="360" w:lineRule="auto"/>
        <w:ind w:firstLineChars="0"/>
        <w:rPr>
          <w:rFonts w:ascii="宋体" w:hAnsi="宋体"/>
          <w:sz w:val="28"/>
          <w:szCs w:val="28"/>
        </w:rPr>
      </w:pPr>
      <w:r>
        <w:rPr>
          <w:rFonts w:ascii="宋体" w:hAnsi="宋体" w:hint="eastAsia"/>
          <w:sz w:val="28"/>
          <w:szCs w:val="28"/>
        </w:rPr>
        <w:t>厨房应设计燃气</w:t>
      </w:r>
      <w:r>
        <w:rPr>
          <w:rFonts w:ascii="宋体" w:hAnsi="宋体"/>
          <w:sz w:val="28"/>
          <w:szCs w:val="28"/>
        </w:rPr>
        <w:t>管道，</w:t>
      </w:r>
      <w:r>
        <w:rPr>
          <w:rFonts w:ascii="宋体" w:hAnsi="宋体" w:hint="eastAsia"/>
          <w:sz w:val="28"/>
          <w:szCs w:val="28"/>
        </w:rPr>
        <w:t>应为独立可封闭空间，在设有燃气泄漏报警切断保护装置情况下，此空间可与餐厅、过道合并，形成厨房兼餐厅的可封闭空间。</w:t>
      </w:r>
    </w:p>
    <w:p w14:paraId="0B104F75" w14:textId="77777777" w:rsidR="00251E12" w:rsidRDefault="00251E12" w:rsidP="00251E12">
      <w:pPr>
        <w:pStyle w:val="afb"/>
        <w:spacing w:before="156" w:after="156" w:line="360" w:lineRule="auto"/>
        <w:ind w:firstLineChars="0" w:firstLine="0"/>
        <w:rPr>
          <w:rFonts w:ascii="宋体" w:hAnsi="宋体"/>
          <w:sz w:val="28"/>
          <w:szCs w:val="28"/>
        </w:rPr>
      </w:pPr>
      <w:r>
        <w:rPr>
          <w:rFonts w:ascii="宋体" w:hAnsi="宋体"/>
          <w:b/>
          <w:sz w:val="28"/>
          <w:szCs w:val="28"/>
        </w:rPr>
        <w:t xml:space="preserve">4.3.7  </w:t>
      </w:r>
      <w:r>
        <w:rPr>
          <w:rFonts w:ascii="宋体" w:hAnsi="宋体" w:hint="eastAsia"/>
          <w:sz w:val="28"/>
          <w:szCs w:val="28"/>
        </w:rPr>
        <w:t>卫生间</w:t>
      </w:r>
    </w:p>
    <w:p w14:paraId="0BC4ED43" w14:textId="77777777" w:rsidR="00251E12" w:rsidRDefault="00251E12" w:rsidP="00251E12">
      <w:pPr>
        <w:pStyle w:val="afb"/>
        <w:numPr>
          <w:ilvl w:val="0"/>
          <w:numId w:val="9"/>
        </w:numPr>
        <w:spacing w:before="156" w:after="156" w:line="360" w:lineRule="auto"/>
        <w:ind w:firstLineChars="0"/>
        <w:rPr>
          <w:rFonts w:ascii="宋体" w:hAnsi="宋体"/>
          <w:sz w:val="28"/>
          <w:szCs w:val="28"/>
        </w:rPr>
      </w:pPr>
      <w:r>
        <w:rPr>
          <w:rFonts w:ascii="宋体" w:hAnsi="宋体" w:hint="eastAsia"/>
          <w:sz w:val="28"/>
          <w:szCs w:val="28"/>
        </w:rPr>
        <w:t>使用面积不应小于表</w:t>
      </w:r>
      <w:r>
        <w:rPr>
          <w:rFonts w:ascii="宋体" w:hAnsi="宋体"/>
          <w:sz w:val="28"/>
          <w:szCs w:val="28"/>
        </w:rPr>
        <w:t>4.3.7</w:t>
      </w:r>
      <w:r>
        <w:rPr>
          <w:rFonts w:ascii="宋体" w:hAnsi="宋体" w:hint="eastAsia"/>
          <w:sz w:val="28"/>
          <w:szCs w:val="28"/>
        </w:rPr>
        <w:t>的规定：</w:t>
      </w:r>
    </w:p>
    <w:p w14:paraId="1CCEC7D5" w14:textId="77777777" w:rsidR="00251E12" w:rsidRDefault="00251E12" w:rsidP="00251E12">
      <w:pPr>
        <w:pStyle w:val="afb"/>
        <w:spacing w:before="156" w:after="156"/>
        <w:ind w:left="840" w:firstLineChars="1450" w:firstLine="3480"/>
        <w:rPr>
          <w:rFonts w:ascii="宋体" w:hAnsi="宋体"/>
          <w:sz w:val="24"/>
          <w:szCs w:val="24"/>
        </w:rPr>
      </w:pPr>
      <w:r>
        <w:rPr>
          <w:rFonts w:ascii="宋体" w:hAnsi="宋体" w:hint="eastAsia"/>
          <w:sz w:val="24"/>
          <w:szCs w:val="24"/>
        </w:rPr>
        <w:t>表</w:t>
      </w:r>
      <w:r>
        <w:rPr>
          <w:rFonts w:ascii="宋体" w:hAnsi="宋体"/>
          <w:sz w:val="24"/>
          <w:szCs w:val="24"/>
        </w:rPr>
        <w:t>4.3.7</w:t>
      </w:r>
    </w:p>
    <w:tbl>
      <w:tblPr>
        <w:tblW w:w="5046" w:type="dxa"/>
        <w:jc w:val="center"/>
        <w:tblLook w:val="0000" w:firstRow="0" w:lastRow="0" w:firstColumn="0" w:lastColumn="0" w:noHBand="0" w:noVBand="0"/>
      </w:tblPr>
      <w:tblGrid>
        <w:gridCol w:w="2268"/>
        <w:gridCol w:w="2778"/>
      </w:tblGrid>
      <w:tr w:rsidR="00251E12" w14:paraId="44AF0D21" w14:textId="77777777" w:rsidTr="009B2A66">
        <w:trPr>
          <w:trHeight w:val="402"/>
          <w:jc w:val="center"/>
        </w:trPr>
        <w:tc>
          <w:tcPr>
            <w:tcW w:w="2268" w:type="dxa"/>
            <w:tcBorders>
              <w:top w:val="single" w:sz="4" w:space="0" w:color="auto"/>
              <w:left w:val="single" w:sz="4" w:space="0" w:color="auto"/>
              <w:bottom w:val="single" w:sz="4" w:space="0" w:color="auto"/>
              <w:right w:val="single" w:sz="4" w:space="0" w:color="auto"/>
            </w:tcBorders>
            <w:vAlign w:val="center"/>
          </w:tcPr>
          <w:p w14:paraId="43D4FB76" w14:textId="77777777" w:rsidR="00251E12" w:rsidRDefault="00251E12" w:rsidP="009B2A66">
            <w:pPr>
              <w:widowControl/>
              <w:spacing w:before="156" w:after="156"/>
              <w:jc w:val="center"/>
              <w:rPr>
                <w:rFonts w:ascii="宋体" w:hAnsi="宋体"/>
              </w:rPr>
            </w:pPr>
            <w:r>
              <w:rPr>
                <w:rFonts w:ascii="宋体" w:hAnsi="宋体" w:hint="eastAsia"/>
              </w:rPr>
              <w:t>基本功能空间</w:t>
            </w:r>
          </w:p>
        </w:tc>
        <w:tc>
          <w:tcPr>
            <w:tcW w:w="2778" w:type="dxa"/>
            <w:tcBorders>
              <w:top w:val="single" w:sz="4" w:space="0" w:color="auto"/>
              <w:left w:val="single" w:sz="4" w:space="0" w:color="auto"/>
              <w:bottom w:val="single" w:sz="4" w:space="0" w:color="auto"/>
              <w:right w:val="single" w:sz="4" w:space="0" w:color="auto"/>
            </w:tcBorders>
            <w:noWrap/>
            <w:vAlign w:val="center"/>
          </w:tcPr>
          <w:p w14:paraId="5CBFC9D6" w14:textId="77777777" w:rsidR="00251E12" w:rsidRDefault="00251E12" w:rsidP="009B2A66">
            <w:pPr>
              <w:widowControl/>
              <w:spacing w:before="156" w:after="156"/>
              <w:jc w:val="center"/>
              <w:rPr>
                <w:rFonts w:ascii="宋体" w:hAnsi="宋体"/>
              </w:rPr>
            </w:pPr>
            <w:r>
              <w:rPr>
                <w:rFonts w:ascii="宋体" w:hAnsi="宋体" w:hint="eastAsia"/>
              </w:rPr>
              <w:t>使用面积（㎡）</w:t>
            </w:r>
            <w:r>
              <w:rPr>
                <w:rFonts w:ascii="宋体" w:hAnsi="宋体"/>
              </w:rPr>
              <w:t>要求</w:t>
            </w:r>
          </w:p>
        </w:tc>
      </w:tr>
      <w:tr w:rsidR="00251E12" w14:paraId="08EEB3C5" w14:textId="77777777" w:rsidTr="009B2A66">
        <w:trPr>
          <w:trHeight w:val="402"/>
          <w:jc w:val="center"/>
        </w:trPr>
        <w:tc>
          <w:tcPr>
            <w:tcW w:w="2268" w:type="dxa"/>
            <w:tcBorders>
              <w:top w:val="single" w:sz="4" w:space="0" w:color="auto"/>
              <w:left w:val="single" w:sz="4" w:space="0" w:color="auto"/>
              <w:bottom w:val="single" w:sz="4" w:space="0" w:color="auto"/>
              <w:right w:val="nil"/>
            </w:tcBorders>
            <w:noWrap/>
            <w:vAlign w:val="center"/>
          </w:tcPr>
          <w:p w14:paraId="0A978488" w14:textId="77777777" w:rsidR="00251E12" w:rsidRDefault="00251E12" w:rsidP="009B2A66">
            <w:pPr>
              <w:widowControl/>
              <w:spacing w:before="156" w:after="156"/>
              <w:jc w:val="center"/>
              <w:rPr>
                <w:rFonts w:ascii="宋体" w:hAnsi="宋体"/>
              </w:rPr>
            </w:pPr>
            <w:r>
              <w:rPr>
                <w:rFonts w:ascii="宋体" w:hAnsi="宋体" w:hint="eastAsia"/>
              </w:rPr>
              <w:t>三件套</w:t>
            </w:r>
          </w:p>
        </w:tc>
        <w:tc>
          <w:tcPr>
            <w:tcW w:w="2778" w:type="dxa"/>
            <w:tcBorders>
              <w:top w:val="single" w:sz="4" w:space="0" w:color="auto"/>
              <w:left w:val="single" w:sz="4" w:space="0" w:color="auto"/>
              <w:bottom w:val="single" w:sz="4" w:space="0" w:color="auto"/>
              <w:right w:val="single" w:sz="4" w:space="0" w:color="auto"/>
            </w:tcBorders>
            <w:noWrap/>
            <w:vAlign w:val="center"/>
          </w:tcPr>
          <w:p w14:paraId="71C40B34" w14:textId="77777777" w:rsidR="00251E12" w:rsidRDefault="00251E12" w:rsidP="009B2A66">
            <w:pPr>
              <w:widowControl/>
              <w:spacing w:before="156" w:after="156"/>
              <w:jc w:val="center"/>
              <w:rPr>
                <w:rFonts w:ascii="宋体" w:hAnsi="宋体"/>
              </w:rPr>
            </w:pPr>
            <w:r>
              <w:rPr>
                <w:rFonts w:ascii="宋体" w:hAnsi="宋体" w:hint="eastAsia"/>
              </w:rPr>
              <w:t>≥</w:t>
            </w:r>
            <w:r>
              <w:rPr>
                <w:rFonts w:ascii="宋体" w:hAnsi="宋体"/>
              </w:rPr>
              <w:t>2.5</w:t>
            </w:r>
          </w:p>
        </w:tc>
      </w:tr>
      <w:tr w:rsidR="00251E12" w14:paraId="59F2FB89" w14:textId="77777777" w:rsidTr="009B2A66">
        <w:trPr>
          <w:trHeight w:val="402"/>
          <w:jc w:val="center"/>
        </w:trPr>
        <w:tc>
          <w:tcPr>
            <w:tcW w:w="2268" w:type="dxa"/>
            <w:tcBorders>
              <w:top w:val="single" w:sz="4" w:space="0" w:color="auto"/>
              <w:left w:val="single" w:sz="4" w:space="0" w:color="auto"/>
              <w:bottom w:val="single" w:sz="4" w:space="0" w:color="auto"/>
              <w:right w:val="nil"/>
            </w:tcBorders>
            <w:noWrap/>
            <w:vAlign w:val="center"/>
          </w:tcPr>
          <w:p w14:paraId="48733301" w14:textId="77777777" w:rsidR="00251E12" w:rsidRDefault="00251E12" w:rsidP="009B2A66">
            <w:pPr>
              <w:widowControl/>
              <w:spacing w:before="156" w:after="156"/>
              <w:jc w:val="center"/>
              <w:rPr>
                <w:rFonts w:ascii="宋体" w:hAnsi="宋体"/>
              </w:rPr>
            </w:pPr>
            <w:r>
              <w:rPr>
                <w:rFonts w:ascii="宋体" w:hAnsi="宋体" w:hint="eastAsia"/>
              </w:rPr>
              <w:t>便器、洗面器</w:t>
            </w:r>
          </w:p>
        </w:tc>
        <w:tc>
          <w:tcPr>
            <w:tcW w:w="2778" w:type="dxa"/>
            <w:tcBorders>
              <w:top w:val="single" w:sz="4" w:space="0" w:color="auto"/>
              <w:left w:val="single" w:sz="4" w:space="0" w:color="auto"/>
              <w:bottom w:val="single" w:sz="4" w:space="0" w:color="auto"/>
              <w:right w:val="single" w:sz="4" w:space="0" w:color="auto"/>
            </w:tcBorders>
            <w:noWrap/>
            <w:vAlign w:val="center"/>
          </w:tcPr>
          <w:p w14:paraId="06788E2D" w14:textId="77777777" w:rsidR="00251E12" w:rsidRDefault="00251E12" w:rsidP="009B2A66">
            <w:pPr>
              <w:widowControl/>
              <w:spacing w:before="156" w:after="156"/>
              <w:jc w:val="center"/>
              <w:rPr>
                <w:rFonts w:ascii="宋体" w:hAnsi="宋体"/>
              </w:rPr>
            </w:pPr>
            <w:r>
              <w:rPr>
                <w:rFonts w:ascii="宋体" w:hAnsi="宋体" w:hint="eastAsia"/>
              </w:rPr>
              <w:t>≥</w:t>
            </w:r>
            <w:r>
              <w:rPr>
                <w:rFonts w:ascii="宋体" w:hAnsi="宋体"/>
              </w:rPr>
              <w:t>1.8</w:t>
            </w:r>
          </w:p>
        </w:tc>
      </w:tr>
      <w:tr w:rsidR="00251E12" w14:paraId="300ED978" w14:textId="77777777" w:rsidTr="009B2A66">
        <w:trPr>
          <w:trHeight w:val="402"/>
          <w:jc w:val="center"/>
        </w:trPr>
        <w:tc>
          <w:tcPr>
            <w:tcW w:w="2268" w:type="dxa"/>
            <w:tcBorders>
              <w:top w:val="single" w:sz="4" w:space="0" w:color="auto"/>
              <w:left w:val="single" w:sz="4" w:space="0" w:color="auto"/>
              <w:bottom w:val="single" w:sz="4" w:space="0" w:color="auto"/>
              <w:right w:val="nil"/>
            </w:tcBorders>
            <w:noWrap/>
            <w:vAlign w:val="center"/>
          </w:tcPr>
          <w:p w14:paraId="59A89088" w14:textId="77777777" w:rsidR="00251E12" w:rsidRDefault="00251E12" w:rsidP="009B2A66">
            <w:pPr>
              <w:widowControl/>
              <w:spacing w:before="156" w:after="156"/>
              <w:jc w:val="center"/>
              <w:rPr>
                <w:rFonts w:ascii="宋体" w:hAnsi="宋体"/>
              </w:rPr>
            </w:pPr>
            <w:r>
              <w:rPr>
                <w:rFonts w:ascii="宋体" w:hAnsi="宋体" w:hint="eastAsia"/>
              </w:rPr>
              <w:t>便器、洗浴器</w:t>
            </w:r>
          </w:p>
        </w:tc>
        <w:tc>
          <w:tcPr>
            <w:tcW w:w="2778" w:type="dxa"/>
            <w:tcBorders>
              <w:top w:val="single" w:sz="4" w:space="0" w:color="auto"/>
              <w:left w:val="single" w:sz="4" w:space="0" w:color="auto"/>
              <w:bottom w:val="single" w:sz="4" w:space="0" w:color="auto"/>
              <w:right w:val="single" w:sz="4" w:space="0" w:color="auto"/>
            </w:tcBorders>
            <w:noWrap/>
            <w:vAlign w:val="center"/>
          </w:tcPr>
          <w:p w14:paraId="32BDA279" w14:textId="77777777" w:rsidR="00251E12" w:rsidRDefault="00251E12" w:rsidP="009B2A66">
            <w:pPr>
              <w:widowControl/>
              <w:spacing w:before="156" w:after="156"/>
              <w:jc w:val="center"/>
              <w:rPr>
                <w:rFonts w:ascii="宋体" w:hAnsi="宋体"/>
              </w:rPr>
            </w:pPr>
            <w:r>
              <w:rPr>
                <w:rFonts w:ascii="宋体" w:hAnsi="宋体" w:hint="eastAsia"/>
              </w:rPr>
              <w:t>≥</w:t>
            </w:r>
            <w:r>
              <w:rPr>
                <w:rFonts w:ascii="宋体" w:hAnsi="宋体"/>
              </w:rPr>
              <w:t>2.0</w:t>
            </w:r>
          </w:p>
        </w:tc>
      </w:tr>
      <w:tr w:rsidR="00251E12" w14:paraId="463E2285" w14:textId="77777777" w:rsidTr="009B2A66">
        <w:trPr>
          <w:trHeight w:val="402"/>
          <w:jc w:val="center"/>
        </w:trPr>
        <w:tc>
          <w:tcPr>
            <w:tcW w:w="2268" w:type="dxa"/>
            <w:tcBorders>
              <w:top w:val="single" w:sz="4" w:space="0" w:color="auto"/>
              <w:left w:val="single" w:sz="4" w:space="0" w:color="auto"/>
              <w:bottom w:val="single" w:sz="4" w:space="0" w:color="auto"/>
              <w:right w:val="nil"/>
            </w:tcBorders>
            <w:noWrap/>
            <w:vAlign w:val="center"/>
          </w:tcPr>
          <w:p w14:paraId="44B99E72" w14:textId="77777777" w:rsidR="00251E12" w:rsidRDefault="00251E12" w:rsidP="009B2A66">
            <w:pPr>
              <w:widowControl/>
              <w:spacing w:before="156" w:after="156"/>
              <w:jc w:val="center"/>
              <w:rPr>
                <w:rFonts w:ascii="宋体" w:hAnsi="宋体"/>
              </w:rPr>
            </w:pPr>
            <w:r>
              <w:rPr>
                <w:rFonts w:ascii="宋体" w:hAnsi="宋体" w:hint="eastAsia"/>
              </w:rPr>
              <w:t>洗面器、洗浴器</w:t>
            </w:r>
          </w:p>
        </w:tc>
        <w:tc>
          <w:tcPr>
            <w:tcW w:w="2778" w:type="dxa"/>
            <w:tcBorders>
              <w:top w:val="single" w:sz="4" w:space="0" w:color="auto"/>
              <w:left w:val="single" w:sz="4" w:space="0" w:color="auto"/>
              <w:bottom w:val="single" w:sz="4" w:space="0" w:color="auto"/>
              <w:right w:val="single" w:sz="4" w:space="0" w:color="auto"/>
            </w:tcBorders>
            <w:noWrap/>
            <w:vAlign w:val="center"/>
          </w:tcPr>
          <w:p w14:paraId="20004AB1" w14:textId="77777777" w:rsidR="00251E12" w:rsidRDefault="00251E12" w:rsidP="009B2A66">
            <w:pPr>
              <w:widowControl/>
              <w:spacing w:before="156" w:after="156"/>
              <w:jc w:val="center"/>
              <w:rPr>
                <w:rFonts w:ascii="宋体" w:hAnsi="宋体"/>
              </w:rPr>
            </w:pPr>
            <w:r>
              <w:rPr>
                <w:rFonts w:ascii="宋体" w:hAnsi="宋体" w:hint="eastAsia"/>
              </w:rPr>
              <w:t>≥</w:t>
            </w:r>
            <w:r>
              <w:rPr>
                <w:rFonts w:ascii="宋体" w:hAnsi="宋体"/>
              </w:rPr>
              <w:t>2.0</w:t>
            </w:r>
          </w:p>
        </w:tc>
      </w:tr>
      <w:tr w:rsidR="00251E12" w14:paraId="1CF070BD" w14:textId="77777777" w:rsidTr="009B2A66">
        <w:trPr>
          <w:trHeight w:val="402"/>
          <w:jc w:val="center"/>
        </w:trPr>
        <w:tc>
          <w:tcPr>
            <w:tcW w:w="2268" w:type="dxa"/>
            <w:tcBorders>
              <w:top w:val="single" w:sz="4" w:space="0" w:color="auto"/>
              <w:left w:val="single" w:sz="4" w:space="0" w:color="auto"/>
              <w:bottom w:val="single" w:sz="4" w:space="0" w:color="auto"/>
              <w:right w:val="nil"/>
            </w:tcBorders>
            <w:noWrap/>
            <w:vAlign w:val="center"/>
          </w:tcPr>
          <w:p w14:paraId="58BF2753" w14:textId="77777777" w:rsidR="00251E12" w:rsidRDefault="00251E12" w:rsidP="009B2A66">
            <w:pPr>
              <w:widowControl/>
              <w:spacing w:before="156" w:after="156"/>
              <w:jc w:val="center"/>
              <w:rPr>
                <w:rFonts w:ascii="宋体" w:hAnsi="宋体"/>
              </w:rPr>
            </w:pPr>
            <w:r>
              <w:rPr>
                <w:rFonts w:ascii="宋体" w:hAnsi="宋体" w:hint="eastAsia"/>
              </w:rPr>
              <w:t>洗面器、洗衣机</w:t>
            </w:r>
          </w:p>
        </w:tc>
        <w:tc>
          <w:tcPr>
            <w:tcW w:w="2778" w:type="dxa"/>
            <w:tcBorders>
              <w:top w:val="single" w:sz="4" w:space="0" w:color="auto"/>
              <w:left w:val="single" w:sz="4" w:space="0" w:color="auto"/>
              <w:bottom w:val="single" w:sz="4" w:space="0" w:color="auto"/>
              <w:right w:val="single" w:sz="4" w:space="0" w:color="auto"/>
            </w:tcBorders>
            <w:noWrap/>
            <w:vAlign w:val="center"/>
          </w:tcPr>
          <w:p w14:paraId="38548148" w14:textId="77777777" w:rsidR="00251E12" w:rsidRDefault="00251E12" w:rsidP="009B2A66">
            <w:pPr>
              <w:widowControl/>
              <w:spacing w:before="156" w:after="156"/>
              <w:jc w:val="center"/>
              <w:rPr>
                <w:rFonts w:ascii="宋体" w:hAnsi="宋体"/>
              </w:rPr>
            </w:pPr>
            <w:r>
              <w:rPr>
                <w:rFonts w:ascii="宋体" w:hAnsi="宋体" w:hint="eastAsia"/>
              </w:rPr>
              <w:t>≥</w:t>
            </w:r>
            <w:r>
              <w:rPr>
                <w:rFonts w:ascii="宋体" w:hAnsi="宋体"/>
              </w:rPr>
              <w:t>1.8</w:t>
            </w:r>
          </w:p>
        </w:tc>
      </w:tr>
      <w:tr w:rsidR="00251E12" w14:paraId="4623FC95" w14:textId="77777777" w:rsidTr="009B2A66">
        <w:trPr>
          <w:trHeight w:val="402"/>
          <w:jc w:val="center"/>
        </w:trPr>
        <w:tc>
          <w:tcPr>
            <w:tcW w:w="2268" w:type="dxa"/>
            <w:tcBorders>
              <w:top w:val="single" w:sz="4" w:space="0" w:color="auto"/>
              <w:left w:val="single" w:sz="4" w:space="0" w:color="auto"/>
              <w:bottom w:val="single" w:sz="4" w:space="0" w:color="auto"/>
              <w:right w:val="nil"/>
            </w:tcBorders>
            <w:noWrap/>
            <w:vAlign w:val="center"/>
          </w:tcPr>
          <w:p w14:paraId="4F21C45F" w14:textId="77777777" w:rsidR="00251E12" w:rsidRDefault="00251E12" w:rsidP="009B2A66">
            <w:pPr>
              <w:widowControl/>
              <w:spacing w:before="156" w:after="156"/>
              <w:jc w:val="center"/>
              <w:rPr>
                <w:rFonts w:ascii="宋体" w:hAnsi="宋体"/>
              </w:rPr>
            </w:pPr>
            <w:r>
              <w:rPr>
                <w:rFonts w:ascii="宋体" w:hAnsi="宋体" w:hint="eastAsia"/>
              </w:rPr>
              <w:t>单设便器</w:t>
            </w:r>
          </w:p>
        </w:tc>
        <w:tc>
          <w:tcPr>
            <w:tcW w:w="2778" w:type="dxa"/>
            <w:tcBorders>
              <w:top w:val="single" w:sz="4" w:space="0" w:color="auto"/>
              <w:left w:val="single" w:sz="4" w:space="0" w:color="auto"/>
              <w:bottom w:val="single" w:sz="4" w:space="0" w:color="auto"/>
              <w:right w:val="single" w:sz="4" w:space="0" w:color="auto"/>
            </w:tcBorders>
            <w:noWrap/>
            <w:vAlign w:val="center"/>
          </w:tcPr>
          <w:p w14:paraId="5D7755D0" w14:textId="77777777" w:rsidR="00251E12" w:rsidRDefault="00251E12" w:rsidP="009B2A66">
            <w:pPr>
              <w:widowControl/>
              <w:spacing w:before="156" w:after="156"/>
              <w:jc w:val="center"/>
              <w:rPr>
                <w:rFonts w:ascii="宋体" w:hAnsi="宋体"/>
              </w:rPr>
            </w:pPr>
            <w:r>
              <w:rPr>
                <w:rFonts w:ascii="宋体" w:hAnsi="宋体" w:hint="eastAsia"/>
              </w:rPr>
              <w:t>≥</w:t>
            </w:r>
            <w:r>
              <w:rPr>
                <w:rFonts w:ascii="宋体" w:hAnsi="宋体"/>
              </w:rPr>
              <w:t>1.1</w:t>
            </w:r>
          </w:p>
        </w:tc>
      </w:tr>
    </w:tbl>
    <w:p w14:paraId="6D9DA8CF" w14:textId="77777777" w:rsidR="00251E12" w:rsidRDefault="00251E12" w:rsidP="00251E12">
      <w:pPr>
        <w:pStyle w:val="afb"/>
        <w:spacing w:before="156" w:after="156" w:line="360" w:lineRule="auto"/>
        <w:ind w:left="846" w:firstLineChars="0" w:firstLine="0"/>
        <w:rPr>
          <w:rFonts w:ascii="宋体" w:hAnsi="宋体"/>
          <w:sz w:val="28"/>
          <w:szCs w:val="28"/>
        </w:rPr>
      </w:pPr>
      <w:r>
        <w:rPr>
          <w:rFonts w:ascii="宋体" w:hAnsi="宋体" w:hint="eastAsia"/>
          <w:sz w:val="28"/>
          <w:szCs w:val="28"/>
        </w:rPr>
        <w:t>注</w:t>
      </w:r>
      <w:r>
        <w:rPr>
          <w:rFonts w:ascii="宋体" w:hAnsi="宋体"/>
          <w:sz w:val="28"/>
          <w:szCs w:val="28"/>
        </w:rPr>
        <w:t>：</w:t>
      </w:r>
      <w:r>
        <w:rPr>
          <w:rFonts w:ascii="宋体" w:hAnsi="宋体" w:hint="eastAsia"/>
          <w:sz w:val="28"/>
          <w:szCs w:val="28"/>
        </w:rPr>
        <w:t>当</w:t>
      </w:r>
      <w:r>
        <w:rPr>
          <w:rFonts w:ascii="宋体" w:hAnsi="宋体"/>
          <w:sz w:val="28"/>
          <w:szCs w:val="28"/>
        </w:rPr>
        <w:t>采用</w:t>
      </w:r>
      <w:r>
        <w:rPr>
          <w:rFonts w:ascii="宋体" w:hAnsi="宋体" w:hint="eastAsia"/>
          <w:sz w:val="28"/>
          <w:szCs w:val="28"/>
        </w:rPr>
        <w:t>装配式</w:t>
      </w:r>
      <w:r>
        <w:rPr>
          <w:rFonts w:ascii="宋体" w:hAnsi="宋体"/>
          <w:sz w:val="28"/>
          <w:szCs w:val="28"/>
        </w:rPr>
        <w:t>整体卫浴时，在满足人体尺度和舒适性前提下，</w:t>
      </w:r>
      <w:r>
        <w:rPr>
          <w:rFonts w:ascii="宋体" w:hAnsi="宋体" w:hint="eastAsia"/>
          <w:sz w:val="28"/>
          <w:szCs w:val="28"/>
        </w:rPr>
        <w:t>小套型卫生间</w:t>
      </w:r>
      <w:r>
        <w:rPr>
          <w:rFonts w:ascii="宋体" w:hAnsi="宋体"/>
          <w:sz w:val="28"/>
          <w:szCs w:val="28"/>
        </w:rPr>
        <w:t>的</w:t>
      </w:r>
      <w:r>
        <w:rPr>
          <w:rFonts w:ascii="宋体" w:hAnsi="宋体" w:hint="eastAsia"/>
          <w:sz w:val="28"/>
          <w:szCs w:val="28"/>
        </w:rPr>
        <w:t>最小</w:t>
      </w:r>
      <w:r>
        <w:rPr>
          <w:rFonts w:ascii="宋体" w:hAnsi="宋体"/>
          <w:sz w:val="28"/>
          <w:szCs w:val="28"/>
        </w:rPr>
        <w:t>使用面积可以适当减小。</w:t>
      </w:r>
    </w:p>
    <w:p w14:paraId="5461EE61" w14:textId="77777777" w:rsidR="00251E12" w:rsidRDefault="00251E12" w:rsidP="00251E12">
      <w:pPr>
        <w:spacing w:before="156" w:after="156" w:line="360" w:lineRule="auto"/>
        <w:ind w:firstLineChars="200" w:firstLine="560"/>
        <w:rPr>
          <w:rFonts w:ascii="宋体" w:hAnsi="宋体"/>
          <w:sz w:val="28"/>
          <w:szCs w:val="28"/>
        </w:rPr>
      </w:pPr>
      <w:r>
        <w:rPr>
          <w:rFonts w:ascii="宋体" w:hAnsi="宋体"/>
          <w:sz w:val="28"/>
          <w:szCs w:val="28"/>
        </w:rPr>
        <w:lastRenderedPageBreak/>
        <w:t xml:space="preserve">2. </w:t>
      </w:r>
      <w:r>
        <w:rPr>
          <w:rFonts w:ascii="宋体" w:hAnsi="宋体" w:hint="eastAsia"/>
          <w:sz w:val="28"/>
          <w:szCs w:val="28"/>
        </w:rPr>
        <w:t>卫生间宜有直接采光，自然通风。无直接通风窗口的卫生间应有通风换气措施。可采用具有止逆效果、防止浊气倒灌的出屋面住宅垂直排气系统。</w:t>
      </w:r>
    </w:p>
    <w:p w14:paraId="4C02EFB5" w14:textId="77777777" w:rsidR="00251E12" w:rsidRDefault="00251E12" w:rsidP="00251E12">
      <w:pPr>
        <w:pStyle w:val="afb"/>
        <w:spacing w:before="156" w:after="156" w:line="360" w:lineRule="auto"/>
        <w:ind w:firstLineChars="0" w:firstLine="0"/>
        <w:rPr>
          <w:rFonts w:ascii="宋体" w:hAnsi="宋体"/>
          <w:sz w:val="28"/>
          <w:szCs w:val="28"/>
        </w:rPr>
      </w:pPr>
      <w:r>
        <w:rPr>
          <w:rFonts w:ascii="宋体" w:hAnsi="宋体"/>
          <w:b/>
          <w:sz w:val="28"/>
          <w:szCs w:val="28"/>
        </w:rPr>
        <w:t xml:space="preserve">4.3.8  </w:t>
      </w:r>
      <w:r>
        <w:rPr>
          <w:rFonts w:ascii="宋体" w:hAnsi="宋体" w:hint="eastAsia"/>
          <w:sz w:val="28"/>
          <w:szCs w:val="28"/>
        </w:rPr>
        <w:t>套内门洞口最小尺寸应符合表</w:t>
      </w:r>
      <w:r>
        <w:rPr>
          <w:rFonts w:ascii="宋体" w:hAnsi="宋体"/>
          <w:sz w:val="28"/>
          <w:szCs w:val="28"/>
        </w:rPr>
        <w:t>4.3.8的</w:t>
      </w:r>
      <w:r>
        <w:rPr>
          <w:rFonts w:ascii="宋体" w:hAnsi="宋体" w:hint="eastAsia"/>
          <w:sz w:val="28"/>
          <w:szCs w:val="28"/>
        </w:rPr>
        <w:t>规定：</w:t>
      </w:r>
    </w:p>
    <w:p w14:paraId="27B2BEE2" w14:textId="77777777" w:rsidR="00251E12" w:rsidRDefault="00251E12" w:rsidP="00251E12">
      <w:pPr>
        <w:pStyle w:val="afb"/>
        <w:spacing w:before="156" w:after="156"/>
        <w:ind w:firstLineChars="0" w:firstLine="0"/>
        <w:jc w:val="center"/>
        <w:rPr>
          <w:rFonts w:ascii="等线" w:eastAsia="等线" w:hAnsi="等线"/>
          <w:sz w:val="24"/>
          <w:szCs w:val="24"/>
        </w:rPr>
      </w:pPr>
      <w:r>
        <w:rPr>
          <w:rFonts w:ascii="宋体" w:hAnsi="宋体" w:hint="eastAsia"/>
          <w:sz w:val="24"/>
          <w:szCs w:val="24"/>
        </w:rPr>
        <w:t>表</w:t>
      </w:r>
      <w:r>
        <w:rPr>
          <w:rFonts w:ascii="宋体" w:hAnsi="宋体"/>
          <w:sz w:val="24"/>
          <w:szCs w:val="24"/>
        </w:rPr>
        <w:t>4.3.8  门洞最小尺寸</w:t>
      </w:r>
    </w:p>
    <w:tbl>
      <w:tblPr>
        <w:tblW w:w="6360" w:type="dxa"/>
        <w:tblLook w:val="0000" w:firstRow="0" w:lastRow="0" w:firstColumn="0" w:lastColumn="0" w:noHBand="0" w:noVBand="0"/>
      </w:tblPr>
      <w:tblGrid>
        <w:gridCol w:w="2240"/>
        <w:gridCol w:w="2240"/>
        <w:gridCol w:w="1880"/>
      </w:tblGrid>
      <w:tr w:rsidR="00251E12" w14:paraId="5BA48A44" w14:textId="77777777" w:rsidTr="009B2A66">
        <w:trPr>
          <w:trHeight w:val="300"/>
        </w:trPr>
        <w:tc>
          <w:tcPr>
            <w:tcW w:w="2240" w:type="dxa"/>
            <w:tcBorders>
              <w:top w:val="single" w:sz="4" w:space="0" w:color="auto"/>
              <w:left w:val="single" w:sz="4" w:space="0" w:color="auto"/>
              <w:bottom w:val="nil"/>
              <w:right w:val="single" w:sz="4" w:space="0" w:color="auto"/>
            </w:tcBorders>
            <w:noWrap/>
            <w:vAlign w:val="center"/>
          </w:tcPr>
          <w:p w14:paraId="0F51AC8F" w14:textId="77777777" w:rsidR="00251E12" w:rsidRDefault="00251E12" w:rsidP="009B2A66">
            <w:pPr>
              <w:widowControl/>
              <w:spacing w:before="156" w:after="156"/>
              <w:jc w:val="center"/>
              <w:rPr>
                <w:rFonts w:ascii="宋体" w:hAnsi="宋体"/>
                <w:kern w:val="0"/>
              </w:rPr>
            </w:pPr>
            <w:r>
              <w:rPr>
                <w:rFonts w:ascii="宋体" w:hAnsi="宋体" w:hint="eastAsia"/>
                <w:kern w:val="0"/>
              </w:rPr>
              <w:t>类别</w:t>
            </w:r>
          </w:p>
        </w:tc>
        <w:tc>
          <w:tcPr>
            <w:tcW w:w="2240" w:type="dxa"/>
            <w:tcBorders>
              <w:top w:val="single" w:sz="4" w:space="0" w:color="auto"/>
              <w:left w:val="nil"/>
              <w:bottom w:val="nil"/>
              <w:right w:val="single" w:sz="4" w:space="0" w:color="auto"/>
            </w:tcBorders>
            <w:noWrap/>
            <w:vAlign w:val="center"/>
          </w:tcPr>
          <w:p w14:paraId="4B55B63A" w14:textId="77777777" w:rsidR="00251E12" w:rsidRDefault="00251E12" w:rsidP="009B2A66">
            <w:pPr>
              <w:widowControl/>
              <w:spacing w:before="156" w:after="156"/>
              <w:jc w:val="center"/>
              <w:rPr>
                <w:rFonts w:ascii="宋体" w:hAnsi="宋体"/>
                <w:kern w:val="0"/>
              </w:rPr>
            </w:pPr>
            <w:r>
              <w:rPr>
                <w:rFonts w:ascii="宋体" w:hAnsi="宋体" w:hint="eastAsia"/>
                <w:kern w:val="0"/>
              </w:rPr>
              <w:t>洞口宽度（</w:t>
            </w:r>
            <w:r>
              <w:rPr>
                <w:rFonts w:ascii="宋体" w:hAnsi="宋体"/>
                <w:kern w:val="0"/>
              </w:rPr>
              <w:t>m</w:t>
            </w:r>
            <w:r>
              <w:rPr>
                <w:rFonts w:ascii="宋体" w:hAnsi="宋体"/>
                <w:kern w:val="0"/>
              </w:rPr>
              <w:t>）</w:t>
            </w:r>
          </w:p>
        </w:tc>
        <w:tc>
          <w:tcPr>
            <w:tcW w:w="1880" w:type="dxa"/>
            <w:tcBorders>
              <w:top w:val="single" w:sz="4" w:space="0" w:color="auto"/>
              <w:left w:val="nil"/>
              <w:bottom w:val="nil"/>
              <w:right w:val="single" w:sz="4" w:space="0" w:color="auto"/>
            </w:tcBorders>
            <w:noWrap/>
            <w:vAlign w:val="center"/>
          </w:tcPr>
          <w:p w14:paraId="323CA577" w14:textId="77777777" w:rsidR="00251E12" w:rsidRDefault="00251E12" w:rsidP="009B2A66">
            <w:pPr>
              <w:widowControl/>
              <w:spacing w:before="156" w:after="156"/>
              <w:jc w:val="center"/>
              <w:rPr>
                <w:rFonts w:ascii="宋体" w:hAnsi="宋体"/>
                <w:kern w:val="0"/>
              </w:rPr>
            </w:pPr>
            <w:r>
              <w:rPr>
                <w:rFonts w:ascii="宋体" w:hAnsi="宋体" w:hint="eastAsia"/>
                <w:kern w:val="0"/>
              </w:rPr>
              <w:t>洞口高度（</w:t>
            </w:r>
            <w:r>
              <w:rPr>
                <w:rFonts w:ascii="宋体" w:hAnsi="宋体"/>
                <w:kern w:val="0"/>
              </w:rPr>
              <w:t>m</w:t>
            </w:r>
            <w:r>
              <w:rPr>
                <w:rFonts w:ascii="宋体" w:hAnsi="宋体"/>
                <w:kern w:val="0"/>
              </w:rPr>
              <w:t>）</w:t>
            </w:r>
          </w:p>
        </w:tc>
      </w:tr>
      <w:tr w:rsidR="00251E12" w14:paraId="608D6B04" w14:textId="77777777" w:rsidTr="009B2A66">
        <w:trPr>
          <w:trHeight w:val="300"/>
        </w:trPr>
        <w:tc>
          <w:tcPr>
            <w:tcW w:w="2240" w:type="dxa"/>
            <w:tcBorders>
              <w:top w:val="single" w:sz="4" w:space="0" w:color="auto"/>
              <w:left w:val="single" w:sz="4" w:space="0" w:color="auto"/>
              <w:bottom w:val="single" w:sz="4" w:space="0" w:color="auto"/>
              <w:right w:val="nil"/>
            </w:tcBorders>
            <w:noWrap/>
            <w:vAlign w:val="center"/>
          </w:tcPr>
          <w:p w14:paraId="525929D8" w14:textId="77777777" w:rsidR="00251E12" w:rsidRDefault="00251E12" w:rsidP="009B2A66">
            <w:pPr>
              <w:widowControl/>
              <w:spacing w:before="156" w:after="156"/>
              <w:jc w:val="center"/>
              <w:rPr>
                <w:rFonts w:ascii="宋体" w:hAnsi="宋体"/>
                <w:kern w:val="0"/>
              </w:rPr>
            </w:pPr>
            <w:r>
              <w:rPr>
                <w:rFonts w:ascii="宋体" w:hAnsi="宋体" w:hint="eastAsia"/>
                <w:kern w:val="0"/>
              </w:rPr>
              <w:t>分户门</w:t>
            </w:r>
          </w:p>
        </w:tc>
        <w:tc>
          <w:tcPr>
            <w:tcW w:w="2240" w:type="dxa"/>
            <w:tcBorders>
              <w:top w:val="single" w:sz="4" w:space="0" w:color="auto"/>
              <w:left w:val="single" w:sz="4" w:space="0" w:color="auto"/>
              <w:bottom w:val="single" w:sz="4" w:space="0" w:color="auto"/>
              <w:right w:val="single" w:sz="4" w:space="0" w:color="auto"/>
            </w:tcBorders>
            <w:noWrap/>
            <w:vAlign w:val="center"/>
          </w:tcPr>
          <w:p w14:paraId="41A726D3" w14:textId="77777777" w:rsidR="00251E12" w:rsidRDefault="00251E12" w:rsidP="009B2A66">
            <w:pPr>
              <w:widowControl/>
              <w:spacing w:before="156" w:after="156"/>
              <w:jc w:val="center"/>
              <w:rPr>
                <w:rFonts w:ascii="宋体" w:hAnsi="宋体"/>
                <w:kern w:val="0"/>
              </w:rPr>
            </w:pPr>
            <w:r>
              <w:rPr>
                <w:rFonts w:ascii="宋体" w:hAnsi="宋体"/>
                <w:kern w:val="0"/>
              </w:rPr>
              <w:t>1.05</w:t>
            </w:r>
          </w:p>
        </w:tc>
        <w:tc>
          <w:tcPr>
            <w:tcW w:w="1880" w:type="dxa"/>
            <w:vMerge w:val="restart"/>
            <w:tcBorders>
              <w:top w:val="single" w:sz="4" w:space="0" w:color="auto"/>
              <w:left w:val="single" w:sz="4" w:space="0" w:color="auto"/>
              <w:bottom w:val="single" w:sz="4" w:space="0" w:color="000000"/>
              <w:right w:val="single" w:sz="4" w:space="0" w:color="auto"/>
            </w:tcBorders>
            <w:noWrap/>
            <w:vAlign w:val="center"/>
          </w:tcPr>
          <w:p w14:paraId="448940F2" w14:textId="77777777" w:rsidR="00251E12" w:rsidRDefault="00251E12" w:rsidP="009B2A66">
            <w:pPr>
              <w:widowControl/>
              <w:spacing w:before="156" w:after="156"/>
              <w:jc w:val="center"/>
              <w:rPr>
                <w:rFonts w:ascii="宋体" w:hAnsi="宋体"/>
                <w:kern w:val="0"/>
              </w:rPr>
            </w:pPr>
            <w:r>
              <w:rPr>
                <w:rFonts w:ascii="宋体" w:hAnsi="宋体"/>
                <w:kern w:val="0"/>
              </w:rPr>
              <w:t xml:space="preserve">2.00 </w:t>
            </w:r>
          </w:p>
        </w:tc>
      </w:tr>
      <w:tr w:rsidR="00251E12" w14:paraId="1A4B68A7" w14:textId="77777777" w:rsidTr="009B2A66">
        <w:trPr>
          <w:trHeight w:val="300"/>
        </w:trPr>
        <w:tc>
          <w:tcPr>
            <w:tcW w:w="2240" w:type="dxa"/>
            <w:tcBorders>
              <w:top w:val="nil"/>
              <w:left w:val="single" w:sz="4" w:space="0" w:color="auto"/>
              <w:bottom w:val="nil"/>
              <w:right w:val="nil"/>
            </w:tcBorders>
            <w:noWrap/>
            <w:vAlign w:val="center"/>
          </w:tcPr>
          <w:p w14:paraId="2C4F4FE5" w14:textId="77777777" w:rsidR="00251E12" w:rsidRDefault="00251E12" w:rsidP="009B2A66">
            <w:pPr>
              <w:widowControl/>
              <w:spacing w:before="156" w:after="156"/>
              <w:jc w:val="center"/>
              <w:rPr>
                <w:rFonts w:ascii="宋体" w:hAnsi="宋体"/>
                <w:kern w:val="0"/>
              </w:rPr>
            </w:pPr>
            <w:r>
              <w:rPr>
                <w:rFonts w:ascii="宋体" w:hAnsi="宋体" w:hint="eastAsia"/>
                <w:kern w:val="0"/>
              </w:rPr>
              <w:t>起居室门</w:t>
            </w:r>
          </w:p>
        </w:tc>
        <w:tc>
          <w:tcPr>
            <w:tcW w:w="2240" w:type="dxa"/>
            <w:tcBorders>
              <w:top w:val="nil"/>
              <w:left w:val="single" w:sz="4" w:space="0" w:color="auto"/>
              <w:bottom w:val="single" w:sz="4" w:space="0" w:color="auto"/>
              <w:right w:val="single" w:sz="4" w:space="0" w:color="auto"/>
            </w:tcBorders>
            <w:noWrap/>
            <w:vAlign w:val="center"/>
          </w:tcPr>
          <w:p w14:paraId="79B8DD0E" w14:textId="77777777" w:rsidR="00251E12" w:rsidRDefault="00251E12" w:rsidP="009B2A66">
            <w:pPr>
              <w:widowControl/>
              <w:spacing w:before="156" w:after="156"/>
              <w:jc w:val="center"/>
              <w:rPr>
                <w:rFonts w:ascii="宋体" w:hAnsi="宋体"/>
                <w:kern w:val="0"/>
              </w:rPr>
            </w:pPr>
            <w:r>
              <w:rPr>
                <w:rFonts w:ascii="宋体" w:hAnsi="宋体"/>
                <w:kern w:val="0"/>
              </w:rPr>
              <w:t>0.90</w:t>
            </w:r>
          </w:p>
        </w:tc>
        <w:tc>
          <w:tcPr>
            <w:tcW w:w="1880" w:type="dxa"/>
            <w:vMerge/>
            <w:tcBorders>
              <w:top w:val="single" w:sz="4" w:space="0" w:color="auto"/>
              <w:left w:val="single" w:sz="4" w:space="0" w:color="auto"/>
              <w:bottom w:val="single" w:sz="4" w:space="0" w:color="000000"/>
              <w:right w:val="single" w:sz="4" w:space="0" w:color="auto"/>
            </w:tcBorders>
            <w:vAlign w:val="center"/>
          </w:tcPr>
          <w:p w14:paraId="44054C42" w14:textId="77777777" w:rsidR="00251E12" w:rsidRDefault="00251E12" w:rsidP="009B2A66">
            <w:pPr>
              <w:widowControl/>
              <w:spacing w:before="156" w:after="156"/>
              <w:jc w:val="left"/>
              <w:rPr>
                <w:rFonts w:ascii="宋体" w:hAnsi="宋体"/>
                <w:kern w:val="0"/>
                <w:sz w:val="22"/>
              </w:rPr>
            </w:pPr>
          </w:p>
        </w:tc>
      </w:tr>
      <w:tr w:rsidR="00251E12" w14:paraId="44024C8A" w14:textId="77777777" w:rsidTr="009B2A66">
        <w:trPr>
          <w:trHeight w:val="300"/>
        </w:trPr>
        <w:tc>
          <w:tcPr>
            <w:tcW w:w="2240" w:type="dxa"/>
            <w:tcBorders>
              <w:top w:val="single" w:sz="4" w:space="0" w:color="auto"/>
              <w:left w:val="single" w:sz="4" w:space="0" w:color="auto"/>
              <w:bottom w:val="single" w:sz="4" w:space="0" w:color="auto"/>
              <w:right w:val="nil"/>
            </w:tcBorders>
            <w:noWrap/>
            <w:vAlign w:val="center"/>
          </w:tcPr>
          <w:p w14:paraId="59FA9EFD" w14:textId="77777777" w:rsidR="00251E12" w:rsidRDefault="00251E12" w:rsidP="009B2A66">
            <w:pPr>
              <w:widowControl/>
              <w:spacing w:before="156" w:after="156"/>
              <w:jc w:val="center"/>
              <w:rPr>
                <w:rFonts w:ascii="宋体" w:hAnsi="宋体"/>
                <w:kern w:val="0"/>
              </w:rPr>
            </w:pPr>
            <w:r>
              <w:rPr>
                <w:rFonts w:ascii="宋体" w:hAnsi="宋体" w:hint="eastAsia"/>
                <w:kern w:val="0"/>
              </w:rPr>
              <w:t>卧室门</w:t>
            </w:r>
          </w:p>
        </w:tc>
        <w:tc>
          <w:tcPr>
            <w:tcW w:w="2240" w:type="dxa"/>
            <w:tcBorders>
              <w:top w:val="nil"/>
              <w:left w:val="single" w:sz="4" w:space="0" w:color="auto"/>
              <w:bottom w:val="single" w:sz="4" w:space="0" w:color="auto"/>
              <w:right w:val="single" w:sz="4" w:space="0" w:color="auto"/>
            </w:tcBorders>
            <w:noWrap/>
            <w:vAlign w:val="center"/>
          </w:tcPr>
          <w:p w14:paraId="7EB24552" w14:textId="77777777" w:rsidR="00251E12" w:rsidRDefault="00251E12" w:rsidP="009B2A66">
            <w:pPr>
              <w:widowControl/>
              <w:spacing w:before="156" w:after="156"/>
              <w:jc w:val="center"/>
              <w:rPr>
                <w:rFonts w:ascii="宋体" w:hAnsi="宋体"/>
                <w:kern w:val="0"/>
              </w:rPr>
            </w:pPr>
            <w:r>
              <w:rPr>
                <w:rFonts w:ascii="宋体" w:hAnsi="宋体"/>
                <w:kern w:val="0"/>
              </w:rPr>
              <w:t>0.90</w:t>
            </w:r>
          </w:p>
        </w:tc>
        <w:tc>
          <w:tcPr>
            <w:tcW w:w="1880" w:type="dxa"/>
            <w:vMerge/>
            <w:tcBorders>
              <w:top w:val="single" w:sz="4" w:space="0" w:color="auto"/>
              <w:left w:val="single" w:sz="4" w:space="0" w:color="auto"/>
              <w:bottom w:val="single" w:sz="4" w:space="0" w:color="000000"/>
              <w:right w:val="single" w:sz="4" w:space="0" w:color="auto"/>
            </w:tcBorders>
            <w:vAlign w:val="center"/>
          </w:tcPr>
          <w:p w14:paraId="181A4CD5" w14:textId="77777777" w:rsidR="00251E12" w:rsidRDefault="00251E12" w:rsidP="009B2A66">
            <w:pPr>
              <w:widowControl/>
              <w:spacing w:before="156" w:after="156"/>
              <w:jc w:val="left"/>
              <w:rPr>
                <w:rFonts w:ascii="宋体" w:hAnsi="宋体"/>
                <w:kern w:val="0"/>
                <w:sz w:val="22"/>
              </w:rPr>
            </w:pPr>
          </w:p>
        </w:tc>
      </w:tr>
      <w:tr w:rsidR="00251E12" w14:paraId="78FB0392" w14:textId="77777777" w:rsidTr="009B2A66">
        <w:trPr>
          <w:trHeight w:val="300"/>
        </w:trPr>
        <w:tc>
          <w:tcPr>
            <w:tcW w:w="2240" w:type="dxa"/>
            <w:tcBorders>
              <w:top w:val="nil"/>
              <w:left w:val="single" w:sz="4" w:space="0" w:color="auto"/>
              <w:bottom w:val="single" w:sz="4" w:space="0" w:color="auto"/>
              <w:right w:val="nil"/>
            </w:tcBorders>
            <w:noWrap/>
            <w:vAlign w:val="center"/>
          </w:tcPr>
          <w:p w14:paraId="273F16B6" w14:textId="77777777" w:rsidR="00251E12" w:rsidRDefault="00251E12" w:rsidP="009B2A66">
            <w:pPr>
              <w:widowControl/>
              <w:spacing w:before="156" w:after="156"/>
              <w:jc w:val="center"/>
              <w:rPr>
                <w:rFonts w:ascii="宋体" w:hAnsi="宋体"/>
                <w:kern w:val="0"/>
              </w:rPr>
            </w:pPr>
            <w:r>
              <w:rPr>
                <w:rFonts w:ascii="宋体" w:hAnsi="宋体" w:hint="eastAsia"/>
                <w:kern w:val="0"/>
              </w:rPr>
              <w:t>厨房门</w:t>
            </w:r>
          </w:p>
        </w:tc>
        <w:tc>
          <w:tcPr>
            <w:tcW w:w="2240" w:type="dxa"/>
            <w:tcBorders>
              <w:top w:val="nil"/>
              <w:left w:val="single" w:sz="4" w:space="0" w:color="auto"/>
              <w:bottom w:val="single" w:sz="4" w:space="0" w:color="auto"/>
              <w:right w:val="single" w:sz="4" w:space="0" w:color="auto"/>
            </w:tcBorders>
            <w:noWrap/>
            <w:vAlign w:val="center"/>
          </w:tcPr>
          <w:p w14:paraId="3A571005" w14:textId="77777777" w:rsidR="00251E12" w:rsidRDefault="00251E12" w:rsidP="009B2A66">
            <w:pPr>
              <w:widowControl/>
              <w:spacing w:before="156" w:after="156"/>
              <w:jc w:val="center"/>
              <w:rPr>
                <w:rFonts w:ascii="宋体" w:hAnsi="宋体"/>
                <w:kern w:val="0"/>
              </w:rPr>
            </w:pPr>
            <w:r>
              <w:rPr>
                <w:rFonts w:ascii="宋体" w:hAnsi="宋体"/>
                <w:kern w:val="0"/>
              </w:rPr>
              <w:t>0.80</w:t>
            </w:r>
          </w:p>
        </w:tc>
        <w:tc>
          <w:tcPr>
            <w:tcW w:w="1880" w:type="dxa"/>
            <w:vMerge/>
            <w:tcBorders>
              <w:top w:val="single" w:sz="4" w:space="0" w:color="auto"/>
              <w:left w:val="single" w:sz="4" w:space="0" w:color="auto"/>
              <w:bottom w:val="single" w:sz="4" w:space="0" w:color="000000"/>
              <w:right w:val="single" w:sz="4" w:space="0" w:color="auto"/>
            </w:tcBorders>
            <w:vAlign w:val="center"/>
          </w:tcPr>
          <w:p w14:paraId="390E69BB" w14:textId="77777777" w:rsidR="00251E12" w:rsidRDefault="00251E12" w:rsidP="009B2A66">
            <w:pPr>
              <w:widowControl/>
              <w:spacing w:before="156" w:after="156"/>
              <w:jc w:val="left"/>
              <w:rPr>
                <w:rFonts w:ascii="宋体" w:hAnsi="宋体"/>
                <w:kern w:val="0"/>
                <w:sz w:val="22"/>
              </w:rPr>
            </w:pPr>
          </w:p>
        </w:tc>
      </w:tr>
      <w:tr w:rsidR="00251E12" w14:paraId="626E3C39" w14:textId="77777777" w:rsidTr="009B2A66">
        <w:trPr>
          <w:trHeight w:val="300"/>
        </w:trPr>
        <w:tc>
          <w:tcPr>
            <w:tcW w:w="2240" w:type="dxa"/>
            <w:tcBorders>
              <w:top w:val="nil"/>
              <w:left w:val="single" w:sz="4" w:space="0" w:color="auto"/>
              <w:bottom w:val="single" w:sz="4" w:space="0" w:color="auto"/>
              <w:right w:val="nil"/>
            </w:tcBorders>
            <w:noWrap/>
            <w:vAlign w:val="center"/>
          </w:tcPr>
          <w:p w14:paraId="50C4F3AC" w14:textId="77777777" w:rsidR="00251E12" w:rsidRDefault="00251E12" w:rsidP="009B2A66">
            <w:pPr>
              <w:widowControl/>
              <w:spacing w:before="156" w:after="156"/>
              <w:jc w:val="center"/>
              <w:rPr>
                <w:rFonts w:ascii="宋体" w:hAnsi="宋体"/>
                <w:kern w:val="0"/>
              </w:rPr>
            </w:pPr>
            <w:r>
              <w:rPr>
                <w:rFonts w:ascii="宋体" w:hAnsi="宋体" w:hint="eastAsia"/>
                <w:kern w:val="0"/>
              </w:rPr>
              <w:t>卫生间门</w:t>
            </w:r>
          </w:p>
        </w:tc>
        <w:tc>
          <w:tcPr>
            <w:tcW w:w="2240" w:type="dxa"/>
            <w:tcBorders>
              <w:top w:val="nil"/>
              <w:left w:val="single" w:sz="4" w:space="0" w:color="auto"/>
              <w:bottom w:val="single" w:sz="4" w:space="0" w:color="auto"/>
              <w:right w:val="single" w:sz="4" w:space="0" w:color="auto"/>
            </w:tcBorders>
            <w:noWrap/>
            <w:vAlign w:val="center"/>
          </w:tcPr>
          <w:p w14:paraId="2EC4DC3C" w14:textId="77777777" w:rsidR="00251E12" w:rsidRDefault="00251E12" w:rsidP="009B2A66">
            <w:pPr>
              <w:widowControl/>
              <w:spacing w:before="156" w:after="156"/>
              <w:jc w:val="center"/>
              <w:rPr>
                <w:rFonts w:ascii="宋体" w:hAnsi="宋体"/>
                <w:kern w:val="0"/>
              </w:rPr>
            </w:pPr>
            <w:r>
              <w:rPr>
                <w:rFonts w:ascii="宋体" w:hAnsi="宋体"/>
                <w:kern w:val="0"/>
              </w:rPr>
              <w:t>0.70</w:t>
            </w:r>
          </w:p>
        </w:tc>
        <w:tc>
          <w:tcPr>
            <w:tcW w:w="1880" w:type="dxa"/>
            <w:vMerge/>
            <w:tcBorders>
              <w:top w:val="single" w:sz="4" w:space="0" w:color="auto"/>
              <w:left w:val="single" w:sz="4" w:space="0" w:color="auto"/>
              <w:bottom w:val="single" w:sz="4" w:space="0" w:color="000000"/>
              <w:right w:val="single" w:sz="4" w:space="0" w:color="auto"/>
            </w:tcBorders>
            <w:vAlign w:val="center"/>
          </w:tcPr>
          <w:p w14:paraId="5141BFF7" w14:textId="77777777" w:rsidR="00251E12" w:rsidRDefault="00251E12" w:rsidP="009B2A66">
            <w:pPr>
              <w:widowControl/>
              <w:spacing w:before="156" w:after="156"/>
              <w:jc w:val="left"/>
              <w:rPr>
                <w:rFonts w:ascii="宋体" w:hAnsi="宋体"/>
                <w:kern w:val="0"/>
                <w:sz w:val="22"/>
              </w:rPr>
            </w:pPr>
          </w:p>
        </w:tc>
      </w:tr>
      <w:tr w:rsidR="00251E12" w14:paraId="6320F87D" w14:textId="77777777" w:rsidTr="009B2A66">
        <w:trPr>
          <w:trHeight w:val="300"/>
        </w:trPr>
        <w:tc>
          <w:tcPr>
            <w:tcW w:w="2240" w:type="dxa"/>
            <w:tcBorders>
              <w:top w:val="nil"/>
              <w:left w:val="single" w:sz="4" w:space="0" w:color="auto"/>
              <w:bottom w:val="single" w:sz="4" w:space="0" w:color="auto"/>
              <w:right w:val="nil"/>
            </w:tcBorders>
            <w:noWrap/>
            <w:vAlign w:val="center"/>
          </w:tcPr>
          <w:p w14:paraId="3A093A36" w14:textId="77777777" w:rsidR="00251E12" w:rsidRDefault="00251E12" w:rsidP="009B2A66">
            <w:pPr>
              <w:widowControl/>
              <w:spacing w:before="156" w:after="156"/>
              <w:jc w:val="center"/>
              <w:rPr>
                <w:rFonts w:ascii="宋体" w:hAnsi="宋体"/>
                <w:kern w:val="0"/>
              </w:rPr>
            </w:pPr>
            <w:r>
              <w:rPr>
                <w:rFonts w:ascii="宋体" w:hAnsi="宋体" w:hint="eastAsia"/>
                <w:kern w:val="0"/>
              </w:rPr>
              <w:t>储藏室门</w:t>
            </w:r>
          </w:p>
        </w:tc>
        <w:tc>
          <w:tcPr>
            <w:tcW w:w="2240" w:type="dxa"/>
            <w:tcBorders>
              <w:top w:val="nil"/>
              <w:left w:val="single" w:sz="4" w:space="0" w:color="auto"/>
              <w:bottom w:val="single" w:sz="4" w:space="0" w:color="auto"/>
              <w:right w:val="single" w:sz="4" w:space="0" w:color="auto"/>
            </w:tcBorders>
            <w:noWrap/>
            <w:vAlign w:val="center"/>
          </w:tcPr>
          <w:p w14:paraId="0F0B0BDA" w14:textId="77777777" w:rsidR="00251E12" w:rsidRDefault="00251E12" w:rsidP="009B2A66">
            <w:pPr>
              <w:widowControl/>
              <w:spacing w:before="156" w:after="156"/>
              <w:jc w:val="center"/>
              <w:rPr>
                <w:rFonts w:ascii="宋体" w:hAnsi="宋体"/>
                <w:kern w:val="0"/>
              </w:rPr>
            </w:pPr>
            <w:r>
              <w:rPr>
                <w:rFonts w:ascii="宋体" w:hAnsi="宋体"/>
                <w:kern w:val="0"/>
              </w:rPr>
              <w:t>0.70</w:t>
            </w:r>
          </w:p>
        </w:tc>
        <w:tc>
          <w:tcPr>
            <w:tcW w:w="1880" w:type="dxa"/>
            <w:vMerge/>
            <w:tcBorders>
              <w:top w:val="single" w:sz="4" w:space="0" w:color="auto"/>
              <w:left w:val="single" w:sz="4" w:space="0" w:color="auto"/>
              <w:bottom w:val="single" w:sz="4" w:space="0" w:color="000000"/>
              <w:right w:val="single" w:sz="4" w:space="0" w:color="auto"/>
            </w:tcBorders>
            <w:vAlign w:val="center"/>
          </w:tcPr>
          <w:p w14:paraId="35D262B1" w14:textId="77777777" w:rsidR="00251E12" w:rsidRDefault="00251E12" w:rsidP="009B2A66">
            <w:pPr>
              <w:widowControl/>
              <w:spacing w:before="156" w:after="156"/>
              <w:jc w:val="left"/>
              <w:rPr>
                <w:rFonts w:ascii="宋体" w:hAnsi="宋体"/>
                <w:kern w:val="0"/>
                <w:sz w:val="22"/>
              </w:rPr>
            </w:pPr>
          </w:p>
        </w:tc>
      </w:tr>
      <w:tr w:rsidR="00251E12" w14:paraId="779296F8" w14:textId="77777777" w:rsidTr="009B2A66">
        <w:trPr>
          <w:trHeight w:val="300"/>
        </w:trPr>
        <w:tc>
          <w:tcPr>
            <w:tcW w:w="2240" w:type="dxa"/>
            <w:tcBorders>
              <w:top w:val="nil"/>
              <w:left w:val="single" w:sz="4" w:space="0" w:color="auto"/>
              <w:bottom w:val="single" w:sz="4" w:space="0" w:color="auto"/>
              <w:right w:val="nil"/>
            </w:tcBorders>
            <w:noWrap/>
            <w:vAlign w:val="center"/>
          </w:tcPr>
          <w:p w14:paraId="02E9CB99" w14:textId="77777777" w:rsidR="00251E12" w:rsidRDefault="00251E12" w:rsidP="009B2A66">
            <w:pPr>
              <w:widowControl/>
              <w:spacing w:before="156" w:after="156"/>
              <w:jc w:val="center"/>
              <w:rPr>
                <w:rFonts w:ascii="宋体" w:hAnsi="宋体"/>
                <w:kern w:val="0"/>
              </w:rPr>
            </w:pPr>
            <w:r>
              <w:rPr>
                <w:rFonts w:ascii="宋体" w:hAnsi="宋体" w:hint="eastAsia"/>
                <w:kern w:val="0"/>
              </w:rPr>
              <w:t>阳台门</w:t>
            </w:r>
          </w:p>
        </w:tc>
        <w:tc>
          <w:tcPr>
            <w:tcW w:w="2240" w:type="dxa"/>
            <w:tcBorders>
              <w:top w:val="nil"/>
              <w:left w:val="single" w:sz="4" w:space="0" w:color="auto"/>
              <w:bottom w:val="single" w:sz="4" w:space="0" w:color="auto"/>
              <w:right w:val="single" w:sz="4" w:space="0" w:color="auto"/>
            </w:tcBorders>
            <w:noWrap/>
            <w:vAlign w:val="center"/>
          </w:tcPr>
          <w:p w14:paraId="5E346D8B" w14:textId="77777777" w:rsidR="00251E12" w:rsidRDefault="00251E12" w:rsidP="009B2A66">
            <w:pPr>
              <w:pStyle w:val="afb"/>
              <w:widowControl/>
              <w:spacing w:before="156" w:after="156"/>
              <w:ind w:left="780" w:firstLineChars="0" w:firstLine="0"/>
              <w:rPr>
                <w:rFonts w:ascii="宋体" w:hAnsi="宋体"/>
                <w:kern w:val="0"/>
                <w:sz w:val="24"/>
                <w:szCs w:val="24"/>
              </w:rPr>
            </w:pPr>
            <w:r>
              <w:rPr>
                <w:rFonts w:ascii="宋体" w:hAnsi="宋体"/>
                <w:kern w:val="0"/>
                <w:sz w:val="24"/>
                <w:szCs w:val="24"/>
              </w:rPr>
              <w:t>0.70</w:t>
            </w:r>
          </w:p>
        </w:tc>
        <w:tc>
          <w:tcPr>
            <w:tcW w:w="1880" w:type="dxa"/>
            <w:vMerge/>
            <w:tcBorders>
              <w:top w:val="single" w:sz="4" w:space="0" w:color="auto"/>
              <w:left w:val="single" w:sz="4" w:space="0" w:color="auto"/>
              <w:bottom w:val="single" w:sz="4" w:space="0" w:color="000000"/>
              <w:right w:val="single" w:sz="4" w:space="0" w:color="auto"/>
            </w:tcBorders>
            <w:vAlign w:val="center"/>
          </w:tcPr>
          <w:p w14:paraId="1C5B59D9" w14:textId="77777777" w:rsidR="00251E12" w:rsidRDefault="00251E12" w:rsidP="009B2A66">
            <w:pPr>
              <w:widowControl/>
              <w:spacing w:before="156" w:after="156"/>
              <w:jc w:val="left"/>
              <w:rPr>
                <w:rFonts w:ascii="宋体" w:hAnsi="宋体"/>
                <w:kern w:val="0"/>
                <w:sz w:val="22"/>
              </w:rPr>
            </w:pPr>
          </w:p>
        </w:tc>
      </w:tr>
    </w:tbl>
    <w:p w14:paraId="4DB6B0B0" w14:textId="77777777" w:rsidR="00251E12" w:rsidRDefault="00251E12" w:rsidP="00251E12">
      <w:pPr>
        <w:spacing w:before="156" w:after="156" w:line="360" w:lineRule="auto"/>
        <w:ind w:left="2"/>
        <w:rPr>
          <w:rFonts w:ascii="宋体" w:hAnsi="宋体"/>
          <w:b/>
          <w:sz w:val="28"/>
          <w:szCs w:val="28"/>
        </w:rPr>
      </w:pPr>
      <w:r>
        <w:rPr>
          <w:rFonts w:ascii="宋体" w:hAnsi="宋体"/>
          <w:b/>
          <w:sz w:val="28"/>
          <w:szCs w:val="28"/>
        </w:rPr>
        <w:t xml:space="preserve">4.3.9 </w:t>
      </w:r>
      <w:r>
        <w:rPr>
          <w:rFonts w:ascii="宋体" w:hAnsi="宋体" w:hint="eastAsia"/>
          <w:sz w:val="28"/>
          <w:szCs w:val="28"/>
        </w:rPr>
        <w:t>套内应设储藏空间，并合理布局，方便使用，宜利用走道上部或尽端、入户口上部、房间入口上部等空间。储藏空间宜采用成品装配式柜体。</w:t>
      </w:r>
    </w:p>
    <w:p w14:paraId="74A52EDE" w14:textId="77777777" w:rsidR="00251E12" w:rsidRDefault="00251E12" w:rsidP="00251E12">
      <w:pPr>
        <w:spacing w:before="156" w:after="156" w:line="360" w:lineRule="auto"/>
        <w:ind w:left="2"/>
        <w:rPr>
          <w:rFonts w:ascii="宋体" w:hAnsi="宋体"/>
          <w:sz w:val="28"/>
          <w:szCs w:val="28"/>
        </w:rPr>
      </w:pPr>
      <w:r>
        <w:rPr>
          <w:rFonts w:ascii="宋体" w:hAnsi="宋体"/>
          <w:b/>
          <w:sz w:val="28"/>
          <w:szCs w:val="28"/>
        </w:rPr>
        <w:t xml:space="preserve">4.3.10  </w:t>
      </w:r>
      <w:r>
        <w:rPr>
          <w:rFonts w:ascii="宋体" w:hAnsi="宋体" w:hint="eastAsia"/>
          <w:sz w:val="28"/>
          <w:szCs w:val="28"/>
        </w:rPr>
        <w:t>套内</w:t>
      </w:r>
      <w:r>
        <w:rPr>
          <w:rFonts w:ascii="宋体" w:hAnsi="宋体"/>
          <w:sz w:val="28"/>
          <w:szCs w:val="28"/>
        </w:rPr>
        <w:t>空间</w:t>
      </w:r>
      <w:r>
        <w:rPr>
          <w:rFonts w:ascii="宋体" w:hAnsi="宋体" w:hint="eastAsia"/>
          <w:sz w:val="28"/>
          <w:szCs w:val="28"/>
        </w:rPr>
        <w:t>设施配置标准</w:t>
      </w:r>
    </w:p>
    <w:p w14:paraId="0004002D" w14:textId="77777777" w:rsidR="00251E12" w:rsidRDefault="00251E12" w:rsidP="00251E12">
      <w:pPr>
        <w:pStyle w:val="afb"/>
        <w:numPr>
          <w:ilvl w:val="0"/>
          <w:numId w:val="10"/>
        </w:numPr>
        <w:spacing w:before="156" w:after="156" w:line="360" w:lineRule="auto"/>
        <w:ind w:firstLineChars="0"/>
        <w:rPr>
          <w:rFonts w:ascii="宋体" w:hAnsi="宋体"/>
          <w:sz w:val="28"/>
          <w:szCs w:val="28"/>
        </w:rPr>
      </w:pPr>
      <w:r>
        <w:rPr>
          <w:rFonts w:ascii="宋体" w:hAnsi="宋体" w:hint="eastAsia"/>
          <w:sz w:val="28"/>
          <w:szCs w:val="28"/>
        </w:rPr>
        <w:t>卧室应具备睡眠、休息、学习等功能；设计应布置床（双人床或单人床）、床头柜、橱柜、书桌（电脑台）、椅子等基本家具。</w:t>
      </w:r>
    </w:p>
    <w:p w14:paraId="348765D6" w14:textId="77777777" w:rsidR="00251E12" w:rsidRDefault="00251E12" w:rsidP="00251E12">
      <w:pPr>
        <w:pStyle w:val="afb"/>
        <w:numPr>
          <w:ilvl w:val="0"/>
          <w:numId w:val="10"/>
        </w:numPr>
        <w:spacing w:before="156" w:after="156" w:line="360" w:lineRule="auto"/>
        <w:ind w:firstLineChars="0"/>
        <w:rPr>
          <w:rFonts w:ascii="宋体" w:hAnsi="宋体"/>
          <w:sz w:val="28"/>
          <w:szCs w:val="28"/>
        </w:rPr>
      </w:pPr>
      <w:r>
        <w:rPr>
          <w:rFonts w:ascii="宋体" w:hAnsi="宋体" w:hint="eastAsia"/>
          <w:sz w:val="28"/>
          <w:szCs w:val="28"/>
        </w:rPr>
        <w:t>起居室应具备会客、娱乐、团聚等功能，设计应布置座椅、茶几等</w:t>
      </w:r>
      <w:r>
        <w:rPr>
          <w:rFonts w:ascii="宋体" w:hAnsi="宋体" w:hint="eastAsia"/>
          <w:sz w:val="28"/>
          <w:szCs w:val="28"/>
        </w:rPr>
        <w:lastRenderedPageBreak/>
        <w:t>基本家具；餐厅应具备用餐功能，设计应布置餐桌、餐椅等基本家具。</w:t>
      </w:r>
    </w:p>
    <w:p w14:paraId="495A9204" w14:textId="77777777" w:rsidR="00251E12" w:rsidRDefault="00251E12" w:rsidP="00251E12">
      <w:pPr>
        <w:pStyle w:val="afb"/>
        <w:numPr>
          <w:ilvl w:val="0"/>
          <w:numId w:val="10"/>
        </w:numPr>
        <w:spacing w:before="156" w:after="156" w:line="360" w:lineRule="auto"/>
        <w:ind w:firstLineChars="0"/>
        <w:rPr>
          <w:rFonts w:ascii="宋体" w:hAnsi="宋体"/>
          <w:sz w:val="28"/>
          <w:szCs w:val="28"/>
        </w:rPr>
      </w:pPr>
      <w:r>
        <w:rPr>
          <w:rFonts w:ascii="宋体" w:hAnsi="宋体" w:hint="eastAsia"/>
          <w:sz w:val="28"/>
          <w:szCs w:val="28"/>
        </w:rPr>
        <w:t>卧室</w:t>
      </w:r>
      <w:r>
        <w:rPr>
          <w:rFonts w:ascii="宋体" w:hAnsi="宋体" w:cs="宋体" w:hint="eastAsia"/>
          <w:kern w:val="0"/>
          <w:sz w:val="28"/>
          <w:szCs w:val="28"/>
        </w:rPr>
        <w:t>、</w:t>
      </w:r>
      <w:r>
        <w:rPr>
          <w:rFonts w:ascii="宋体" w:hAnsi="宋体" w:hint="eastAsia"/>
          <w:sz w:val="28"/>
          <w:szCs w:val="28"/>
        </w:rPr>
        <w:t>起居室空调须安装到位，</w:t>
      </w:r>
      <w:r>
        <w:rPr>
          <w:rFonts w:ascii="宋体" w:hAnsi="宋体" w:cs="宋体" w:hint="eastAsia"/>
          <w:kern w:val="0"/>
          <w:sz w:val="28"/>
          <w:szCs w:val="28"/>
        </w:rPr>
        <w:t>机位统一设置、孔洞统一预留，冷凝水系统排水管统一安装</w:t>
      </w:r>
      <w:r>
        <w:rPr>
          <w:rFonts w:ascii="宋体" w:hAnsi="宋体" w:hint="eastAsia"/>
          <w:sz w:val="28"/>
          <w:szCs w:val="28"/>
        </w:rPr>
        <w:t>。</w:t>
      </w:r>
    </w:p>
    <w:p w14:paraId="32A091DC" w14:textId="77777777" w:rsidR="00251E12" w:rsidRDefault="00251E12" w:rsidP="00251E12">
      <w:pPr>
        <w:pStyle w:val="afb"/>
        <w:numPr>
          <w:ilvl w:val="0"/>
          <w:numId w:val="10"/>
        </w:numPr>
        <w:spacing w:before="156" w:after="156" w:line="360" w:lineRule="auto"/>
        <w:ind w:firstLineChars="0"/>
        <w:rPr>
          <w:rFonts w:ascii="宋体" w:hAnsi="宋体"/>
          <w:sz w:val="28"/>
          <w:szCs w:val="28"/>
        </w:rPr>
      </w:pPr>
      <w:r>
        <w:rPr>
          <w:rFonts w:ascii="宋体" w:hAnsi="宋体" w:hint="eastAsia"/>
          <w:sz w:val="28"/>
          <w:szCs w:val="28"/>
        </w:rPr>
        <w:t>厨房应具备炊事活动的功能；宜根据操作顺序合理布置储藏、洗切、烹调等设施。厨房基本设施的配置应符合表</w:t>
      </w:r>
      <w:r>
        <w:rPr>
          <w:rFonts w:ascii="宋体" w:hAnsi="宋体"/>
          <w:sz w:val="28"/>
          <w:szCs w:val="28"/>
        </w:rPr>
        <w:t>4.3.10.4</w:t>
      </w:r>
      <w:r>
        <w:rPr>
          <w:rFonts w:ascii="宋体" w:hAnsi="宋体" w:hint="eastAsia"/>
          <w:sz w:val="28"/>
          <w:szCs w:val="28"/>
        </w:rPr>
        <w:t>的要求。</w:t>
      </w:r>
    </w:p>
    <w:p w14:paraId="55088461" w14:textId="77777777" w:rsidR="00251E12" w:rsidRDefault="00251E12" w:rsidP="00251E12">
      <w:pPr>
        <w:pStyle w:val="afb"/>
        <w:spacing w:before="156" w:after="156" w:line="360" w:lineRule="auto"/>
        <w:ind w:left="840" w:firstLineChars="1000" w:firstLine="2400"/>
        <w:rPr>
          <w:rFonts w:ascii="宋体" w:hAnsi="宋体"/>
          <w:sz w:val="24"/>
          <w:szCs w:val="24"/>
        </w:rPr>
      </w:pPr>
      <w:r>
        <w:rPr>
          <w:rFonts w:ascii="宋体" w:hAnsi="宋体" w:hint="eastAsia"/>
          <w:sz w:val="24"/>
          <w:szCs w:val="24"/>
        </w:rPr>
        <w:t>表</w:t>
      </w:r>
      <w:r>
        <w:rPr>
          <w:rFonts w:ascii="宋体" w:hAnsi="宋体"/>
          <w:sz w:val="24"/>
          <w:szCs w:val="24"/>
        </w:rPr>
        <w:t>4.3.10.4</w:t>
      </w:r>
    </w:p>
    <w:tbl>
      <w:tblPr>
        <w:tblW w:w="7361" w:type="dxa"/>
        <w:tblLook w:val="0000" w:firstRow="0" w:lastRow="0" w:firstColumn="0" w:lastColumn="0" w:noHBand="0" w:noVBand="0"/>
      </w:tblPr>
      <w:tblGrid>
        <w:gridCol w:w="983"/>
        <w:gridCol w:w="3624"/>
        <w:gridCol w:w="2754"/>
      </w:tblGrid>
      <w:tr w:rsidR="00251E12" w14:paraId="6A435992" w14:textId="77777777" w:rsidTr="009B2A66">
        <w:trPr>
          <w:trHeight w:val="499"/>
        </w:trPr>
        <w:tc>
          <w:tcPr>
            <w:tcW w:w="983" w:type="dxa"/>
            <w:tcBorders>
              <w:top w:val="single" w:sz="8" w:space="0" w:color="auto"/>
              <w:left w:val="single" w:sz="8" w:space="0" w:color="auto"/>
              <w:bottom w:val="single" w:sz="4" w:space="0" w:color="auto"/>
              <w:right w:val="single" w:sz="4" w:space="0" w:color="auto"/>
            </w:tcBorders>
            <w:noWrap/>
            <w:vAlign w:val="center"/>
          </w:tcPr>
          <w:p w14:paraId="42CB66D0" w14:textId="77777777" w:rsidR="00251E12" w:rsidRDefault="00251E12" w:rsidP="009B2A66">
            <w:pPr>
              <w:widowControl/>
              <w:spacing w:before="156" w:after="156"/>
              <w:jc w:val="center"/>
              <w:rPr>
                <w:rFonts w:ascii="宋体" w:hAnsi="宋体" w:cs="宋体"/>
                <w:kern w:val="0"/>
              </w:rPr>
            </w:pPr>
            <w:r>
              <w:rPr>
                <w:rFonts w:ascii="宋体" w:hAnsi="宋体" w:cs="宋体" w:hint="eastAsia"/>
                <w:kern w:val="0"/>
              </w:rPr>
              <w:t>类别</w:t>
            </w:r>
          </w:p>
        </w:tc>
        <w:tc>
          <w:tcPr>
            <w:tcW w:w="3624" w:type="dxa"/>
            <w:tcBorders>
              <w:top w:val="single" w:sz="8" w:space="0" w:color="auto"/>
              <w:left w:val="nil"/>
              <w:bottom w:val="single" w:sz="4" w:space="0" w:color="auto"/>
              <w:right w:val="single" w:sz="4" w:space="0" w:color="auto"/>
            </w:tcBorders>
            <w:noWrap/>
            <w:vAlign w:val="center"/>
          </w:tcPr>
          <w:p w14:paraId="103410C8" w14:textId="77777777" w:rsidR="00251E12" w:rsidRDefault="00251E12" w:rsidP="009B2A66">
            <w:pPr>
              <w:widowControl/>
              <w:spacing w:before="156" w:after="156"/>
              <w:jc w:val="center"/>
              <w:rPr>
                <w:rFonts w:ascii="宋体" w:hAnsi="宋体" w:cs="宋体"/>
                <w:kern w:val="0"/>
              </w:rPr>
            </w:pPr>
            <w:r>
              <w:rPr>
                <w:rFonts w:ascii="宋体" w:hAnsi="宋体" w:cs="宋体" w:hint="eastAsia"/>
                <w:kern w:val="0"/>
              </w:rPr>
              <w:t>基本设施</w:t>
            </w:r>
          </w:p>
        </w:tc>
        <w:tc>
          <w:tcPr>
            <w:tcW w:w="2754" w:type="dxa"/>
            <w:tcBorders>
              <w:top w:val="single" w:sz="8" w:space="0" w:color="auto"/>
              <w:left w:val="nil"/>
              <w:bottom w:val="single" w:sz="4" w:space="0" w:color="auto"/>
              <w:right w:val="single" w:sz="8" w:space="0" w:color="000000"/>
            </w:tcBorders>
            <w:noWrap/>
            <w:vAlign w:val="center"/>
          </w:tcPr>
          <w:p w14:paraId="38748C9E" w14:textId="77777777" w:rsidR="00251E12" w:rsidRDefault="00251E12" w:rsidP="009B2A66">
            <w:pPr>
              <w:widowControl/>
              <w:spacing w:before="156" w:after="156"/>
              <w:jc w:val="center"/>
              <w:rPr>
                <w:rFonts w:ascii="宋体" w:hAnsi="宋体" w:cs="宋体"/>
                <w:kern w:val="0"/>
              </w:rPr>
            </w:pPr>
            <w:r>
              <w:rPr>
                <w:rFonts w:ascii="宋体" w:hAnsi="宋体" w:cs="宋体" w:hint="eastAsia"/>
                <w:kern w:val="0"/>
              </w:rPr>
              <w:t>可选设施</w:t>
            </w:r>
          </w:p>
        </w:tc>
      </w:tr>
      <w:tr w:rsidR="00251E12" w14:paraId="655957E5" w14:textId="77777777" w:rsidTr="009B2A66">
        <w:trPr>
          <w:trHeight w:val="499"/>
        </w:trPr>
        <w:tc>
          <w:tcPr>
            <w:tcW w:w="983" w:type="dxa"/>
            <w:tcBorders>
              <w:top w:val="nil"/>
              <w:left w:val="single" w:sz="8" w:space="0" w:color="auto"/>
              <w:bottom w:val="single" w:sz="4" w:space="0" w:color="auto"/>
              <w:right w:val="single" w:sz="4" w:space="0" w:color="auto"/>
            </w:tcBorders>
            <w:noWrap/>
            <w:vAlign w:val="center"/>
          </w:tcPr>
          <w:p w14:paraId="34D01D84" w14:textId="77777777" w:rsidR="00251E12" w:rsidRDefault="00251E12" w:rsidP="009B2A66">
            <w:pPr>
              <w:widowControl/>
              <w:spacing w:before="156" w:after="156"/>
              <w:jc w:val="center"/>
              <w:rPr>
                <w:rFonts w:ascii="宋体" w:hAnsi="宋体" w:cs="宋体"/>
                <w:kern w:val="0"/>
              </w:rPr>
            </w:pPr>
            <w:r>
              <w:rPr>
                <w:rFonts w:ascii="宋体" w:hAnsi="宋体" w:cs="宋体" w:hint="eastAsia"/>
                <w:kern w:val="0"/>
              </w:rPr>
              <w:t>橱柜</w:t>
            </w:r>
          </w:p>
        </w:tc>
        <w:tc>
          <w:tcPr>
            <w:tcW w:w="3624" w:type="dxa"/>
            <w:tcBorders>
              <w:top w:val="single" w:sz="4" w:space="0" w:color="auto"/>
              <w:left w:val="nil"/>
              <w:bottom w:val="single" w:sz="4" w:space="0" w:color="auto"/>
              <w:right w:val="single" w:sz="4" w:space="0" w:color="auto"/>
            </w:tcBorders>
            <w:noWrap/>
            <w:vAlign w:val="center"/>
          </w:tcPr>
          <w:p w14:paraId="2F0924E0" w14:textId="77777777" w:rsidR="00251E12" w:rsidRDefault="00251E12" w:rsidP="009B2A66">
            <w:pPr>
              <w:widowControl/>
              <w:spacing w:before="156" w:after="156"/>
              <w:jc w:val="center"/>
              <w:rPr>
                <w:rFonts w:ascii="宋体" w:hAnsi="宋体" w:cs="宋体"/>
                <w:kern w:val="0"/>
              </w:rPr>
            </w:pPr>
            <w:r>
              <w:rPr>
                <w:rFonts w:ascii="宋体" w:hAnsi="宋体" w:cs="宋体" w:hint="eastAsia"/>
                <w:kern w:val="0"/>
              </w:rPr>
              <w:t>操作台、橱柜（包括上下柜体及柜门、人造石台面、铰链、拉手）</w:t>
            </w:r>
          </w:p>
        </w:tc>
        <w:tc>
          <w:tcPr>
            <w:tcW w:w="2754" w:type="dxa"/>
            <w:tcBorders>
              <w:top w:val="single" w:sz="4" w:space="0" w:color="auto"/>
              <w:left w:val="nil"/>
              <w:bottom w:val="single" w:sz="4" w:space="0" w:color="auto"/>
              <w:right w:val="single" w:sz="8" w:space="0" w:color="000000"/>
            </w:tcBorders>
            <w:noWrap/>
            <w:vAlign w:val="center"/>
          </w:tcPr>
          <w:p w14:paraId="0CD869A3" w14:textId="77777777" w:rsidR="00251E12" w:rsidRDefault="00251E12" w:rsidP="009B2A66">
            <w:pPr>
              <w:widowControl/>
              <w:spacing w:before="156" w:after="156"/>
              <w:jc w:val="center"/>
              <w:rPr>
                <w:rFonts w:ascii="宋体" w:hAnsi="宋体" w:cs="宋体"/>
                <w:kern w:val="0"/>
              </w:rPr>
            </w:pPr>
            <w:r>
              <w:rPr>
                <w:rFonts w:ascii="宋体" w:hAnsi="宋体" w:cs="宋体"/>
                <w:kern w:val="0"/>
              </w:rPr>
              <w:t>-</w:t>
            </w:r>
          </w:p>
        </w:tc>
      </w:tr>
      <w:tr w:rsidR="00251E12" w14:paraId="3A8CD9F1" w14:textId="77777777" w:rsidTr="009B2A66">
        <w:trPr>
          <w:trHeight w:val="567"/>
        </w:trPr>
        <w:tc>
          <w:tcPr>
            <w:tcW w:w="983" w:type="dxa"/>
            <w:vMerge w:val="restart"/>
            <w:tcBorders>
              <w:top w:val="nil"/>
              <w:left w:val="single" w:sz="8" w:space="0" w:color="auto"/>
              <w:bottom w:val="single" w:sz="4" w:space="0" w:color="auto"/>
              <w:right w:val="single" w:sz="4" w:space="0" w:color="auto"/>
            </w:tcBorders>
            <w:noWrap/>
            <w:vAlign w:val="center"/>
          </w:tcPr>
          <w:p w14:paraId="2F8DE98C" w14:textId="77777777" w:rsidR="00251E12" w:rsidRDefault="00251E12" w:rsidP="009B2A66">
            <w:pPr>
              <w:widowControl/>
              <w:spacing w:before="156" w:after="156"/>
              <w:jc w:val="center"/>
              <w:rPr>
                <w:rFonts w:ascii="宋体" w:hAnsi="宋体" w:cs="宋体"/>
                <w:kern w:val="0"/>
              </w:rPr>
            </w:pPr>
            <w:r>
              <w:rPr>
                <w:rFonts w:ascii="宋体" w:hAnsi="宋体" w:cs="宋体" w:hint="eastAsia"/>
                <w:kern w:val="0"/>
              </w:rPr>
              <w:t>设备</w:t>
            </w:r>
          </w:p>
        </w:tc>
        <w:tc>
          <w:tcPr>
            <w:tcW w:w="3624" w:type="dxa"/>
            <w:vMerge w:val="restart"/>
            <w:tcBorders>
              <w:top w:val="single" w:sz="4" w:space="0" w:color="auto"/>
              <w:left w:val="single" w:sz="4" w:space="0" w:color="auto"/>
              <w:bottom w:val="single" w:sz="4" w:space="0" w:color="auto"/>
              <w:right w:val="single" w:sz="4" w:space="0" w:color="auto"/>
            </w:tcBorders>
            <w:vAlign w:val="center"/>
          </w:tcPr>
          <w:p w14:paraId="72457546" w14:textId="77777777" w:rsidR="00251E12" w:rsidRDefault="00251E12" w:rsidP="009B2A66">
            <w:pPr>
              <w:widowControl/>
              <w:spacing w:before="156" w:after="156"/>
              <w:jc w:val="left"/>
              <w:rPr>
                <w:rFonts w:ascii="宋体" w:hAnsi="宋体" w:cs="宋体"/>
                <w:kern w:val="0"/>
              </w:rPr>
            </w:pPr>
            <w:r>
              <w:rPr>
                <w:rFonts w:ascii="宋体" w:hAnsi="宋体" w:cs="宋体" w:hint="eastAsia"/>
                <w:kern w:val="0"/>
              </w:rPr>
              <w:t>燃气灶、脱排油烟机、燃气热水器、厨房洗涤盆及龙头、电冰箱</w:t>
            </w:r>
          </w:p>
        </w:tc>
        <w:tc>
          <w:tcPr>
            <w:tcW w:w="2754" w:type="dxa"/>
            <w:vMerge w:val="restart"/>
            <w:tcBorders>
              <w:top w:val="single" w:sz="4" w:space="0" w:color="auto"/>
              <w:left w:val="single" w:sz="4" w:space="0" w:color="auto"/>
              <w:bottom w:val="single" w:sz="4" w:space="0" w:color="auto"/>
              <w:right w:val="single" w:sz="8" w:space="0" w:color="000000"/>
            </w:tcBorders>
            <w:vAlign w:val="center"/>
          </w:tcPr>
          <w:p w14:paraId="6DB10154" w14:textId="77777777" w:rsidR="00251E12" w:rsidRDefault="00251E12" w:rsidP="009B2A66">
            <w:pPr>
              <w:widowControl/>
              <w:spacing w:before="156" w:after="156"/>
              <w:jc w:val="left"/>
              <w:rPr>
                <w:rFonts w:ascii="宋体" w:hAnsi="宋体" w:cs="宋体"/>
                <w:kern w:val="0"/>
              </w:rPr>
            </w:pPr>
            <w:r>
              <w:rPr>
                <w:rFonts w:ascii="宋体" w:hAnsi="宋体" w:cs="宋体" w:hint="eastAsia"/>
                <w:kern w:val="0"/>
              </w:rPr>
              <w:t>电</w:t>
            </w:r>
            <w:r>
              <w:rPr>
                <w:rFonts w:ascii="宋体" w:hAnsi="宋体" w:cs="宋体"/>
                <w:kern w:val="0"/>
              </w:rPr>
              <w:t>热水器</w:t>
            </w:r>
            <w:r>
              <w:rPr>
                <w:rFonts w:ascii="宋体" w:hAnsi="宋体" w:cs="宋体" w:hint="eastAsia"/>
                <w:kern w:val="0"/>
              </w:rPr>
              <w:t>、太阳能热水器、消毒柜、微波炉、洗碗机、烤箱、电饭煲</w:t>
            </w:r>
          </w:p>
        </w:tc>
      </w:tr>
      <w:tr w:rsidR="00251E12" w14:paraId="51A1392F" w14:textId="77777777" w:rsidTr="009B2A66">
        <w:trPr>
          <w:trHeight w:val="702"/>
        </w:trPr>
        <w:tc>
          <w:tcPr>
            <w:tcW w:w="983" w:type="dxa"/>
            <w:vMerge/>
            <w:tcBorders>
              <w:top w:val="nil"/>
              <w:left w:val="single" w:sz="8" w:space="0" w:color="auto"/>
              <w:bottom w:val="single" w:sz="4" w:space="0" w:color="auto"/>
              <w:right w:val="single" w:sz="4" w:space="0" w:color="auto"/>
            </w:tcBorders>
            <w:vAlign w:val="center"/>
          </w:tcPr>
          <w:p w14:paraId="4891D814" w14:textId="77777777" w:rsidR="00251E12" w:rsidRDefault="00251E12" w:rsidP="009B2A66">
            <w:pPr>
              <w:widowControl/>
              <w:spacing w:before="156" w:after="156"/>
              <w:jc w:val="left"/>
              <w:rPr>
                <w:rFonts w:ascii="宋体" w:hAnsi="宋体" w:cs="宋体"/>
                <w:kern w:val="0"/>
                <w:sz w:val="22"/>
              </w:rPr>
            </w:pPr>
          </w:p>
        </w:tc>
        <w:tc>
          <w:tcPr>
            <w:tcW w:w="3624" w:type="dxa"/>
            <w:vMerge/>
            <w:tcBorders>
              <w:top w:val="single" w:sz="4" w:space="0" w:color="auto"/>
              <w:left w:val="single" w:sz="4" w:space="0" w:color="auto"/>
              <w:bottom w:val="single" w:sz="4" w:space="0" w:color="auto"/>
              <w:right w:val="single" w:sz="4" w:space="0" w:color="auto"/>
            </w:tcBorders>
            <w:vAlign w:val="center"/>
          </w:tcPr>
          <w:p w14:paraId="1E1B55D4" w14:textId="77777777" w:rsidR="00251E12" w:rsidRDefault="00251E12" w:rsidP="009B2A66">
            <w:pPr>
              <w:widowControl/>
              <w:spacing w:before="156" w:after="156"/>
              <w:jc w:val="left"/>
              <w:rPr>
                <w:rFonts w:ascii="宋体" w:hAnsi="宋体" w:cs="宋体"/>
                <w:kern w:val="0"/>
                <w:sz w:val="22"/>
              </w:rPr>
            </w:pPr>
          </w:p>
        </w:tc>
        <w:tc>
          <w:tcPr>
            <w:tcW w:w="2754" w:type="dxa"/>
            <w:vMerge/>
            <w:tcBorders>
              <w:top w:val="single" w:sz="4" w:space="0" w:color="auto"/>
              <w:left w:val="single" w:sz="4" w:space="0" w:color="auto"/>
              <w:bottom w:val="single" w:sz="4" w:space="0" w:color="auto"/>
              <w:right w:val="single" w:sz="8" w:space="0" w:color="000000"/>
            </w:tcBorders>
            <w:vAlign w:val="center"/>
          </w:tcPr>
          <w:p w14:paraId="19B86256" w14:textId="77777777" w:rsidR="00251E12" w:rsidRDefault="00251E12" w:rsidP="009B2A66">
            <w:pPr>
              <w:widowControl/>
              <w:spacing w:before="156" w:after="156"/>
              <w:jc w:val="left"/>
              <w:rPr>
                <w:rFonts w:ascii="宋体" w:hAnsi="宋体" w:cs="宋体"/>
                <w:kern w:val="0"/>
                <w:sz w:val="22"/>
              </w:rPr>
            </w:pPr>
          </w:p>
        </w:tc>
      </w:tr>
    </w:tbl>
    <w:p w14:paraId="311BA5E7" w14:textId="77777777" w:rsidR="00251E12" w:rsidRDefault="00251E12" w:rsidP="00251E12">
      <w:pPr>
        <w:pStyle w:val="afb"/>
        <w:numPr>
          <w:ilvl w:val="0"/>
          <w:numId w:val="10"/>
        </w:numPr>
        <w:spacing w:before="156" w:after="156" w:line="360" w:lineRule="auto"/>
        <w:ind w:firstLineChars="0"/>
        <w:rPr>
          <w:rFonts w:ascii="宋体" w:hAnsi="宋体"/>
          <w:sz w:val="28"/>
          <w:szCs w:val="28"/>
        </w:rPr>
      </w:pPr>
      <w:r>
        <w:rPr>
          <w:rFonts w:ascii="宋体" w:hAnsi="宋体" w:hint="eastAsia"/>
          <w:sz w:val="28"/>
          <w:szCs w:val="28"/>
        </w:rPr>
        <w:t>卫生间应具备便溺、洗浴、盥洗等基本功能。卫生间基本设施的配置应符合表</w:t>
      </w:r>
      <w:r>
        <w:rPr>
          <w:rFonts w:ascii="宋体" w:hAnsi="宋体"/>
          <w:sz w:val="28"/>
          <w:szCs w:val="28"/>
        </w:rPr>
        <w:t>4.3.10.5</w:t>
      </w:r>
      <w:r>
        <w:rPr>
          <w:rFonts w:ascii="宋体" w:hAnsi="宋体" w:hint="eastAsia"/>
          <w:sz w:val="28"/>
          <w:szCs w:val="28"/>
        </w:rPr>
        <w:t>的要求。</w:t>
      </w:r>
    </w:p>
    <w:p w14:paraId="0CB862FE" w14:textId="77777777" w:rsidR="00251E12" w:rsidRDefault="00251E12" w:rsidP="00251E12">
      <w:pPr>
        <w:pStyle w:val="afb"/>
        <w:spacing w:before="156" w:after="156" w:line="360" w:lineRule="auto"/>
        <w:ind w:left="840" w:firstLineChars="1000" w:firstLine="2400"/>
        <w:rPr>
          <w:rFonts w:ascii="宋体" w:hAnsi="宋体"/>
          <w:sz w:val="24"/>
          <w:szCs w:val="24"/>
        </w:rPr>
      </w:pPr>
      <w:r>
        <w:rPr>
          <w:rFonts w:ascii="宋体" w:hAnsi="宋体" w:hint="eastAsia"/>
          <w:sz w:val="24"/>
          <w:szCs w:val="24"/>
        </w:rPr>
        <w:t>表</w:t>
      </w:r>
      <w:r>
        <w:rPr>
          <w:rFonts w:ascii="宋体" w:hAnsi="宋体"/>
          <w:sz w:val="24"/>
          <w:szCs w:val="24"/>
        </w:rPr>
        <w:t>4.3.10.5</w:t>
      </w:r>
    </w:p>
    <w:tbl>
      <w:tblPr>
        <w:tblW w:w="7537" w:type="dxa"/>
        <w:tblLook w:val="0000" w:firstRow="0" w:lastRow="0" w:firstColumn="0" w:lastColumn="0" w:noHBand="0" w:noVBand="0"/>
      </w:tblPr>
      <w:tblGrid>
        <w:gridCol w:w="1134"/>
        <w:gridCol w:w="3402"/>
        <w:gridCol w:w="3001"/>
      </w:tblGrid>
      <w:tr w:rsidR="00251E12" w14:paraId="5FE71BAB" w14:textId="77777777" w:rsidTr="009B2A66">
        <w:trPr>
          <w:trHeight w:val="600"/>
        </w:trPr>
        <w:tc>
          <w:tcPr>
            <w:tcW w:w="1134" w:type="dxa"/>
            <w:tcBorders>
              <w:top w:val="single" w:sz="8" w:space="0" w:color="auto"/>
              <w:left w:val="single" w:sz="8" w:space="0" w:color="auto"/>
              <w:bottom w:val="single" w:sz="4" w:space="0" w:color="auto"/>
              <w:right w:val="single" w:sz="4" w:space="0" w:color="auto"/>
            </w:tcBorders>
            <w:noWrap/>
            <w:vAlign w:val="center"/>
          </w:tcPr>
          <w:p w14:paraId="18BA561C" w14:textId="77777777" w:rsidR="00251E12" w:rsidRDefault="00251E12" w:rsidP="009B2A66">
            <w:pPr>
              <w:widowControl/>
              <w:spacing w:before="156" w:after="156"/>
              <w:ind w:leftChars="11" w:left="26" w:firstLine="1"/>
              <w:jc w:val="center"/>
              <w:rPr>
                <w:rFonts w:ascii="宋体" w:hAnsi="宋体" w:cs="宋体"/>
                <w:kern w:val="0"/>
              </w:rPr>
            </w:pPr>
            <w:r>
              <w:rPr>
                <w:rFonts w:ascii="宋体" w:hAnsi="宋体" w:cs="宋体" w:hint="eastAsia"/>
                <w:kern w:val="0"/>
              </w:rPr>
              <w:t>类别</w:t>
            </w:r>
          </w:p>
        </w:tc>
        <w:tc>
          <w:tcPr>
            <w:tcW w:w="3402" w:type="dxa"/>
            <w:tcBorders>
              <w:top w:val="single" w:sz="8" w:space="0" w:color="auto"/>
              <w:left w:val="nil"/>
              <w:bottom w:val="single" w:sz="4" w:space="0" w:color="auto"/>
              <w:right w:val="single" w:sz="4" w:space="0" w:color="auto"/>
            </w:tcBorders>
            <w:noWrap/>
            <w:vAlign w:val="center"/>
          </w:tcPr>
          <w:p w14:paraId="3F862D9D" w14:textId="77777777" w:rsidR="00251E12" w:rsidRDefault="00251E12" w:rsidP="009B2A66">
            <w:pPr>
              <w:widowControl/>
              <w:spacing w:before="156" w:after="156"/>
              <w:jc w:val="center"/>
              <w:rPr>
                <w:rFonts w:ascii="宋体" w:hAnsi="宋体" w:cs="宋体"/>
                <w:kern w:val="0"/>
              </w:rPr>
            </w:pPr>
            <w:r>
              <w:rPr>
                <w:rFonts w:ascii="宋体" w:hAnsi="宋体" w:cs="宋体" w:hint="eastAsia"/>
                <w:kern w:val="0"/>
              </w:rPr>
              <w:t>基本设施</w:t>
            </w:r>
          </w:p>
        </w:tc>
        <w:tc>
          <w:tcPr>
            <w:tcW w:w="3001" w:type="dxa"/>
            <w:tcBorders>
              <w:top w:val="single" w:sz="8" w:space="0" w:color="auto"/>
              <w:left w:val="nil"/>
              <w:bottom w:val="single" w:sz="4" w:space="0" w:color="auto"/>
              <w:right w:val="single" w:sz="8" w:space="0" w:color="000000"/>
            </w:tcBorders>
            <w:noWrap/>
            <w:vAlign w:val="center"/>
          </w:tcPr>
          <w:p w14:paraId="1990B7C7" w14:textId="77777777" w:rsidR="00251E12" w:rsidRDefault="00251E12" w:rsidP="009B2A66">
            <w:pPr>
              <w:widowControl/>
              <w:spacing w:before="156" w:after="156"/>
              <w:jc w:val="center"/>
              <w:rPr>
                <w:rFonts w:ascii="宋体" w:hAnsi="宋体" w:cs="宋体"/>
                <w:kern w:val="0"/>
              </w:rPr>
            </w:pPr>
            <w:r>
              <w:rPr>
                <w:rFonts w:ascii="宋体" w:hAnsi="宋体" w:cs="宋体" w:hint="eastAsia"/>
                <w:kern w:val="0"/>
              </w:rPr>
              <w:t>可选设施</w:t>
            </w:r>
          </w:p>
        </w:tc>
      </w:tr>
      <w:tr w:rsidR="00251E12" w14:paraId="1BE93800" w14:textId="77777777" w:rsidTr="009B2A66">
        <w:trPr>
          <w:trHeight w:val="600"/>
        </w:trPr>
        <w:tc>
          <w:tcPr>
            <w:tcW w:w="1134" w:type="dxa"/>
            <w:vMerge w:val="restart"/>
            <w:tcBorders>
              <w:top w:val="nil"/>
              <w:left w:val="single" w:sz="8" w:space="0" w:color="auto"/>
              <w:bottom w:val="single" w:sz="4" w:space="0" w:color="000000"/>
              <w:right w:val="single" w:sz="4" w:space="0" w:color="auto"/>
            </w:tcBorders>
            <w:noWrap/>
            <w:vAlign w:val="center"/>
          </w:tcPr>
          <w:p w14:paraId="401D48D0" w14:textId="77777777" w:rsidR="00251E12" w:rsidRDefault="00251E12" w:rsidP="009B2A66">
            <w:pPr>
              <w:widowControl/>
              <w:spacing w:before="156" w:after="156"/>
              <w:jc w:val="center"/>
              <w:rPr>
                <w:rFonts w:ascii="宋体" w:hAnsi="宋体" w:cs="宋体"/>
                <w:kern w:val="0"/>
              </w:rPr>
            </w:pPr>
            <w:r>
              <w:rPr>
                <w:rFonts w:ascii="宋体" w:hAnsi="宋体" w:cs="宋体" w:hint="eastAsia"/>
                <w:kern w:val="0"/>
              </w:rPr>
              <w:t>洁具</w:t>
            </w:r>
          </w:p>
        </w:tc>
        <w:tc>
          <w:tcPr>
            <w:tcW w:w="3402" w:type="dxa"/>
            <w:vMerge w:val="restart"/>
            <w:tcBorders>
              <w:top w:val="single" w:sz="4" w:space="0" w:color="auto"/>
              <w:left w:val="single" w:sz="4" w:space="0" w:color="auto"/>
              <w:bottom w:val="single" w:sz="4" w:space="0" w:color="000000"/>
              <w:right w:val="single" w:sz="4" w:space="0" w:color="000000"/>
            </w:tcBorders>
            <w:vAlign w:val="center"/>
          </w:tcPr>
          <w:p w14:paraId="3E7F174C" w14:textId="77777777" w:rsidR="00251E12" w:rsidRDefault="00251E12" w:rsidP="009B2A66">
            <w:pPr>
              <w:widowControl/>
              <w:spacing w:before="156" w:after="156"/>
              <w:rPr>
                <w:rFonts w:ascii="宋体" w:hAnsi="宋体" w:cs="宋体"/>
                <w:kern w:val="0"/>
              </w:rPr>
            </w:pPr>
            <w:r>
              <w:rPr>
                <w:rFonts w:ascii="宋体" w:hAnsi="宋体" w:cs="宋体" w:hint="eastAsia"/>
                <w:kern w:val="0"/>
              </w:rPr>
              <w:t>节水型座便器、浴缸（或淋浴房、淋浴区）、节水型手持式带下出水淋浴龙头、淋浴间档水</w:t>
            </w:r>
            <w:r>
              <w:rPr>
                <w:rFonts w:ascii="宋体" w:hAnsi="宋体" w:cs="宋体" w:hint="eastAsia"/>
                <w:kern w:val="0"/>
              </w:rPr>
              <w:lastRenderedPageBreak/>
              <w:t>槛、浴帘杆及浴帘、洗面盆（含配件）及带节水型龙头</w:t>
            </w:r>
          </w:p>
        </w:tc>
        <w:tc>
          <w:tcPr>
            <w:tcW w:w="3001" w:type="dxa"/>
            <w:vMerge w:val="restart"/>
            <w:tcBorders>
              <w:top w:val="single" w:sz="4" w:space="0" w:color="auto"/>
              <w:left w:val="single" w:sz="4" w:space="0" w:color="auto"/>
              <w:bottom w:val="single" w:sz="4" w:space="0" w:color="000000"/>
              <w:right w:val="single" w:sz="8" w:space="0" w:color="000000"/>
            </w:tcBorders>
            <w:noWrap/>
            <w:vAlign w:val="center"/>
          </w:tcPr>
          <w:p w14:paraId="2CADA03E" w14:textId="77777777" w:rsidR="00251E12" w:rsidRDefault="00251E12" w:rsidP="009B2A66">
            <w:pPr>
              <w:widowControl/>
              <w:spacing w:before="156" w:after="156"/>
              <w:jc w:val="center"/>
              <w:rPr>
                <w:rFonts w:ascii="宋体" w:hAnsi="宋体" w:cs="宋体"/>
                <w:kern w:val="0"/>
              </w:rPr>
            </w:pPr>
            <w:r>
              <w:rPr>
                <w:rFonts w:ascii="宋体" w:hAnsi="宋体" w:cs="宋体" w:hint="eastAsia"/>
                <w:kern w:val="0"/>
              </w:rPr>
              <w:lastRenderedPageBreak/>
              <w:t>洁身器</w:t>
            </w:r>
          </w:p>
        </w:tc>
      </w:tr>
      <w:tr w:rsidR="00251E12" w14:paraId="70BBB9BD" w14:textId="77777777" w:rsidTr="009B2A66">
        <w:trPr>
          <w:trHeight w:val="702"/>
        </w:trPr>
        <w:tc>
          <w:tcPr>
            <w:tcW w:w="1134" w:type="dxa"/>
            <w:vMerge/>
            <w:tcBorders>
              <w:top w:val="nil"/>
              <w:left w:val="single" w:sz="8" w:space="0" w:color="auto"/>
              <w:bottom w:val="single" w:sz="4" w:space="0" w:color="000000"/>
              <w:right w:val="single" w:sz="4" w:space="0" w:color="auto"/>
            </w:tcBorders>
            <w:vAlign w:val="center"/>
          </w:tcPr>
          <w:p w14:paraId="5D162ACB" w14:textId="77777777" w:rsidR="00251E12" w:rsidRDefault="00251E12" w:rsidP="009B2A66">
            <w:pPr>
              <w:widowControl/>
              <w:spacing w:before="156" w:after="156"/>
              <w:jc w:val="left"/>
              <w:rPr>
                <w:rFonts w:ascii="宋体" w:hAnsi="宋体" w:cs="宋体"/>
                <w:kern w:val="0"/>
              </w:rPr>
            </w:pPr>
          </w:p>
        </w:tc>
        <w:tc>
          <w:tcPr>
            <w:tcW w:w="3402" w:type="dxa"/>
            <w:vMerge/>
            <w:tcBorders>
              <w:top w:val="single" w:sz="4" w:space="0" w:color="auto"/>
              <w:left w:val="single" w:sz="4" w:space="0" w:color="auto"/>
              <w:bottom w:val="single" w:sz="4" w:space="0" w:color="000000"/>
              <w:right w:val="single" w:sz="4" w:space="0" w:color="000000"/>
            </w:tcBorders>
            <w:vAlign w:val="center"/>
          </w:tcPr>
          <w:p w14:paraId="3674A2EF" w14:textId="77777777" w:rsidR="00251E12" w:rsidRDefault="00251E12" w:rsidP="009B2A66">
            <w:pPr>
              <w:widowControl/>
              <w:spacing w:before="156" w:after="156"/>
              <w:jc w:val="left"/>
              <w:rPr>
                <w:rFonts w:ascii="宋体" w:hAnsi="宋体" w:cs="宋体"/>
                <w:kern w:val="0"/>
              </w:rPr>
            </w:pPr>
          </w:p>
        </w:tc>
        <w:tc>
          <w:tcPr>
            <w:tcW w:w="3001" w:type="dxa"/>
            <w:vMerge/>
            <w:tcBorders>
              <w:top w:val="single" w:sz="4" w:space="0" w:color="auto"/>
              <w:left w:val="single" w:sz="4" w:space="0" w:color="auto"/>
              <w:bottom w:val="single" w:sz="4" w:space="0" w:color="000000"/>
              <w:right w:val="single" w:sz="8" w:space="0" w:color="000000"/>
            </w:tcBorders>
            <w:vAlign w:val="center"/>
          </w:tcPr>
          <w:p w14:paraId="339B87F6" w14:textId="77777777" w:rsidR="00251E12" w:rsidRDefault="00251E12" w:rsidP="009B2A66">
            <w:pPr>
              <w:widowControl/>
              <w:spacing w:before="156" w:after="156"/>
              <w:jc w:val="left"/>
              <w:rPr>
                <w:rFonts w:ascii="宋体" w:hAnsi="宋体" w:cs="宋体"/>
                <w:kern w:val="0"/>
              </w:rPr>
            </w:pPr>
          </w:p>
        </w:tc>
      </w:tr>
      <w:tr w:rsidR="00251E12" w14:paraId="0F2B6809" w14:textId="77777777" w:rsidTr="009B2A66">
        <w:trPr>
          <w:trHeight w:val="600"/>
        </w:trPr>
        <w:tc>
          <w:tcPr>
            <w:tcW w:w="1134" w:type="dxa"/>
            <w:tcBorders>
              <w:top w:val="nil"/>
              <w:left w:val="single" w:sz="8" w:space="0" w:color="auto"/>
              <w:bottom w:val="single" w:sz="4" w:space="0" w:color="auto"/>
              <w:right w:val="single" w:sz="4" w:space="0" w:color="auto"/>
            </w:tcBorders>
            <w:noWrap/>
            <w:vAlign w:val="center"/>
          </w:tcPr>
          <w:p w14:paraId="6CD16B8A" w14:textId="77777777" w:rsidR="00251E12" w:rsidRDefault="00251E12" w:rsidP="009B2A66">
            <w:pPr>
              <w:widowControl/>
              <w:spacing w:before="156" w:after="156"/>
              <w:jc w:val="center"/>
              <w:rPr>
                <w:rFonts w:ascii="宋体" w:hAnsi="宋体" w:cs="宋体"/>
                <w:kern w:val="0"/>
              </w:rPr>
            </w:pPr>
            <w:r>
              <w:rPr>
                <w:rFonts w:ascii="宋体" w:hAnsi="宋体" w:cs="宋体" w:hint="eastAsia"/>
                <w:kern w:val="0"/>
              </w:rPr>
              <w:t>设备</w:t>
            </w:r>
          </w:p>
        </w:tc>
        <w:tc>
          <w:tcPr>
            <w:tcW w:w="3402" w:type="dxa"/>
            <w:tcBorders>
              <w:top w:val="single" w:sz="4" w:space="0" w:color="auto"/>
              <w:left w:val="nil"/>
              <w:bottom w:val="single" w:sz="4" w:space="0" w:color="auto"/>
              <w:right w:val="single" w:sz="4" w:space="0" w:color="000000"/>
            </w:tcBorders>
            <w:vAlign w:val="center"/>
          </w:tcPr>
          <w:p w14:paraId="39176BEB" w14:textId="77777777" w:rsidR="00251E12" w:rsidRDefault="00251E12" w:rsidP="009B2A66">
            <w:pPr>
              <w:widowControl/>
              <w:spacing w:before="156" w:after="156"/>
              <w:jc w:val="center"/>
              <w:rPr>
                <w:rFonts w:ascii="宋体" w:hAnsi="宋体" w:cs="宋体"/>
                <w:kern w:val="0"/>
              </w:rPr>
            </w:pPr>
            <w:r>
              <w:rPr>
                <w:rFonts w:ascii="宋体" w:hAnsi="宋体" w:cs="宋体" w:hint="eastAsia"/>
                <w:kern w:val="0"/>
              </w:rPr>
              <w:t>毛巾杆（环）、镜子、厕纸架</w:t>
            </w:r>
          </w:p>
        </w:tc>
        <w:tc>
          <w:tcPr>
            <w:tcW w:w="3001" w:type="dxa"/>
            <w:tcBorders>
              <w:top w:val="single" w:sz="4" w:space="0" w:color="auto"/>
              <w:left w:val="nil"/>
              <w:bottom w:val="single" w:sz="4" w:space="0" w:color="auto"/>
              <w:right w:val="single" w:sz="8" w:space="0" w:color="000000"/>
            </w:tcBorders>
            <w:vAlign w:val="center"/>
          </w:tcPr>
          <w:p w14:paraId="5293E7AB" w14:textId="77777777" w:rsidR="00251E12" w:rsidRDefault="00251E12" w:rsidP="009B2A66">
            <w:pPr>
              <w:widowControl/>
              <w:spacing w:before="156" w:after="156"/>
              <w:jc w:val="center"/>
              <w:rPr>
                <w:rFonts w:ascii="宋体" w:hAnsi="宋体" w:cs="宋体"/>
                <w:kern w:val="0"/>
              </w:rPr>
            </w:pPr>
            <w:r>
              <w:rPr>
                <w:rFonts w:ascii="宋体" w:hAnsi="宋体" w:cs="宋体" w:hint="eastAsia"/>
                <w:kern w:val="0"/>
              </w:rPr>
              <w:t>镜柜、浴巾架</w:t>
            </w:r>
          </w:p>
        </w:tc>
      </w:tr>
      <w:tr w:rsidR="00251E12" w14:paraId="31E333AA" w14:textId="77777777" w:rsidTr="009B2A66">
        <w:trPr>
          <w:trHeight w:val="600"/>
        </w:trPr>
        <w:tc>
          <w:tcPr>
            <w:tcW w:w="1134" w:type="dxa"/>
            <w:tcBorders>
              <w:top w:val="nil"/>
              <w:left w:val="single" w:sz="8" w:space="0" w:color="auto"/>
              <w:bottom w:val="single" w:sz="4" w:space="0" w:color="auto"/>
              <w:right w:val="single" w:sz="4" w:space="0" w:color="auto"/>
            </w:tcBorders>
            <w:noWrap/>
            <w:vAlign w:val="center"/>
          </w:tcPr>
          <w:p w14:paraId="0F42DDBD" w14:textId="77777777" w:rsidR="00251E12" w:rsidRDefault="00251E12" w:rsidP="009B2A66">
            <w:pPr>
              <w:widowControl/>
              <w:spacing w:before="156" w:after="156"/>
              <w:jc w:val="center"/>
              <w:rPr>
                <w:rFonts w:ascii="宋体" w:hAnsi="宋体" w:cs="宋体"/>
                <w:kern w:val="0"/>
              </w:rPr>
            </w:pPr>
            <w:r>
              <w:rPr>
                <w:rFonts w:ascii="宋体" w:hAnsi="宋体" w:cs="宋体" w:hint="eastAsia"/>
                <w:kern w:val="0"/>
              </w:rPr>
              <w:t>电气设备</w:t>
            </w:r>
          </w:p>
        </w:tc>
        <w:tc>
          <w:tcPr>
            <w:tcW w:w="3402" w:type="dxa"/>
            <w:tcBorders>
              <w:top w:val="single" w:sz="4" w:space="0" w:color="auto"/>
              <w:left w:val="nil"/>
              <w:bottom w:val="single" w:sz="4" w:space="0" w:color="auto"/>
              <w:right w:val="single" w:sz="4" w:space="0" w:color="000000"/>
            </w:tcBorders>
            <w:vAlign w:val="center"/>
          </w:tcPr>
          <w:p w14:paraId="1341658B" w14:textId="77777777" w:rsidR="00251E12" w:rsidRDefault="00251E12" w:rsidP="009B2A66">
            <w:pPr>
              <w:widowControl/>
              <w:spacing w:before="156" w:after="156"/>
              <w:jc w:val="center"/>
              <w:rPr>
                <w:rFonts w:ascii="宋体" w:hAnsi="宋体" w:cs="宋体"/>
                <w:kern w:val="0"/>
              </w:rPr>
            </w:pPr>
            <w:r>
              <w:rPr>
                <w:rFonts w:ascii="宋体" w:hAnsi="宋体" w:cs="宋体" w:hint="eastAsia"/>
                <w:kern w:val="0"/>
              </w:rPr>
              <w:t>取暖器（含排风、照明功能）、排气扇</w:t>
            </w:r>
          </w:p>
        </w:tc>
        <w:tc>
          <w:tcPr>
            <w:tcW w:w="3001" w:type="dxa"/>
            <w:tcBorders>
              <w:top w:val="single" w:sz="4" w:space="0" w:color="auto"/>
              <w:left w:val="nil"/>
              <w:bottom w:val="single" w:sz="4" w:space="0" w:color="auto"/>
              <w:right w:val="single" w:sz="8" w:space="0" w:color="000000"/>
            </w:tcBorders>
            <w:vAlign w:val="center"/>
          </w:tcPr>
          <w:p w14:paraId="4EE13CB8" w14:textId="77777777" w:rsidR="00251E12" w:rsidRDefault="00251E12" w:rsidP="009B2A66">
            <w:pPr>
              <w:widowControl/>
              <w:spacing w:before="156" w:after="156"/>
              <w:jc w:val="center"/>
              <w:rPr>
                <w:rFonts w:ascii="宋体" w:hAnsi="宋体" w:cs="宋体"/>
                <w:kern w:val="0"/>
              </w:rPr>
            </w:pPr>
            <w:r>
              <w:rPr>
                <w:rFonts w:ascii="宋体" w:hAnsi="宋体" w:cs="宋体" w:hint="eastAsia"/>
                <w:kern w:val="0"/>
              </w:rPr>
              <w:t>电热水器、电话</w:t>
            </w:r>
          </w:p>
        </w:tc>
      </w:tr>
    </w:tbl>
    <w:p w14:paraId="7441CBE8" w14:textId="77777777" w:rsidR="00251E12" w:rsidRDefault="00251E12" w:rsidP="00251E12">
      <w:pPr>
        <w:pStyle w:val="afb"/>
        <w:numPr>
          <w:ilvl w:val="0"/>
          <w:numId w:val="10"/>
        </w:numPr>
        <w:spacing w:before="156" w:after="156" w:line="360" w:lineRule="auto"/>
        <w:ind w:firstLineChars="0"/>
        <w:rPr>
          <w:rFonts w:ascii="宋体" w:hAnsi="宋体"/>
          <w:sz w:val="28"/>
          <w:szCs w:val="28"/>
        </w:rPr>
      </w:pPr>
      <w:r>
        <w:rPr>
          <w:rFonts w:ascii="宋体" w:hAnsi="宋体" w:hint="eastAsia"/>
          <w:sz w:val="28"/>
          <w:szCs w:val="28"/>
        </w:rPr>
        <w:t>套内房间应设置房间门，房间门宜向内开启。套内门五金应包含门锁、拉手、合叶（导轨、地弹簧）、门吸（闭门器）等；可开启内窗五金应包含拉手、合叶（导轨</w:t>
      </w:r>
      <w:r>
        <w:rPr>
          <w:rFonts w:ascii="宋体" w:hAnsi="宋体"/>
          <w:sz w:val="28"/>
          <w:szCs w:val="28"/>
        </w:rPr>
        <w:t>)等。户门采用智能门锁。</w:t>
      </w:r>
    </w:p>
    <w:p w14:paraId="1B388A9B" w14:textId="77777777" w:rsidR="00251E12" w:rsidRDefault="00251E12" w:rsidP="00251E12">
      <w:pPr>
        <w:pStyle w:val="afb"/>
        <w:numPr>
          <w:ilvl w:val="0"/>
          <w:numId w:val="10"/>
        </w:numPr>
        <w:spacing w:before="156" w:after="156" w:line="360" w:lineRule="auto"/>
        <w:ind w:firstLineChars="0"/>
        <w:rPr>
          <w:rFonts w:ascii="宋体" w:hAnsi="宋体"/>
          <w:sz w:val="28"/>
          <w:szCs w:val="28"/>
        </w:rPr>
      </w:pPr>
      <w:r>
        <w:rPr>
          <w:rFonts w:ascii="宋体" w:hAnsi="宋体" w:hint="eastAsia"/>
          <w:sz w:val="28"/>
          <w:szCs w:val="28"/>
        </w:rPr>
        <w:t>套内设</w:t>
      </w:r>
      <w:r>
        <w:rPr>
          <w:rFonts w:ascii="宋体" w:hAnsi="宋体"/>
          <w:sz w:val="28"/>
          <w:szCs w:val="28"/>
        </w:rPr>
        <w:t>洗衣机，</w:t>
      </w:r>
      <w:r>
        <w:rPr>
          <w:rFonts w:ascii="宋体" w:hAnsi="宋体" w:hint="eastAsia"/>
          <w:sz w:val="28"/>
          <w:szCs w:val="28"/>
        </w:rPr>
        <w:t>洗衣机位置设置专用地漏，配置洗衣机龙头及带开关防溅型电源插座</w:t>
      </w:r>
      <w:r>
        <w:rPr>
          <w:rFonts w:ascii="宋体" w:hAnsi="宋体"/>
          <w:sz w:val="28"/>
          <w:szCs w:val="28"/>
        </w:rPr>
        <w:t>。</w:t>
      </w:r>
    </w:p>
    <w:p w14:paraId="632A1195" w14:textId="77777777" w:rsidR="00251E12" w:rsidRDefault="00251E12" w:rsidP="00251E12">
      <w:pPr>
        <w:spacing w:before="156" w:after="156" w:line="360" w:lineRule="auto"/>
        <w:ind w:left="420"/>
        <w:rPr>
          <w:rFonts w:ascii="宋体" w:hAnsi="宋体"/>
          <w:sz w:val="28"/>
          <w:szCs w:val="28"/>
        </w:rPr>
      </w:pPr>
    </w:p>
    <w:p w14:paraId="5FF16096" w14:textId="77777777" w:rsidR="00251E12" w:rsidRDefault="00251E12" w:rsidP="00251E12">
      <w:pPr>
        <w:spacing w:before="156" w:after="156" w:line="360" w:lineRule="auto"/>
        <w:ind w:firstLineChars="950" w:firstLine="2861"/>
        <w:outlineLvl w:val="0"/>
        <w:rPr>
          <w:rFonts w:ascii="宋体" w:hAnsi="宋体"/>
          <w:b/>
          <w:sz w:val="30"/>
          <w:szCs w:val="30"/>
        </w:rPr>
      </w:pPr>
      <w:r>
        <w:rPr>
          <w:rFonts w:ascii="宋体" w:hAnsi="宋体"/>
          <w:b/>
          <w:sz w:val="30"/>
          <w:szCs w:val="30"/>
        </w:rPr>
        <w:t xml:space="preserve">4.4  </w:t>
      </w:r>
      <w:r>
        <w:rPr>
          <w:rFonts w:ascii="宋体" w:hAnsi="宋体"/>
          <w:b/>
          <w:sz w:val="30"/>
          <w:szCs w:val="30"/>
        </w:rPr>
        <w:t>宿舍类租赁住房</w:t>
      </w:r>
    </w:p>
    <w:p w14:paraId="4A134411" w14:textId="77777777" w:rsidR="00251E12" w:rsidRDefault="00251E12" w:rsidP="00251E12">
      <w:pPr>
        <w:spacing w:before="156" w:after="156" w:line="360" w:lineRule="auto"/>
        <w:ind w:left="2"/>
        <w:rPr>
          <w:sz w:val="28"/>
          <w:szCs w:val="28"/>
        </w:rPr>
      </w:pPr>
      <w:r>
        <w:rPr>
          <w:rFonts w:ascii="宋体" w:hAnsi="宋体"/>
          <w:b/>
          <w:sz w:val="28"/>
          <w:szCs w:val="28"/>
        </w:rPr>
        <w:t xml:space="preserve">4.4.1  </w:t>
      </w:r>
      <w:r>
        <w:rPr>
          <w:rFonts w:ascii="宋体" w:hAnsi="宋体" w:hint="eastAsia"/>
          <w:sz w:val="28"/>
          <w:szCs w:val="28"/>
        </w:rPr>
        <w:t>宿舍</w:t>
      </w:r>
      <w:r>
        <w:rPr>
          <w:rFonts w:ascii="宋体" w:hAnsi="宋体"/>
          <w:sz w:val="28"/>
          <w:szCs w:val="28"/>
        </w:rPr>
        <w:t>类</w:t>
      </w:r>
      <w:r>
        <w:rPr>
          <w:rFonts w:ascii="宋体" w:hAnsi="宋体" w:hint="eastAsia"/>
          <w:sz w:val="28"/>
          <w:szCs w:val="28"/>
        </w:rPr>
        <w:t>租赁住房的居室</w:t>
      </w:r>
      <w:r>
        <w:rPr>
          <w:rFonts w:ascii="宋体" w:hAnsi="宋体"/>
          <w:sz w:val="28"/>
          <w:szCs w:val="28"/>
        </w:rPr>
        <w:t>与</w:t>
      </w:r>
      <w:r>
        <w:rPr>
          <w:rFonts w:hint="eastAsia"/>
          <w:sz w:val="28"/>
          <w:szCs w:val="28"/>
        </w:rPr>
        <w:t>《宿舍建筑设计规范》</w:t>
      </w:r>
      <w:r>
        <w:rPr>
          <w:rFonts w:ascii="宋体" w:hAnsi="宋体"/>
          <w:sz w:val="28"/>
          <w:szCs w:val="28"/>
        </w:rPr>
        <w:t>JGJ36</w:t>
      </w:r>
      <w:r>
        <w:rPr>
          <w:rFonts w:hint="eastAsia"/>
          <w:sz w:val="28"/>
          <w:szCs w:val="28"/>
        </w:rPr>
        <w:t>中居室的类型和相关指标对应。</w:t>
      </w:r>
      <w:r>
        <w:rPr>
          <w:rFonts w:ascii="宋体" w:hAnsi="宋体" w:hint="eastAsia"/>
          <w:sz w:val="28"/>
          <w:szCs w:val="28"/>
        </w:rPr>
        <w:t>宿舍</w:t>
      </w:r>
      <w:r>
        <w:rPr>
          <w:rFonts w:ascii="宋体" w:hAnsi="宋体"/>
          <w:sz w:val="28"/>
          <w:szCs w:val="28"/>
        </w:rPr>
        <w:t>类</w:t>
      </w:r>
      <w:r>
        <w:rPr>
          <w:rFonts w:ascii="宋体" w:hAnsi="宋体" w:hint="eastAsia"/>
          <w:sz w:val="28"/>
          <w:szCs w:val="28"/>
        </w:rPr>
        <w:t>租赁住房每个居室人数不应超过</w:t>
      </w:r>
      <w:r>
        <w:rPr>
          <w:rFonts w:ascii="宋体" w:hAnsi="宋体"/>
          <w:sz w:val="28"/>
          <w:szCs w:val="28"/>
        </w:rPr>
        <w:t>8</w:t>
      </w:r>
      <w:r>
        <w:rPr>
          <w:rFonts w:ascii="宋体" w:hAnsi="宋体"/>
          <w:sz w:val="28"/>
          <w:szCs w:val="28"/>
        </w:rPr>
        <w:t>人</w:t>
      </w:r>
      <w:r>
        <w:rPr>
          <w:rFonts w:ascii="宋体" w:hAnsi="宋体" w:hint="eastAsia"/>
          <w:sz w:val="28"/>
          <w:szCs w:val="28"/>
        </w:rPr>
        <w:t>，</w:t>
      </w:r>
      <w:r>
        <w:rPr>
          <w:rFonts w:ascii="宋体" w:hAnsi="宋体"/>
          <w:sz w:val="28"/>
          <w:szCs w:val="28"/>
        </w:rPr>
        <w:t>且人均</w:t>
      </w:r>
      <w:r>
        <w:rPr>
          <w:rFonts w:ascii="宋体" w:hAnsi="宋体" w:hint="eastAsia"/>
          <w:sz w:val="28"/>
          <w:szCs w:val="28"/>
        </w:rPr>
        <w:t>使用</w:t>
      </w:r>
      <w:r>
        <w:rPr>
          <w:rFonts w:ascii="宋体" w:hAnsi="宋体"/>
          <w:sz w:val="28"/>
          <w:szCs w:val="28"/>
        </w:rPr>
        <w:t>面积</w:t>
      </w:r>
      <w:r>
        <w:rPr>
          <w:rFonts w:ascii="宋体" w:hAnsi="宋体" w:hint="eastAsia"/>
          <w:sz w:val="28"/>
          <w:szCs w:val="28"/>
        </w:rPr>
        <w:t>指标</w:t>
      </w:r>
      <w:r>
        <w:rPr>
          <w:rFonts w:ascii="宋体" w:hAnsi="宋体"/>
          <w:sz w:val="28"/>
          <w:szCs w:val="28"/>
        </w:rPr>
        <w:t>不应低于</w:t>
      </w:r>
      <w:r>
        <w:rPr>
          <w:rFonts w:ascii="宋体" w:hAnsi="宋体"/>
          <w:sz w:val="28"/>
          <w:szCs w:val="28"/>
        </w:rPr>
        <w:t>4</w:t>
      </w:r>
      <w:r>
        <w:rPr>
          <w:rFonts w:ascii="宋体" w:hAnsi="宋体"/>
          <w:sz w:val="28"/>
          <w:szCs w:val="28"/>
        </w:rPr>
        <w:t>平方米</w:t>
      </w:r>
      <w:r>
        <w:rPr>
          <w:rFonts w:hint="eastAsia"/>
          <w:sz w:val="28"/>
          <w:szCs w:val="28"/>
        </w:rPr>
        <w:t>。</w:t>
      </w:r>
    </w:p>
    <w:p w14:paraId="60271764" w14:textId="77777777" w:rsidR="00251E12" w:rsidRDefault="00251E12" w:rsidP="00251E12">
      <w:pPr>
        <w:pStyle w:val="afb"/>
        <w:spacing w:before="156" w:after="156" w:line="360" w:lineRule="auto"/>
        <w:ind w:firstLineChars="0" w:firstLine="0"/>
        <w:rPr>
          <w:rFonts w:ascii="宋体" w:hAnsi="宋体"/>
          <w:sz w:val="28"/>
          <w:szCs w:val="28"/>
        </w:rPr>
      </w:pPr>
      <w:r>
        <w:rPr>
          <w:rFonts w:ascii="宋体" w:hAnsi="宋体"/>
          <w:b/>
          <w:sz w:val="28"/>
          <w:szCs w:val="28"/>
        </w:rPr>
        <w:t xml:space="preserve">4.4.2  </w:t>
      </w:r>
      <w:r>
        <w:rPr>
          <w:rFonts w:ascii="宋体" w:hAnsi="宋体" w:hint="eastAsia"/>
          <w:sz w:val="28"/>
          <w:szCs w:val="28"/>
        </w:rPr>
        <w:t>宿舍居室内不应设置</w:t>
      </w:r>
      <w:r>
        <w:rPr>
          <w:rFonts w:ascii="宋体" w:hAnsi="宋体"/>
          <w:sz w:val="28"/>
          <w:szCs w:val="28"/>
        </w:rPr>
        <w:t>燃气</w:t>
      </w:r>
      <w:r>
        <w:rPr>
          <w:rFonts w:ascii="宋体" w:hAnsi="宋体" w:hint="eastAsia"/>
          <w:sz w:val="28"/>
          <w:szCs w:val="28"/>
        </w:rPr>
        <w:t>管道设备</w:t>
      </w:r>
      <w:r>
        <w:rPr>
          <w:rFonts w:ascii="宋体" w:hAnsi="宋体"/>
          <w:sz w:val="28"/>
          <w:szCs w:val="28"/>
        </w:rPr>
        <w:t>以及有明火的灶具</w:t>
      </w:r>
      <w:r>
        <w:rPr>
          <w:rFonts w:ascii="宋体" w:hAnsi="宋体" w:hint="eastAsia"/>
          <w:sz w:val="28"/>
          <w:szCs w:val="28"/>
        </w:rPr>
        <w:t>。当设置电加热灶具作</w:t>
      </w:r>
      <w:r>
        <w:rPr>
          <w:rFonts w:ascii="宋体" w:hAnsi="宋体"/>
          <w:sz w:val="28"/>
          <w:szCs w:val="28"/>
        </w:rPr>
        <w:t>简厨时</w:t>
      </w:r>
      <w:r>
        <w:rPr>
          <w:rFonts w:ascii="宋体" w:hAnsi="宋体" w:hint="eastAsia"/>
          <w:sz w:val="28"/>
          <w:szCs w:val="28"/>
        </w:rPr>
        <w:t>，应配置洗涤池、操作台、吊柜、排油烟设施及排油烟道，中高层、高层住宅应设置垂直排烟道。</w:t>
      </w:r>
    </w:p>
    <w:p w14:paraId="56B941A6" w14:textId="77777777" w:rsidR="00251E12" w:rsidRDefault="00251E12" w:rsidP="00251E12">
      <w:pPr>
        <w:spacing w:before="156" w:after="156" w:line="360" w:lineRule="auto"/>
        <w:ind w:left="2"/>
        <w:rPr>
          <w:rFonts w:ascii="宋体" w:hAnsi="宋体"/>
          <w:sz w:val="28"/>
          <w:szCs w:val="28"/>
        </w:rPr>
      </w:pPr>
      <w:r>
        <w:rPr>
          <w:rFonts w:ascii="宋体" w:hAnsi="宋体"/>
          <w:b/>
          <w:sz w:val="28"/>
          <w:szCs w:val="28"/>
        </w:rPr>
        <w:t xml:space="preserve">4.4.3  </w:t>
      </w:r>
      <w:r>
        <w:rPr>
          <w:rFonts w:ascii="宋体" w:hAnsi="宋体" w:hint="eastAsia"/>
          <w:sz w:val="28"/>
          <w:szCs w:val="28"/>
        </w:rPr>
        <w:t>居室</w:t>
      </w:r>
      <w:r>
        <w:rPr>
          <w:rFonts w:ascii="宋体" w:hAnsi="宋体"/>
          <w:sz w:val="28"/>
          <w:szCs w:val="28"/>
        </w:rPr>
        <w:t>空间</w:t>
      </w:r>
      <w:r>
        <w:rPr>
          <w:rFonts w:ascii="宋体" w:hAnsi="宋体" w:hint="eastAsia"/>
          <w:sz w:val="28"/>
          <w:szCs w:val="28"/>
        </w:rPr>
        <w:t>设施配置标准</w:t>
      </w:r>
    </w:p>
    <w:p w14:paraId="1C1873D8" w14:textId="77777777" w:rsidR="00251E12" w:rsidRDefault="00251E12" w:rsidP="00251E12">
      <w:pPr>
        <w:pStyle w:val="afb"/>
        <w:numPr>
          <w:ilvl w:val="0"/>
          <w:numId w:val="11"/>
        </w:numPr>
        <w:spacing w:before="156" w:after="156" w:line="360" w:lineRule="auto"/>
        <w:ind w:firstLineChars="0"/>
        <w:rPr>
          <w:rFonts w:ascii="宋体" w:hAnsi="宋体"/>
          <w:sz w:val="28"/>
          <w:szCs w:val="28"/>
        </w:rPr>
      </w:pPr>
      <w:r>
        <w:rPr>
          <w:rFonts w:ascii="宋体" w:hAnsi="宋体" w:hint="eastAsia"/>
          <w:sz w:val="28"/>
          <w:szCs w:val="28"/>
        </w:rPr>
        <w:t>居室应具备睡眠、休息、学习等功能；设计应布置床、床头柜、橱</w:t>
      </w:r>
      <w:r>
        <w:rPr>
          <w:rFonts w:ascii="宋体" w:hAnsi="宋体" w:hint="eastAsia"/>
          <w:sz w:val="28"/>
          <w:szCs w:val="28"/>
        </w:rPr>
        <w:lastRenderedPageBreak/>
        <w:t>柜、书桌（电脑台）、椅子等基本家具。</w:t>
      </w:r>
    </w:p>
    <w:p w14:paraId="7120E694" w14:textId="77777777" w:rsidR="00251E12" w:rsidRDefault="00251E12" w:rsidP="00251E12">
      <w:pPr>
        <w:pStyle w:val="afb"/>
        <w:numPr>
          <w:ilvl w:val="0"/>
          <w:numId w:val="11"/>
        </w:numPr>
        <w:spacing w:before="156" w:after="156" w:line="360" w:lineRule="auto"/>
        <w:ind w:firstLineChars="0"/>
        <w:rPr>
          <w:rFonts w:ascii="宋体" w:hAnsi="宋体"/>
          <w:sz w:val="28"/>
          <w:szCs w:val="28"/>
        </w:rPr>
      </w:pPr>
      <w:r>
        <w:rPr>
          <w:rFonts w:ascii="宋体" w:hAnsi="宋体" w:hint="eastAsia"/>
          <w:sz w:val="28"/>
          <w:szCs w:val="28"/>
        </w:rPr>
        <w:t>居室空调须安装到位，</w:t>
      </w:r>
      <w:r>
        <w:rPr>
          <w:rFonts w:ascii="宋体" w:hAnsi="宋体" w:cs="宋体" w:hint="eastAsia"/>
          <w:kern w:val="0"/>
          <w:sz w:val="28"/>
          <w:szCs w:val="28"/>
        </w:rPr>
        <w:t>机位统一设置、孔洞统一预留，冷凝水系统排水管统一安装</w:t>
      </w:r>
      <w:r>
        <w:rPr>
          <w:rFonts w:ascii="宋体" w:hAnsi="宋体" w:hint="eastAsia"/>
          <w:sz w:val="28"/>
          <w:szCs w:val="28"/>
        </w:rPr>
        <w:t>。</w:t>
      </w:r>
    </w:p>
    <w:p w14:paraId="163AB60D" w14:textId="77777777" w:rsidR="00251E12" w:rsidRDefault="00251E12" w:rsidP="00251E12">
      <w:pPr>
        <w:pStyle w:val="afb"/>
        <w:numPr>
          <w:ilvl w:val="0"/>
          <w:numId w:val="11"/>
        </w:numPr>
        <w:spacing w:before="156" w:after="156" w:line="360" w:lineRule="auto"/>
        <w:ind w:firstLineChars="0"/>
        <w:rPr>
          <w:rFonts w:ascii="宋体" w:hAnsi="宋体"/>
          <w:sz w:val="28"/>
          <w:szCs w:val="28"/>
        </w:rPr>
      </w:pPr>
      <w:r>
        <w:rPr>
          <w:rFonts w:ascii="宋体" w:hAnsi="宋体" w:hint="eastAsia"/>
          <w:sz w:val="28"/>
          <w:szCs w:val="28"/>
        </w:rPr>
        <w:t>当设置电加热灶具等</w:t>
      </w:r>
      <w:r>
        <w:rPr>
          <w:rFonts w:ascii="宋体" w:hAnsi="宋体"/>
          <w:sz w:val="28"/>
          <w:szCs w:val="28"/>
        </w:rPr>
        <w:t>设备</w:t>
      </w:r>
      <w:r>
        <w:rPr>
          <w:rFonts w:ascii="宋体" w:hAnsi="宋体" w:hint="eastAsia"/>
          <w:sz w:val="28"/>
          <w:szCs w:val="28"/>
        </w:rPr>
        <w:t>作</w:t>
      </w:r>
      <w:r>
        <w:rPr>
          <w:rFonts w:ascii="宋体" w:hAnsi="宋体"/>
          <w:sz w:val="28"/>
          <w:szCs w:val="28"/>
        </w:rPr>
        <w:t>简厨时</w:t>
      </w:r>
      <w:r>
        <w:rPr>
          <w:rFonts w:ascii="宋体" w:hAnsi="宋体" w:hint="eastAsia"/>
          <w:sz w:val="28"/>
          <w:szCs w:val="28"/>
        </w:rPr>
        <w:t>，宜根据操作顺序合理布置储藏、洗切、烹调等设施。基本设施的配置应符合表</w:t>
      </w:r>
      <w:r>
        <w:rPr>
          <w:rFonts w:ascii="宋体" w:hAnsi="宋体"/>
          <w:sz w:val="28"/>
          <w:szCs w:val="28"/>
        </w:rPr>
        <w:t>4.4.3.3</w:t>
      </w:r>
      <w:r>
        <w:rPr>
          <w:rFonts w:ascii="宋体" w:hAnsi="宋体" w:hint="eastAsia"/>
          <w:sz w:val="28"/>
          <w:szCs w:val="28"/>
        </w:rPr>
        <w:t>的要求。</w:t>
      </w:r>
    </w:p>
    <w:p w14:paraId="6566D4FB" w14:textId="77777777" w:rsidR="00251E12" w:rsidRDefault="00251E12" w:rsidP="00251E12">
      <w:pPr>
        <w:pStyle w:val="afb"/>
        <w:spacing w:before="156" w:after="156" w:line="360" w:lineRule="auto"/>
        <w:ind w:left="840" w:firstLineChars="1300" w:firstLine="3120"/>
        <w:rPr>
          <w:rFonts w:ascii="宋体" w:hAnsi="宋体"/>
          <w:sz w:val="24"/>
          <w:szCs w:val="24"/>
        </w:rPr>
      </w:pPr>
      <w:r>
        <w:rPr>
          <w:rFonts w:ascii="宋体" w:hAnsi="宋体" w:hint="eastAsia"/>
          <w:sz w:val="24"/>
          <w:szCs w:val="24"/>
        </w:rPr>
        <w:t>表</w:t>
      </w:r>
      <w:r>
        <w:rPr>
          <w:rFonts w:ascii="宋体" w:hAnsi="宋体"/>
          <w:sz w:val="24"/>
          <w:szCs w:val="24"/>
        </w:rPr>
        <w:t>4.4.3.3</w:t>
      </w:r>
    </w:p>
    <w:tbl>
      <w:tblPr>
        <w:tblW w:w="7584" w:type="dxa"/>
        <w:tblLook w:val="0000" w:firstRow="0" w:lastRow="0" w:firstColumn="0" w:lastColumn="0" w:noHBand="0" w:noVBand="0"/>
      </w:tblPr>
      <w:tblGrid>
        <w:gridCol w:w="983"/>
        <w:gridCol w:w="3624"/>
        <w:gridCol w:w="2977"/>
      </w:tblGrid>
      <w:tr w:rsidR="00251E12" w14:paraId="76C773FD" w14:textId="77777777" w:rsidTr="009B2A66">
        <w:trPr>
          <w:trHeight w:val="499"/>
        </w:trPr>
        <w:tc>
          <w:tcPr>
            <w:tcW w:w="983" w:type="dxa"/>
            <w:tcBorders>
              <w:top w:val="single" w:sz="8" w:space="0" w:color="auto"/>
              <w:left w:val="single" w:sz="8" w:space="0" w:color="auto"/>
              <w:bottom w:val="single" w:sz="4" w:space="0" w:color="auto"/>
              <w:right w:val="single" w:sz="4" w:space="0" w:color="auto"/>
            </w:tcBorders>
            <w:noWrap/>
            <w:vAlign w:val="center"/>
          </w:tcPr>
          <w:p w14:paraId="35058D3B" w14:textId="77777777" w:rsidR="00251E12" w:rsidRDefault="00251E12" w:rsidP="009B2A66">
            <w:pPr>
              <w:widowControl/>
              <w:spacing w:before="156" w:after="156"/>
              <w:jc w:val="center"/>
              <w:rPr>
                <w:rFonts w:ascii="宋体" w:hAnsi="宋体" w:cs="宋体"/>
                <w:kern w:val="0"/>
              </w:rPr>
            </w:pPr>
            <w:r>
              <w:rPr>
                <w:rFonts w:ascii="宋体" w:hAnsi="宋体" w:cs="宋体" w:hint="eastAsia"/>
                <w:kern w:val="0"/>
              </w:rPr>
              <w:t>类别</w:t>
            </w:r>
          </w:p>
        </w:tc>
        <w:tc>
          <w:tcPr>
            <w:tcW w:w="3624" w:type="dxa"/>
            <w:tcBorders>
              <w:top w:val="single" w:sz="8" w:space="0" w:color="auto"/>
              <w:left w:val="nil"/>
              <w:bottom w:val="single" w:sz="4" w:space="0" w:color="auto"/>
              <w:right w:val="single" w:sz="4" w:space="0" w:color="auto"/>
            </w:tcBorders>
            <w:noWrap/>
            <w:vAlign w:val="center"/>
          </w:tcPr>
          <w:p w14:paraId="3107E76D" w14:textId="77777777" w:rsidR="00251E12" w:rsidRDefault="00251E12" w:rsidP="009B2A66">
            <w:pPr>
              <w:widowControl/>
              <w:spacing w:before="156" w:after="156"/>
              <w:jc w:val="center"/>
              <w:rPr>
                <w:rFonts w:ascii="宋体" w:hAnsi="宋体" w:cs="宋体"/>
                <w:kern w:val="0"/>
              </w:rPr>
            </w:pPr>
            <w:r>
              <w:rPr>
                <w:rFonts w:ascii="宋体" w:hAnsi="宋体" w:cs="宋体" w:hint="eastAsia"/>
                <w:kern w:val="0"/>
              </w:rPr>
              <w:t>基本设施</w:t>
            </w:r>
          </w:p>
        </w:tc>
        <w:tc>
          <w:tcPr>
            <w:tcW w:w="2977" w:type="dxa"/>
            <w:tcBorders>
              <w:top w:val="single" w:sz="8" w:space="0" w:color="auto"/>
              <w:left w:val="nil"/>
              <w:bottom w:val="single" w:sz="4" w:space="0" w:color="auto"/>
              <w:right w:val="single" w:sz="8" w:space="0" w:color="000000"/>
            </w:tcBorders>
            <w:noWrap/>
            <w:vAlign w:val="center"/>
          </w:tcPr>
          <w:p w14:paraId="17461605" w14:textId="77777777" w:rsidR="00251E12" w:rsidRDefault="00251E12" w:rsidP="009B2A66">
            <w:pPr>
              <w:widowControl/>
              <w:spacing w:before="156" w:after="156"/>
              <w:jc w:val="center"/>
              <w:rPr>
                <w:rFonts w:ascii="宋体" w:hAnsi="宋体" w:cs="宋体"/>
                <w:kern w:val="0"/>
              </w:rPr>
            </w:pPr>
            <w:r>
              <w:rPr>
                <w:rFonts w:ascii="宋体" w:hAnsi="宋体" w:cs="宋体" w:hint="eastAsia"/>
                <w:kern w:val="0"/>
              </w:rPr>
              <w:t>可选设施</w:t>
            </w:r>
          </w:p>
        </w:tc>
      </w:tr>
      <w:tr w:rsidR="00251E12" w14:paraId="79C816FE" w14:textId="77777777" w:rsidTr="009B2A66">
        <w:trPr>
          <w:trHeight w:val="499"/>
        </w:trPr>
        <w:tc>
          <w:tcPr>
            <w:tcW w:w="983" w:type="dxa"/>
            <w:tcBorders>
              <w:top w:val="single" w:sz="4" w:space="0" w:color="auto"/>
              <w:left w:val="single" w:sz="8" w:space="0" w:color="auto"/>
              <w:bottom w:val="single" w:sz="4" w:space="0" w:color="auto"/>
              <w:right w:val="single" w:sz="4" w:space="0" w:color="auto"/>
            </w:tcBorders>
            <w:noWrap/>
            <w:vAlign w:val="center"/>
          </w:tcPr>
          <w:p w14:paraId="5CB99743" w14:textId="77777777" w:rsidR="00251E12" w:rsidRDefault="00251E12" w:rsidP="009B2A66">
            <w:pPr>
              <w:widowControl/>
              <w:spacing w:before="156" w:after="156"/>
              <w:jc w:val="center"/>
              <w:rPr>
                <w:rFonts w:ascii="宋体" w:hAnsi="宋体" w:cs="宋体"/>
                <w:kern w:val="0"/>
              </w:rPr>
            </w:pPr>
            <w:r>
              <w:rPr>
                <w:rFonts w:ascii="宋体" w:hAnsi="宋体" w:cs="宋体" w:hint="eastAsia"/>
                <w:kern w:val="0"/>
              </w:rPr>
              <w:t>橱柜</w:t>
            </w:r>
          </w:p>
        </w:tc>
        <w:tc>
          <w:tcPr>
            <w:tcW w:w="3624" w:type="dxa"/>
            <w:tcBorders>
              <w:top w:val="single" w:sz="4" w:space="0" w:color="auto"/>
              <w:left w:val="nil"/>
              <w:bottom w:val="single" w:sz="4" w:space="0" w:color="auto"/>
              <w:right w:val="single" w:sz="4" w:space="0" w:color="auto"/>
            </w:tcBorders>
            <w:noWrap/>
            <w:vAlign w:val="center"/>
          </w:tcPr>
          <w:p w14:paraId="56ECC3F9" w14:textId="77777777" w:rsidR="00251E12" w:rsidRDefault="00251E12" w:rsidP="009B2A66">
            <w:pPr>
              <w:widowControl/>
              <w:spacing w:before="156" w:after="156"/>
              <w:jc w:val="center"/>
              <w:rPr>
                <w:rFonts w:ascii="宋体" w:hAnsi="宋体" w:cs="宋体"/>
                <w:kern w:val="0"/>
              </w:rPr>
            </w:pPr>
            <w:r>
              <w:rPr>
                <w:rFonts w:ascii="宋体" w:hAnsi="宋体" w:cs="宋体" w:hint="eastAsia"/>
                <w:kern w:val="0"/>
              </w:rPr>
              <w:t>操作台、橱柜（包括上下柜体及柜门、人造石台面、铰链、拉手）</w:t>
            </w:r>
          </w:p>
        </w:tc>
        <w:tc>
          <w:tcPr>
            <w:tcW w:w="2977" w:type="dxa"/>
            <w:tcBorders>
              <w:top w:val="single" w:sz="4" w:space="0" w:color="auto"/>
              <w:left w:val="nil"/>
              <w:bottom w:val="single" w:sz="4" w:space="0" w:color="auto"/>
              <w:right w:val="single" w:sz="8" w:space="0" w:color="000000"/>
            </w:tcBorders>
            <w:noWrap/>
            <w:vAlign w:val="center"/>
          </w:tcPr>
          <w:p w14:paraId="5427111B" w14:textId="77777777" w:rsidR="00251E12" w:rsidRDefault="00251E12" w:rsidP="009B2A66">
            <w:pPr>
              <w:widowControl/>
              <w:spacing w:before="156" w:after="156"/>
              <w:jc w:val="center"/>
              <w:rPr>
                <w:rFonts w:ascii="宋体" w:hAnsi="宋体" w:cs="宋体"/>
                <w:kern w:val="0"/>
              </w:rPr>
            </w:pPr>
            <w:r>
              <w:rPr>
                <w:rFonts w:ascii="宋体" w:hAnsi="宋体" w:cs="宋体"/>
                <w:kern w:val="0"/>
              </w:rPr>
              <w:t>-</w:t>
            </w:r>
          </w:p>
        </w:tc>
      </w:tr>
      <w:tr w:rsidR="00251E12" w14:paraId="445D1DA0" w14:textId="77777777" w:rsidTr="009B2A66">
        <w:trPr>
          <w:trHeight w:val="546"/>
        </w:trPr>
        <w:tc>
          <w:tcPr>
            <w:tcW w:w="983" w:type="dxa"/>
            <w:vMerge w:val="restart"/>
            <w:tcBorders>
              <w:top w:val="single" w:sz="4" w:space="0" w:color="auto"/>
              <w:left w:val="single" w:sz="8" w:space="0" w:color="auto"/>
              <w:bottom w:val="single" w:sz="4" w:space="0" w:color="auto"/>
              <w:right w:val="single" w:sz="4" w:space="0" w:color="auto"/>
            </w:tcBorders>
            <w:noWrap/>
            <w:vAlign w:val="center"/>
          </w:tcPr>
          <w:p w14:paraId="0C26F47B" w14:textId="77777777" w:rsidR="00251E12" w:rsidRDefault="00251E12" w:rsidP="009B2A66">
            <w:pPr>
              <w:widowControl/>
              <w:spacing w:before="156" w:after="156"/>
              <w:jc w:val="center"/>
              <w:rPr>
                <w:rFonts w:ascii="宋体" w:hAnsi="宋体" w:cs="宋体"/>
                <w:kern w:val="0"/>
              </w:rPr>
            </w:pPr>
            <w:r>
              <w:rPr>
                <w:rFonts w:ascii="宋体" w:hAnsi="宋体" w:cs="宋体" w:hint="eastAsia"/>
                <w:kern w:val="0"/>
              </w:rPr>
              <w:t>设备</w:t>
            </w:r>
          </w:p>
        </w:tc>
        <w:tc>
          <w:tcPr>
            <w:tcW w:w="3624" w:type="dxa"/>
            <w:vMerge w:val="restart"/>
            <w:tcBorders>
              <w:top w:val="single" w:sz="4" w:space="0" w:color="auto"/>
              <w:left w:val="single" w:sz="4" w:space="0" w:color="auto"/>
              <w:bottom w:val="single" w:sz="4" w:space="0" w:color="auto"/>
              <w:right w:val="single" w:sz="4" w:space="0" w:color="auto"/>
            </w:tcBorders>
            <w:vAlign w:val="center"/>
          </w:tcPr>
          <w:p w14:paraId="4D7DBCDE" w14:textId="77777777" w:rsidR="00251E12" w:rsidRDefault="00251E12" w:rsidP="009B2A66">
            <w:pPr>
              <w:widowControl/>
              <w:spacing w:before="156" w:after="156"/>
              <w:jc w:val="left"/>
              <w:rPr>
                <w:rFonts w:ascii="宋体" w:hAnsi="宋体" w:cs="宋体"/>
                <w:kern w:val="0"/>
              </w:rPr>
            </w:pPr>
            <w:r>
              <w:rPr>
                <w:rFonts w:ascii="宋体" w:hAnsi="宋体" w:cs="宋体" w:hint="eastAsia"/>
                <w:kern w:val="0"/>
              </w:rPr>
              <w:t>电磁炉、脱排油烟机、厨房洗涤盆及龙头、</w:t>
            </w:r>
            <w:r>
              <w:rPr>
                <w:rFonts w:ascii="宋体" w:hAnsi="宋体" w:cs="宋体"/>
                <w:kern w:val="0"/>
              </w:rPr>
              <w:t>热水器</w:t>
            </w:r>
          </w:p>
        </w:tc>
        <w:tc>
          <w:tcPr>
            <w:tcW w:w="2977" w:type="dxa"/>
            <w:vMerge w:val="restart"/>
            <w:tcBorders>
              <w:top w:val="single" w:sz="4" w:space="0" w:color="auto"/>
              <w:left w:val="single" w:sz="4" w:space="0" w:color="auto"/>
              <w:bottom w:val="single" w:sz="4" w:space="0" w:color="auto"/>
              <w:right w:val="single" w:sz="8" w:space="0" w:color="000000"/>
            </w:tcBorders>
            <w:vAlign w:val="center"/>
          </w:tcPr>
          <w:p w14:paraId="6BC3749A" w14:textId="77777777" w:rsidR="00251E12" w:rsidRDefault="00251E12" w:rsidP="009B2A66">
            <w:pPr>
              <w:widowControl/>
              <w:spacing w:before="156" w:after="156"/>
              <w:jc w:val="left"/>
              <w:rPr>
                <w:rFonts w:ascii="宋体" w:hAnsi="宋体" w:cs="宋体"/>
                <w:kern w:val="0"/>
              </w:rPr>
            </w:pPr>
            <w:r>
              <w:rPr>
                <w:rFonts w:ascii="宋体" w:hAnsi="宋体" w:cs="宋体" w:hint="eastAsia"/>
                <w:kern w:val="0"/>
              </w:rPr>
              <w:t>太阳能热水器、消毒柜、微波炉、洗碗机、烤箱、电饭煲、电冰箱</w:t>
            </w:r>
          </w:p>
        </w:tc>
      </w:tr>
      <w:tr w:rsidR="00251E12" w14:paraId="72A8EF5F" w14:textId="77777777" w:rsidTr="009B2A66">
        <w:trPr>
          <w:trHeight w:val="702"/>
        </w:trPr>
        <w:tc>
          <w:tcPr>
            <w:tcW w:w="983" w:type="dxa"/>
            <w:vMerge/>
            <w:tcBorders>
              <w:top w:val="nil"/>
              <w:left w:val="single" w:sz="8" w:space="0" w:color="auto"/>
              <w:bottom w:val="single" w:sz="4" w:space="0" w:color="auto"/>
              <w:right w:val="single" w:sz="4" w:space="0" w:color="auto"/>
            </w:tcBorders>
            <w:vAlign w:val="center"/>
          </w:tcPr>
          <w:p w14:paraId="43464955" w14:textId="77777777" w:rsidR="00251E12" w:rsidRDefault="00251E12" w:rsidP="009B2A66">
            <w:pPr>
              <w:widowControl/>
              <w:spacing w:before="156" w:after="156"/>
              <w:jc w:val="left"/>
              <w:rPr>
                <w:rFonts w:ascii="宋体" w:hAnsi="宋体" w:cs="宋体"/>
                <w:kern w:val="0"/>
                <w:sz w:val="22"/>
              </w:rPr>
            </w:pPr>
          </w:p>
        </w:tc>
        <w:tc>
          <w:tcPr>
            <w:tcW w:w="3624" w:type="dxa"/>
            <w:vMerge/>
            <w:tcBorders>
              <w:top w:val="single" w:sz="4" w:space="0" w:color="auto"/>
              <w:left w:val="single" w:sz="4" w:space="0" w:color="auto"/>
              <w:bottom w:val="single" w:sz="4" w:space="0" w:color="auto"/>
              <w:right w:val="single" w:sz="4" w:space="0" w:color="auto"/>
            </w:tcBorders>
            <w:vAlign w:val="center"/>
          </w:tcPr>
          <w:p w14:paraId="7A782348" w14:textId="77777777" w:rsidR="00251E12" w:rsidRDefault="00251E12" w:rsidP="009B2A66">
            <w:pPr>
              <w:widowControl/>
              <w:spacing w:before="156" w:after="156"/>
              <w:jc w:val="left"/>
              <w:rPr>
                <w:rFonts w:ascii="宋体" w:hAnsi="宋体" w:cs="宋体"/>
                <w:kern w:val="0"/>
                <w:sz w:val="22"/>
              </w:rPr>
            </w:pPr>
          </w:p>
        </w:tc>
        <w:tc>
          <w:tcPr>
            <w:tcW w:w="2977" w:type="dxa"/>
            <w:vMerge/>
            <w:tcBorders>
              <w:top w:val="single" w:sz="4" w:space="0" w:color="auto"/>
              <w:left w:val="single" w:sz="4" w:space="0" w:color="auto"/>
              <w:bottom w:val="single" w:sz="4" w:space="0" w:color="auto"/>
              <w:right w:val="single" w:sz="8" w:space="0" w:color="000000"/>
            </w:tcBorders>
            <w:vAlign w:val="center"/>
          </w:tcPr>
          <w:p w14:paraId="6DEE8674" w14:textId="77777777" w:rsidR="00251E12" w:rsidRDefault="00251E12" w:rsidP="009B2A66">
            <w:pPr>
              <w:widowControl/>
              <w:spacing w:before="156" w:after="156"/>
              <w:jc w:val="left"/>
              <w:rPr>
                <w:rFonts w:ascii="宋体" w:hAnsi="宋体" w:cs="宋体"/>
                <w:kern w:val="0"/>
                <w:sz w:val="22"/>
              </w:rPr>
            </w:pPr>
          </w:p>
        </w:tc>
      </w:tr>
    </w:tbl>
    <w:p w14:paraId="55F40A9E" w14:textId="77777777" w:rsidR="00251E12" w:rsidRDefault="00251E12" w:rsidP="00251E12">
      <w:pPr>
        <w:pStyle w:val="afb"/>
        <w:numPr>
          <w:ilvl w:val="0"/>
          <w:numId w:val="11"/>
        </w:numPr>
        <w:spacing w:before="156" w:after="156" w:line="360" w:lineRule="auto"/>
        <w:ind w:firstLineChars="0"/>
        <w:rPr>
          <w:rFonts w:ascii="宋体" w:hAnsi="宋体"/>
          <w:sz w:val="28"/>
          <w:szCs w:val="28"/>
        </w:rPr>
      </w:pPr>
      <w:r>
        <w:rPr>
          <w:rFonts w:ascii="宋体" w:hAnsi="宋体" w:hint="eastAsia"/>
          <w:sz w:val="28"/>
          <w:szCs w:val="28"/>
        </w:rPr>
        <w:t>卫生间应具备便溺、洗浴、盥洗等基本功能。卫生间基本设施的配置应符合表</w:t>
      </w:r>
      <w:r>
        <w:rPr>
          <w:rFonts w:ascii="宋体" w:hAnsi="宋体"/>
          <w:sz w:val="28"/>
          <w:szCs w:val="28"/>
        </w:rPr>
        <w:t>4.4.3.4</w:t>
      </w:r>
      <w:r>
        <w:rPr>
          <w:rFonts w:ascii="宋体" w:hAnsi="宋体" w:hint="eastAsia"/>
          <w:sz w:val="28"/>
          <w:szCs w:val="28"/>
        </w:rPr>
        <w:t>的要求。</w:t>
      </w:r>
    </w:p>
    <w:p w14:paraId="0E483A06" w14:textId="77777777" w:rsidR="00251E12" w:rsidRDefault="00251E12" w:rsidP="00251E12">
      <w:pPr>
        <w:pStyle w:val="afb"/>
        <w:spacing w:before="156" w:after="156" w:line="360" w:lineRule="auto"/>
        <w:ind w:left="840" w:firstLineChars="1150" w:firstLine="2760"/>
        <w:rPr>
          <w:rFonts w:ascii="宋体" w:hAnsi="宋体"/>
          <w:sz w:val="24"/>
          <w:szCs w:val="24"/>
        </w:rPr>
      </w:pPr>
      <w:r>
        <w:rPr>
          <w:rFonts w:ascii="宋体" w:hAnsi="宋体" w:hint="eastAsia"/>
          <w:sz w:val="24"/>
          <w:szCs w:val="24"/>
        </w:rPr>
        <w:t>表</w:t>
      </w:r>
      <w:r>
        <w:rPr>
          <w:rFonts w:ascii="宋体" w:hAnsi="宋体"/>
          <w:sz w:val="24"/>
          <w:szCs w:val="24"/>
        </w:rPr>
        <w:t>4.4.3.4</w:t>
      </w:r>
    </w:p>
    <w:tbl>
      <w:tblPr>
        <w:tblW w:w="7537" w:type="dxa"/>
        <w:tblLook w:val="0000" w:firstRow="0" w:lastRow="0" w:firstColumn="0" w:lastColumn="0" w:noHBand="0" w:noVBand="0"/>
      </w:tblPr>
      <w:tblGrid>
        <w:gridCol w:w="1134"/>
        <w:gridCol w:w="3402"/>
        <w:gridCol w:w="3001"/>
      </w:tblGrid>
      <w:tr w:rsidR="00251E12" w14:paraId="1CB1F728" w14:textId="77777777" w:rsidTr="009B2A66">
        <w:trPr>
          <w:trHeight w:val="521"/>
        </w:trPr>
        <w:tc>
          <w:tcPr>
            <w:tcW w:w="1134" w:type="dxa"/>
            <w:tcBorders>
              <w:top w:val="single" w:sz="8" w:space="0" w:color="auto"/>
              <w:left w:val="single" w:sz="8" w:space="0" w:color="auto"/>
              <w:bottom w:val="single" w:sz="4" w:space="0" w:color="auto"/>
              <w:right w:val="single" w:sz="4" w:space="0" w:color="auto"/>
            </w:tcBorders>
            <w:noWrap/>
            <w:vAlign w:val="center"/>
          </w:tcPr>
          <w:p w14:paraId="03E6BDDE" w14:textId="77777777" w:rsidR="00251E12" w:rsidRDefault="00251E12" w:rsidP="009B2A66">
            <w:pPr>
              <w:widowControl/>
              <w:spacing w:before="156" w:after="156"/>
              <w:ind w:leftChars="11" w:left="26" w:firstLine="1"/>
              <w:jc w:val="center"/>
              <w:rPr>
                <w:rFonts w:ascii="宋体" w:hAnsi="宋体" w:cs="宋体"/>
                <w:kern w:val="0"/>
              </w:rPr>
            </w:pPr>
            <w:r>
              <w:rPr>
                <w:rFonts w:ascii="宋体" w:hAnsi="宋体" w:cs="宋体" w:hint="eastAsia"/>
                <w:kern w:val="0"/>
              </w:rPr>
              <w:t>类别</w:t>
            </w:r>
          </w:p>
        </w:tc>
        <w:tc>
          <w:tcPr>
            <w:tcW w:w="3402" w:type="dxa"/>
            <w:tcBorders>
              <w:top w:val="single" w:sz="8" w:space="0" w:color="auto"/>
              <w:left w:val="nil"/>
              <w:bottom w:val="single" w:sz="4" w:space="0" w:color="auto"/>
              <w:right w:val="single" w:sz="4" w:space="0" w:color="auto"/>
            </w:tcBorders>
            <w:noWrap/>
            <w:vAlign w:val="center"/>
          </w:tcPr>
          <w:p w14:paraId="460E9E47" w14:textId="77777777" w:rsidR="00251E12" w:rsidRDefault="00251E12" w:rsidP="009B2A66">
            <w:pPr>
              <w:widowControl/>
              <w:spacing w:before="156" w:after="156"/>
              <w:jc w:val="center"/>
              <w:rPr>
                <w:rFonts w:ascii="宋体" w:hAnsi="宋体" w:cs="宋体"/>
                <w:kern w:val="0"/>
              </w:rPr>
            </w:pPr>
            <w:r>
              <w:rPr>
                <w:rFonts w:ascii="宋体" w:hAnsi="宋体" w:cs="宋体" w:hint="eastAsia"/>
                <w:kern w:val="0"/>
              </w:rPr>
              <w:t>基本设施</w:t>
            </w:r>
          </w:p>
        </w:tc>
        <w:tc>
          <w:tcPr>
            <w:tcW w:w="3001" w:type="dxa"/>
            <w:tcBorders>
              <w:top w:val="single" w:sz="8" w:space="0" w:color="auto"/>
              <w:left w:val="nil"/>
              <w:bottom w:val="single" w:sz="4" w:space="0" w:color="auto"/>
              <w:right w:val="single" w:sz="8" w:space="0" w:color="000000"/>
            </w:tcBorders>
            <w:noWrap/>
            <w:vAlign w:val="center"/>
          </w:tcPr>
          <w:p w14:paraId="39DADF36" w14:textId="77777777" w:rsidR="00251E12" w:rsidRDefault="00251E12" w:rsidP="009B2A66">
            <w:pPr>
              <w:widowControl/>
              <w:spacing w:before="156" w:after="156"/>
              <w:jc w:val="center"/>
              <w:rPr>
                <w:rFonts w:ascii="宋体" w:hAnsi="宋体" w:cs="宋体"/>
                <w:kern w:val="0"/>
              </w:rPr>
            </w:pPr>
            <w:r>
              <w:rPr>
                <w:rFonts w:ascii="宋体" w:hAnsi="宋体" w:cs="宋体" w:hint="eastAsia"/>
                <w:kern w:val="0"/>
              </w:rPr>
              <w:t>可选设施</w:t>
            </w:r>
          </w:p>
        </w:tc>
      </w:tr>
      <w:tr w:rsidR="00251E12" w14:paraId="56B91E72" w14:textId="77777777" w:rsidTr="009B2A66">
        <w:trPr>
          <w:trHeight w:val="600"/>
        </w:trPr>
        <w:tc>
          <w:tcPr>
            <w:tcW w:w="1134" w:type="dxa"/>
            <w:vMerge w:val="restart"/>
            <w:tcBorders>
              <w:top w:val="nil"/>
              <w:left w:val="single" w:sz="8" w:space="0" w:color="auto"/>
              <w:bottom w:val="single" w:sz="4" w:space="0" w:color="000000"/>
              <w:right w:val="single" w:sz="4" w:space="0" w:color="auto"/>
            </w:tcBorders>
            <w:noWrap/>
            <w:vAlign w:val="center"/>
          </w:tcPr>
          <w:p w14:paraId="72637984" w14:textId="77777777" w:rsidR="00251E12" w:rsidRDefault="00251E12" w:rsidP="009B2A66">
            <w:pPr>
              <w:widowControl/>
              <w:spacing w:before="156" w:after="156"/>
              <w:jc w:val="center"/>
              <w:rPr>
                <w:rFonts w:ascii="宋体" w:hAnsi="宋体" w:cs="宋体"/>
                <w:kern w:val="0"/>
              </w:rPr>
            </w:pPr>
            <w:r>
              <w:rPr>
                <w:rFonts w:ascii="宋体" w:hAnsi="宋体" w:cs="宋体" w:hint="eastAsia"/>
                <w:kern w:val="0"/>
              </w:rPr>
              <w:t>洁具</w:t>
            </w:r>
          </w:p>
        </w:tc>
        <w:tc>
          <w:tcPr>
            <w:tcW w:w="3402" w:type="dxa"/>
            <w:vMerge w:val="restart"/>
            <w:tcBorders>
              <w:top w:val="single" w:sz="4" w:space="0" w:color="auto"/>
              <w:left w:val="single" w:sz="4" w:space="0" w:color="auto"/>
              <w:bottom w:val="single" w:sz="4" w:space="0" w:color="000000"/>
              <w:right w:val="single" w:sz="4" w:space="0" w:color="000000"/>
            </w:tcBorders>
            <w:vAlign w:val="center"/>
          </w:tcPr>
          <w:p w14:paraId="6D39C1CC" w14:textId="77777777" w:rsidR="00251E12" w:rsidRDefault="00251E12" w:rsidP="009B2A66">
            <w:pPr>
              <w:widowControl/>
              <w:spacing w:before="156" w:after="156"/>
              <w:rPr>
                <w:rFonts w:ascii="宋体" w:hAnsi="宋体" w:cs="宋体"/>
                <w:kern w:val="0"/>
              </w:rPr>
            </w:pPr>
            <w:r>
              <w:rPr>
                <w:rFonts w:ascii="宋体" w:hAnsi="宋体" w:cs="宋体" w:hint="eastAsia"/>
                <w:kern w:val="0"/>
              </w:rPr>
              <w:t>节水型座便器、浴缸（或淋浴房、淋浴区）、节水型手持式带下出水淋浴龙头、淋浴间档水</w:t>
            </w:r>
            <w:r>
              <w:rPr>
                <w:rFonts w:ascii="宋体" w:hAnsi="宋体" w:cs="宋体" w:hint="eastAsia"/>
                <w:kern w:val="0"/>
              </w:rPr>
              <w:lastRenderedPageBreak/>
              <w:t>槛、浴帘杆及浴帘、洗面盆（含配件）及带节水型龙头</w:t>
            </w:r>
          </w:p>
        </w:tc>
        <w:tc>
          <w:tcPr>
            <w:tcW w:w="3001" w:type="dxa"/>
            <w:vMerge w:val="restart"/>
            <w:tcBorders>
              <w:top w:val="single" w:sz="4" w:space="0" w:color="auto"/>
              <w:left w:val="single" w:sz="4" w:space="0" w:color="auto"/>
              <w:bottom w:val="single" w:sz="4" w:space="0" w:color="000000"/>
              <w:right w:val="single" w:sz="8" w:space="0" w:color="000000"/>
            </w:tcBorders>
            <w:noWrap/>
            <w:vAlign w:val="center"/>
          </w:tcPr>
          <w:p w14:paraId="5BCCB142" w14:textId="77777777" w:rsidR="00251E12" w:rsidRDefault="00251E12" w:rsidP="009B2A66">
            <w:pPr>
              <w:widowControl/>
              <w:spacing w:before="156" w:after="156"/>
              <w:jc w:val="center"/>
              <w:rPr>
                <w:rFonts w:ascii="宋体" w:hAnsi="宋体" w:cs="宋体"/>
                <w:kern w:val="0"/>
              </w:rPr>
            </w:pPr>
            <w:r>
              <w:rPr>
                <w:rFonts w:ascii="宋体" w:hAnsi="宋体" w:cs="宋体" w:hint="eastAsia"/>
                <w:kern w:val="0"/>
              </w:rPr>
              <w:lastRenderedPageBreak/>
              <w:t>洁身器</w:t>
            </w:r>
          </w:p>
        </w:tc>
      </w:tr>
      <w:tr w:rsidR="00251E12" w14:paraId="03FCA502" w14:textId="77777777" w:rsidTr="009B2A66">
        <w:trPr>
          <w:trHeight w:val="702"/>
        </w:trPr>
        <w:tc>
          <w:tcPr>
            <w:tcW w:w="1134" w:type="dxa"/>
            <w:vMerge/>
            <w:tcBorders>
              <w:top w:val="nil"/>
              <w:left w:val="single" w:sz="8" w:space="0" w:color="auto"/>
              <w:bottom w:val="single" w:sz="4" w:space="0" w:color="000000"/>
              <w:right w:val="single" w:sz="4" w:space="0" w:color="auto"/>
            </w:tcBorders>
            <w:vAlign w:val="center"/>
          </w:tcPr>
          <w:p w14:paraId="16D1E3B8" w14:textId="77777777" w:rsidR="00251E12" w:rsidRDefault="00251E12" w:rsidP="009B2A66">
            <w:pPr>
              <w:widowControl/>
              <w:spacing w:before="156" w:after="156"/>
              <w:jc w:val="left"/>
              <w:rPr>
                <w:rFonts w:ascii="宋体" w:hAnsi="宋体" w:cs="宋体"/>
                <w:kern w:val="0"/>
              </w:rPr>
            </w:pPr>
          </w:p>
        </w:tc>
        <w:tc>
          <w:tcPr>
            <w:tcW w:w="3402" w:type="dxa"/>
            <w:vMerge/>
            <w:tcBorders>
              <w:top w:val="single" w:sz="4" w:space="0" w:color="auto"/>
              <w:left w:val="single" w:sz="4" w:space="0" w:color="auto"/>
              <w:bottom w:val="single" w:sz="4" w:space="0" w:color="000000"/>
              <w:right w:val="single" w:sz="4" w:space="0" w:color="000000"/>
            </w:tcBorders>
            <w:vAlign w:val="center"/>
          </w:tcPr>
          <w:p w14:paraId="0D19B754" w14:textId="77777777" w:rsidR="00251E12" w:rsidRDefault="00251E12" w:rsidP="009B2A66">
            <w:pPr>
              <w:widowControl/>
              <w:spacing w:before="156" w:after="156"/>
              <w:jc w:val="left"/>
              <w:rPr>
                <w:rFonts w:ascii="宋体" w:hAnsi="宋体" w:cs="宋体"/>
                <w:kern w:val="0"/>
              </w:rPr>
            </w:pPr>
          </w:p>
        </w:tc>
        <w:tc>
          <w:tcPr>
            <w:tcW w:w="3001" w:type="dxa"/>
            <w:vMerge/>
            <w:tcBorders>
              <w:top w:val="single" w:sz="4" w:space="0" w:color="auto"/>
              <w:left w:val="single" w:sz="4" w:space="0" w:color="auto"/>
              <w:bottom w:val="single" w:sz="4" w:space="0" w:color="000000"/>
              <w:right w:val="single" w:sz="8" w:space="0" w:color="000000"/>
            </w:tcBorders>
            <w:vAlign w:val="center"/>
          </w:tcPr>
          <w:p w14:paraId="2E9ACECF" w14:textId="77777777" w:rsidR="00251E12" w:rsidRDefault="00251E12" w:rsidP="009B2A66">
            <w:pPr>
              <w:widowControl/>
              <w:spacing w:before="156" w:after="156"/>
              <w:jc w:val="left"/>
              <w:rPr>
                <w:rFonts w:ascii="宋体" w:hAnsi="宋体" w:cs="宋体"/>
                <w:kern w:val="0"/>
              </w:rPr>
            </w:pPr>
          </w:p>
        </w:tc>
      </w:tr>
      <w:tr w:rsidR="00251E12" w14:paraId="1A4718E6" w14:textId="77777777" w:rsidTr="009B2A66">
        <w:trPr>
          <w:trHeight w:val="600"/>
        </w:trPr>
        <w:tc>
          <w:tcPr>
            <w:tcW w:w="1134" w:type="dxa"/>
            <w:tcBorders>
              <w:top w:val="nil"/>
              <w:left w:val="single" w:sz="8" w:space="0" w:color="auto"/>
              <w:bottom w:val="single" w:sz="4" w:space="0" w:color="auto"/>
              <w:right w:val="single" w:sz="4" w:space="0" w:color="auto"/>
            </w:tcBorders>
            <w:noWrap/>
            <w:vAlign w:val="center"/>
          </w:tcPr>
          <w:p w14:paraId="0E52EDFC" w14:textId="77777777" w:rsidR="00251E12" w:rsidRDefault="00251E12" w:rsidP="009B2A66">
            <w:pPr>
              <w:widowControl/>
              <w:spacing w:before="156" w:after="156"/>
              <w:jc w:val="center"/>
              <w:rPr>
                <w:rFonts w:ascii="宋体" w:hAnsi="宋体" w:cs="宋体"/>
                <w:kern w:val="0"/>
              </w:rPr>
            </w:pPr>
            <w:r>
              <w:rPr>
                <w:rFonts w:ascii="宋体" w:hAnsi="宋体" w:cs="宋体" w:hint="eastAsia"/>
                <w:kern w:val="0"/>
              </w:rPr>
              <w:t>设备</w:t>
            </w:r>
          </w:p>
        </w:tc>
        <w:tc>
          <w:tcPr>
            <w:tcW w:w="3402" w:type="dxa"/>
            <w:tcBorders>
              <w:top w:val="single" w:sz="4" w:space="0" w:color="auto"/>
              <w:left w:val="nil"/>
              <w:bottom w:val="single" w:sz="4" w:space="0" w:color="auto"/>
              <w:right w:val="single" w:sz="4" w:space="0" w:color="000000"/>
            </w:tcBorders>
            <w:vAlign w:val="center"/>
          </w:tcPr>
          <w:p w14:paraId="1E808F20" w14:textId="77777777" w:rsidR="00251E12" w:rsidRDefault="00251E12" w:rsidP="009B2A66">
            <w:pPr>
              <w:widowControl/>
              <w:spacing w:before="156" w:after="156"/>
              <w:jc w:val="center"/>
              <w:rPr>
                <w:rFonts w:ascii="宋体" w:hAnsi="宋体" w:cs="宋体"/>
                <w:kern w:val="0"/>
              </w:rPr>
            </w:pPr>
            <w:r>
              <w:rPr>
                <w:rFonts w:ascii="宋体" w:hAnsi="宋体" w:cs="宋体" w:hint="eastAsia"/>
                <w:kern w:val="0"/>
              </w:rPr>
              <w:t>毛巾杆（环）、镜子、厕纸架</w:t>
            </w:r>
          </w:p>
        </w:tc>
        <w:tc>
          <w:tcPr>
            <w:tcW w:w="3001" w:type="dxa"/>
            <w:tcBorders>
              <w:top w:val="single" w:sz="4" w:space="0" w:color="auto"/>
              <w:left w:val="nil"/>
              <w:bottom w:val="single" w:sz="4" w:space="0" w:color="auto"/>
              <w:right w:val="single" w:sz="8" w:space="0" w:color="000000"/>
            </w:tcBorders>
            <w:vAlign w:val="center"/>
          </w:tcPr>
          <w:p w14:paraId="44FF8967" w14:textId="77777777" w:rsidR="00251E12" w:rsidRDefault="00251E12" w:rsidP="009B2A66">
            <w:pPr>
              <w:widowControl/>
              <w:spacing w:before="156" w:after="156"/>
              <w:jc w:val="center"/>
              <w:rPr>
                <w:rFonts w:ascii="宋体" w:hAnsi="宋体" w:cs="宋体"/>
                <w:kern w:val="0"/>
              </w:rPr>
            </w:pPr>
            <w:r>
              <w:rPr>
                <w:rFonts w:ascii="宋体" w:hAnsi="宋体" w:cs="宋体" w:hint="eastAsia"/>
                <w:kern w:val="0"/>
              </w:rPr>
              <w:t>镜柜、浴巾架</w:t>
            </w:r>
          </w:p>
        </w:tc>
      </w:tr>
      <w:tr w:rsidR="00251E12" w14:paraId="718AF6FA" w14:textId="77777777" w:rsidTr="009B2A66">
        <w:trPr>
          <w:trHeight w:val="600"/>
        </w:trPr>
        <w:tc>
          <w:tcPr>
            <w:tcW w:w="1134" w:type="dxa"/>
            <w:tcBorders>
              <w:top w:val="nil"/>
              <w:left w:val="single" w:sz="8" w:space="0" w:color="auto"/>
              <w:bottom w:val="single" w:sz="4" w:space="0" w:color="auto"/>
              <w:right w:val="single" w:sz="4" w:space="0" w:color="auto"/>
            </w:tcBorders>
            <w:noWrap/>
            <w:vAlign w:val="center"/>
          </w:tcPr>
          <w:p w14:paraId="3492F949" w14:textId="77777777" w:rsidR="00251E12" w:rsidRDefault="00251E12" w:rsidP="009B2A66">
            <w:pPr>
              <w:widowControl/>
              <w:spacing w:before="156" w:after="156"/>
              <w:jc w:val="center"/>
              <w:rPr>
                <w:rFonts w:ascii="宋体" w:hAnsi="宋体" w:cs="宋体"/>
                <w:kern w:val="0"/>
              </w:rPr>
            </w:pPr>
            <w:r>
              <w:rPr>
                <w:rFonts w:ascii="宋体" w:hAnsi="宋体" w:cs="宋体" w:hint="eastAsia"/>
                <w:kern w:val="0"/>
              </w:rPr>
              <w:t>电气设备</w:t>
            </w:r>
          </w:p>
        </w:tc>
        <w:tc>
          <w:tcPr>
            <w:tcW w:w="3402" w:type="dxa"/>
            <w:tcBorders>
              <w:top w:val="single" w:sz="4" w:space="0" w:color="auto"/>
              <w:left w:val="nil"/>
              <w:bottom w:val="single" w:sz="4" w:space="0" w:color="auto"/>
              <w:right w:val="single" w:sz="4" w:space="0" w:color="000000"/>
            </w:tcBorders>
            <w:vAlign w:val="center"/>
          </w:tcPr>
          <w:p w14:paraId="0572352C" w14:textId="77777777" w:rsidR="00251E12" w:rsidRDefault="00251E12" w:rsidP="009B2A66">
            <w:pPr>
              <w:widowControl/>
              <w:spacing w:before="156" w:after="156"/>
              <w:jc w:val="center"/>
              <w:rPr>
                <w:rFonts w:ascii="宋体" w:hAnsi="宋体" w:cs="宋体"/>
                <w:kern w:val="0"/>
              </w:rPr>
            </w:pPr>
            <w:r>
              <w:rPr>
                <w:rFonts w:ascii="宋体" w:hAnsi="宋体" w:cs="宋体" w:hint="eastAsia"/>
                <w:kern w:val="0"/>
              </w:rPr>
              <w:t>取暖器（含排风、照明功能）、排气扇</w:t>
            </w:r>
          </w:p>
        </w:tc>
        <w:tc>
          <w:tcPr>
            <w:tcW w:w="3001" w:type="dxa"/>
            <w:tcBorders>
              <w:top w:val="single" w:sz="4" w:space="0" w:color="auto"/>
              <w:left w:val="nil"/>
              <w:bottom w:val="single" w:sz="4" w:space="0" w:color="auto"/>
              <w:right w:val="single" w:sz="8" w:space="0" w:color="000000"/>
            </w:tcBorders>
            <w:vAlign w:val="center"/>
          </w:tcPr>
          <w:p w14:paraId="096E8FB0" w14:textId="77777777" w:rsidR="00251E12" w:rsidRDefault="00251E12" w:rsidP="009B2A66">
            <w:pPr>
              <w:widowControl/>
              <w:spacing w:before="156" w:after="156"/>
              <w:jc w:val="center"/>
              <w:rPr>
                <w:rFonts w:ascii="宋体" w:hAnsi="宋体" w:cs="宋体"/>
                <w:kern w:val="0"/>
              </w:rPr>
            </w:pPr>
            <w:r>
              <w:rPr>
                <w:rFonts w:ascii="宋体" w:hAnsi="宋体" w:cs="宋体" w:hint="eastAsia"/>
                <w:kern w:val="0"/>
              </w:rPr>
              <w:t>电热水器、电话、电</w:t>
            </w:r>
            <w:r>
              <w:rPr>
                <w:rFonts w:ascii="宋体" w:hAnsi="宋体" w:cs="宋体"/>
                <w:kern w:val="0"/>
              </w:rPr>
              <w:t>吹风</w:t>
            </w:r>
          </w:p>
        </w:tc>
      </w:tr>
    </w:tbl>
    <w:p w14:paraId="7B31BCD1" w14:textId="77777777" w:rsidR="00251E12" w:rsidRDefault="00251E12" w:rsidP="00251E12">
      <w:pPr>
        <w:pStyle w:val="afb"/>
        <w:numPr>
          <w:ilvl w:val="0"/>
          <w:numId w:val="11"/>
        </w:numPr>
        <w:spacing w:before="156" w:after="156" w:line="360" w:lineRule="auto"/>
        <w:ind w:firstLineChars="0"/>
        <w:rPr>
          <w:rFonts w:ascii="宋体" w:hAnsi="宋体"/>
          <w:sz w:val="28"/>
          <w:szCs w:val="28"/>
        </w:rPr>
      </w:pPr>
      <w:r>
        <w:rPr>
          <w:rFonts w:ascii="宋体" w:hAnsi="宋体" w:hint="eastAsia"/>
          <w:sz w:val="28"/>
          <w:szCs w:val="28"/>
        </w:rPr>
        <w:t>套内房间应设置房间门，房间门宜向内开启。套内门五金应包含门锁、拉手、合叶（导轨、地弹簧）、门吸（闭门器）等；可开启内窗五金应包含拉手、合叶（导轨</w:t>
      </w:r>
      <w:r>
        <w:rPr>
          <w:rFonts w:ascii="宋体" w:hAnsi="宋体"/>
          <w:sz w:val="28"/>
          <w:szCs w:val="28"/>
        </w:rPr>
        <w:t>)等。</w:t>
      </w:r>
      <w:r>
        <w:rPr>
          <w:rFonts w:ascii="宋体" w:hAnsi="宋体" w:hint="eastAsia"/>
          <w:sz w:val="28"/>
          <w:szCs w:val="28"/>
        </w:rPr>
        <w:t>户门、居室门宜采用智能门锁。</w:t>
      </w:r>
    </w:p>
    <w:p w14:paraId="3E25A2A0" w14:textId="77777777" w:rsidR="00251E12" w:rsidRDefault="00251E12" w:rsidP="00251E12">
      <w:pPr>
        <w:spacing w:before="156" w:after="156" w:line="360" w:lineRule="auto"/>
        <w:ind w:left="420"/>
        <w:rPr>
          <w:rFonts w:ascii="宋体" w:hAnsi="宋体"/>
          <w:sz w:val="28"/>
          <w:szCs w:val="28"/>
        </w:rPr>
      </w:pPr>
    </w:p>
    <w:p w14:paraId="44DCA1FA" w14:textId="77777777" w:rsidR="00251E12" w:rsidRDefault="00251E12" w:rsidP="00251E12">
      <w:pPr>
        <w:spacing w:before="156" w:after="156" w:line="360" w:lineRule="auto"/>
        <w:ind w:firstLineChars="1050" w:firstLine="3162"/>
        <w:outlineLvl w:val="0"/>
        <w:rPr>
          <w:rFonts w:ascii="宋体" w:hAnsi="宋体"/>
          <w:b/>
          <w:sz w:val="30"/>
          <w:szCs w:val="30"/>
        </w:rPr>
      </w:pPr>
      <w:r>
        <w:rPr>
          <w:rFonts w:ascii="宋体" w:hAnsi="宋体"/>
          <w:b/>
          <w:sz w:val="30"/>
          <w:szCs w:val="30"/>
        </w:rPr>
        <w:t xml:space="preserve">4.5  </w:t>
      </w:r>
      <w:r>
        <w:rPr>
          <w:rFonts w:ascii="宋体" w:hAnsi="宋体"/>
          <w:b/>
          <w:sz w:val="30"/>
          <w:szCs w:val="30"/>
        </w:rPr>
        <w:t>室内环境</w:t>
      </w:r>
    </w:p>
    <w:p w14:paraId="5F3EC318" w14:textId="77777777" w:rsidR="00251E12" w:rsidRDefault="00251E12" w:rsidP="00251E12">
      <w:pPr>
        <w:spacing w:before="156" w:after="156" w:line="360" w:lineRule="auto"/>
        <w:ind w:left="2"/>
        <w:rPr>
          <w:rFonts w:ascii="宋体" w:hAnsi="宋体"/>
          <w:sz w:val="28"/>
          <w:szCs w:val="28"/>
        </w:rPr>
      </w:pPr>
      <w:r>
        <w:rPr>
          <w:rFonts w:ascii="宋体" w:hAnsi="宋体"/>
          <w:b/>
          <w:sz w:val="28"/>
          <w:szCs w:val="28"/>
        </w:rPr>
        <w:t xml:space="preserve">4.5.1 </w:t>
      </w:r>
      <w:r>
        <w:rPr>
          <w:rFonts w:ascii="宋体" w:hAnsi="宋体" w:hint="eastAsia"/>
          <w:sz w:val="28"/>
          <w:szCs w:val="28"/>
        </w:rPr>
        <w:t>装修材料应选用符合环保要求和通过质量认证的材料、产品。公共部位装修材料应安全环保、耐久性强、耐清洗、维修替换方便，满足防火性能要求。</w:t>
      </w:r>
    </w:p>
    <w:p w14:paraId="05CF504E" w14:textId="77777777" w:rsidR="00251E12" w:rsidRDefault="00251E12" w:rsidP="00251E12">
      <w:pPr>
        <w:spacing w:before="156" w:after="156" w:line="360" w:lineRule="auto"/>
        <w:ind w:left="2"/>
        <w:rPr>
          <w:rFonts w:ascii="宋体" w:hAnsi="宋体"/>
          <w:sz w:val="28"/>
          <w:szCs w:val="28"/>
        </w:rPr>
      </w:pPr>
      <w:r>
        <w:rPr>
          <w:rFonts w:ascii="宋体" w:hAnsi="宋体"/>
          <w:b/>
          <w:sz w:val="28"/>
          <w:szCs w:val="28"/>
        </w:rPr>
        <w:t xml:space="preserve">4.5.2 </w:t>
      </w:r>
      <w:r>
        <w:rPr>
          <w:rFonts w:ascii="宋体" w:hAnsi="宋体" w:hint="eastAsia"/>
          <w:sz w:val="28"/>
          <w:szCs w:val="28"/>
        </w:rPr>
        <w:t>租赁住房装修验收应严格按照《住宅工程套内质量验收规范》</w:t>
      </w:r>
      <w:r>
        <w:rPr>
          <w:rFonts w:ascii="宋体" w:hAnsi="宋体"/>
          <w:sz w:val="28"/>
          <w:szCs w:val="28"/>
        </w:rPr>
        <w:t>DG/TJ08-2062</w:t>
      </w:r>
      <w:r>
        <w:rPr>
          <w:rFonts w:ascii="宋体" w:hAnsi="宋体" w:hint="eastAsia"/>
          <w:sz w:val="28"/>
          <w:szCs w:val="28"/>
        </w:rPr>
        <w:t>的规定执行。</w:t>
      </w:r>
    </w:p>
    <w:p w14:paraId="7D4878FA" w14:textId="77777777" w:rsidR="00251E12" w:rsidRDefault="00251E12" w:rsidP="00251E12">
      <w:pPr>
        <w:pStyle w:val="af7"/>
        <w:spacing w:before="156" w:after="156"/>
        <w:rPr>
          <w:rFonts w:ascii="宋体" w:hAnsi="宋体"/>
          <w:b w:val="0"/>
          <w:sz w:val="30"/>
          <w:szCs w:val="30"/>
        </w:rPr>
      </w:pPr>
      <w:r>
        <w:rPr>
          <w:rFonts w:ascii="宋体" w:hAnsi="宋体"/>
          <w:sz w:val="30"/>
          <w:szCs w:val="30"/>
        </w:rPr>
        <w:t xml:space="preserve">4.6  </w:t>
      </w:r>
      <w:r>
        <w:rPr>
          <w:rFonts w:ascii="宋体" w:hAnsi="宋体"/>
          <w:sz w:val="30"/>
          <w:szCs w:val="30"/>
        </w:rPr>
        <w:t>给排水</w:t>
      </w:r>
    </w:p>
    <w:p w14:paraId="60561B4F" w14:textId="77777777" w:rsidR="00251E12" w:rsidRDefault="00251E12" w:rsidP="00251E12">
      <w:pPr>
        <w:spacing w:before="156" w:after="156" w:line="360" w:lineRule="auto"/>
        <w:rPr>
          <w:rFonts w:ascii="宋体" w:hAnsi="宋体"/>
          <w:b/>
          <w:sz w:val="28"/>
          <w:szCs w:val="28"/>
        </w:rPr>
      </w:pPr>
      <w:r>
        <w:rPr>
          <w:rFonts w:ascii="宋体" w:hAnsi="宋体"/>
          <w:b/>
          <w:sz w:val="28"/>
          <w:szCs w:val="28"/>
        </w:rPr>
        <w:t xml:space="preserve">4.6.1 </w:t>
      </w:r>
      <w:r>
        <w:rPr>
          <w:rFonts w:ascii="宋体" w:hAnsi="宋体" w:hint="eastAsia"/>
          <w:sz w:val="28"/>
          <w:szCs w:val="28"/>
        </w:rPr>
        <w:t>住宅类租赁住房生活用水定额按现行国家标准《建筑给水排水设计标准》</w:t>
      </w:r>
      <w:r>
        <w:rPr>
          <w:rFonts w:ascii="宋体" w:hAnsi="宋体"/>
          <w:sz w:val="28"/>
          <w:szCs w:val="28"/>
        </w:rPr>
        <w:t>GB50015</w:t>
      </w:r>
      <w:r>
        <w:rPr>
          <w:rFonts w:ascii="宋体" w:hAnsi="宋体"/>
          <w:sz w:val="28"/>
          <w:szCs w:val="28"/>
        </w:rPr>
        <w:t>及上海市</w:t>
      </w:r>
      <w:r>
        <w:rPr>
          <w:rFonts w:ascii="宋体" w:hAnsi="宋体" w:hint="eastAsia"/>
          <w:sz w:val="28"/>
          <w:szCs w:val="28"/>
        </w:rPr>
        <w:t>工程建设规范《住宅设计标准》</w:t>
      </w:r>
      <w:r>
        <w:rPr>
          <w:rFonts w:ascii="宋体" w:hAnsi="宋体"/>
          <w:sz w:val="28"/>
          <w:szCs w:val="28"/>
        </w:rPr>
        <w:t>DGJ08-20</w:t>
      </w:r>
      <w:r>
        <w:rPr>
          <w:rFonts w:ascii="宋体" w:hAnsi="宋体"/>
          <w:sz w:val="28"/>
          <w:szCs w:val="28"/>
        </w:rPr>
        <w:t>中住宅相关规定执行，宿舍类租赁住房生活用水定额按现行国家标准《建筑给</w:t>
      </w:r>
      <w:r>
        <w:rPr>
          <w:rFonts w:ascii="宋体" w:hAnsi="宋体"/>
          <w:sz w:val="28"/>
          <w:szCs w:val="28"/>
        </w:rPr>
        <w:lastRenderedPageBreak/>
        <w:t>水排水设计标准》</w:t>
      </w:r>
      <w:r>
        <w:rPr>
          <w:rFonts w:ascii="宋体" w:hAnsi="宋体"/>
          <w:sz w:val="28"/>
          <w:szCs w:val="28"/>
        </w:rPr>
        <w:t>GB50015</w:t>
      </w:r>
      <w:r>
        <w:rPr>
          <w:rFonts w:ascii="宋体" w:hAnsi="宋体"/>
          <w:sz w:val="28"/>
          <w:szCs w:val="28"/>
        </w:rPr>
        <w:t>中宿舍相关规定执行。</w:t>
      </w:r>
    </w:p>
    <w:p w14:paraId="626295B7" w14:textId="77777777" w:rsidR="00251E12" w:rsidRDefault="00251E12" w:rsidP="00251E12">
      <w:pPr>
        <w:spacing w:before="156" w:after="156" w:line="360" w:lineRule="auto"/>
        <w:rPr>
          <w:rFonts w:ascii="宋体" w:hAnsi="宋体"/>
          <w:sz w:val="28"/>
          <w:szCs w:val="28"/>
        </w:rPr>
      </w:pPr>
      <w:r>
        <w:rPr>
          <w:rFonts w:ascii="宋体" w:hAnsi="宋体"/>
          <w:b/>
          <w:sz w:val="28"/>
          <w:szCs w:val="28"/>
        </w:rPr>
        <w:t xml:space="preserve">4.6.2 </w:t>
      </w:r>
      <w:r>
        <w:rPr>
          <w:rFonts w:ascii="宋体" w:hAnsi="宋体" w:hint="eastAsia"/>
          <w:sz w:val="28"/>
          <w:szCs w:val="28"/>
        </w:rPr>
        <w:t>阳台布置洗衣机或其他生活排水设备时，阳台应设置废水排水管，在洗衣机附近设置防止溢流和干涸的地漏，水封深度不应小于</w:t>
      </w:r>
      <w:r>
        <w:rPr>
          <w:rFonts w:ascii="宋体" w:hAnsi="宋体"/>
          <w:sz w:val="28"/>
          <w:szCs w:val="28"/>
        </w:rPr>
        <w:t>50mm</w:t>
      </w:r>
      <w:r>
        <w:rPr>
          <w:rFonts w:ascii="宋体" w:hAnsi="宋体"/>
          <w:sz w:val="28"/>
          <w:szCs w:val="28"/>
        </w:rPr>
        <w:t>，阳台雨水可通过废水排水系统设置的地漏接入废水立管并排入室外污水管网；当阳台无洗衣机或其他生活排水设备时，阳台设置无水封的地漏，阳台飘雨应接入阳台雨水立管并间接排入室外雨水管网。</w:t>
      </w:r>
    </w:p>
    <w:p w14:paraId="7B167C85" w14:textId="77777777" w:rsidR="00251E12" w:rsidRDefault="00251E12" w:rsidP="00251E12">
      <w:pPr>
        <w:spacing w:before="156" w:after="156" w:line="360" w:lineRule="auto"/>
        <w:rPr>
          <w:rFonts w:ascii="宋体" w:hAnsi="宋体"/>
          <w:sz w:val="28"/>
          <w:szCs w:val="28"/>
        </w:rPr>
      </w:pPr>
      <w:r>
        <w:rPr>
          <w:rFonts w:ascii="宋体" w:hAnsi="宋体"/>
          <w:b/>
          <w:sz w:val="28"/>
          <w:szCs w:val="28"/>
        </w:rPr>
        <w:t xml:space="preserve">4.6.3 </w:t>
      </w:r>
      <w:r>
        <w:rPr>
          <w:rFonts w:ascii="宋体" w:hAnsi="宋体" w:hint="eastAsia"/>
          <w:sz w:val="28"/>
          <w:szCs w:val="28"/>
        </w:rPr>
        <w:t>每套</w:t>
      </w:r>
      <w:r>
        <w:rPr>
          <w:rFonts w:ascii="宋体" w:hAnsi="宋体"/>
          <w:sz w:val="28"/>
          <w:szCs w:val="28"/>
        </w:rPr>
        <w:t>租赁住房应</w:t>
      </w:r>
      <w:r>
        <w:rPr>
          <w:rFonts w:ascii="宋体" w:hAnsi="宋体" w:hint="eastAsia"/>
          <w:sz w:val="28"/>
          <w:szCs w:val="28"/>
        </w:rPr>
        <w:t>设置分户</w:t>
      </w:r>
      <w:r>
        <w:rPr>
          <w:rFonts w:ascii="宋体" w:hAnsi="宋体"/>
          <w:sz w:val="28"/>
          <w:szCs w:val="28"/>
        </w:rPr>
        <w:t>水表</w:t>
      </w:r>
      <w:r>
        <w:rPr>
          <w:rFonts w:ascii="宋体" w:hAnsi="宋体" w:hint="eastAsia"/>
          <w:sz w:val="28"/>
          <w:szCs w:val="28"/>
        </w:rPr>
        <w:t>，水表设于公共部位。租赁住房区域应单独设总表计量。</w:t>
      </w:r>
    </w:p>
    <w:p w14:paraId="28B401DD" w14:textId="77777777" w:rsidR="00251E12" w:rsidRDefault="00251E12" w:rsidP="00251E12">
      <w:pPr>
        <w:spacing w:before="156" w:after="156" w:line="360" w:lineRule="auto"/>
        <w:rPr>
          <w:rFonts w:ascii="宋体" w:hAnsi="宋体"/>
          <w:sz w:val="28"/>
          <w:szCs w:val="28"/>
        </w:rPr>
      </w:pPr>
      <w:r>
        <w:rPr>
          <w:rFonts w:ascii="宋体" w:hAnsi="宋体"/>
          <w:b/>
          <w:sz w:val="28"/>
          <w:szCs w:val="28"/>
        </w:rPr>
        <w:t xml:space="preserve">4.6.4 </w:t>
      </w:r>
      <w:r>
        <w:rPr>
          <w:rFonts w:ascii="宋体" w:hAnsi="宋体" w:hint="eastAsia"/>
          <w:sz w:val="28"/>
          <w:szCs w:val="28"/>
        </w:rPr>
        <w:t>租赁住房小区室外排水检查井宜采用双层井盖，或采取其他防坠落措施。</w:t>
      </w:r>
    </w:p>
    <w:p w14:paraId="1CB84564" w14:textId="77777777" w:rsidR="00251E12" w:rsidRDefault="00251E12" w:rsidP="00251E12">
      <w:pPr>
        <w:spacing w:before="156" w:after="156" w:line="360" w:lineRule="auto"/>
        <w:rPr>
          <w:rFonts w:ascii="宋体" w:hAnsi="宋体"/>
          <w:b/>
          <w:sz w:val="28"/>
          <w:szCs w:val="28"/>
        </w:rPr>
      </w:pPr>
      <w:r>
        <w:rPr>
          <w:rFonts w:ascii="宋体" w:hAnsi="宋体"/>
          <w:b/>
          <w:sz w:val="28"/>
          <w:szCs w:val="28"/>
        </w:rPr>
        <w:t xml:space="preserve">4.6.5 </w:t>
      </w:r>
      <w:r>
        <w:rPr>
          <w:rFonts w:ascii="宋体" w:hAnsi="宋体" w:hint="eastAsia"/>
          <w:sz w:val="28"/>
          <w:szCs w:val="28"/>
        </w:rPr>
        <w:t>租赁住房应设置生活热水供应设施。热水的供应及热源的选用应符合现行国家标准《建筑给水排水设计标准》</w:t>
      </w:r>
      <w:r>
        <w:rPr>
          <w:rFonts w:ascii="宋体" w:hAnsi="宋体"/>
          <w:sz w:val="28"/>
          <w:szCs w:val="28"/>
        </w:rPr>
        <w:t>GB50015</w:t>
      </w:r>
      <w:r>
        <w:rPr>
          <w:rFonts w:ascii="宋体" w:hAnsi="宋体"/>
          <w:sz w:val="28"/>
          <w:szCs w:val="28"/>
        </w:rPr>
        <w:t>规定。</w:t>
      </w:r>
    </w:p>
    <w:p w14:paraId="644AD974" w14:textId="77777777" w:rsidR="00251E12" w:rsidRDefault="00251E12" w:rsidP="00251E12">
      <w:pPr>
        <w:spacing w:before="156" w:after="156"/>
        <w:jc w:val="center"/>
        <w:rPr>
          <w:rFonts w:ascii="宋体" w:hAnsi="宋体"/>
          <w:b/>
          <w:sz w:val="30"/>
          <w:szCs w:val="30"/>
        </w:rPr>
      </w:pPr>
    </w:p>
    <w:p w14:paraId="268525F6" w14:textId="77777777" w:rsidR="00251E12" w:rsidRDefault="00251E12" w:rsidP="00251E12">
      <w:pPr>
        <w:spacing w:before="156" w:after="156"/>
        <w:jc w:val="center"/>
        <w:rPr>
          <w:rFonts w:ascii="宋体" w:hAnsi="宋体"/>
          <w:b/>
          <w:sz w:val="30"/>
          <w:szCs w:val="30"/>
        </w:rPr>
      </w:pPr>
      <w:r>
        <w:rPr>
          <w:rFonts w:ascii="宋体" w:hAnsi="宋体"/>
          <w:b/>
          <w:sz w:val="30"/>
          <w:szCs w:val="30"/>
        </w:rPr>
        <w:t xml:space="preserve">4.7  </w:t>
      </w:r>
      <w:r>
        <w:rPr>
          <w:rFonts w:ascii="宋体" w:hAnsi="宋体"/>
          <w:b/>
          <w:sz w:val="30"/>
          <w:szCs w:val="30"/>
        </w:rPr>
        <w:t>燃气</w:t>
      </w:r>
    </w:p>
    <w:p w14:paraId="5D0E1AA5" w14:textId="77777777" w:rsidR="00251E12" w:rsidRDefault="00251E12" w:rsidP="00251E12">
      <w:pPr>
        <w:spacing w:before="156" w:after="156" w:line="360" w:lineRule="auto"/>
        <w:rPr>
          <w:rFonts w:ascii="宋体" w:hAnsi="宋体"/>
          <w:sz w:val="28"/>
          <w:szCs w:val="28"/>
        </w:rPr>
      </w:pPr>
      <w:r>
        <w:rPr>
          <w:rFonts w:ascii="宋体" w:hAnsi="宋体"/>
          <w:b/>
          <w:sz w:val="28"/>
          <w:szCs w:val="28"/>
        </w:rPr>
        <w:t xml:space="preserve">4.7.1 </w:t>
      </w:r>
      <w:r>
        <w:rPr>
          <w:rFonts w:ascii="宋体" w:hAnsi="宋体" w:hint="eastAsia"/>
          <w:sz w:val="28"/>
          <w:szCs w:val="28"/>
        </w:rPr>
        <w:t>住宅类租赁住房应设计燃气管道，并按照住宅建筑相关国家、行业、地方标准进行燃气设计；当宿舍类租赁住房的公用厨房有燃气接入时，应满足公共建筑相关国家、行业、地方标准的相关要求。</w:t>
      </w:r>
    </w:p>
    <w:p w14:paraId="01210256" w14:textId="77777777" w:rsidR="00251E12" w:rsidRDefault="00251E12" w:rsidP="00251E12">
      <w:pPr>
        <w:spacing w:before="156" w:after="156" w:line="360" w:lineRule="auto"/>
        <w:rPr>
          <w:rFonts w:ascii="宋体" w:hAnsi="宋体"/>
          <w:sz w:val="28"/>
          <w:szCs w:val="28"/>
        </w:rPr>
      </w:pPr>
      <w:r>
        <w:rPr>
          <w:rFonts w:ascii="宋体" w:hAnsi="宋体"/>
          <w:b/>
          <w:sz w:val="28"/>
          <w:szCs w:val="28"/>
        </w:rPr>
        <w:t xml:space="preserve">4.7.2 </w:t>
      </w:r>
      <w:r>
        <w:rPr>
          <w:rFonts w:ascii="宋体" w:hAnsi="宋体" w:hint="eastAsia"/>
          <w:sz w:val="28"/>
          <w:szCs w:val="28"/>
        </w:rPr>
        <w:t>使用燃气的厨房</w:t>
      </w:r>
      <w:r>
        <w:rPr>
          <w:rFonts w:ascii="宋体" w:hAnsi="宋体"/>
          <w:sz w:val="28"/>
          <w:szCs w:val="28"/>
        </w:rPr>
        <w:t>宜</w:t>
      </w:r>
      <w:r>
        <w:rPr>
          <w:rFonts w:ascii="宋体" w:hAnsi="宋体" w:hint="eastAsia"/>
          <w:sz w:val="28"/>
          <w:szCs w:val="28"/>
        </w:rPr>
        <w:t>安装可燃气体探测器，</w:t>
      </w:r>
      <w:r>
        <w:rPr>
          <w:rFonts w:ascii="宋体" w:hAnsi="宋体"/>
          <w:sz w:val="28"/>
          <w:szCs w:val="28"/>
        </w:rPr>
        <w:t>宜设</w:t>
      </w:r>
      <w:r>
        <w:rPr>
          <w:rFonts w:ascii="宋体" w:hAnsi="宋体" w:hint="eastAsia"/>
          <w:sz w:val="28"/>
          <w:szCs w:val="28"/>
        </w:rPr>
        <w:t>燃气自动切断阀并连锁。使用燃气的厨房兼餐厅应安装可燃气体探测器和燃气自动切断阀并连锁，自动切断阀设在燃气表前的支管上。</w:t>
      </w:r>
    </w:p>
    <w:p w14:paraId="6A636146" w14:textId="77777777" w:rsidR="00251E12" w:rsidRDefault="00251E12" w:rsidP="00251E12">
      <w:pPr>
        <w:spacing w:before="156" w:after="156" w:line="360" w:lineRule="auto"/>
        <w:rPr>
          <w:rFonts w:ascii="宋体" w:hAnsi="宋体"/>
          <w:sz w:val="28"/>
          <w:szCs w:val="28"/>
        </w:rPr>
      </w:pPr>
      <w:r>
        <w:rPr>
          <w:rFonts w:ascii="宋体" w:hAnsi="宋体"/>
          <w:b/>
          <w:sz w:val="28"/>
          <w:szCs w:val="28"/>
        </w:rPr>
        <w:lastRenderedPageBreak/>
        <w:t>4.7.3</w:t>
      </w:r>
      <w:r>
        <w:rPr>
          <w:rFonts w:ascii="宋体" w:hAnsi="宋体"/>
          <w:sz w:val="28"/>
          <w:szCs w:val="28"/>
        </w:rPr>
        <w:t xml:space="preserve"> </w:t>
      </w:r>
      <w:r>
        <w:rPr>
          <w:rFonts w:ascii="宋体" w:hAnsi="宋体" w:hint="eastAsia"/>
          <w:sz w:val="28"/>
          <w:szCs w:val="28"/>
        </w:rPr>
        <w:t>在室外燃气立管上宜安装燃气低扭矩球阀。</w:t>
      </w:r>
    </w:p>
    <w:p w14:paraId="0197B7F1" w14:textId="77777777" w:rsidR="00251E12" w:rsidRDefault="00251E12" w:rsidP="00251E12">
      <w:pPr>
        <w:spacing w:before="156" w:after="156"/>
        <w:jc w:val="center"/>
        <w:rPr>
          <w:rFonts w:ascii="宋体" w:hAnsi="宋体"/>
          <w:b/>
          <w:sz w:val="30"/>
          <w:szCs w:val="30"/>
        </w:rPr>
      </w:pPr>
    </w:p>
    <w:p w14:paraId="34783AA5" w14:textId="77777777" w:rsidR="00251E12" w:rsidRDefault="00251E12" w:rsidP="00251E12">
      <w:pPr>
        <w:pStyle w:val="afb"/>
        <w:spacing w:before="156" w:after="156"/>
        <w:ind w:left="1185" w:firstLineChars="850" w:firstLine="2560"/>
        <w:rPr>
          <w:rFonts w:ascii="宋体" w:hAnsi="宋体"/>
          <w:b/>
          <w:sz w:val="30"/>
          <w:szCs w:val="30"/>
        </w:rPr>
      </w:pPr>
      <w:r>
        <w:rPr>
          <w:rFonts w:ascii="宋体" w:hAnsi="宋体"/>
          <w:b/>
          <w:sz w:val="30"/>
          <w:szCs w:val="30"/>
        </w:rPr>
        <w:t xml:space="preserve">4.8  </w:t>
      </w:r>
      <w:r>
        <w:rPr>
          <w:rFonts w:ascii="宋体" w:hAnsi="宋体" w:hint="eastAsia"/>
          <w:b/>
          <w:sz w:val="30"/>
          <w:szCs w:val="30"/>
        </w:rPr>
        <w:t>电气</w:t>
      </w:r>
    </w:p>
    <w:p w14:paraId="036E9839" w14:textId="77777777" w:rsidR="00251E12" w:rsidRDefault="00251E12" w:rsidP="00251E12">
      <w:pPr>
        <w:spacing w:before="156" w:after="156"/>
        <w:rPr>
          <w:rFonts w:ascii="宋体" w:hAnsi="宋体"/>
          <w:bCs/>
          <w:sz w:val="28"/>
          <w:szCs w:val="28"/>
        </w:rPr>
      </w:pPr>
      <w:r>
        <w:rPr>
          <w:rFonts w:ascii="宋体" w:hAnsi="宋体"/>
          <w:b/>
          <w:bCs/>
          <w:sz w:val="28"/>
          <w:szCs w:val="28"/>
        </w:rPr>
        <w:t>4.8.1</w:t>
      </w:r>
      <w:r>
        <w:rPr>
          <w:rFonts w:ascii="宋体" w:hAnsi="宋体"/>
          <w:bCs/>
          <w:sz w:val="28"/>
          <w:szCs w:val="28"/>
        </w:rPr>
        <w:t xml:space="preserve">  </w:t>
      </w:r>
      <w:r>
        <w:rPr>
          <w:rFonts w:ascii="宋体" w:hAnsi="宋体" w:hint="eastAsia"/>
          <w:bCs/>
          <w:sz w:val="28"/>
          <w:szCs w:val="28"/>
        </w:rPr>
        <w:t>租赁住房的供配电规划设计方案，按安全、可靠、经济合理、运行灵活、便于管理等原则综合确定。变配电所应设置在负荷中心，缩短供电半径，提高供电质量，满足客户用电需求。</w:t>
      </w:r>
    </w:p>
    <w:p w14:paraId="44D27E3D" w14:textId="77777777" w:rsidR="00251E12" w:rsidRDefault="00251E12" w:rsidP="00251E12">
      <w:pPr>
        <w:spacing w:before="156" w:after="156" w:line="360" w:lineRule="auto"/>
        <w:rPr>
          <w:rFonts w:ascii="宋体" w:hAnsi="宋体"/>
          <w:b/>
          <w:bCs/>
          <w:sz w:val="28"/>
          <w:szCs w:val="28"/>
        </w:rPr>
      </w:pPr>
      <w:r>
        <w:rPr>
          <w:rFonts w:ascii="宋体" w:hAnsi="宋体"/>
          <w:b/>
          <w:bCs/>
          <w:sz w:val="28"/>
          <w:szCs w:val="28"/>
        </w:rPr>
        <w:t xml:space="preserve">4.8.2  </w:t>
      </w:r>
      <w:r>
        <w:rPr>
          <w:rFonts w:ascii="宋体" w:hAnsi="宋体" w:hint="eastAsia"/>
          <w:sz w:val="28"/>
          <w:szCs w:val="28"/>
        </w:rPr>
        <w:t>租赁住房应按套设置计费电能表，并应按套设置套内配电箱。</w:t>
      </w:r>
    </w:p>
    <w:p w14:paraId="5A41BCD8" w14:textId="77777777" w:rsidR="00251E12" w:rsidRDefault="00251E12" w:rsidP="00251E12">
      <w:pPr>
        <w:spacing w:before="156" w:after="156" w:line="360" w:lineRule="auto"/>
        <w:jc w:val="left"/>
        <w:rPr>
          <w:rFonts w:ascii="宋体" w:hAnsi="宋体"/>
          <w:sz w:val="28"/>
          <w:szCs w:val="28"/>
        </w:rPr>
      </w:pPr>
      <w:r>
        <w:rPr>
          <w:rFonts w:ascii="宋体" w:hAnsi="宋体"/>
          <w:b/>
          <w:bCs/>
          <w:sz w:val="28"/>
          <w:szCs w:val="28"/>
        </w:rPr>
        <w:t xml:space="preserve">4.8.3  </w:t>
      </w:r>
      <w:r>
        <w:rPr>
          <w:rFonts w:ascii="宋体" w:hAnsi="宋体" w:hint="eastAsia"/>
          <w:sz w:val="28"/>
          <w:szCs w:val="28"/>
        </w:rPr>
        <w:t>住宅类租赁住房的套内用电负荷计算功率（装接容量）应符合现行上海市工程建设规范《住宅设计标准》</w:t>
      </w:r>
      <w:r>
        <w:rPr>
          <w:rFonts w:ascii="宋体" w:hAnsi="宋体"/>
          <w:sz w:val="28"/>
          <w:szCs w:val="28"/>
        </w:rPr>
        <w:t>DGJ08-20</w:t>
      </w:r>
      <w:r>
        <w:rPr>
          <w:rFonts w:ascii="宋体" w:hAnsi="宋体"/>
          <w:sz w:val="28"/>
          <w:szCs w:val="28"/>
        </w:rPr>
        <w:t>第</w:t>
      </w:r>
      <w:r>
        <w:rPr>
          <w:rFonts w:ascii="宋体" w:hAnsi="宋体"/>
          <w:sz w:val="28"/>
          <w:szCs w:val="28"/>
        </w:rPr>
        <w:t>12.1.1</w:t>
      </w:r>
      <w:r>
        <w:rPr>
          <w:rFonts w:ascii="宋体" w:hAnsi="宋体"/>
          <w:sz w:val="28"/>
          <w:szCs w:val="28"/>
        </w:rPr>
        <w:t>条的相关要求；宿舍类租赁住房的套内用电负荷计算功率不应小于</w:t>
      </w:r>
      <w:r>
        <w:rPr>
          <w:rFonts w:ascii="宋体" w:hAnsi="宋体"/>
          <w:sz w:val="28"/>
          <w:szCs w:val="28"/>
        </w:rPr>
        <w:t>5kW</w:t>
      </w:r>
      <w:r>
        <w:rPr>
          <w:rFonts w:ascii="宋体" w:hAnsi="宋体"/>
          <w:sz w:val="28"/>
          <w:szCs w:val="28"/>
        </w:rPr>
        <w:t>，并应符合现行国家工程建设规范《宿舍建筑设计规范》</w:t>
      </w:r>
      <w:r>
        <w:rPr>
          <w:rFonts w:ascii="宋体" w:hAnsi="宋体"/>
          <w:sz w:val="28"/>
          <w:szCs w:val="28"/>
        </w:rPr>
        <w:t>JGJ 36</w:t>
      </w:r>
      <w:r>
        <w:rPr>
          <w:rFonts w:ascii="宋体" w:hAnsi="宋体" w:hint="eastAsia"/>
          <w:sz w:val="28"/>
          <w:szCs w:val="28"/>
        </w:rPr>
        <w:t>的相关要求。套内用电负荷计算功率应满足实际使用需求。</w:t>
      </w:r>
    </w:p>
    <w:p w14:paraId="26F681FD" w14:textId="77777777" w:rsidR="00251E12" w:rsidRDefault="00251E12" w:rsidP="00251E12">
      <w:pPr>
        <w:spacing w:before="156" w:after="156" w:line="360" w:lineRule="auto"/>
        <w:jc w:val="left"/>
        <w:rPr>
          <w:rFonts w:ascii="宋体" w:hAnsi="宋体"/>
          <w:sz w:val="28"/>
          <w:szCs w:val="28"/>
        </w:rPr>
      </w:pPr>
      <w:r>
        <w:rPr>
          <w:rFonts w:ascii="宋体" w:hAnsi="宋体"/>
          <w:b/>
          <w:bCs/>
          <w:sz w:val="28"/>
          <w:szCs w:val="28"/>
        </w:rPr>
        <w:t>4.8.4</w:t>
      </w:r>
      <w:r>
        <w:rPr>
          <w:rFonts w:ascii="宋体" w:hAnsi="宋体"/>
          <w:sz w:val="28"/>
          <w:szCs w:val="28"/>
        </w:rPr>
        <w:t xml:space="preserve">  </w:t>
      </w:r>
      <w:r>
        <w:rPr>
          <w:rFonts w:ascii="宋体" w:hAnsi="宋体"/>
          <w:sz w:val="28"/>
          <w:szCs w:val="28"/>
        </w:rPr>
        <w:t>当租赁住房采用电业变电所供电时，应按《关于支持本市新建租赁住房项目建设的实施意见》</w:t>
      </w:r>
      <w:r>
        <w:rPr>
          <w:rFonts w:ascii="宋体" w:hAnsi="宋体" w:hint="eastAsia"/>
          <w:sz w:val="28"/>
          <w:szCs w:val="28"/>
        </w:rPr>
        <w:t>（沪住租赁办〔</w:t>
      </w:r>
      <w:r>
        <w:rPr>
          <w:rFonts w:ascii="宋体" w:hAnsi="宋体"/>
          <w:sz w:val="28"/>
          <w:szCs w:val="28"/>
        </w:rPr>
        <w:t>2019</w:t>
      </w:r>
      <w:r>
        <w:rPr>
          <w:rFonts w:ascii="宋体" w:hAnsi="宋体"/>
          <w:sz w:val="28"/>
          <w:szCs w:val="28"/>
        </w:rPr>
        <w:t>〕</w:t>
      </w:r>
      <w:r>
        <w:rPr>
          <w:rFonts w:ascii="宋体" w:hAnsi="宋体"/>
          <w:sz w:val="28"/>
          <w:szCs w:val="28"/>
        </w:rPr>
        <w:t>5</w:t>
      </w:r>
      <w:r>
        <w:rPr>
          <w:rFonts w:ascii="宋体" w:hAnsi="宋体"/>
          <w:sz w:val="28"/>
          <w:szCs w:val="28"/>
        </w:rPr>
        <w:t>号</w:t>
      </w:r>
      <w:r>
        <w:rPr>
          <w:rFonts w:ascii="宋体" w:hAnsi="宋体" w:hint="eastAsia"/>
          <w:sz w:val="28"/>
          <w:szCs w:val="28"/>
        </w:rPr>
        <w:t>）的相关规定执行。</w:t>
      </w:r>
    </w:p>
    <w:p w14:paraId="59E58061" w14:textId="77777777" w:rsidR="00251E12" w:rsidRDefault="00251E12" w:rsidP="00251E12">
      <w:pPr>
        <w:spacing w:before="156" w:after="156" w:line="360" w:lineRule="auto"/>
        <w:rPr>
          <w:rFonts w:ascii="宋体" w:hAnsi="宋体"/>
          <w:sz w:val="28"/>
          <w:szCs w:val="28"/>
        </w:rPr>
      </w:pPr>
      <w:r>
        <w:rPr>
          <w:rFonts w:ascii="宋体" w:hAnsi="宋体"/>
          <w:b/>
          <w:bCs/>
          <w:sz w:val="28"/>
          <w:szCs w:val="28"/>
        </w:rPr>
        <w:t>4.8.5</w:t>
      </w:r>
      <w:r>
        <w:rPr>
          <w:rFonts w:ascii="宋体" w:hAnsi="宋体"/>
          <w:b/>
          <w:sz w:val="28"/>
          <w:szCs w:val="28"/>
        </w:rPr>
        <w:t xml:space="preserve">  </w:t>
      </w:r>
      <w:r>
        <w:rPr>
          <w:rFonts w:ascii="宋体" w:hAnsi="宋体" w:hint="eastAsia"/>
          <w:sz w:val="28"/>
          <w:szCs w:val="28"/>
        </w:rPr>
        <w:t>租赁住房套内、居室内配电箱所有配出回路均应在剩余电流保护器（</w:t>
      </w:r>
      <w:r>
        <w:rPr>
          <w:rFonts w:ascii="宋体" w:hAnsi="宋体"/>
          <w:sz w:val="28"/>
          <w:szCs w:val="28"/>
        </w:rPr>
        <w:t>RCD</w:t>
      </w:r>
      <w:r>
        <w:rPr>
          <w:rFonts w:ascii="宋体" w:hAnsi="宋体"/>
          <w:sz w:val="28"/>
          <w:szCs w:val="28"/>
        </w:rPr>
        <w:t>）保护范围内，总断路器和每个出线回路的断路器应能同时断开相线和中性线。</w:t>
      </w:r>
    </w:p>
    <w:p w14:paraId="547AEF4A" w14:textId="77777777" w:rsidR="00251E12" w:rsidRDefault="00251E12" w:rsidP="00251E12">
      <w:pPr>
        <w:spacing w:before="156" w:after="156" w:line="360" w:lineRule="auto"/>
        <w:rPr>
          <w:rFonts w:ascii="宋体" w:hAnsi="宋体"/>
          <w:sz w:val="28"/>
          <w:szCs w:val="28"/>
        </w:rPr>
      </w:pPr>
      <w:r>
        <w:rPr>
          <w:rFonts w:ascii="宋体" w:hAnsi="宋体"/>
          <w:b/>
          <w:bCs/>
          <w:sz w:val="28"/>
          <w:szCs w:val="28"/>
        </w:rPr>
        <w:t xml:space="preserve">4.8.6  </w:t>
      </w:r>
      <w:r>
        <w:rPr>
          <w:rFonts w:ascii="宋体" w:hAnsi="宋体" w:hint="eastAsia"/>
          <w:sz w:val="28"/>
          <w:szCs w:val="28"/>
        </w:rPr>
        <w:t>租赁住房套内电源插座位置、数量应结合室内墙面装修设计、家具布置、家用电器布置设置。住宅类租赁住房套内电源插座配置并应符合</w:t>
      </w:r>
      <w:r>
        <w:rPr>
          <w:rFonts w:ascii="宋体" w:hAnsi="宋体" w:hint="eastAsia"/>
          <w:sz w:val="28"/>
          <w:szCs w:val="28"/>
        </w:rPr>
        <w:lastRenderedPageBreak/>
        <w:t>现行上海市工程建设规范《住宅设计标准》</w:t>
      </w:r>
      <w:r>
        <w:rPr>
          <w:rFonts w:ascii="宋体" w:hAnsi="宋体"/>
          <w:sz w:val="28"/>
          <w:szCs w:val="28"/>
        </w:rPr>
        <w:t>DGJ08-20</w:t>
      </w:r>
      <w:r>
        <w:rPr>
          <w:rFonts w:ascii="宋体" w:hAnsi="宋体"/>
          <w:sz w:val="28"/>
          <w:szCs w:val="28"/>
        </w:rPr>
        <w:t>、《全装修住宅室内装修设计标准》</w:t>
      </w:r>
      <w:r>
        <w:rPr>
          <w:rFonts w:ascii="宋体" w:hAnsi="宋体"/>
          <w:sz w:val="28"/>
          <w:szCs w:val="28"/>
        </w:rPr>
        <w:t>DG/TJ08-2178</w:t>
      </w:r>
      <w:r>
        <w:rPr>
          <w:rFonts w:ascii="宋体" w:hAnsi="宋体"/>
          <w:sz w:val="28"/>
          <w:szCs w:val="28"/>
        </w:rPr>
        <w:t>等的相关要求。宿舍类租赁住房居室内可按使用要求设置电源插座，并应符合现行国家工程建设规范《宿舍建筑设计规范》</w:t>
      </w:r>
      <w:r>
        <w:rPr>
          <w:rFonts w:ascii="宋体" w:hAnsi="宋体"/>
          <w:sz w:val="28"/>
          <w:szCs w:val="28"/>
        </w:rPr>
        <w:t>JGJ 36</w:t>
      </w:r>
      <w:r>
        <w:rPr>
          <w:rFonts w:ascii="宋体" w:hAnsi="宋体" w:hint="eastAsia"/>
          <w:sz w:val="28"/>
          <w:szCs w:val="28"/>
        </w:rPr>
        <w:t>等的相关要求。</w:t>
      </w:r>
    </w:p>
    <w:p w14:paraId="0B3AD2DC" w14:textId="77777777" w:rsidR="00251E12" w:rsidRDefault="00251E12" w:rsidP="00251E12">
      <w:pPr>
        <w:spacing w:before="156" w:after="156" w:line="360" w:lineRule="auto"/>
        <w:rPr>
          <w:rFonts w:ascii="宋体" w:hAnsi="宋体"/>
          <w:sz w:val="28"/>
          <w:szCs w:val="28"/>
        </w:rPr>
      </w:pPr>
      <w:r>
        <w:rPr>
          <w:rFonts w:ascii="宋体" w:hAnsi="宋体"/>
          <w:b/>
          <w:bCs/>
          <w:sz w:val="28"/>
          <w:szCs w:val="28"/>
        </w:rPr>
        <w:t>4.8.7</w:t>
      </w:r>
      <w:r>
        <w:rPr>
          <w:rFonts w:ascii="宋体" w:hAnsi="宋体"/>
          <w:sz w:val="28"/>
          <w:szCs w:val="28"/>
        </w:rPr>
        <w:t xml:space="preserve">  </w:t>
      </w:r>
      <w:r>
        <w:rPr>
          <w:rFonts w:ascii="宋体" w:hAnsi="宋体"/>
          <w:sz w:val="28"/>
          <w:szCs w:val="28"/>
        </w:rPr>
        <w:t>租赁住房应采用带保护门的电源插座。</w:t>
      </w:r>
    </w:p>
    <w:p w14:paraId="6AB807C1" w14:textId="77777777" w:rsidR="00251E12" w:rsidRDefault="00251E12" w:rsidP="00251E12">
      <w:pPr>
        <w:spacing w:before="156" w:after="156" w:line="360" w:lineRule="auto"/>
        <w:rPr>
          <w:rFonts w:ascii="宋体" w:hAnsi="宋体"/>
          <w:sz w:val="28"/>
          <w:szCs w:val="28"/>
        </w:rPr>
      </w:pPr>
      <w:r>
        <w:rPr>
          <w:rFonts w:ascii="宋体" w:hAnsi="宋体"/>
          <w:b/>
          <w:bCs/>
          <w:sz w:val="28"/>
          <w:szCs w:val="28"/>
        </w:rPr>
        <w:t>4.8.8</w:t>
      </w:r>
      <w:r>
        <w:rPr>
          <w:rFonts w:ascii="宋体" w:hAnsi="宋体"/>
          <w:b/>
          <w:sz w:val="28"/>
          <w:szCs w:val="28"/>
        </w:rPr>
        <w:t xml:space="preserve">  </w:t>
      </w:r>
      <w:r>
        <w:rPr>
          <w:rFonts w:ascii="宋体" w:hAnsi="宋体" w:hint="eastAsia"/>
          <w:sz w:val="28"/>
          <w:szCs w:val="28"/>
        </w:rPr>
        <w:t>租赁住房套内使用的电气线路，不应穿越其他住户套内空间。</w:t>
      </w:r>
    </w:p>
    <w:p w14:paraId="310E5C0B" w14:textId="77777777" w:rsidR="00251E12" w:rsidRDefault="00251E12" w:rsidP="00251E12">
      <w:pPr>
        <w:spacing w:before="156" w:after="156" w:line="360" w:lineRule="auto"/>
        <w:rPr>
          <w:rFonts w:ascii="宋体" w:hAnsi="宋体"/>
          <w:sz w:val="28"/>
          <w:szCs w:val="28"/>
        </w:rPr>
      </w:pPr>
      <w:r>
        <w:rPr>
          <w:rFonts w:ascii="宋体" w:hAnsi="宋体"/>
          <w:b/>
          <w:bCs/>
          <w:sz w:val="28"/>
          <w:szCs w:val="28"/>
        </w:rPr>
        <w:t>4.8.9</w:t>
      </w:r>
      <w:r>
        <w:rPr>
          <w:rFonts w:ascii="宋体" w:hAnsi="宋体"/>
          <w:sz w:val="28"/>
          <w:szCs w:val="28"/>
        </w:rPr>
        <w:t xml:space="preserve"> </w:t>
      </w:r>
      <w:r>
        <w:rPr>
          <w:rFonts w:ascii="宋体" w:hAnsi="宋体" w:hint="eastAsia"/>
          <w:sz w:val="28"/>
          <w:szCs w:val="28"/>
        </w:rPr>
        <w:t>住宅类租赁住房的防雷设计应按住宅建筑相关国家、行业、地方标准要求设计；宿舍类租赁住房电气设计应按人员密集的公共建筑进行防雷设计。</w:t>
      </w:r>
    </w:p>
    <w:p w14:paraId="0EEDDF2D" w14:textId="77777777" w:rsidR="00251E12" w:rsidRDefault="00251E12" w:rsidP="00251E12">
      <w:pPr>
        <w:spacing w:before="156" w:after="156" w:line="360" w:lineRule="auto"/>
        <w:rPr>
          <w:rFonts w:ascii="宋体" w:hAnsi="宋体"/>
          <w:sz w:val="28"/>
          <w:szCs w:val="28"/>
        </w:rPr>
      </w:pPr>
      <w:r>
        <w:rPr>
          <w:rFonts w:ascii="宋体" w:hAnsi="宋体"/>
          <w:b/>
          <w:bCs/>
          <w:sz w:val="28"/>
          <w:szCs w:val="28"/>
        </w:rPr>
        <w:t>4.8.10</w:t>
      </w:r>
      <w:r>
        <w:rPr>
          <w:rFonts w:ascii="宋体" w:hAnsi="宋体"/>
          <w:sz w:val="28"/>
          <w:szCs w:val="28"/>
        </w:rPr>
        <w:t xml:space="preserve"> </w:t>
      </w:r>
      <w:r>
        <w:rPr>
          <w:rFonts w:ascii="宋体" w:hAnsi="宋体"/>
          <w:sz w:val="28"/>
          <w:szCs w:val="28"/>
        </w:rPr>
        <w:t>租赁住房小区</w:t>
      </w:r>
      <w:r>
        <w:rPr>
          <w:rFonts w:hint="eastAsia"/>
          <w:sz w:val="28"/>
          <w:szCs w:val="28"/>
        </w:rPr>
        <w:t>配建停车位应</w:t>
      </w:r>
      <w:r>
        <w:rPr>
          <w:sz w:val="28"/>
          <w:szCs w:val="28"/>
        </w:rPr>
        <w:t>100%</w:t>
      </w:r>
      <w:r>
        <w:rPr>
          <w:rFonts w:hint="eastAsia"/>
          <w:sz w:val="28"/>
          <w:szCs w:val="28"/>
        </w:rPr>
        <w:t>预留充电设施建设安装条件，原则上预留充电设施、管线桥架、电表箱等安装位置及用地。电动汽车充电桩负荷计算，按停车位的</w:t>
      </w:r>
      <w:r>
        <w:rPr>
          <w:sz w:val="28"/>
          <w:szCs w:val="28"/>
        </w:rPr>
        <w:t>10%</w:t>
      </w:r>
      <w:r>
        <w:rPr>
          <w:rFonts w:hint="eastAsia"/>
          <w:sz w:val="28"/>
          <w:szCs w:val="28"/>
        </w:rPr>
        <w:t>配置充电桩数量，每个充电桩按</w:t>
      </w:r>
      <w:r>
        <w:rPr>
          <w:sz w:val="28"/>
          <w:szCs w:val="28"/>
        </w:rPr>
        <w:t>7kW</w:t>
      </w:r>
      <w:r>
        <w:rPr>
          <w:rFonts w:hint="eastAsia"/>
          <w:sz w:val="28"/>
          <w:szCs w:val="28"/>
        </w:rPr>
        <w:t>考虑，功率因数取</w:t>
      </w:r>
      <w:r>
        <w:rPr>
          <w:sz w:val="28"/>
          <w:szCs w:val="28"/>
        </w:rPr>
        <w:t>1.0</w:t>
      </w:r>
      <w:r>
        <w:rPr>
          <w:rFonts w:hint="eastAsia"/>
          <w:sz w:val="28"/>
          <w:szCs w:val="28"/>
        </w:rPr>
        <w:t>。</w:t>
      </w:r>
    </w:p>
    <w:p w14:paraId="56977845" w14:textId="77777777" w:rsidR="00251E12" w:rsidRDefault="00251E12" w:rsidP="00251E12">
      <w:pPr>
        <w:spacing w:before="156" w:after="156" w:line="360" w:lineRule="auto"/>
        <w:rPr>
          <w:rFonts w:ascii="宋体" w:hAnsi="宋体"/>
          <w:sz w:val="28"/>
          <w:szCs w:val="28"/>
        </w:rPr>
      </w:pPr>
    </w:p>
    <w:p w14:paraId="0BEDCE61" w14:textId="77777777" w:rsidR="00251E12" w:rsidRDefault="00251E12" w:rsidP="00251E12">
      <w:pPr>
        <w:spacing w:before="156" w:after="156"/>
        <w:ind w:left="1185" w:firstLineChars="800" w:firstLine="2409"/>
        <w:rPr>
          <w:rFonts w:ascii="宋体" w:hAnsi="宋体"/>
          <w:b/>
          <w:sz w:val="30"/>
          <w:szCs w:val="30"/>
        </w:rPr>
      </w:pPr>
      <w:r>
        <w:rPr>
          <w:rFonts w:ascii="宋体" w:hAnsi="宋体"/>
          <w:b/>
          <w:sz w:val="30"/>
          <w:szCs w:val="30"/>
        </w:rPr>
        <w:t xml:space="preserve">4.9  </w:t>
      </w:r>
      <w:r>
        <w:rPr>
          <w:rFonts w:ascii="宋体" w:hAnsi="宋体" w:hint="eastAsia"/>
          <w:b/>
          <w:sz w:val="30"/>
          <w:szCs w:val="30"/>
        </w:rPr>
        <w:t>智能化</w:t>
      </w:r>
    </w:p>
    <w:p w14:paraId="3D131483" w14:textId="77777777" w:rsidR="00251E12" w:rsidRDefault="00251E12" w:rsidP="00251E12">
      <w:pPr>
        <w:spacing w:before="156" w:after="156" w:line="360" w:lineRule="auto"/>
        <w:rPr>
          <w:rFonts w:ascii="宋体" w:hAnsi="宋体"/>
          <w:sz w:val="28"/>
          <w:szCs w:val="28"/>
        </w:rPr>
      </w:pPr>
      <w:r>
        <w:rPr>
          <w:rFonts w:ascii="宋体" w:hAnsi="宋体"/>
          <w:b/>
          <w:sz w:val="28"/>
          <w:szCs w:val="28"/>
        </w:rPr>
        <w:t xml:space="preserve">4.9.1  </w:t>
      </w:r>
      <w:r>
        <w:rPr>
          <w:rFonts w:ascii="宋体" w:hAnsi="宋体" w:hint="eastAsia"/>
          <w:sz w:val="28"/>
          <w:szCs w:val="28"/>
        </w:rPr>
        <w:t>租赁住房应按套设置信息配线箱。</w:t>
      </w:r>
    </w:p>
    <w:p w14:paraId="2006C50D" w14:textId="77777777" w:rsidR="00251E12" w:rsidRDefault="00251E12" w:rsidP="00251E12">
      <w:pPr>
        <w:spacing w:before="156" w:after="156" w:line="360" w:lineRule="auto"/>
        <w:rPr>
          <w:rFonts w:ascii="宋体" w:hAnsi="宋体"/>
          <w:sz w:val="28"/>
          <w:szCs w:val="28"/>
        </w:rPr>
      </w:pPr>
      <w:r>
        <w:rPr>
          <w:rFonts w:ascii="宋体" w:hAnsi="宋体"/>
          <w:b/>
          <w:bCs/>
          <w:sz w:val="28"/>
          <w:szCs w:val="28"/>
        </w:rPr>
        <w:t>4.9.2</w:t>
      </w:r>
      <w:r>
        <w:rPr>
          <w:rFonts w:ascii="宋体" w:hAnsi="宋体"/>
          <w:b/>
          <w:sz w:val="28"/>
          <w:szCs w:val="28"/>
        </w:rPr>
        <w:t xml:space="preserve">  </w:t>
      </w:r>
      <w:r>
        <w:rPr>
          <w:rFonts w:ascii="宋体" w:hAnsi="宋体" w:hint="eastAsia"/>
          <w:sz w:val="28"/>
          <w:szCs w:val="28"/>
        </w:rPr>
        <w:t>租赁住房的通信配套系统倡导采用“三网融合”、电信基础设施共建共享、无线接入等管理、技术方式来实现信息系统服务。</w:t>
      </w:r>
    </w:p>
    <w:p w14:paraId="3EC246EF" w14:textId="77777777" w:rsidR="00251E12" w:rsidRDefault="00251E12" w:rsidP="00251E12">
      <w:pPr>
        <w:spacing w:before="156" w:after="156" w:line="360" w:lineRule="auto"/>
        <w:rPr>
          <w:rFonts w:ascii="宋体" w:hAnsi="宋体"/>
          <w:sz w:val="28"/>
          <w:szCs w:val="28"/>
        </w:rPr>
      </w:pPr>
      <w:r>
        <w:rPr>
          <w:rFonts w:ascii="宋体" w:hAnsi="宋体"/>
          <w:b/>
          <w:bCs/>
          <w:sz w:val="28"/>
          <w:szCs w:val="28"/>
        </w:rPr>
        <w:t>4.9.</w:t>
      </w:r>
      <w:r>
        <w:rPr>
          <w:rFonts w:ascii="宋体" w:hAnsi="宋体"/>
          <w:b/>
          <w:sz w:val="28"/>
          <w:szCs w:val="28"/>
        </w:rPr>
        <w:t xml:space="preserve">3  </w:t>
      </w:r>
      <w:r>
        <w:rPr>
          <w:rFonts w:ascii="宋体" w:hAnsi="宋体" w:hint="eastAsia"/>
          <w:sz w:val="28"/>
          <w:szCs w:val="28"/>
        </w:rPr>
        <w:t>租赁住房单体、小区总体的安全防范系统设计，应符合现行上海</w:t>
      </w:r>
      <w:r>
        <w:rPr>
          <w:rFonts w:ascii="宋体" w:hAnsi="宋体" w:hint="eastAsia"/>
          <w:sz w:val="28"/>
          <w:szCs w:val="28"/>
        </w:rPr>
        <w:lastRenderedPageBreak/>
        <w:t>市地方标准《住宅小区智能安全技术防范系统要求》</w:t>
      </w:r>
      <w:r>
        <w:rPr>
          <w:rFonts w:ascii="宋体" w:hAnsi="宋体"/>
          <w:sz w:val="28"/>
          <w:szCs w:val="28"/>
        </w:rPr>
        <w:t>DB31</w:t>
      </w:r>
      <w:r>
        <w:rPr>
          <w:rFonts w:ascii="宋体" w:hAnsi="宋体"/>
          <w:sz w:val="28"/>
          <w:szCs w:val="28"/>
        </w:rPr>
        <w:t>／</w:t>
      </w:r>
      <w:r>
        <w:rPr>
          <w:rFonts w:ascii="宋体" w:hAnsi="宋体"/>
          <w:sz w:val="28"/>
          <w:szCs w:val="28"/>
        </w:rPr>
        <w:t>T 294</w:t>
      </w:r>
      <w:r>
        <w:rPr>
          <w:rFonts w:ascii="宋体" w:hAnsi="宋体"/>
          <w:sz w:val="28"/>
          <w:szCs w:val="28"/>
        </w:rPr>
        <w:t>中住宅及租赁住房的相关要求。</w:t>
      </w:r>
      <w:r>
        <w:rPr>
          <w:rFonts w:ascii="宋体" w:hAnsi="宋体" w:hint="eastAsia"/>
          <w:sz w:val="28"/>
          <w:szCs w:val="28"/>
        </w:rPr>
        <w:t>各智能安防子系统应能对小区住户、工作人员、来访人员、机动车辆进行智能控制及信息采集，实现人员身份、车辆信息的登记。防止未经</w:t>
      </w:r>
      <w:r>
        <w:rPr>
          <w:rFonts w:ascii="宋体" w:hAnsi="宋体"/>
          <w:sz w:val="28"/>
          <w:szCs w:val="28"/>
        </w:rPr>
        <w:t>登记人员、车辆进出</w:t>
      </w:r>
      <w:r>
        <w:rPr>
          <w:rFonts w:ascii="宋体" w:hAnsi="宋体" w:hint="eastAsia"/>
          <w:sz w:val="28"/>
          <w:szCs w:val="28"/>
        </w:rPr>
        <w:t>，提高安全性，保障住户的人身安全、财产安全，提高出入口通行效率。</w:t>
      </w:r>
    </w:p>
    <w:p w14:paraId="3E28160B" w14:textId="77777777" w:rsidR="00251E12" w:rsidRDefault="00251E12" w:rsidP="00251E12">
      <w:pPr>
        <w:spacing w:before="156" w:after="156" w:line="360" w:lineRule="auto"/>
        <w:rPr>
          <w:rFonts w:ascii="宋体" w:hAnsi="宋体"/>
          <w:sz w:val="28"/>
          <w:szCs w:val="28"/>
        </w:rPr>
      </w:pPr>
      <w:r>
        <w:rPr>
          <w:rFonts w:ascii="宋体" w:hAnsi="宋体"/>
          <w:b/>
          <w:bCs/>
          <w:sz w:val="28"/>
          <w:szCs w:val="28"/>
        </w:rPr>
        <w:t>4.9.</w:t>
      </w:r>
      <w:r>
        <w:rPr>
          <w:rFonts w:ascii="宋体" w:hAnsi="宋体"/>
          <w:b/>
          <w:sz w:val="28"/>
          <w:szCs w:val="28"/>
        </w:rPr>
        <w:t>4</w:t>
      </w:r>
      <w:r>
        <w:rPr>
          <w:rFonts w:ascii="宋体" w:hAnsi="宋体"/>
          <w:sz w:val="28"/>
          <w:szCs w:val="28"/>
        </w:rPr>
        <w:t xml:space="preserve"> </w:t>
      </w:r>
      <w:r>
        <w:rPr>
          <w:rFonts w:ascii="宋体" w:hAnsi="宋体" w:hint="eastAsia"/>
          <w:sz w:val="28"/>
          <w:szCs w:val="28"/>
        </w:rPr>
        <w:t>租赁住房套内智能化系统设备位置、数量应结合室内墙面装修设计、家具布置、家用电器布置设置。</w:t>
      </w:r>
    </w:p>
    <w:p w14:paraId="22E267F5" w14:textId="77777777" w:rsidR="00251E12" w:rsidRDefault="00251E12" w:rsidP="00251E12">
      <w:pPr>
        <w:pStyle w:val="afb"/>
        <w:numPr>
          <w:ilvl w:val="0"/>
          <w:numId w:val="12"/>
        </w:numPr>
        <w:spacing w:before="156" w:after="156" w:line="360" w:lineRule="auto"/>
        <w:ind w:firstLineChars="0"/>
        <w:jc w:val="left"/>
        <w:rPr>
          <w:rFonts w:ascii="宋体" w:hAnsi="宋体"/>
          <w:sz w:val="28"/>
          <w:szCs w:val="28"/>
        </w:rPr>
      </w:pPr>
      <w:r>
        <w:rPr>
          <w:rFonts w:ascii="宋体" w:hAnsi="宋体" w:hint="eastAsia"/>
          <w:sz w:val="28"/>
          <w:szCs w:val="28"/>
        </w:rPr>
        <w:t>住宅类租赁住房套内智能化系统设备配置并应符合现行上海市工程建设规范《住宅设计标准》</w:t>
      </w:r>
      <w:r>
        <w:rPr>
          <w:rFonts w:ascii="宋体" w:hAnsi="宋体"/>
          <w:sz w:val="28"/>
          <w:szCs w:val="28"/>
        </w:rPr>
        <w:t>DGJ08-20、《全装修住宅室内装修设计标准》DG/TJ08-2178等的相关要求；</w:t>
      </w:r>
    </w:p>
    <w:p w14:paraId="62BAF22D" w14:textId="77777777" w:rsidR="00251E12" w:rsidRDefault="00251E12" w:rsidP="00251E12">
      <w:pPr>
        <w:pStyle w:val="afb"/>
        <w:numPr>
          <w:ilvl w:val="0"/>
          <w:numId w:val="12"/>
        </w:numPr>
        <w:spacing w:before="156" w:after="156" w:line="360" w:lineRule="auto"/>
        <w:ind w:firstLineChars="0"/>
        <w:jc w:val="left"/>
        <w:rPr>
          <w:rFonts w:ascii="宋体" w:hAnsi="宋体"/>
          <w:sz w:val="28"/>
          <w:szCs w:val="28"/>
        </w:rPr>
      </w:pPr>
      <w:r>
        <w:rPr>
          <w:rFonts w:ascii="宋体" w:hAnsi="宋体" w:hint="eastAsia"/>
          <w:sz w:val="28"/>
          <w:szCs w:val="28"/>
        </w:rPr>
        <w:t>宿舍类租赁住房居室内可按使用要求设置电话插座、信息插座、有线数字电视插座等智能化系统设备；</w:t>
      </w:r>
    </w:p>
    <w:p w14:paraId="38E98FD3" w14:textId="77777777" w:rsidR="00251E12" w:rsidRDefault="00251E12" w:rsidP="00251E12">
      <w:pPr>
        <w:spacing w:before="156" w:after="156" w:line="360" w:lineRule="auto"/>
        <w:rPr>
          <w:rFonts w:ascii="宋体" w:hAnsi="宋体"/>
          <w:sz w:val="28"/>
          <w:szCs w:val="28"/>
        </w:rPr>
      </w:pPr>
      <w:r>
        <w:rPr>
          <w:rFonts w:ascii="宋体" w:hAnsi="宋体"/>
          <w:b/>
          <w:bCs/>
          <w:sz w:val="28"/>
          <w:szCs w:val="28"/>
        </w:rPr>
        <w:t>4.9.</w:t>
      </w:r>
      <w:r>
        <w:rPr>
          <w:rFonts w:ascii="宋体" w:hAnsi="宋体"/>
          <w:b/>
          <w:sz w:val="28"/>
          <w:szCs w:val="28"/>
        </w:rPr>
        <w:t xml:space="preserve">5 </w:t>
      </w:r>
      <w:r>
        <w:rPr>
          <w:rFonts w:ascii="宋体" w:hAnsi="宋体" w:hint="eastAsia"/>
          <w:sz w:val="28"/>
          <w:szCs w:val="28"/>
        </w:rPr>
        <w:t>租赁住房设有智能家居系统时，应符合现行上海市工程建设规范《住宅设计标准》</w:t>
      </w:r>
      <w:r>
        <w:rPr>
          <w:rFonts w:ascii="宋体" w:hAnsi="宋体"/>
          <w:sz w:val="28"/>
          <w:szCs w:val="28"/>
        </w:rPr>
        <w:t>DGJ08-20</w:t>
      </w:r>
      <w:r>
        <w:rPr>
          <w:rFonts w:ascii="宋体" w:hAnsi="宋体"/>
          <w:sz w:val="28"/>
          <w:szCs w:val="28"/>
        </w:rPr>
        <w:t>的相关要求。</w:t>
      </w:r>
    </w:p>
    <w:p w14:paraId="733F6592" w14:textId="77777777" w:rsidR="00251E12" w:rsidRDefault="00251E12" w:rsidP="00251E12">
      <w:pPr>
        <w:spacing w:before="156" w:after="156" w:line="360" w:lineRule="auto"/>
        <w:rPr>
          <w:rFonts w:ascii="宋体" w:hAnsi="宋体"/>
          <w:sz w:val="28"/>
          <w:szCs w:val="28"/>
        </w:rPr>
      </w:pPr>
      <w:r>
        <w:rPr>
          <w:rFonts w:ascii="宋体" w:hAnsi="宋体"/>
          <w:b/>
          <w:bCs/>
          <w:sz w:val="28"/>
          <w:szCs w:val="28"/>
        </w:rPr>
        <w:t>4.9.</w:t>
      </w:r>
      <w:r>
        <w:rPr>
          <w:rFonts w:ascii="宋体" w:hAnsi="宋体"/>
          <w:b/>
          <w:sz w:val="28"/>
          <w:szCs w:val="28"/>
        </w:rPr>
        <w:t xml:space="preserve">6 </w:t>
      </w:r>
      <w:r>
        <w:rPr>
          <w:rFonts w:ascii="宋体" w:hAnsi="宋体" w:hint="eastAsia"/>
          <w:sz w:val="28"/>
          <w:szCs w:val="28"/>
        </w:rPr>
        <w:t>使用燃气的厨房宜设置可燃气体探测器及自动切断阀并连锁。使用燃气的厨房兼餐厅应设置可燃气体探测器及自动切断阀并连锁；且可燃气体探测器应接入住户报警系统，报警信号在小区监控中心显示（声光报警）、记录。</w:t>
      </w:r>
    </w:p>
    <w:p w14:paraId="62287CA9" w14:textId="77777777" w:rsidR="00251E12" w:rsidRDefault="00251E12" w:rsidP="00251E12">
      <w:pPr>
        <w:spacing w:before="156" w:after="156"/>
        <w:rPr>
          <w:rFonts w:ascii="宋体" w:hAnsi="宋体"/>
          <w:b/>
          <w:sz w:val="28"/>
          <w:szCs w:val="28"/>
        </w:rPr>
      </w:pPr>
      <w:r>
        <w:rPr>
          <w:rFonts w:ascii="宋体" w:hAnsi="宋体"/>
          <w:b/>
          <w:bCs/>
          <w:sz w:val="28"/>
          <w:szCs w:val="28"/>
        </w:rPr>
        <w:t>4.9.</w:t>
      </w:r>
      <w:r>
        <w:rPr>
          <w:rFonts w:ascii="宋体" w:hAnsi="宋体"/>
          <w:b/>
          <w:sz w:val="28"/>
          <w:szCs w:val="28"/>
        </w:rPr>
        <w:t>7</w:t>
      </w:r>
      <w:r>
        <w:rPr>
          <w:rFonts w:ascii="宋体" w:hAnsi="宋体"/>
          <w:sz w:val="28"/>
          <w:szCs w:val="28"/>
        </w:rPr>
        <w:t xml:space="preserve"> </w:t>
      </w:r>
      <w:r>
        <w:rPr>
          <w:rFonts w:ascii="宋体" w:hAnsi="宋体"/>
          <w:sz w:val="28"/>
          <w:szCs w:val="28"/>
        </w:rPr>
        <w:t>租赁住房套内使用的智能化线路，不应穿越其他住户套内空间。</w:t>
      </w:r>
    </w:p>
    <w:p w14:paraId="46434B84" w14:textId="77777777" w:rsidR="00251E12" w:rsidRDefault="00251E12" w:rsidP="00251E12">
      <w:pPr>
        <w:spacing w:before="156" w:after="156" w:line="360" w:lineRule="auto"/>
        <w:rPr>
          <w:rFonts w:ascii="宋体" w:hAnsi="宋体"/>
        </w:rPr>
      </w:pPr>
    </w:p>
    <w:p w14:paraId="1EB4E4EA" w14:textId="77777777" w:rsidR="00251E12" w:rsidRDefault="00251E12" w:rsidP="00251E12">
      <w:pPr>
        <w:spacing w:before="156" w:after="156"/>
        <w:jc w:val="center"/>
        <w:rPr>
          <w:rFonts w:ascii="宋体" w:hAnsi="宋体"/>
          <w:b/>
          <w:sz w:val="30"/>
          <w:szCs w:val="30"/>
        </w:rPr>
      </w:pPr>
      <w:r>
        <w:rPr>
          <w:rFonts w:ascii="宋体" w:hAnsi="宋体"/>
          <w:b/>
          <w:sz w:val="30"/>
          <w:szCs w:val="30"/>
        </w:rPr>
        <w:lastRenderedPageBreak/>
        <w:t xml:space="preserve">4.10  </w:t>
      </w:r>
      <w:r>
        <w:rPr>
          <w:rFonts w:ascii="宋体" w:hAnsi="宋体"/>
          <w:b/>
          <w:sz w:val="30"/>
          <w:szCs w:val="30"/>
        </w:rPr>
        <w:t>暖通</w:t>
      </w:r>
    </w:p>
    <w:p w14:paraId="1CBEB64F" w14:textId="77777777" w:rsidR="00251E12" w:rsidRDefault="00251E12" w:rsidP="00251E12">
      <w:pPr>
        <w:spacing w:before="156" w:after="156" w:line="360" w:lineRule="auto"/>
        <w:rPr>
          <w:rFonts w:ascii="宋体" w:hAnsi="宋体"/>
          <w:sz w:val="28"/>
          <w:szCs w:val="28"/>
        </w:rPr>
      </w:pPr>
      <w:r>
        <w:rPr>
          <w:rFonts w:ascii="宋体" w:hAnsi="宋体"/>
          <w:b/>
          <w:sz w:val="28"/>
          <w:szCs w:val="28"/>
        </w:rPr>
        <w:t xml:space="preserve">4.10.1 </w:t>
      </w:r>
      <w:r>
        <w:rPr>
          <w:rFonts w:ascii="宋体" w:hAnsi="宋体" w:hint="eastAsia"/>
          <w:sz w:val="28"/>
          <w:szCs w:val="28"/>
        </w:rPr>
        <w:t>租赁住房套内的居住空间应设置空调设施</w:t>
      </w:r>
      <w:r>
        <w:rPr>
          <w:rFonts w:ascii="宋体" w:hAnsi="宋体"/>
          <w:sz w:val="28"/>
          <w:szCs w:val="28"/>
        </w:rPr>
        <w:t>,</w:t>
      </w:r>
      <w:r>
        <w:rPr>
          <w:rFonts w:ascii="宋体" w:hAnsi="宋体"/>
          <w:sz w:val="28"/>
          <w:szCs w:val="28"/>
        </w:rPr>
        <w:t>并应设置分室或分户温度控制设施</w:t>
      </w:r>
      <w:r>
        <w:rPr>
          <w:rFonts w:ascii="宋体" w:hAnsi="宋体" w:hint="eastAsia"/>
          <w:sz w:val="28"/>
          <w:szCs w:val="28"/>
        </w:rPr>
        <w:t>。</w:t>
      </w:r>
    </w:p>
    <w:p w14:paraId="5B64AB3F" w14:textId="77777777" w:rsidR="00251E12" w:rsidRDefault="00251E12" w:rsidP="00251E12">
      <w:pPr>
        <w:spacing w:before="156" w:after="156" w:line="360" w:lineRule="auto"/>
        <w:rPr>
          <w:rFonts w:ascii="宋体" w:hAnsi="宋体"/>
          <w:sz w:val="28"/>
          <w:szCs w:val="28"/>
        </w:rPr>
      </w:pPr>
      <w:r>
        <w:rPr>
          <w:rFonts w:ascii="宋体" w:hAnsi="宋体"/>
          <w:b/>
          <w:sz w:val="28"/>
          <w:szCs w:val="28"/>
        </w:rPr>
        <w:t xml:space="preserve">4.10.2  </w:t>
      </w:r>
      <w:r>
        <w:rPr>
          <w:rFonts w:ascii="宋体" w:hAnsi="宋体" w:hint="eastAsia"/>
          <w:sz w:val="28"/>
          <w:szCs w:val="28"/>
        </w:rPr>
        <w:t>空调设备应符合现行上海市工程建设规范《居住建筑节能设计标准》</w:t>
      </w:r>
      <w:r>
        <w:rPr>
          <w:rFonts w:ascii="宋体" w:hAnsi="宋体"/>
          <w:sz w:val="28"/>
          <w:szCs w:val="28"/>
        </w:rPr>
        <w:t>DGJ08-205</w:t>
      </w:r>
      <w:r>
        <w:rPr>
          <w:rFonts w:ascii="宋体" w:hAnsi="宋体"/>
          <w:sz w:val="28"/>
          <w:szCs w:val="28"/>
        </w:rPr>
        <w:t>的相关规定要求。</w:t>
      </w:r>
    </w:p>
    <w:p w14:paraId="400A72B8" w14:textId="77777777" w:rsidR="00251E12" w:rsidRDefault="00251E12" w:rsidP="00251E12">
      <w:pPr>
        <w:spacing w:before="156" w:after="156" w:line="360" w:lineRule="auto"/>
        <w:rPr>
          <w:rFonts w:ascii="宋体" w:hAnsi="宋体"/>
          <w:sz w:val="28"/>
          <w:szCs w:val="28"/>
        </w:rPr>
      </w:pPr>
      <w:r>
        <w:rPr>
          <w:rFonts w:ascii="宋体" w:hAnsi="宋体"/>
          <w:b/>
          <w:sz w:val="28"/>
          <w:szCs w:val="28"/>
        </w:rPr>
        <w:t xml:space="preserve">4.10.3  </w:t>
      </w:r>
      <w:r>
        <w:rPr>
          <w:rFonts w:ascii="宋体" w:hAnsi="宋体" w:hint="eastAsia"/>
          <w:sz w:val="28"/>
          <w:szCs w:val="28"/>
        </w:rPr>
        <w:t>室内空调设备的冷凝水应有组织地间接排放，不应出现倒坡。</w:t>
      </w:r>
    </w:p>
    <w:p w14:paraId="6BDFC6B8" w14:textId="77777777" w:rsidR="00251E12" w:rsidRDefault="00251E12" w:rsidP="00251E12">
      <w:pPr>
        <w:spacing w:before="156" w:after="156" w:line="360" w:lineRule="auto"/>
        <w:rPr>
          <w:rFonts w:ascii="宋体" w:hAnsi="宋体"/>
          <w:sz w:val="28"/>
          <w:szCs w:val="28"/>
        </w:rPr>
      </w:pPr>
      <w:r>
        <w:rPr>
          <w:rFonts w:ascii="宋体" w:hAnsi="宋体"/>
          <w:b/>
          <w:sz w:val="28"/>
          <w:szCs w:val="28"/>
        </w:rPr>
        <w:t xml:space="preserve">4.10.4  </w:t>
      </w:r>
      <w:r>
        <w:rPr>
          <w:rFonts w:ascii="宋体" w:hAnsi="宋体" w:hint="eastAsia"/>
          <w:sz w:val="28"/>
          <w:szCs w:val="28"/>
        </w:rPr>
        <w:t>空调室内机的位置设置应合理，不宜直接吹向人体。</w:t>
      </w:r>
    </w:p>
    <w:p w14:paraId="02D784CC" w14:textId="77777777" w:rsidR="00251E12" w:rsidRDefault="00251E12" w:rsidP="00251E12">
      <w:pPr>
        <w:spacing w:before="156" w:after="156" w:line="360" w:lineRule="auto"/>
        <w:rPr>
          <w:rFonts w:ascii="宋体" w:hAnsi="宋体"/>
          <w:sz w:val="28"/>
          <w:szCs w:val="28"/>
        </w:rPr>
      </w:pPr>
      <w:r>
        <w:rPr>
          <w:rFonts w:ascii="宋体" w:hAnsi="宋体"/>
          <w:b/>
          <w:sz w:val="28"/>
          <w:szCs w:val="28"/>
        </w:rPr>
        <w:t xml:space="preserve">4.10.5  </w:t>
      </w:r>
      <w:r>
        <w:rPr>
          <w:rFonts w:ascii="宋体" w:hAnsi="宋体" w:hint="eastAsia"/>
          <w:sz w:val="28"/>
          <w:szCs w:val="28"/>
        </w:rPr>
        <w:t>空调室内机的进出口应设置合理，不应出现由于阻力过大导致出风量不足的情况。</w:t>
      </w:r>
    </w:p>
    <w:p w14:paraId="210E34A4" w14:textId="77777777" w:rsidR="00251E12" w:rsidRDefault="00251E12" w:rsidP="00251E12">
      <w:pPr>
        <w:spacing w:before="156" w:after="156" w:line="360" w:lineRule="auto"/>
        <w:rPr>
          <w:rFonts w:ascii="宋体" w:hAnsi="宋体"/>
          <w:sz w:val="28"/>
          <w:szCs w:val="28"/>
        </w:rPr>
      </w:pPr>
      <w:r>
        <w:rPr>
          <w:rFonts w:ascii="宋体" w:hAnsi="宋体"/>
          <w:b/>
          <w:sz w:val="28"/>
          <w:szCs w:val="28"/>
        </w:rPr>
        <w:t xml:space="preserve">4.10.6 </w:t>
      </w:r>
      <w:r>
        <w:rPr>
          <w:rFonts w:ascii="宋体" w:hAnsi="宋体" w:hint="eastAsia"/>
          <w:sz w:val="28"/>
          <w:szCs w:val="28"/>
        </w:rPr>
        <w:t>采用集中空调系统的租赁住房，其空调通风管道从套外穿越到套内时，应设</w:t>
      </w:r>
      <w:r>
        <w:rPr>
          <w:rFonts w:ascii="宋体" w:hAnsi="宋体"/>
          <w:sz w:val="28"/>
          <w:szCs w:val="28"/>
        </w:rPr>
        <w:t>70℃</w:t>
      </w:r>
      <w:r>
        <w:rPr>
          <w:rFonts w:ascii="宋体" w:hAnsi="宋体"/>
          <w:sz w:val="28"/>
          <w:szCs w:val="28"/>
        </w:rPr>
        <w:t>防火阀。</w:t>
      </w:r>
    </w:p>
    <w:p w14:paraId="390649B4" w14:textId="77777777" w:rsidR="00251E12" w:rsidRDefault="00251E12" w:rsidP="00251E12">
      <w:pPr>
        <w:spacing w:before="156" w:after="156" w:line="360" w:lineRule="auto"/>
        <w:rPr>
          <w:rFonts w:ascii="宋体" w:hAnsi="宋体"/>
          <w:sz w:val="28"/>
          <w:szCs w:val="28"/>
        </w:rPr>
      </w:pPr>
      <w:r>
        <w:rPr>
          <w:rFonts w:ascii="宋体" w:hAnsi="宋体"/>
          <w:b/>
          <w:sz w:val="28"/>
          <w:szCs w:val="28"/>
        </w:rPr>
        <w:t xml:space="preserve">4.10.7 </w:t>
      </w:r>
      <w:r>
        <w:rPr>
          <w:rFonts w:ascii="宋体" w:hAnsi="宋体" w:hint="eastAsia"/>
          <w:sz w:val="28"/>
          <w:szCs w:val="28"/>
        </w:rPr>
        <w:t>供暖设计温度</w:t>
      </w:r>
      <w:r>
        <w:rPr>
          <w:rFonts w:ascii="宋体" w:hAnsi="宋体"/>
          <w:sz w:val="28"/>
          <w:szCs w:val="28"/>
        </w:rPr>
        <w:t>、空调室内设计温度、相对湿度和采用集中空调系统的最小新风量应符合国家标准《</w:t>
      </w:r>
      <w:r>
        <w:rPr>
          <w:rFonts w:ascii="宋体" w:hAnsi="宋体" w:hint="eastAsia"/>
          <w:sz w:val="28"/>
          <w:szCs w:val="28"/>
        </w:rPr>
        <w:t>民用建筑</w:t>
      </w:r>
      <w:r>
        <w:rPr>
          <w:rFonts w:ascii="宋体" w:hAnsi="宋体"/>
          <w:sz w:val="28"/>
          <w:szCs w:val="28"/>
        </w:rPr>
        <w:t>供暖通风与空气调节设计规范》</w:t>
      </w:r>
      <w:r>
        <w:rPr>
          <w:rFonts w:ascii="宋体" w:hAnsi="宋体"/>
          <w:sz w:val="28"/>
          <w:szCs w:val="28"/>
        </w:rPr>
        <w:t>GB50736</w:t>
      </w:r>
      <w:r>
        <w:rPr>
          <w:rFonts w:ascii="宋体" w:hAnsi="宋体"/>
          <w:sz w:val="28"/>
          <w:szCs w:val="28"/>
        </w:rPr>
        <w:t>的规定。无集中</w:t>
      </w:r>
      <w:r>
        <w:rPr>
          <w:rFonts w:ascii="宋体" w:hAnsi="宋体" w:hint="eastAsia"/>
          <w:sz w:val="28"/>
          <w:szCs w:val="28"/>
        </w:rPr>
        <w:t>新风系统</w:t>
      </w:r>
      <w:r>
        <w:rPr>
          <w:rFonts w:ascii="宋体" w:hAnsi="宋体"/>
          <w:sz w:val="28"/>
          <w:szCs w:val="28"/>
        </w:rPr>
        <w:t>的住宅新风换气次数宜为</w:t>
      </w:r>
      <w:r>
        <w:rPr>
          <w:rFonts w:ascii="宋体" w:hAnsi="宋体"/>
          <w:sz w:val="28"/>
          <w:szCs w:val="28"/>
        </w:rPr>
        <w:t>1</w:t>
      </w:r>
      <w:r>
        <w:rPr>
          <w:rFonts w:ascii="宋体" w:hAnsi="宋体"/>
          <w:sz w:val="28"/>
          <w:szCs w:val="28"/>
        </w:rPr>
        <w:t>次</w:t>
      </w:r>
      <w:r>
        <w:rPr>
          <w:rFonts w:ascii="宋体" w:hAnsi="宋体"/>
          <w:sz w:val="28"/>
          <w:szCs w:val="28"/>
        </w:rPr>
        <w:t>/h</w:t>
      </w:r>
      <w:r>
        <w:rPr>
          <w:rFonts w:ascii="宋体" w:hAnsi="宋体"/>
          <w:sz w:val="28"/>
          <w:szCs w:val="28"/>
        </w:rPr>
        <w:t>。</w:t>
      </w:r>
    </w:p>
    <w:p w14:paraId="41464BDE" w14:textId="77777777" w:rsidR="00251E12" w:rsidRDefault="00251E12" w:rsidP="00251E12">
      <w:pPr>
        <w:spacing w:before="156" w:after="156" w:line="360" w:lineRule="auto"/>
        <w:rPr>
          <w:rFonts w:ascii="宋体" w:hAnsi="宋体"/>
        </w:rPr>
      </w:pPr>
      <w:r>
        <w:rPr>
          <w:rFonts w:ascii="宋体" w:hAnsi="宋体"/>
          <w:b/>
          <w:sz w:val="28"/>
          <w:szCs w:val="28"/>
        </w:rPr>
        <w:t>4.10.8</w:t>
      </w:r>
      <w:r>
        <w:rPr>
          <w:rFonts w:ascii="宋体" w:hAnsi="宋体"/>
          <w:b/>
        </w:rPr>
        <w:t xml:space="preserve"> </w:t>
      </w:r>
      <w:r>
        <w:rPr>
          <w:rFonts w:ascii="宋体" w:hAnsi="宋体" w:hint="eastAsia"/>
          <w:sz w:val="28"/>
          <w:szCs w:val="28"/>
        </w:rPr>
        <w:t>户式</w:t>
      </w:r>
      <w:r>
        <w:rPr>
          <w:rFonts w:ascii="宋体" w:hAnsi="宋体"/>
          <w:sz w:val="28"/>
          <w:szCs w:val="28"/>
        </w:rPr>
        <w:t>集中新风系统的进风口不应受各类排风的影响，新风进风口与排风口的水平距离不小于</w:t>
      </w:r>
      <w:r>
        <w:rPr>
          <w:rFonts w:ascii="宋体" w:hAnsi="宋体"/>
          <w:sz w:val="28"/>
          <w:szCs w:val="28"/>
        </w:rPr>
        <w:t>1.0</w:t>
      </w:r>
      <w:r>
        <w:rPr>
          <w:rFonts w:ascii="宋体" w:hAnsi="宋体"/>
          <w:sz w:val="28"/>
          <w:szCs w:val="28"/>
        </w:rPr>
        <w:t>米，且宜在不同的方向。</w:t>
      </w:r>
    </w:p>
    <w:p w14:paraId="40D95672" w14:textId="77777777" w:rsidR="00251E12" w:rsidRDefault="00251E12" w:rsidP="00251E12">
      <w:pPr>
        <w:spacing w:before="156" w:after="156" w:line="360" w:lineRule="auto"/>
        <w:rPr>
          <w:rFonts w:ascii="宋体" w:hAnsi="宋体"/>
          <w:sz w:val="28"/>
          <w:szCs w:val="28"/>
        </w:rPr>
      </w:pPr>
      <w:r>
        <w:rPr>
          <w:rFonts w:ascii="宋体" w:hAnsi="宋体"/>
          <w:b/>
          <w:sz w:val="28"/>
          <w:szCs w:val="28"/>
        </w:rPr>
        <w:t xml:space="preserve">4.10.9 </w:t>
      </w:r>
      <w:r>
        <w:rPr>
          <w:rFonts w:ascii="宋体" w:hAnsi="宋体" w:hint="eastAsia"/>
          <w:sz w:val="28"/>
          <w:szCs w:val="28"/>
        </w:rPr>
        <w:t>采用</w:t>
      </w:r>
      <w:r>
        <w:rPr>
          <w:rFonts w:ascii="宋体" w:hAnsi="宋体"/>
          <w:sz w:val="28"/>
          <w:szCs w:val="28"/>
        </w:rPr>
        <w:t>辐射供暖供冷系统的设计应符合</w:t>
      </w:r>
      <w:r>
        <w:rPr>
          <w:rFonts w:ascii="宋体" w:hAnsi="宋体" w:hint="eastAsia"/>
          <w:sz w:val="28"/>
          <w:szCs w:val="28"/>
        </w:rPr>
        <w:t>现行</w:t>
      </w:r>
      <w:r>
        <w:rPr>
          <w:rFonts w:ascii="宋体" w:hAnsi="宋体"/>
          <w:sz w:val="28"/>
          <w:szCs w:val="28"/>
        </w:rPr>
        <w:t>国家标准《</w:t>
      </w:r>
      <w:r>
        <w:rPr>
          <w:rFonts w:ascii="宋体" w:hAnsi="宋体" w:hint="eastAsia"/>
          <w:sz w:val="28"/>
          <w:szCs w:val="28"/>
        </w:rPr>
        <w:t>民用建筑</w:t>
      </w:r>
      <w:r>
        <w:rPr>
          <w:rFonts w:ascii="宋体" w:hAnsi="宋体"/>
          <w:sz w:val="28"/>
          <w:szCs w:val="28"/>
        </w:rPr>
        <w:t>供暖通风与空气调节设计规范》</w:t>
      </w:r>
      <w:r>
        <w:rPr>
          <w:rFonts w:ascii="宋体" w:hAnsi="宋体"/>
          <w:sz w:val="28"/>
          <w:szCs w:val="28"/>
        </w:rPr>
        <w:t>GB50736</w:t>
      </w:r>
      <w:r>
        <w:rPr>
          <w:rFonts w:ascii="宋体" w:hAnsi="宋体"/>
          <w:sz w:val="28"/>
          <w:szCs w:val="28"/>
        </w:rPr>
        <w:t>、国家行业标准《</w:t>
      </w:r>
      <w:r>
        <w:rPr>
          <w:rFonts w:ascii="宋体" w:hAnsi="宋体" w:hint="eastAsia"/>
          <w:sz w:val="28"/>
          <w:szCs w:val="28"/>
        </w:rPr>
        <w:t>辐射供暖供冷</w:t>
      </w:r>
      <w:r>
        <w:rPr>
          <w:rFonts w:ascii="宋体" w:hAnsi="宋体"/>
          <w:sz w:val="28"/>
          <w:szCs w:val="28"/>
        </w:rPr>
        <w:t>技术规程》</w:t>
      </w:r>
      <w:r>
        <w:rPr>
          <w:rFonts w:ascii="宋体" w:hAnsi="宋体"/>
          <w:sz w:val="28"/>
          <w:szCs w:val="28"/>
        </w:rPr>
        <w:t>JGJ142</w:t>
      </w:r>
      <w:r>
        <w:rPr>
          <w:rFonts w:ascii="宋体" w:hAnsi="宋体"/>
          <w:sz w:val="28"/>
          <w:szCs w:val="28"/>
        </w:rPr>
        <w:t>和上海市工程建设规</w:t>
      </w:r>
      <w:r>
        <w:rPr>
          <w:rFonts w:ascii="宋体" w:hAnsi="宋体" w:hint="eastAsia"/>
          <w:sz w:val="28"/>
          <w:szCs w:val="28"/>
        </w:rPr>
        <w:t>范</w:t>
      </w:r>
      <w:r>
        <w:rPr>
          <w:rFonts w:ascii="宋体" w:hAnsi="宋体"/>
          <w:sz w:val="28"/>
          <w:szCs w:val="28"/>
        </w:rPr>
        <w:t>《</w:t>
      </w:r>
      <w:r>
        <w:rPr>
          <w:rFonts w:ascii="宋体" w:hAnsi="宋体" w:hint="eastAsia"/>
          <w:sz w:val="28"/>
          <w:szCs w:val="28"/>
        </w:rPr>
        <w:t>地面辐射供暖</w:t>
      </w:r>
      <w:r>
        <w:rPr>
          <w:rFonts w:ascii="宋体" w:hAnsi="宋体"/>
          <w:sz w:val="28"/>
          <w:szCs w:val="28"/>
        </w:rPr>
        <w:t>技术规程》</w:t>
      </w:r>
      <w:r>
        <w:rPr>
          <w:rFonts w:ascii="宋体" w:hAnsi="宋体"/>
          <w:sz w:val="28"/>
          <w:szCs w:val="28"/>
        </w:rPr>
        <w:t>DGJ08-</w:t>
      </w:r>
      <w:r>
        <w:rPr>
          <w:rFonts w:ascii="宋体" w:hAnsi="宋体"/>
          <w:sz w:val="28"/>
          <w:szCs w:val="28"/>
        </w:rPr>
        <w:lastRenderedPageBreak/>
        <w:t>2161</w:t>
      </w:r>
      <w:r>
        <w:rPr>
          <w:rFonts w:ascii="宋体" w:hAnsi="宋体"/>
          <w:sz w:val="28"/>
          <w:szCs w:val="28"/>
        </w:rPr>
        <w:t>中的规定。</w:t>
      </w:r>
    </w:p>
    <w:p w14:paraId="6CD6223C" w14:textId="77777777" w:rsidR="00251E12" w:rsidRDefault="00251E12" w:rsidP="00251E12">
      <w:pPr>
        <w:spacing w:before="156" w:after="156" w:line="360" w:lineRule="auto"/>
        <w:rPr>
          <w:rFonts w:ascii="宋体" w:hAnsi="宋体"/>
          <w:sz w:val="28"/>
          <w:szCs w:val="28"/>
        </w:rPr>
      </w:pPr>
    </w:p>
    <w:p w14:paraId="6DEC5B4B" w14:textId="77777777" w:rsidR="00251E12" w:rsidRDefault="00251E12" w:rsidP="00251E12">
      <w:pPr>
        <w:spacing w:before="156" w:after="156"/>
        <w:jc w:val="center"/>
        <w:rPr>
          <w:rFonts w:ascii="宋体" w:hAnsi="宋体"/>
          <w:b/>
          <w:sz w:val="30"/>
          <w:szCs w:val="30"/>
        </w:rPr>
      </w:pPr>
      <w:r>
        <w:rPr>
          <w:rFonts w:ascii="宋体" w:hAnsi="宋体"/>
          <w:b/>
          <w:sz w:val="30"/>
          <w:szCs w:val="30"/>
        </w:rPr>
        <w:t xml:space="preserve">4.11  </w:t>
      </w:r>
      <w:r>
        <w:rPr>
          <w:rFonts w:ascii="宋体" w:hAnsi="宋体"/>
          <w:b/>
          <w:sz w:val="30"/>
          <w:szCs w:val="30"/>
        </w:rPr>
        <w:t>消防</w:t>
      </w:r>
    </w:p>
    <w:p w14:paraId="1F77440F" w14:textId="77777777" w:rsidR="00251E12" w:rsidRDefault="00251E12" w:rsidP="00251E12">
      <w:pPr>
        <w:spacing w:before="156" w:after="156" w:line="360" w:lineRule="auto"/>
        <w:rPr>
          <w:rFonts w:ascii="宋体" w:hAnsi="宋体"/>
          <w:sz w:val="28"/>
          <w:szCs w:val="28"/>
        </w:rPr>
      </w:pPr>
      <w:r>
        <w:rPr>
          <w:rFonts w:ascii="宋体" w:hAnsi="宋体"/>
          <w:b/>
          <w:sz w:val="28"/>
          <w:szCs w:val="28"/>
        </w:rPr>
        <w:t xml:space="preserve">4.11.1 </w:t>
      </w:r>
      <w:r>
        <w:rPr>
          <w:rFonts w:ascii="宋体" w:hAnsi="宋体"/>
          <w:sz w:val="28"/>
          <w:szCs w:val="28"/>
        </w:rPr>
        <w:t>住宅类租赁住房的消防设计应符合《建筑设计防火规范》</w:t>
      </w:r>
      <w:r>
        <w:rPr>
          <w:rFonts w:ascii="宋体" w:hAnsi="宋体"/>
          <w:sz w:val="28"/>
          <w:szCs w:val="28"/>
        </w:rPr>
        <w:t>GB50016</w:t>
      </w:r>
      <w:r>
        <w:rPr>
          <w:rFonts w:ascii="宋体" w:hAnsi="宋体"/>
          <w:sz w:val="28"/>
          <w:szCs w:val="28"/>
        </w:rPr>
        <w:t>等现行国家、行业、地方标准有关住宅建筑的相关规定</w:t>
      </w:r>
      <w:r>
        <w:rPr>
          <w:rFonts w:ascii="宋体" w:hAnsi="宋体" w:hint="eastAsia"/>
          <w:sz w:val="28"/>
          <w:szCs w:val="28"/>
        </w:rPr>
        <w:t>。</w:t>
      </w:r>
    </w:p>
    <w:p w14:paraId="3D7AB802" w14:textId="77777777" w:rsidR="00251E12" w:rsidRDefault="00251E12" w:rsidP="00251E12">
      <w:pPr>
        <w:spacing w:before="156" w:after="156" w:line="360" w:lineRule="auto"/>
        <w:rPr>
          <w:rFonts w:ascii="宋体" w:hAnsi="宋体"/>
          <w:sz w:val="28"/>
          <w:szCs w:val="28"/>
        </w:rPr>
      </w:pPr>
      <w:r>
        <w:rPr>
          <w:rFonts w:ascii="宋体" w:hAnsi="宋体"/>
          <w:b/>
          <w:sz w:val="28"/>
          <w:szCs w:val="28"/>
        </w:rPr>
        <w:t xml:space="preserve">4.11.2 </w:t>
      </w:r>
      <w:r>
        <w:rPr>
          <w:rFonts w:ascii="宋体" w:hAnsi="宋体"/>
          <w:sz w:val="28"/>
          <w:szCs w:val="28"/>
        </w:rPr>
        <w:t>宿舍类租赁住房的消防设计应符合《建筑设计防火规范》</w:t>
      </w:r>
      <w:r>
        <w:rPr>
          <w:rFonts w:ascii="宋体" w:hAnsi="宋体"/>
          <w:sz w:val="28"/>
          <w:szCs w:val="28"/>
        </w:rPr>
        <w:t>GB50016</w:t>
      </w:r>
      <w:r>
        <w:rPr>
          <w:rFonts w:ascii="宋体" w:hAnsi="宋体"/>
          <w:sz w:val="28"/>
          <w:szCs w:val="28"/>
        </w:rPr>
        <w:t>等现行国家、行业、地方标准有关公共建筑的相关规定。同时应满足《宿舍建筑设计规范》</w:t>
      </w:r>
      <w:r>
        <w:rPr>
          <w:rFonts w:ascii="宋体" w:hAnsi="宋体"/>
          <w:sz w:val="28"/>
          <w:szCs w:val="28"/>
        </w:rPr>
        <w:t>JGJ36</w:t>
      </w:r>
      <w:r>
        <w:rPr>
          <w:rFonts w:ascii="宋体" w:hAnsi="宋体"/>
          <w:sz w:val="28"/>
          <w:szCs w:val="28"/>
        </w:rPr>
        <w:t>中防火与安全疏散的设计要求。</w:t>
      </w:r>
    </w:p>
    <w:p w14:paraId="27F20649" w14:textId="77777777" w:rsidR="00251E12" w:rsidRDefault="00251E12" w:rsidP="00251E12">
      <w:pPr>
        <w:spacing w:before="156" w:after="156" w:line="360" w:lineRule="auto"/>
        <w:rPr>
          <w:rFonts w:ascii="宋体" w:hAnsi="宋体"/>
          <w:sz w:val="28"/>
          <w:szCs w:val="28"/>
        </w:rPr>
      </w:pPr>
      <w:r>
        <w:rPr>
          <w:rFonts w:ascii="宋体" w:hAnsi="宋体"/>
          <w:b/>
          <w:sz w:val="28"/>
          <w:szCs w:val="28"/>
        </w:rPr>
        <w:t>4.11.</w:t>
      </w:r>
      <w:r>
        <w:rPr>
          <w:rFonts w:ascii="宋体" w:hAnsi="宋体"/>
          <w:b/>
          <w:bCs/>
          <w:sz w:val="28"/>
          <w:szCs w:val="28"/>
        </w:rPr>
        <w:t xml:space="preserve">3  </w:t>
      </w:r>
      <w:r>
        <w:rPr>
          <w:rFonts w:ascii="宋体" w:hAnsi="宋体" w:hint="eastAsia"/>
          <w:sz w:val="28"/>
          <w:szCs w:val="28"/>
        </w:rPr>
        <w:t>租赁住房每层的公共部位应设置自动喷水灭火系统，其余部位按</w:t>
      </w:r>
      <w:r>
        <w:rPr>
          <w:rFonts w:ascii="宋体" w:hAnsi="宋体"/>
          <w:sz w:val="28"/>
          <w:szCs w:val="28"/>
        </w:rPr>
        <w:t>《建筑设计防火规范》</w:t>
      </w:r>
      <w:r>
        <w:rPr>
          <w:rFonts w:ascii="宋体" w:hAnsi="宋体"/>
          <w:sz w:val="28"/>
          <w:szCs w:val="28"/>
        </w:rPr>
        <w:t>GB50016</w:t>
      </w:r>
      <w:r>
        <w:rPr>
          <w:rFonts w:ascii="宋体" w:hAnsi="宋体"/>
          <w:sz w:val="28"/>
          <w:szCs w:val="28"/>
        </w:rPr>
        <w:t>等现行国家、行业、地方标准</w:t>
      </w:r>
      <w:r>
        <w:rPr>
          <w:rFonts w:ascii="宋体" w:hAnsi="宋体" w:hint="eastAsia"/>
          <w:sz w:val="28"/>
          <w:szCs w:val="28"/>
        </w:rPr>
        <w:t>执行。</w:t>
      </w:r>
    </w:p>
    <w:p w14:paraId="0AE7E508" w14:textId="77777777" w:rsidR="00251E12" w:rsidRDefault="00251E12" w:rsidP="00251E12">
      <w:pPr>
        <w:spacing w:before="156" w:after="156" w:line="360" w:lineRule="auto"/>
        <w:rPr>
          <w:rFonts w:ascii="宋体" w:hAnsi="宋体"/>
          <w:sz w:val="28"/>
          <w:szCs w:val="28"/>
        </w:rPr>
      </w:pPr>
      <w:r>
        <w:rPr>
          <w:rFonts w:ascii="宋体" w:hAnsi="宋体"/>
          <w:b/>
          <w:sz w:val="28"/>
          <w:szCs w:val="28"/>
        </w:rPr>
        <w:t>4.11.4</w:t>
      </w:r>
      <w:r>
        <w:rPr>
          <w:rFonts w:ascii="宋体" w:hAnsi="宋体"/>
          <w:sz w:val="28"/>
          <w:szCs w:val="28"/>
        </w:rPr>
        <w:t xml:space="preserve">  </w:t>
      </w:r>
      <w:r>
        <w:rPr>
          <w:rFonts w:ascii="宋体" w:hAnsi="宋体" w:hint="eastAsia"/>
          <w:sz w:val="28"/>
          <w:szCs w:val="28"/>
        </w:rPr>
        <w:t>租赁住房的公共部位应设置灭火器。</w:t>
      </w:r>
    </w:p>
    <w:p w14:paraId="7D4A1475" w14:textId="77777777" w:rsidR="00251E12" w:rsidRDefault="00251E12" w:rsidP="00251E12">
      <w:pPr>
        <w:spacing w:before="156" w:after="156" w:line="360" w:lineRule="auto"/>
        <w:rPr>
          <w:rFonts w:ascii="宋体" w:hAnsi="宋体"/>
          <w:sz w:val="28"/>
          <w:szCs w:val="28"/>
        </w:rPr>
      </w:pPr>
      <w:r>
        <w:rPr>
          <w:rFonts w:ascii="宋体" w:hAnsi="宋体"/>
          <w:b/>
          <w:sz w:val="28"/>
          <w:szCs w:val="28"/>
        </w:rPr>
        <w:t xml:space="preserve">4.11.5  </w:t>
      </w:r>
      <w:r>
        <w:rPr>
          <w:rFonts w:ascii="宋体" w:hAnsi="宋体" w:hint="eastAsia"/>
          <w:sz w:val="28"/>
          <w:szCs w:val="28"/>
        </w:rPr>
        <w:t>租赁住房设有火灾自动报警系统时，应同时设置电气火灾监控系统、消防电源监控系统、防火门监控系统、消防应急照明和疏散指示系统等火灾自动报警系统子系统。</w:t>
      </w:r>
    </w:p>
    <w:p w14:paraId="1DFFC152" w14:textId="77777777" w:rsidR="00251E12" w:rsidRDefault="00251E12" w:rsidP="00251E12">
      <w:pPr>
        <w:spacing w:before="156" w:after="156" w:line="360" w:lineRule="auto"/>
        <w:rPr>
          <w:rFonts w:ascii="宋体" w:hAnsi="宋体"/>
          <w:sz w:val="28"/>
          <w:szCs w:val="28"/>
        </w:rPr>
      </w:pPr>
      <w:r>
        <w:rPr>
          <w:rFonts w:ascii="宋体" w:hAnsi="宋体"/>
          <w:b/>
          <w:sz w:val="28"/>
          <w:szCs w:val="28"/>
        </w:rPr>
        <w:t xml:space="preserve">4.11.6 </w:t>
      </w:r>
      <w:r>
        <w:rPr>
          <w:rFonts w:ascii="宋体" w:hAnsi="宋体" w:hint="eastAsia"/>
          <w:sz w:val="28"/>
          <w:szCs w:val="28"/>
        </w:rPr>
        <w:t>租赁住房</w:t>
      </w:r>
      <w:r>
        <w:rPr>
          <w:rFonts w:ascii="宋体" w:hAnsi="宋体"/>
          <w:sz w:val="28"/>
          <w:szCs w:val="28"/>
        </w:rPr>
        <w:t>内部装修应分别满足《建筑</w:t>
      </w:r>
      <w:r>
        <w:rPr>
          <w:rFonts w:ascii="宋体" w:hAnsi="宋体" w:hint="eastAsia"/>
          <w:sz w:val="28"/>
          <w:szCs w:val="28"/>
        </w:rPr>
        <w:t>内部</w:t>
      </w:r>
      <w:r>
        <w:rPr>
          <w:rFonts w:ascii="宋体" w:hAnsi="宋体"/>
          <w:sz w:val="28"/>
          <w:szCs w:val="28"/>
        </w:rPr>
        <w:t>装修设计防火规范》</w:t>
      </w:r>
      <w:r>
        <w:rPr>
          <w:rFonts w:ascii="宋体" w:hAnsi="宋体"/>
          <w:sz w:val="28"/>
          <w:szCs w:val="28"/>
        </w:rPr>
        <w:t>GB50222</w:t>
      </w:r>
      <w:r>
        <w:rPr>
          <w:rFonts w:ascii="宋体" w:hAnsi="宋体"/>
          <w:sz w:val="28"/>
          <w:szCs w:val="28"/>
        </w:rPr>
        <w:t>所规</w:t>
      </w:r>
      <w:r>
        <w:rPr>
          <w:rFonts w:ascii="宋体" w:hAnsi="宋体" w:hint="eastAsia"/>
          <w:sz w:val="28"/>
          <w:szCs w:val="28"/>
        </w:rPr>
        <w:t>定的住宅和公共建筑的相关要求。</w:t>
      </w:r>
    </w:p>
    <w:p w14:paraId="77A82128" w14:textId="77777777" w:rsidR="00251E12" w:rsidRDefault="00251E12" w:rsidP="00251E12">
      <w:pPr>
        <w:pStyle w:val="af7"/>
        <w:spacing w:before="156" w:after="156"/>
        <w:rPr>
          <w:rFonts w:ascii="宋体" w:hAnsi="宋体"/>
          <w:sz w:val="36"/>
          <w:szCs w:val="36"/>
        </w:rPr>
      </w:pPr>
      <w:r>
        <w:rPr>
          <w:rFonts w:ascii="宋体" w:hAnsi="宋体"/>
          <w:sz w:val="36"/>
          <w:szCs w:val="36"/>
        </w:rPr>
        <w:br w:type="page"/>
      </w:r>
    </w:p>
    <w:p w14:paraId="080CE87B" w14:textId="77777777" w:rsidR="00251E12" w:rsidRDefault="00251E12" w:rsidP="00251E12">
      <w:pPr>
        <w:pStyle w:val="af7"/>
        <w:spacing w:before="156" w:after="156"/>
        <w:rPr>
          <w:rFonts w:ascii="宋体" w:hAnsi="宋体"/>
          <w:sz w:val="36"/>
          <w:szCs w:val="36"/>
        </w:rPr>
      </w:pPr>
      <w:r>
        <w:rPr>
          <w:rFonts w:ascii="宋体" w:hAnsi="宋体"/>
          <w:sz w:val="36"/>
          <w:szCs w:val="36"/>
        </w:rPr>
        <w:lastRenderedPageBreak/>
        <w:t xml:space="preserve">5  </w:t>
      </w:r>
      <w:r>
        <w:rPr>
          <w:rFonts w:ascii="宋体" w:hAnsi="宋体"/>
          <w:sz w:val="36"/>
          <w:szCs w:val="36"/>
        </w:rPr>
        <w:t>综合配套</w:t>
      </w:r>
    </w:p>
    <w:p w14:paraId="723F6E5A" w14:textId="77777777" w:rsidR="00251E12" w:rsidRDefault="00251E12" w:rsidP="00251E12">
      <w:pPr>
        <w:spacing w:before="156" w:after="156"/>
        <w:rPr>
          <w:rFonts w:ascii="宋体" w:hAnsi="宋体"/>
          <w:b/>
        </w:rPr>
      </w:pPr>
    </w:p>
    <w:p w14:paraId="06797154" w14:textId="77777777" w:rsidR="00251E12" w:rsidRDefault="00251E12" w:rsidP="00251E12">
      <w:pPr>
        <w:spacing w:before="156" w:after="156" w:line="360" w:lineRule="auto"/>
        <w:rPr>
          <w:sz w:val="28"/>
          <w:szCs w:val="28"/>
        </w:rPr>
      </w:pPr>
      <w:r>
        <w:rPr>
          <w:rFonts w:ascii="宋体" w:hAnsi="宋体"/>
          <w:b/>
          <w:sz w:val="28"/>
          <w:szCs w:val="28"/>
        </w:rPr>
        <w:t xml:space="preserve">5.0.1  </w:t>
      </w:r>
      <w:r>
        <w:rPr>
          <w:rFonts w:ascii="宋体" w:hAnsi="宋体" w:hint="eastAsia"/>
          <w:sz w:val="28"/>
          <w:szCs w:val="28"/>
        </w:rPr>
        <w:t>租赁住房配套服务设施应符合经济、适用、可持续原则。</w:t>
      </w:r>
    </w:p>
    <w:p w14:paraId="7BFD5617" w14:textId="77777777" w:rsidR="00251E12" w:rsidRDefault="00251E12" w:rsidP="00251E12">
      <w:pPr>
        <w:spacing w:before="156" w:after="156" w:line="360" w:lineRule="auto"/>
        <w:rPr>
          <w:sz w:val="28"/>
          <w:szCs w:val="28"/>
        </w:rPr>
      </w:pPr>
      <w:r>
        <w:rPr>
          <w:rFonts w:ascii="宋体" w:hAnsi="宋体"/>
          <w:b/>
          <w:sz w:val="28"/>
          <w:szCs w:val="28"/>
        </w:rPr>
        <w:t xml:space="preserve">5.0.2  </w:t>
      </w:r>
      <w:r>
        <w:rPr>
          <w:rFonts w:ascii="宋体" w:hAnsi="宋体" w:hint="eastAsia"/>
          <w:sz w:val="28"/>
          <w:szCs w:val="28"/>
        </w:rPr>
        <w:t>为体现绿色出行、低碳环保的生活方式，新建租赁住房小区以公共交通为导向，应充分利用公交、轨交、共享单车、共享汽车等多种交通形式。位于中心城区以外的居住区域，应设置社区短驳公交线路，与轨道交通站点、大型公交枢纽、大型居住区公共服务设施网点相衔接。</w:t>
      </w:r>
    </w:p>
    <w:p w14:paraId="40DCA17F" w14:textId="77777777" w:rsidR="00251E12" w:rsidRDefault="00251E12" w:rsidP="00251E12">
      <w:pPr>
        <w:spacing w:before="156" w:after="156" w:line="360" w:lineRule="auto"/>
        <w:rPr>
          <w:rFonts w:ascii="宋体" w:hAnsi="宋体"/>
          <w:sz w:val="28"/>
          <w:szCs w:val="28"/>
        </w:rPr>
      </w:pPr>
      <w:r>
        <w:rPr>
          <w:rFonts w:ascii="宋体" w:hAnsi="宋体"/>
          <w:b/>
          <w:sz w:val="28"/>
          <w:szCs w:val="28"/>
        </w:rPr>
        <w:t xml:space="preserve">5.0.3  </w:t>
      </w:r>
      <w:r>
        <w:rPr>
          <w:rFonts w:ascii="宋体" w:hAnsi="宋体" w:hint="eastAsia"/>
          <w:sz w:val="28"/>
          <w:szCs w:val="28"/>
        </w:rPr>
        <w:t>依据《上海市控制性详细规划技术准则》的相关标准要求，地块内配建不超过地块建筑总量</w:t>
      </w:r>
      <w:r>
        <w:rPr>
          <w:rFonts w:ascii="宋体" w:hAnsi="宋体"/>
          <w:sz w:val="28"/>
          <w:szCs w:val="28"/>
        </w:rPr>
        <w:t xml:space="preserve">10% </w:t>
      </w:r>
      <w:r>
        <w:rPr>
          <w:rFonts w:ascii="宋体" w:hAnsi="宋体" w:hint="eastAsia"/>
          <w:sz w:val="28"/>
          <w:szCs w:val="28"/>
        </w:rPr>
        <w:t>配套服务设施。</w:t>
      </w:r>
    </w:p>
    <w:p w14:paraId="6B2C69C3" w14:textId="77777777" w:rsidR="00251E12" w:rsidRDefault="00251E12" w:rsidP="00251E12">
      <w:pPr>
        <w:spacing w:before="156" w:after="156" w:line="360" w:lineRule="auto"/>
        <w:rPr>
          <w:rFonts w:ascii="宋体" w:hAnsi="宋体"/>
          <w:b/>
          <w:sz w:val="28"/>
          <w:szCs w:val="28"/>
        </w:rPr>
      </w:pPr>
      <w:r>
        <w:rPr>
          <w:rFonts w:ascii="宋体" w:hAnsi="宋体"/>
          <w:b/>
          <w:sz w:val="28"/>
          <w:szCs w:val="28"/>
        </w:rPr>
        <w:t xml:space="preserve">5.0.4  </w:t>
      </w:r>
      <w:r>
        <w:rPr>
          <w:rFonts w:ascii="宋体" w:hAnsi="宋体" w:hint="eastAsia"/>
          <w:sz w:val="28"/>
          <w:szCs w:val="28"/>
        </w:rPr>
        <w:t>须满足配置基础保障类设施，应按照《城市居住地区和居住区公共服务设施设置标准》</w:t>
      </w:r>
      <w:r>
        <w:rPr>
          <w:rFonts w:ascii="宋体" w:hAnsi="宋体"/>
          <w:sz w:val="28"/>
          <w:szCs w:val="28"/>
        </w:rPr>
        <w:t>DGJ08-55</w:t>
      </w:r>
      <w:r>
        <w:rPr>
          <w:rFonts w:ascii="宋体" w:hAnsi="宋体"/>
          <w:sz w:val="28"/>
          <w:szCs w:val="28"/>
        </w:rPr>
        <w:t>执行</w:t>
      </w:r>
      <w:r>
        <w:rPr>
          <w:rFonts w:ascii="宋体" w:hAnsi="宋体"/>
          <w:sz w:val="28"/>
          <w:szCs w:val="28"/>
        </w:rPr>
        <w:t>,</w:t>
      </w:r>
      <w:r>
        <w:rPr>
          <w:rFonts w:ascii="宋体" w:hAnsi="宋体"/>
          <w:sz w:val="28"/>
          <w:szCs w:val="28"/>
        </w:rPr>
        <w:t>结合租赁住房的特点，可不</w:t>
      </w:r>
      <w:r>
        <w:rPr>
          <w:rFonts w:ascii="宋体" w:hAnsi="宋体" w:hint="eastAsia"/>
          <w:sz w:val="28"/>
          <w:szCs w:val="28"/>
        </w:rPr>
        <w:t>设业委会用房。重点建设运动场地、养育托管点、文化活动室、生活服务点等公共服务设施。</w:t>
      </w:r>
    </w:p>
    <w:p w14:paraId="21E25BDF" w14:textId="77777777" w:rsidR="00251E12" w:rsidRDefault="00251E12" w:rsidP="00251E12">
      <w:pPr>
        <w:spacing w:before="156" w:after="156" w:line="360" w:lineRule="auto"/>
        <w:rPr>
          <w:rFonts w:ascii="宋体" w:hAnsi="宋体"/>
          <w:sz w:val="28"/>
          <w:szCs w:val="28"/>
        </w:rPr>
      </w:pPr>
      <w:r>
        <w:rPr>
          <w:rFonts w:ascii="宋体" w:hAnsi="宋体"/>
          <w:b/>
          <w:sz w:val="28"/>
          <w:szCs w:val="28"/>
        </w:rPr>
        <w:t xml:space="preserve">5.0.5  </w:t>
      </w:r>
      <w:r>
        <w:rPr>
          <w:rFonts w:ascii="宋体" w:hAnsi="宋体" w:hint="eastAsia"/>
          <w:sz w:val="28"/>
          <w:szCs w:val="28"/>
        </w:rPr>
        <w:t>在满足基础保障类设施的前提下，结合区域及租赁客群的实际需求配置各类品质提升设施。</w:t>
      </w:r>
    </w:p>
    <w:p w14:paraId="03EB4192" w14:textId="77777777" w:rsidR="00251E12" w:rsidRDefault="00251E12" w:rsidP="00251E12">
      <w:pPr>
        <w:spacing w:before="156" w:after="156" w:line="360" w:lineRule="auto"/>
        <w:rPr>
          <w:rFonts w:ascii="宋体" w:hAnsi="宋体"/>
          <w:sz w:val="28"/>
          <w:szCs w:val="28"/>
        </w:rPr>
      </w:pPr>
      <w:r>
        <w:rPr>
          <w:rFonts w:ascii="宋体" w:hAnsi="宋体"/>
          <w:b/>
          <w:sz w:val="28"/>
          <w:szCs w:val="28"/>
        </w:rPr>
        <w:t xml:space="preserve">5.0.6  </w:t>
      </w:r>
      <w:r>
        <w:rPr>
          <w:rFonts w:ascii="宋体" w:hAnsi="宋体" w:hint="eastAsia"/>
          <w:sz w:val="28"/>
          <w:szCs w:val="28"/>
        </w:rPr>
        <w:t>租赁住房社区应结合区域及客群设置社区食堂、便利店、洗衣房、智能快递投放柜等经营性服务设施。</w:t>
      </w:r>
    </w:p>
    <w:p w14:paraId="733F436B" w14:textId="77777777" w:rsidR="00251E12" w:rsidRDefault="00251E12" w:rsidP="00251E12">
      <w:pPr>
        <w:spacing w:before="156" w:after="156" w:line="360" w:lineRule="auto"/>
        <w:rPr>
          <w:rFonts w:ascii="宋体" w:hAnsi="宋体"/>
          <w:sz w:val="28"/>
          <w:szCs w:val="28"/>
        </w:rPr>
      </w:pPr>
      <w:r>
        <w:rPr>
          <w:rFonts w:ascii="宋体" w:hAnsi="宋体"/>
          <w:b/>
          <w:sz w:val="28"/>
          <w:szCs w:val="28"/>
        </w:rPr>
        <w:t xml:space="preserve">5.0.7  </w:t>
      </w:r>
      <w:r>
        <w:rPr>
          <w:rFonts w:ascii="宋体" w:hAnsi="宋体" w:hint="eastAsia"/>
          <w:sz w:val="28"/>
          <w:szCs w:val="28"/>
        </w:rPr>
        <w:t>基于租赁群体差异化需求，考虑灵活设置各类社区学校：老龄化社区重点提供老龄学校；结合青年租赁人群提供兴趣培训学校；对儿童比例较高的社区提供儿童教育培训等机构。</w:t>
      </w:r>
    </w:p>
    <w:p w14:paraId="5D0A67B7" w14:textId="77777777" w:rsidR="00251E12" w:rsidRDefault="00251E12" w:rsidP="00251E12">
      <w:pPr>
        <w:spacing w:before="156" w:after="156" w:line="360" w:lineRule="auto"/>
        <w:rPr>
          <w:rFonts w:ascii="宋体" w:hAnsi="宋体"/>
          <w:sz w:val="28"/>
          <w:szCs w:val="28"/>
        </w:rPr>
      </w:pPr>
      <w:r>
        <w:rPr>
          <w:rFonts w:ascii="宋体" w:hAnsi="宋体"/>
          <w:b/>
          <w:sz w:val="28"/>
          <w:szCs w:val="28"/>
        </w:rPr>
        <w:lastRenderedPageBreak/>
        <w:t xml:space="preserve">5.0.8  </w:t>
      </w:r>
      <w:r>
        <w:rPr>
          <w:rFonts w:ascii="宋体" w:hAnsi="宋体" w:hint="eastAsia"/>
          <w:sz w:val="28"/>
          <w:szCs w:val="28"/>
        </w:rPr>
        <w:t>给水泵站、燃气调压站、小型垃圾压缩站等市政设施可根据实际需求情况设置，如地块内布置确有困难，可结合周边地块综合平衡。运动场地宜结合场地设计综合考虑，鼓励构建多样化的健身休闲空间。</w:t>
      </w:r>
    </w:p>
    <w:p w14:paraId="7339BD74" w14:textId="77777777" w:rsidR="00251E12" w:rsidRDefault="00251E12" w:rsidP="00251E12">
      <w:pPr>
        <w:spacing w:before="156" w:after="156" w:line="360" w:lineRule="auto"/>
        <w:rPr>
          <w:rFonts w:ascii="宋体" w:hAnsi="宋体"/>
          <w:sz w:val="28"/>
          <w:szCs w:val="28"/>
        </w:rPr>
      </w:pPr>
      <w:r>
        <w:rPr>
          <w:rFonts w:ascii="宋体" w:hAnsi="宋体"/>
          <w:b/>
          <w:sz w:val="28"/>
          <w:szCs w:val="28"/>
        </w:rPr>
        <w:t xml:space="preserve">5.0.9  </w:t>
      </w:r>
      <w:r>
        <w:rPr>
          <w:rFonts w:ascii="宋体" w:hAnsi="宋体" w:hint="eastAsia"/>
          <w:sz w:val="28"/>
          <w:szCs w:val="28"/>
        </w:rPr>
        <w:t>租赁住房物业服务用房宜集中设置，保证物业管理及服务的高效性。</w:t>
      </w:r>
    </w:p>
    <w:p w14:paraId="09261384" w14:textId="77777777" w:rsidR="00251E12" w:rsidRDefault="00251E12" w:rsidP="00251E12">
      <w:pPr>
        <w:spacing w:before="156" w:after="156" w:line="360" w:lineRule="auto"/>
        <w:rPr>
          <w:rFonts w:ascii="宋体" w:hAnsi="宋体"/>
          <w:sz w:val="28"/>
          <w:szCs w:val="28"/>
        </w:rPr>
      </w:pPr>
      <w:r>
        <w:rPr>
          <w:rFonts w:ascii="宋体" w:hAnsi="宋体"/>
          <w:b/>
          <w:sz w:val="28"/>
          <w:szCs w:val="28"/>
        </w:rPr>
        <w:t xml:space="preserve">5.0.10  </w:t>
      </w:r>
      <w:r>
        <w:rPr>
          <w:rFonts w:ascii="宋体" w:hAnsi="宋体" w:hint="eastAsia"/>
          <w:sz w:val="28"/>
          <w:szCs w:val="28"/>
        </w:rPr>
        <w:t>租赁住房应结合开放社区设计合理配置智能化管理设施。包括智能车辆及身份识别的人员管理系统、公共区域智能监控、智能水电煤计量缴费系统、社区公共信息平台等。</w:t>
      </w:r>
    </w:p>
    <w:p w14:paraId="14C7528C" w14:textId="77777777" w:rsidR="00251E12" w:rsidRDefault="00251E12" w:rsidP="00251E12">
      <w:pPr>
        <w:spacing w:before="156" w:after="156"/>
      </w:pPr>
    </w:p>
    <w:p w14:paraId="3DB6830D" w14:textId="77777777" w:rsidR="00251E12" w:rsidRDefault="00251E12" w:rsidP="00251E12">
      <w:pPr>
        <w:spacing w:before="156" w:after="156"/>
        <w:ind w:firstLineChars="950" w:firstLine="3433"/>
        <w:rPr>
          <w:rFonts w:ascii="宋体" w:hAnsi="宋体"/>
          <w:b/>
          <w:sz w:val="36"/>
          <w:szCs w:val="36"/>
        </w:rPr>
      </w:pPr>
      <w:r>
        <w:rPr>
          <w:rFonts w:ascii="宋体" w:hAnsi="宋体"/>
          <w:b/>
          <w:sz w:val="36"/>
          <w:szCs w:val="36"/>
        </w:rPr>
        <w:br w:type="page"/>
      </w:r>
      <w:r>
        <w:rPr>
          <w:rFonts w:ascii="宋体" w:hAnsi="宋体"/>
          <w:b/>
          <w:sz w:val="36"/>
          <w:szCs w:val="36"/>
        </w:rPr>
        <w:lastRenderedPageBreak/>
        <w:t xml:space="preserve">6  </w:t>
      </w:r>
      <w:r>
        <w:rPr>
          <w:rFonts w:ascii="宋体" w:hAnsi="宋体"/>
          <w:b/>
          <w:sz w:val="36"/>
          <w:szCs w:val="36"/>
        </w:rPr>
        <w:t>运营</w:t>
      </w:r>
      <w:r>
        <w:rPr>
          <w:rFonts w:ascii="宋体" w:hAnsi="宋体" w:hint="eastAsia"/>
          <w:b/>
          <w:sz w:val="36"/>
          <w:szCs w:val="36"/>
        </w:rPr>
        <w:t>维护</w:t>
      </w:r>
    </w:p>
    <w:p w14:paraId="1DCE5A6C" w14:textId="77777777" w:rsidR="00251E12" w:rsidRDefault="00251E12" w:rsidP="00251E12">
      <w:pPr>
        <w:spacing w:before="156" w:after="156"/>
        <w:ind w:firstLineChars="950" w:firstLine="2289"/>
        <w:rPr>
          <w:rFonts w:ascii="宋体"/>
          <w:b/>
        </w:rPr>
      </w:pPr>
    </w:p>
    <w:p w14:paraId="106FACC4" w14:textId="77777777" w:rsidR="00251E12" w:rsidRDefault="00251E12" w:rsidP="00251E12">
      <w:pPr>
        <w:spacing w:before="156" w:after="156"/>
        <w:jc w:val="center"/>
        <w:rPr>
          <w:rFonts w:ascii="宋体" w:hAnsi="宋体"/>
          <w:b/>
          <w:sz w:val="30"/>
          <w:szCs w:val="30"/>
        </w:rPr>
      </w:pPr>
      <w:r>
        <w:rPr>
          <w:rFonts w:ascii="宋体" w:hAnsi="宋体"/>
          <w:b/>
          <w:sz w:val="30"/>
          <w:szCs w:val="30"/>
        </w:rPr>
        <w:t xml:space="preserve">6.1  </w:t>
      </w:r>
      <w:r>
        <w:rPr>
          <w:rFonts w:ascii="宋体" w:hAnsi="宋体" w:hint="eastAsia"/>
          <w:b/>
          <w:sz w:val="30"/>
          <w:szCs w:val="30"/>
        </w:rPr>
        <w:t>运营管理</w:t>
      </w:r>
    </w:p>
    <w:p w14:paraId="27439247" w14:textId="77777777" w:rsidR="00251E12" w:rsidRDefault="00251E12" w:rsidP="00251E12">
      <w:pPr>
        <w:pStyle w:val="afb"/>
        <w:spacing w:before="156" w:after="156" w:line="360" w:lineRule="auto"/>
        <w:ind w:firstLineChars="0" w:firstLine="0"/>
        <w:rPr>
          <w:rFonts w:ascii="宋体" w:hAnsi="宋体"/>
          <w:sz w:val="28"/>
          <w:szCs w:val="28"/>
        </w:rPr>
      </w:pPr>
      <w:r>
        <w:rPr>
          <w:rFonts w:ascii="宋体" w:hAnsi="宋体"/>
          <w:b/>
          <w:sz w:val="28"/>
          <w:szCs w:val="28"/>
        </w:rPr>
        <w:t xml:space="preserve">6.1.1 </w:t>
      </w:r>
      <w:r>
        <w:rPr>
          <w:rFonts w:ascii="宋体" w:hAnsi="宋体" w:hint="eastAsia"/>
          <w:sz w:val="28"/>
          <w:szCs w:val="28"/>
        </w:rPr>
        <w:t>租赁住房建设单位在申请办理住宅建设工程规划许可证的同时，应当向区房屋行政管理部门提出划分物业管理区域的申请。</w:t>
      </w:r>
    </w:p>
    <w:p w14:paraId="664F74AC" w14:textId="77777777" w:rsidR="00251E12" w:rsidRDefault="00251E12" w:rsidP="00251E12">
      <w:pPr>
        <w:pStyle w:val="afb"/>
        <w:spacing w:before="156" w:after="156" w:line="360" w:lineRule="auto"/>
        <w:ind w:firstLineChars="0" w:firstLine="0"/>
        <w:rPr>
          <w:rFonts w:ascii="宋体" w:hAnsi="宋体"/>
          <w:sz w:val="28"/>
          <w:szCs w:val="28"/>
        </w:rPr>
      </w:pPr>
      <w:r>
        <w:rPr>
          <w:rFonts w:ascii="宋体" w:hAnsi="宋体"/>
          <w:b/>
          <w:sz w:val="28"/>
          <w:szCs w:val="28"/>
        </w:rPr>
        <w:t>6.1.2</w:t>
      </w:r>
      <w:r>
        <w:rPr>
          <w:rFonts w:ascii="宋体" w:hAnsi="宋体"/>
          <w:sz w:val="28"/>
          <w:szCs w:val="28"/>
        </w:rPr>
        <w:t xml:space="preserve"> 租赁住房可以由建设单位负责运营，也可以委托专业租赁住房运营单位进行运营管理，宜采取招投标方式通过本市统一的物业管理监管与服务信息平台选聘物业服务企业具体实施。</w:t>
      </w:r>
    </w:p>
    <w:p w14:paraId="113BE43F" w14:textId="77777777" w:rsidR="00251E12" w:rsidRDefault="00251E12" w:rsidP="00251E12">
      <w:pPr>
        <w:pStyle w:val="afb"/>
        <w:spacing w:before="156" w:after="156" w:line="360" w:lineRule="auto"/>
        <w:ind w:firstLineChars="0" w:firstLine="0"/>
        <w:rPr>
          <w:rFonts w:ascii="宋体" w:hAnsi="宋体"/>
          <w:sz w:val="28"/>
          <w:szCs w:val="28"/>
        </w:rPr>
      </w:pPr>
      <w:r>
        <w:rPr>
          <w:rFonts w:ascii="宋体" w:hAnsi="宋体"/>
          <w:b/>
          <w:sz w:val="28"/>
          <w:szCs w:val="28"/>
        </w:rPr>
        <w:t xml:space="preserve">6.1.3 </w:t>
      </w:r>
      <w:r>
        <w:rPr>
          <w:rFonts w:ascii="宋体" w:hAnsi="宋体" w:hint="eastAsia"/>
          <w:sz w:val="28"/>
          <w:szCs w:val="28"/>
        </w:rPr>
        <w:t>租赁住房建设单位应按产权归属，委托租赁住房运营单位或物业服务企业对租赁住房及配套的设施设备和相关场地进行维修、养护、管理，维护相关区域内的环境卫生和秩序。</w:t>
      </w:r>
    </w:p>
    <w:p w14:paraId="41AFFEBB" w14:textId="77777777" w:rsidR="00251E12" w:rsidRDefault="00251E12" w:rsidP="00251E12">
      <w:pPr>
        <w:pStyle w:val="afb"/>
        <w:spacing w:before="156" w:after="156" w:line="360" w:lineRule="auto"/>
        <w:ind w:firstLineChars="0" w:firstLine="0"/>
        <w:rPr>
          <w:rFonts w:ascii="宋体" w:hAnsi="宋体"/>
          <w:sz w:val="28"/>
          <w:szCs w:val="28"/>
        </w:rPr>
      </w:pPr>
      <w:r>
        <w:rPr>
          <w:rFonts w:ascii="宋体" w:hAnsi="宋体"/>
          <w:b/>
          <w:sz w:val="28"/>
          <w:szCs w:val="28"/>
        </w:rPr>
        <w:t xml:space="preserve">6.1.4 </w:t>
      </w:r>
      <w:r>
        <w:rPr>
          <w:rFonts w:ascii="宋体" w:hAnsi="宋体" w:hint="eastAsia"/>
          <w:sz w:val="28"/>
          <w:szCs w:val="28"/>
        </w:rPr>
        <w:t>租赁住房建设单位在办理物业承接验收手续时，应当向租赁住房运营单位或物业服务企业移交竣工验收资料，设施设备的安装、使用和维护保养等技术资料，物业质量保修文件和物业使用说明文件和其他物业管理所必需的其他资料。</w:t>
      </w:r>
    </w:p>
    <w:p w14:paraId="17CC2E78" w14:textId="77777777" w:rsidR="00251E12" w:rsidRDefault="00251E12" w:rsidP="00251E12">
      <w:pPr>
        <w:pStyle w:val="afb"/>
        <w:spacing w:before="156" w:after="156" w:line="360" w:lineRule="auto"/>
        <w:ind w:firstLineChars="0" w:firstLine="0"/>
        <w:rPr>
          <w:rFonts w:ascii="宋体" w:hAnsi="宋体"/>
          <w:sz w:val="28"/>
          <w:szCs w:val="28"/>
        </w:rPr>
      </w:pPr>
      <w:r>
        <w:rPr>
          <w:rFonts w:ascii="宋体" w:hAnsi="宋体"/>
          <w:b/>
          <w:sz w:val="28"/>
          <w:szCs w:val="28"/>
        </w:rPr>
        <w:t>6.1.5</w:t>
      </w:r>
      <w:r>
        <w:rPr>
          <w:rFonts w:ascii="宋体" w:hAnsi="宋体"/>
          <w:sz w:val="28"/>
          <w:szCs w:val="28"/>
        </w:rPr>
        <w:t xml:space="preserve"> 如一个物业管理区域内只有租赁住房建设单位单个业主，应由该租赁住房建设单位履行业主大会职责；如一个物业管理区域内，除租赁住房建设单位的单个业主外，还有其他业主，则该租赁住房建设单位应与其他业主共同履行业主大会职责。</w:t>
      </w:r>
    </w:p>
    <w:p w14:paraId="0F1F5F9A" w14:textId="77777777" w:rsidR="00251E12" w:rsidRDefault="00251E12" w:rsidP="00251E12">
      <w:pPr>
        <w:pStyle w:val="afb"/>
        <w:spacing w:before="156" w:after="156" w:line="360" w:lineRule="auto"/>
        <w:ind w:firstLineChars="0" w:firstLine="0"/>
        <w:rPr>
          <w:rFonts w:ascii="宋体" w:hAnsi="宋体"/>
          <w:sz w:val="28"/>
          <w:szCs w:val="28"/>
        </w:rPr>
      </w:pPr>
      <w:r>
        <w:rPr>
          <w:rFonts w:ascii="宋体" w:hAnsi="宋体"/>
          <w:b/>
          <w:sz w:val="28"/>
          <w:szCs w:val="28"/>
        </w:rPr>
        <w:t xml:space="preserve">6.1.6 </w:t>
      </w:r>
      <w:r>
        <w:rPr>
          <w:rFonts w:ascii="宋体" w:hAnsi="宋体" w:hint="eastAsia"/>
          <w:sz w:val="28"/>
          <w:szCs w:val="28"/>
        </w:rPr>
        <w:t>宿舍类租赁住房应集中管理，其中集体宿舍应按门栋或层整体租</w:t>
      </w:r>
      <w:r>
        <w:rPr>
          <w:rFonts w:ascii="宋体" w:hAnsi="宋体" w:hint="eastAsia"/>
          <w:sz w:val="28"/>
          <w:szCs w:val="28"/>
        </w:rPr>
        <w:lastRenderedPageBreak/>
        <w:t>给用工单位，原则上不宜直接面向个人或家庭出租，用工单位应加强对租住人员的管理，及时清退不符合租住条件的职工。</w:t>
      </w:r>
    </w:p>
    <w:p w14:paraId="41A35EA7" w14:textId="77777777" w:rsidR="00251E12" w:rsidRDefault="00251E12" w:rsidP="00251E12">
      <w:pPr>
        <w:pStyle w:val="afb"/>
        <w:spacing w:before="156" w:after="156" w:line="360" w:lineRule="auto"/>
        <w:ind w:firstLineChars="0" w:firstLine="0"/>
        <w:rPr>
          <w:rFonts w:ascii="宋体" w:hAnsi="宋体"/>
          <w:sz w:val="28"/>
          <w:szCs w:val="28"/>
        </w:rPr>
      </w:pPr>
    </w:p>
    <w:p w14:paraId="3372FFFD" w14:textId="77777777" w:rsidR="00251E12" w:rsidRDefault="00251E12" w:rsidP="00251E12">
      <w:pPr>
        <w:spacing w:before="156" w:after="156"/>
        <w:jc w:val="center"/>
        <w:rPr>
          <w:rFonts w:ascii="宋体" w:hAnsi="宋体"/>
          <w:b/>
          <w:sz w:val="30"/>
          <w:szCs w:val="30"/>
        </w:rPr>
      </w:pPr>
      <w:r>
        <w:rPr>
          <w:rFonts w:ascii="宋体" w:hAnsi="宋体"/>
          <w:b/>
          <w:sz w:val="30"/>
          <w:szCs w:val="30"/>
        </w:rPr>
        <w:t xml:space="preserve">6.2 </w:t>
      </w:r>
      <w:r>
        <w:rPr>
          <w:rFonts w:ascii="宋体" w:hAnsi="宋体" w:hint="eastAsia"/>
          <w:b/>
          <w:sz w:val="30"/>
          <w:szCs w:val="30"/>
        </w:rPr>
        <w:t>备案管理</w:t>
      </w:r>
    </w:p>
    <w:p w14:paraId="5DD36626" w14:textId="77777777" w:rsidR="00251E12" w:rsidRDefault="00251E12" w:rsidP="00251E12">
      <w:pPr>
        <w:spacing w:before="156" w:after="156"/>
        <w:jc w:val="left"/>
        <w:rPr>
          <w:rFonts w:ascii="宋体" w:hAnsi="宋体"/>
          <w:sz w:val="28"/>
          <w:szCs w:val="28"/>
        </w:rPr>
      </w:pPr>
      <w:r>
        <w:rPr>
          <w:rFonts w:ascii="宋体" w:hAnsi="宋体"/>
          <w:b/>
          <w:sz w:val="28"/>
          <w:szCs w:val="28"/>
        </w:rPr>
        <w:t>6.2.1</w:t>
      </w:r>
      <w:r>
        <w:rPr>
          <w:rFonts w:ascii="宋体" w:hAnsi="宋体"/>
          <w:sz w:val="28"/>
          <w:szCs w:val="28"/>
        </w:rPr>
        <w:t xml:space="preserve"> </w:t>
      </w:r>
      <w:r>
        <w:rPr>
          <w:rFonts w:ascii="宋体" w:hAnsi="宋体"/>
          <w:sz w:val="28"/>
          <w:szCs w:val="28"/>
        </w:rPr>
        <w:t>租赁住房建设单位或运营单位应通过本市住房租赁公共服务平台及时申报、公示相关项目及房源信息，并对信息的真实性、合法性、时效性负责。</w:t>
      </w:r>
    </w:p>
    <w:p w14:paraId="1202A676" w14:textId="77777777" w:rsidR="00251E12" w:rsidRDefault="00251E12" w:rsidP="00251E12">
      <w:pPr>
        <w:pStyle w:val="afb"/>
        <w:spacing w:before="156" w:after="156" w:line="360" w:lineRule="auto"/>
        <w:ind w:firstLineChars="0" w:firstLine="0"/>
        <w:rPr>
          <w:rFonts w:ascii="宋体" w:hAnsi="宋体"/>
          <w:sz w:val="28"/>
          <w:szCs w:val="28"/>
        </w:rPr>
      </w:pPr>
      <w:r>
        <w:rPr>
          <w:rFonts w:ascii="宋体" w:hAnsi="宋体"/>
          <w:b/>
          <w:sz w:val="28"/>
          <w:szCs w:val="28"/>
        </w:rPr>
        <w:t>6.2.2</w:t>
      </w:r>
      <w:r>
        <w:rPr>
          <w:rFonts w:ascii="宋体" w:hAnsi="宋体"/>
          <w:sz w:val="28"/>
          <w:szCs w:val="28"/>
        </w:rPr>
        <w:t xml:space="preserve"> 租赁住房建设单位或运营单位出租房屋应按照本市住房</w:t>
      </w:r>
      <w:r>
        <w:rPr>
          <w:rFonts w:ascii="宋体" w:hAnsi="宋体" w:hint="eastAsia"/>
          <w:sz w:val="28"/>
          <w:szCs w:val="28"/>
        </w:rPr>
        <w:t>租赁合同网签备案的相关规定，办理网签备案手续。</w:t>
      </w:r>
    </w:p>
    <w:p w14:paraId="0AB8AA81" w14:textId="77777777" w:rsidR="00251E12" w:rsidRDefault="00251E12" w:rsidP="00251E12">
      <w:pPr>
        <w:pStyle w:val="afb"/>
        <w:spacing w:before="156" w:after="156" w:line="360" w:lineRule="auto"/>
        <w:ind w:firstLineChars="0" w:firstLine="0"/>
        <w:rPr>
          <w:rFonts w:ascii="宋体" w:hAnsi="宋体"/>
          <w:sz w:val="28"/>
          <w:szCs w:val="28"/>
        </w:rPr>
      </w:pPr>
      <w:r>
        <w:rPr>
          <w:rFonts w:ascii="宋体" w:hAnsi="宋体"/>
          <w:b/>
          <w:sz w:val="28"/>
          <w:szCs w:val="28"/>
        </w:rPr>
        <w:t>6.2.3</w:t>
      </w:r>
      <w:r>
        <w:rPr>
          <w:rFonts w:ascii="宋体" w:hAnsi="宋体"/>
          <w:sz w:val="28"/>
          <w:szCs w:val="28"/>
        </w:rPr>
        <w:t xml:space="preserve"> 租赁住房运营单位应建立信息登记簿或者登记系统，按照公安户籍、流动人口和代理经</w:t>
      </w:r>
      <w:r>
        <w:rPr>
          <w:rFonts w:ascii="宋体" w:hAnsi="宋体" w:hint="eastAsia"/>
          <w:sz w:val="28"/>
          <w:szCs w:val="28"/>
        </w:rPr>
        <w:t>租企业房源信息双记载的管理要求，将相关登记信息报送公安、房管、街镇等部门备案、记载。</w:t>
      </w:r>
    </w:p>
    <w:p w14:paraId="6971BBBA" w14:textId="77777777" w:rsidR="00251E12" w:rsidRDefault="00251E12" w:rsidP="00251E12">
      <w:pPr>
        <w:pStyle w:val="afb"/>
        <w:spacing w:before="156" w:after="156" w:line="360" w:lineRule="auto"/>
        <w:ind w:firstLineChars="0" w:firstLine="0"/>
        <w:rPr>
          <w:rFonts w:ascii="宋体" w:hAnsi="宋体"/>
          <w:b/>
          <w:sz w:val="28"/>
          <w:szCs w:val="28"/>
        </w:rPr>
      </w:pPr>
    </w:p>
    <w:p w14:paraId="4B3BB67F" w14:textId="77777777" w:rsidR="00251E12" w:rsidRDefault="00251E12" w:rsidP="00251E12">
      <w:pPr>
        <w:spacing w:before="156" w:after="156"/>
        <w:jc w:val="center"/>
        <w:rPr>
          <w:rFonts w:ascii="宋体" w:hAnsi="宋体"/>
          <w:b/>
          <w:sz w:val="30"/>
          <w:szCs w:val="30"/>
        </w:rPr>
      </w:pPr>
      <w:r>
        <w:rPr>
          <w:rFonts w:ascii="宋体" w:hAnsi="宋体"/>
          <w:b/>
          <w:sz w:val="30"/>
          <w:szCs w:val="30"/>
        </w:rPr>
        <w:t xml:space="preserve">6.3  </w:t>
      </w:r>
      <w:r>
        <w:rPr>
          <w:rFonts w:ascii="宋体" w:hAnsi="宋体" w:hint="eastAsia"/>
          <w:b/>
          <w:sz w:val="30"/>
          <w:szCs w:val="30"/>
        </w:rPr>
        <w:t>安全使用</w:t>
      </w:r>
    </w:p>
    <w:p w14:paraId="4CD4FD81" w14:textId="77777777" w:rsidR="00251E12" w:rsidRDefault="00251E12" w:rsidP="00251E12">
      <w:pPr>
        <w:pStyle w:val="afb"/>
        <w:spacing w:before="156" w:after="156" w:line="360" w:lineRule="auto"/>
        <w:ind w:firstLineChars="0" w:firstLine="0"/>
        <w:rPr>
          <w:rFonts w:ascii="宋体" w:hAnsi="宋体"/>
          <w:b/>
          <w:sz w:val="28"/>
          <w:szCs w:val="28"/>
        </w:rPr>
      </w:pPr>
      <w:r>
        <w:rPr>
          <w:rFonts w:ascii="宋体" w:hAnsi="宋体"/>
          <w:b/>
          <w:sz w:val="28"/>
          <w:szCs w:val="28"/>
        </w:rPr>
        <w:t xml:space="preserve">6.3.1 </w:t>
      </w:r>
      <w:r>
        <w:rPr>
          <w:rFonts w:ascii="宋体" w:hAnsi="宋体" w:hint="eastAsia"/>
          <w:sz w:val="28"/>
          <w:szCs w:val="28"/>
        </w:rPr>
        <w:t>租赁住房电梯、消防、技防等涉及人身、财产安全以及其他有特定要求的设施设备管理，应当委托专业机构进行维修和养护。</w:t>
      </w:r>
    </w:p>
    <w:p w14:paraId="220E0FC3" w14:textId="77777777" w:rsidR="00251E12" w:rsidRDefault="00251E12" w:rsidP="00251E12">
      <w:pPr>
        <w:pStyle w:val="afb"/>
        <w:spacing w:before="156" w:after="156" w:line="360" w:lineRule="auto"/>
        <w:ind w:firstLineChars="0" w:firstLine="0"/>
        <w:rPr>
          <w:rFonts w:ascii="宋体" w:hAnsi="宋体"/>
          <w:sz w:val="28"/>
          <w:szCs w:val="28"/>
        </w:rPr>
      </w:pPr>
      <w:r>
        <w:rPr>
          <w:rFonts w:ascii="宋体" w:hAnsi="宋体"/>
          <w:b/>
          <w:sz w:val="28"/>
          <w:szCs w:val="28"/>
        </w:rPr>
        <w:t xml:space="preserve">6.3.2 </w:t>
      </w:r>
      <w:r>
        <w:rPr>
          <w:rFonts w:ascii="宋体" w:hAnsi="宋体" w:hint="eastAsia"/>
          <w:sz w:val="28"/>
          <w:szCs w:val="28"/>
        </w:rPr>
        <w:t>租赁住房运营单位应制定和完善地震、火灾、公共卫生、治安事件、设施设备突发故障等各项突发事件应急预案。</w:t>
      </w:r>
    </w:p>
    <w:p w14:paraId="107F73C6" w14:textId="77777777" w:rsidR="00251E12" w:rsidRDefault="00251E12" w:rsidP="00251E12">
      <w:pPr>
        <w:pStyle w:val="afb"/>
        <w:spacing w:before="156" w:after="156" w:line="360" w:lineRule="auto"/>
        <w:ind w:firstLineChars="0" w:firstLine="0"/>
        <w:rPr>
          <w:rFonts w:ascii="宋体" w:hAnsi="宋体"/>
          <w:sz w:val="28"/>
          <w:szCs w:val="28"/>
        </w:rPr>
      </w:pPr>
      <w:r>
        <w:rPr>
          <w:rFonts w:ascii="宋体" w:hAnsi="宋体"/>
          <w:b/>
          <w:sz w:val="28"/>
          <w:szCs w:val="28"/>
        </w:rPr>
        <w:t xml:space="preserve">6.3.3 </w:t>
      </w:r>
      <w:r>
        <w:rPr>
          <w:rFonts w:ascii="宋体" w:hAnsi="宋体" w:hint="eastAsia"/>
          <w:sz w:val="28"/>
          <w:szCs w:val="28"/>
        </w:rPr>
        <w:t>租赁住房运营单位应制定消防安全制度、消防安全操作规程、灭</w:t>
      </w:r>
      <w:r>
        <w:rPr>
          <w:rFonts w:ascii="宋体" w:hAnsi="宋体" w:hint="eastAsia"/>
          <w:sz w:val="28"/>
          <w:szCs w:val="28"/>
        </w:rPr>
        <w:lastRenderedPageBreak/>
        <w:t>火和应急疏散预案统一管理，落实消防安全责任制。</w:t>
      </w:r>
    </w:p>
    <w:p w14:paraId="048934CC" w14:textId="77777777" w:rsidR="00251E12" w:rsidRDefault="00251E12" w:rsidP="00251E12">
      <w:pPr>
        <w:pStyle w:val="afb"/>
        <w:spacing w:before="156" w:after="156" w:line="360" w:lineRule="auto"/>
        <w:ind w:firstLineChars="0" w:firstLine="0"/>
        <w:rPr>
          <w:rFonts w:ascii="宋体" w:hAnsi="宋体"/>
          <w:sz w:val="28"/>
          <w:szCs w:val="28"/>
        </w:rPr>
      </w:pPr>
      <w:r>
        <w:rPr>
          <w:rFonts w:ascii="宋体" w:hAnsi="宋体"/>
          <w:b/>
          <w:sz w:val="28"/>
          <w:szCs w:val="28"/>
        </w:rPr>
        <w:t xml:space="preserve">6.3.4 </w:t>
      </w:r>
      <w:r>
        <w:rPr>
          <w:rFonts w:ascii="宋体" w:hAnsi="宋体" w:hint="eastAsia"/>
          <w:sz w:val="28"/>
          <w:szCs w:val="28"/>
        </w:rPr>
        <w:t>租赁住房在日常使用过程中不得超过设计使用荷载。若因使用功能需要导致局部荷载增大，应先委托房屋安全</w:t>
      </w:r>
      <w:r>
        <w:rPr>
          <w:rFonts w:ascii="宋体" w:hAnsi="宋体"/>
          <w:sz w:val="28"/>
          <w:szCs w:val="28"/>
        </w:rPr>
        <w:t>检测鉴定单位进行检测，</w:t>
      </w:r>
      <w:r>
        <w:rPr>
          <w:rFonts w:ascii="宋体" w:hAnsi="宋体" w:hint="eastAsia"/>
          <w:sz w:val="28"/>
          <w:szCs w:val="28"/>
        </w:rPr>
        <w:t>并按</w:t>
      </w:r>
      <w:r>
        <w:rPr>
          <w:rFonts w:ascii="宋体" w:hAnsi="宋体"/>
          <w:sz w:val="28"/>
          <w:szCs w:val="28"/>
        </w:rPr>
        <w:t>检测结论建议进行处理</w:t>
      </w:r>
      <w:r>
        <w:rPr>
          <w:rFonts w:ascii="宋体" w:hAnsi="宋体" w:hint="eastAsia"/>
          <w:sz w:val="28"/>
          <w:szCs w:val="28"/>
        </w:rPr>
        <w:t>。</w:t>
      </w:r>
    </w:p>
    <w:p w14:paraId="1EBB1CA0" w14:textId="77777777" w:rsidR="00251E12" w:rsidRDefault="00251E12" w:rsidP="00251E12">
      <w:pPr>
        <w:pStyle w:val="afb"/>
        <w:spacing w:before="156" w:after="156" w:line="360" w:lineRule="auto"/>
        <w:ind w:firstLineChars="0" w:firstLine="0"/>
        <w:rPr>
          <w:rFonts w:ascii="宋体" w:hAnsi="宋体"/>
          <w:sz w:val="28"/>
          <w:szCs w:val="28"/>
        </w:rPr>
      </w:pPr>
      <w:r>
        <w:rPr>
          <w:rFonts w:ascii="宋体" w:hAnsi="宋体"/>
          <w:b/>
          <w:sz w:val="28"/>
          <w:szCs w:val="28"/>
        </w:rPr>
        <w:t xml:space="preserve">6.3.5 </w:t>
      </w:r>
      <w:r>
        <w:rPr>
          <w:rFonts w:ascii="宋体" w:hAnsi="宋体" w:hint="eastAsia"/>
          <w:sz w:val="28"/>
          <w:szCs w:val="28"/>
        </w:rPr>
        <w:t>租赁住房合同文本应向承租人提供房屋及主要设施设备安全使用说明书，包括房屋使用说明书、燃气设施、用电以及其他设施设备安全使用说明等。</w:t>
      </w:r>
    </w:p>
    <w:p w14:paraId="0B45E78A" w14:textId="77777777" w:rsidR="00251E12" w:rsidRDefault="00251E12" w:rsidP="00251E12">
      <w:pPr>
        <w:pStyle w:val="afb"/>
        <w:spacing w:before="156" w:after="156" w:line="360" w:lineRule="auto"/>
        <w:ind w:firstLineChars="0" w:firstLine="0"/>
        <w:rPr>
          <w:rFonts w:ascii="宋体" w:hAnsi="宋体"/>
          <w:sz w:val="28"/>
          <w:szCs w:val="28"/>
        </w:rPr>
      </w:pPr>
      <w:r>
        <w:rPr>
          <w:rFonts w:ascii="宋体" w:hAnsi="宋体"/>
          <w:b/>
          <w:sz w:val="28"/>
          <w:szCs w:val="28"/>
        </w:rPr>
        <w:t xml:space="preserve">6.3.6 </w:t>
      </w:r>
      <w:r>
        <w:rPr>
          <w:rFonts w:ascii="宋体" w:hAnsi="宋体" w:hint="eastAsia"/>
          <w:sz w:val="28"/>
          <w:szCs w:val="28"/>
        </w:rPr>
        <w:t>租赁住房运营单位应当事先告知承租人相关的安全要求，并在房屋租赁期间经常进行安全检查，及时发现和排除房屋安全隐患，及时制止承租人危害治安、房屋安全、消防安全及其他损害公共利益及他人利益的行为。</w:t>
      </w:r>
    </w:p>
    <w:p w14:paraId="13D06291" w14:textId="77777777" w:rsidR="00251E12" w:rsidRDefault="00251E12" w:rsidP="00251E12">
      <w:pPr>
        <w:pStyle w:val="afb"/>
        <w:spacing w:before="156" w:after="156" w:line="360" w:lineRule="auto"/>
        <w:ind w:firstLineChars="0" w:firstLine="0"/>
        <w:rPr>
          <w:rFonts w:ascii="宋体" w:hAnsi="宋体"/>
          <w:sz w:val="28"/>
          <w:szCs w:val="28"/>
        </w:rPr>
      </w:pPr>
    </w:p>
    <w:p w14:paraId="3C620874" w14:textId="77777777" w:rsidR="00251E12" w:rsidRDefault="00251E12" w:rsidP="00251E12">
      <w:pPr>
        <w:spacing w:before="156" w:after="156"/>
        <w:jc w:val="center"/>
        <w:rPr>
          <w:rFonts w:ascii="宋体" w:hAnsi="宋体"/>
          <w:b/>
          <w:sz w:val="30"/>
          <w:szCs w:val="30"/>
        </w:rPr>
      </w:pPr>
      <w:r>
        <w:rPr>
          <w:rFonts w:ascii="宋体" w:hAnsi="宋体"/>
          <w:b/>
          <w:sz w:val="30"/>
          <w:szCs w:val="30"/>
        </w:rPr>
        <w:t xml:space="preserve">6.4  </w:t>
      </w:r>
      <w:r>
        <w:rPr>
          <w:rFonts w:ascii="宋体" w:hAnsi="宋体" w:hint="eastAsia"/>
          <w:b/>
          <w:sz w:val="30"/>
          <w:szCs w:val="30"/>
        </w:rPr>
        <w:t>垃圾分类</w:t>
      </w:r>
    </w:p>
    <w:p w14:paraId="17EB1153" w14:textId="77777777" w:rsidR="00251E12" w:rsidRDefault="00251E12" w:rsidP="00251E12">
      <w:pPr>
        <w:pStyle w:val="afb"/>
        <w:spacing w:before="156" w:after="156" w:line="360" w:lineRule="auto"/>
        <w:ind w:firstLineChars="0" w:firstLine="0"/>
        <w:rPr>
          <w:rFonts w:ascii="宋体" w:hAnsi="宋体"/>
          <w:sz w:val="28"/>
          <w:szCs w:val="28"/>
        </w:rPr>
      </w:pPr>
      <w:r>
        <w:rPr>
          <w:rFonts w:ascii="宋体" w:hAnsi="宋体"/>
          <w:b/>
          <w:sz w:val="28"/>
          <w:szCs w:val="28"/>
        </w:rPr>
        <w:t xml:space="preserve">6.4.1 </w:t>
      </w:r>
      <w:r>
        <w:rPr>
          <w:rFonts w:ascii="宋体" w:hAnsi="宋体" w:hint="eastAsia"/>
          <w:sz w:val="28"/>
          <w:szCs w:val="28"/>
        </w:rPr>
        <w:t>租赁住房应按照国家和本市标准配套建设生活垃圾收集设施。配套生活垃圾收集设施应当与主体工程同步设计、同步建设、同步验收、同步使用。</w:t>
      </w:r>
    </w:p>
    <w:p w14:paraId="3004660F" w14:textId="77777777" w:rsidR="00251E12" w:rsidRDefault="00251E12" w:rsidP="00251E12">
      <w:pPr>
        <w:pStyle w:val="afb"/>
        <w:spacing w:before="156" w:after="156" w:line="360" w:lineRule="auto"/>
        <w:ind w:firstLineChars="0" w:firstLine="0"/>
        <w:rPr>
          <w:rFonts w:ascii="宋体" w:hAnsi="宋体"/>
          <w:sz w:val="28"/>
          <w:szCs w:val="28"/>
        </w:rPr>
      </w:pPr>
      <w:r>
        <w:rPr>
          <w:rFonts w:ascii="宋体" w:hAnsi="宋体"/>
          <w:b/>
          <w:sz w:val="28"/>
          <w:szCs w:val="28"/>
        </w:rPr>
        <w:t xml:space="preserve">6.4.2 </w:t>
      </w:r>
      <w:r>
        <w:rPr>
          <w:rFonts w:ascii="宋体" w:hAnsi="宋体" w:hint="eastAsia"/>
          <w:sz w:val="28"/>
          <w:szCs w:val="28"/>
        </w:rPr>
        <w:t>租赁住房运营单位为该租赁住房的生活垃圾分类投放管理责任人，由租赁住房建设单位自行管理的，租赁住房建设单位为管理责任人。</w:t>
      </w:r>
    </w:p>
    <w:p w14:paraId="33CC1D2D" w14:textId="77777777" w:rsidR="00251E12" w:rsidRDefault="00251E12" w:rsidP="00251E12">
      <w:pPr>
        <w:pStyle w:val="afb"/>
        <w:spacing w:before="156" w:after="156" w:line="360" w:lineRule="auto"/>
        <w:ind w:firstLineChars="0" w:firstLine="0"/>
        <w:rPr>
          <w:rFonts w:ascii="宋体" w:hAnsi="宋体"/>
          <w:sz w:val="28"/>
          <w:szCs w:val="28"/>
        </w:rPr>
      </w:pPr>
      <w:r>
        <w:rPr>
          <w:rFonts w:ascii="宋体" w:hAnsi="宋体"/>
          <w:b/>
          <w:sz w:val="28"/>
          <w:szCs w:val="28"/>
        </w:rPr>
        <w:t xml:space="preserve">6.4.3 </w:t>
      </w:r>
      <w:r>
        <w:rPr>
          <w:rFonts w:ascii="宋体" w:hAnsi="宋体" w:hint="eastAsia"/>
          <w:sz w:val="28"/>
          <w:szCs w:val="28"/>
        </w:rPr>
        <w:t>租赁住房运营单位应安排专人担任垃圾箱房管理员，对投放人的分类投放行为进行指导，做好源头分类管理和宣传工作。</w:t>
      </w:r>
    </w:p>
    <w:p w14:paraId="38880504" w14:textId="77777777" w:rsidR="00251E12" w:rsidRDefault="00251E12" w:rsidP="00251E12">
      <w:pPr>
        <w:pStyle w:val="afb"/>
        <w:spacing w:before="156" w:after="156" w:line="360" w:lineRule="auto"/>
        <w:ind w:firstLineChars="0" w:firstLine="0"/>
        <w:rPr>
          <w:rFonts w:ascii="宋体" w:hAnsi="宋体"/>
          <w:sz w:val="28"/>
          <w:szCs w:val="28"/>
        </w:rPr>
      </w:pPr>
      <w:r>
        <w:rPr>
          <w:rFonts w:ascii="宋体" w:hAnsi="宋体"/>
          <w:b/>
          <w:sz w:val="28"/>
          <w:szCs w:val="28"/>
        </w:rPr>
        <w:lastRenderedPageBreak/>
        <w:t xml:space="preserve">6.4.4 </w:t>
      </w:r>
      <w:r>
        <w:rPr>
          <w:rFonts w:ascii="宋体" w:hAnsi="宋体" w:hint="eastAsia"/>
          <w:sz w:val="28"/>
          <w:szCs w:val="28"/>
        </w:rPr>
        <w:t>租赁住房运营单位履行分类投放管理责任情况，将纳入物业服务企业信用管理体系。对生活垃圾分类管理实施不力的责任主体，将通过约谈、通报等方式督促整改，逾期不改正的依法进行处罚。</w:t>
      </w:r>
    </w:p>
    <w:p w14:paraId="553530BC" w14:textId="77777777" w:rsidR="00251E12" w:rsidRDefault="00251E12" w:rsidP="00251E12">
      <w:pPr>
        <w:pStyle w:val="afb"/>
        <w:spacing w:before="156" w:after="156" w:line="360" w:lineRule="auto"/>
        <w:rPr>
          <w:rFonts w:ascii="宋体" w:hAnsi="宋体"/>
          <w:szCs w:val="21"/>
        </w:rPr>
      </w:pPr>
    </w:p>
    <w:p w14:paraId="749B84AB" w14:textId="77777777" w:rsidR="00251E12" w:rsidRDefault="00251E12" w:rsidP="00251E12">
      <w:pPr>
        <w:pStyle w:val="afb"/>
        <w:spacing w:before="156" w:after="156" w:line="360" w:lineRule="auto"/>
        <w:rPr>
          <w:rFonts w:ascii="宋体" w:hAnsi="宋体"/>
          <w:szCs w:val="21"/>
        </w:rPr>
      </w:pPr>
    </w:p>
    <w:p w14:paraId="0D3D954D" w14:textId="77777777" w:rsidR="00251E12" w:rsidRDefault="00251E12" w:rsidP="00251E12">
      <w:pPr>
        <w:spacing w:before="156" w:after="156"/>
        <w:jc w:val="center"/>
        <w:rPr>
          <w:b/>
          <w:sz w:val="36"/>
          <w:szCs w:val="36"/>
        </w:rPr>
      </w:pPr>
      <w:r>
        <w:rPr>
          <w:rFonts w:ascii="宋体" w:hAnsi="宋体"/>
          <w:b/>
          <w:sz w:val="44"/>
          <w:szCs w:val="44"/>
        </w:rPr>
        <w:br w:type="page"/>
      </w:r>
    </w:p>
    <w:p w14:paraId="0E956425" w14:textId="77777777" w:rsidR="00251E12" w:rsidRDefault="00251E12" w:rsidP="00251E12">
      <w:pPr>
        <w:spacing w:before="156" w:after="156"/>
        <w:jc w:val="center"/>
        <w:rPr>
          <w:b/>
          <w:sz w:val="36"/>
          <w:szCs w:val="36"/>
        </w:rPr>
      </w:pPr>
    </w:p>
    <w:p w14:paraId="142FA9A0" w14:textId="77777777" w:rsidR="00251E12" w:rsidRDefault="00251E12" w:rsidP="00251E12">
      <w:pPr>
        <w:spacing w:before="156" w:after="156"/>
        <w:jc w:val="center"/>
        <w:rPr>
          <w:b/>
          <w:sz w:val="36"/>
          <w:szCs w:val="36"/>
        </w:rPr>
      </w:pPr>
    </w:p>
    <w:p w14:paraId="038B0BDC" w14:textId="77777777" w:rsidR="00251E12" w:rsidRDefault="00251E12" w:rsidP="00251E12">
      <w:pPr>
        <w:spacing w:before="156" w:after="156"/>
        <w:jc w:val="center"/>
        <w:rPr>
          <w:b/>
          <w:sz w:val="36"/>
          <w:szCs w:val="36"/>
        </w:rPr>
      </w:pPr>
    </w:p>
    <w:p w14:paraId="0852BB43" w14:textId="77777777" w:rsidR="00251E12" w:rsidRDefault="00251E12" w:rsidP="00251E12">
      <w:pPr>
        <w:spacing w:before="156" w:after="156"/>
        <w:jc w:val="center"/>
        <w:rPr>
          <w:b/>
          <w:sz w:val="36"/>
          <w:szCs w:val="36"/>
        </w:rPr>
      </w:pPr>
    </w:p>
    <w:p w14:paraId="68E69FA0" w14:textId="77777777" w:rsidR="00251E12" w:rsidRDefault="00251E12" w:rsidP="00251E12">
      <w:pPr>
        <w:spacing w:before="156" w:after="156"/>
        <w:jc w:val="center"/>
        <w:rPr>
          <w:rFonts w:ascii="宋体" w:hAnsi="宋体"/>
          <w:b/>
          <w:sz w:val="36"/>
          <w:szCs w:val="36"/>
        </w:rPr>
      </w:pPr>
      <w:r>
        <w:rPr>
          <w:rFonts w:ascii="宋体" w:hAnsi="宋体" w:hint="eastAsia"/>
          <w:b/>
          <w:sz w:val="44"/>
          <w:szCs w:val="44"/>
        </w:rPr>
        <w:t>上海</w:t>
      </w:r>
      <w:r>
        <w:rPr>
          <w:rFonts w:ascii="宋体" w:hAnsi="宋体"/>
          <w:b/>
          <w:sz w:val="44"/>
          <w:szCs w:val="44"/>
        </w:rPr>
        <w:t>市</w:t>
      </w:r>
      <w:r>
        <w:rPr>
          <w:rFonts w:ascii="宋体" w:hAnsi="宋体" w:hint="eastAsia"/>
          <w:b/>
          <w:sz w:val="44"/>
          <w:szCs w:val="44"/>
        </w:rPr>
        <w:t>租赁住房规划建设导则</w:t>
      </w:r>
    </w:p>
    <w:p w14:paraId="7286B65B" w14:textId="77777777" w:rsidR="00251E12" w:rsidRDefault="00251E12" w:rsidP="00251E12">
      <w:pPr>
        <w:spacing w:before="156" w:after="156"/>
        <w:jc w:val="center"/>
        <w:rPr>
          <w:rFonts w:ascii="宋体" w:hAnsi="宋体"/>
          <w:b/>
          <w:sz w:val="36"/>
          <w:szCs w:val="36"/>
        </w:rPr>
      </w:pPr>
      <w:r>
        <w:rPr>
          <w:rFonts w:ascii="宋体" w:hAnsi="宋体"/>
          <w:b/>
          <w:sz w:val="36"/>
          <w:szCs w:val="36"/>
        </w:rPr>
        <w:t>条文说明</w:t>
      </w:r>
    </w:p>
    <w:p w14:paraId="350EBD37" w14:textId="77777777" w:rsidR="00251E12" w:rsidRDefault="00251E12" w:rsidP="00251E12">
      <w:pPr>
        <w:spacing w:before="156" w:after="156"/>
        <w:jc w:val="center"/>
        <w:rPr>
          <w:b/>
          <w:sz w:val="36"/>
          <w:szCs w:val="36"/>
        </w:rPr>
      </w:pPr>
    </w:p>
    <w:p w14:paraId="117DC013" w14:textId="77777777" w:rsidR="00251E12" w:rsidRDefault="00251E12" w:rsidP="00251E12">
      <w:pPr>
        <w:spacing w:before="156" w:after="156"/>
        <w:jc w:val="center"/>
        <w:rPr>
          <w:b/>
          <w:sz w:val="36"/>
          <w:szCs w:val="36"/>
        </w:rPr>
      </w:pPr>
    </w:p>
    <w:p w14:paraId="203E4B42" w14:textId="77777777" w:rsidR="00251E12" w:rsidRDefault="00251E12" w:rsidP="00251E12">
      <w:pPr>
        <w:spacing w:before="156" w:after="156"/>
        <w:jc w:val="center"/>
        <w:rPr>
          <w:b/>
          <w:sz w:val="36"/>
          <w:szCs w:val="36"/>
        </w:rPr>
      </w:pPr>
    </w:p>
    <w:p w14:paraId="10D9D8DA" w14:textId="77777777" w:rsidR="00251E12" w:rsidRDefault="00251E12" w:rsidP="00251E12">
      <w:pPr>
        <w:spacing w:before="156" w:after="156"/>
        <w:jc w:val="center"/>
        <w:rPr>
          <w:b/>
          <w:sz w:val="36"/>
          <w:szCs w:val="36"/>
        </w:rPr>
      </w:pPr>
    </w:p>
    <w:p w14:paraId="1060EDAD" w14:textId="77777777" w:rsidR="00251E12" w:rsidRDefault="00251E12" w:rsidP="00251E12">
      <w:pPr>
        <w:spacing w:before="156" w:after="156"/>
        <w:jc w:val="center"/>
        <w:rPr>
          <w:b/>
          <w:sz w:val="36"/>
          <w:szCs w:val="36"/>
        </w:rPr>
      </w:pPr>
    </w:p>
    <w:p w14:paraId="718ACE73" w14:textId="77777777" w:rsidR="00251E12" w:rsidRDefault="00251E12" w:rsidP="00251E12">
      <w:pPr>
        <w:spacing w:before="156" w:after="156"/>
        <w:jc w:val="center"/>
        <w:rPr>
          <w:b/>
          <w:sz w:val="36"/>
          <w:szCs w:val="36"/>
        </w:rPr>
      </w:pPr>
    </w:p>
    <w:p w14:paraId="751F125A" w14:textId="77777777" w:rsidR="00251E12" w:rsidRDefault="00251E12" w:rsidP="00251E12">
      <w:pPr>
        <w:spacing w:before="156" w:after="156"/>
        <w:jc w:val="center"/>
        <w:rPr>
          <w:b/>
          <w:sz w:val="36"/>
          <w:szCs w:val="36"/>
        </w:rPr>
      </w:pPr>
    </w:p>
    <w:p w14:paraId="440FFB35" w14:textId="77777777" w:rsidR="00251E12" w:rsidRDefault="00251E12" w:rsidP="00251E12">
      <w:pPr>
        <w:spacing w:before="156" w:after="156"/>
        <w:jc w:val="center"/>
        <w:rPr>
          <w:b/>
          <w:sz w:val="36"/>
          <w:szCs w:val="36"/>
        </w:rPr>
      </w:pPr>
    </w:p>
    <w:p w14:paraId="34250B7A" w14:textId="77777777" w:rsidR="00251E12" w:rsidRDefault="00251E12" w:rsidP="00251E12">
      <w:pPr>
        <w:spacing w:before="156" w:after="156"/>
        <w:jc w:val="center"/>
        <w:rPr>
          <w:b/>
          <w:sz w:val="36"/>
          <w:szCs w:val="36"/>
        </w:rPr>
      </w:pPr>
    </w:p>
    <w:p w14:paraId="0C361E64" w14:textId="77777777" w:rsidR="00251E12" w:rsidRDefault="00251E12" w:rsidP="00251E12">
      <w:pPr>
        <w:spacing w:before="156" w:after="156"/>
        <w:jc w:val="center"/>
        <w:rPr>
          <w:b/>
          <w:sz w:val="36"/>
          <w:szCs w:val="36"/>
        </w:rPr>
      </w:pPr>
    </w:p>
    <w:p w14:paraId="1338985B" w14:textId="77777777" w:rsidR="00251E12" w:rsidRDefault="00251E12" w:rsidP="00251E12">
      <w:pPr>
        <w:spacing w:before="156" w:after="156"/>
        <w:jc w:val="center"/>
        <w:rPr>
          <w:b/>
          <w:sz w:val="36"/>
          <w:szCs w:val="36"/>
        </w:rPr>
      </w:pPr>
    </w:p>
    <w:p w14:paraId="7D398D1B" w14:textId="77777777" w:rsidR="00251E12" w:rsidRDefault="00251E12" w:rsidP="00251E12">
      <w:pPr>
        <w:spacing w:before="156" w:after="156"/>
        <w:jc w:val="center"/>
        <w:rPr>
          <w:b/>
          <w:sz w:val="36"/>
          <w:szCs w:val="36"/>
        </w:rPr>
      </w:pPr>
    </w:p>
    <w:p w14:paraId="23E751E7" w14:textId="77777777" w:rsidR="00251E12" w:rsidRDefault="00251E12" w:rsidP="00251E12">
      <w:pPr>
        <w:spacing w:before="156" w:after="156"/>
        <w:jc w:val="center"/>
        <w:rPr>
          <w:b/>
          <w:sz w:val="36"/>
          <w:szCs w:val="36"/>
        </w:rPr>
      </w:pPr>
    </w:p>
    <w:p w14:paraId="7C3DBF97" w14:textId="77777777" w:rsidR="00251E12" w:rsidRDefault="00251E12" w:rsidP="00251E12">
      <w:pPr>
        <w:spacing w:before="156" w:after="156"/>
        <w:jc w:val="center"/>
        <w:rPr>
          <w:b/>
          <w:sz w:val="36"/>
          <w:szCs w:val="36"/>
        </w:rPr>
      </w:pPr>
    </w:p>
    <w:p w14:paraId="67EBF84B" w14:textId="77777777" w:rsidR="00251E12" w:rsidRDefault="00251E12" w:rsidP="00251E12">
      <w:pPr>
        <w:spacing w:before="156" w:after="156"/>
        <w:jc w:val="center"/>
        <w:rPr>
          <w:b/>
          <w:sz w:val="36"/>
          <w:szCs w:val="36"/>
        </w:rPr>
      </w:pPr>
    </w:p>
    <w:p w14:paraId="62A13993" w14:textId="77777777" w:rsidR="00251E12" w:rsidRDefault="00251E12" w:rsidP="00251E12">
      <w:pPr>
        <w:spacing w:before="156" w:after="156"/>
        <w:jc w:val="center"/>
        <w:rPr>
          <w:b/>
          <w:sz w:val="36"/>
          <w:szCs w:val="36"/>
        </w:rPr>
      </w:pPr>
    </w:p>
    <w:p w14:paraId="5E2A9E8F" w14:textId="77777777" w:rsidR="00251E12" w:rsidRDefault="00251E12" w:rsidP="00251E12">
      <w:pPr>
        <w:pStyle w:val="af7"/>
        <w:spacing w:before="156" w:after="156"/>
        <w:ind w:firstLine="720"/>
        <w:rPr>
          <w:rFonts w:ascii="宋体" w:hAnsi="宋体"/>
          <w:b w:val="0"/>
          <w:sz w:val="36"/>
          <w:szCs w:val="36"/>
        </w:rPr>
      </w:pPr>
      <w:r>
        <w:rPr>
          <w:rFonts w:ascii="宋体" w:hAnsi="宋体" w:hint="eastAsia"/>
          <w:b w:val="0"/>
          <w:sz w:val="36"/>
          <w:szCs w:val="36"/>
        </w:rPr>
        <w:t>目</w:t>
      </w:r>
      <w:r>
        <w:rPr>
          <w:rFonts w:ascii="宋体" w:hAnsi="宋体"/>
          <w:b w:val="0"/>
          <w:sz w:val="36"/>
          <w:szCs w:val="36"/>
        </w:rPr>
        <w:t xml:space="preserve">  </w:t>
      </w:r>
      <w:r>
        <w:rPr>
          <w:rFonts w:ascii="宋体" w:hAnsi="宋体" w:hint="eastAsia"/>
          <w:b w:val="0"/>
          <w:sz w:val="36"/>
          <w:szCs w:val="36"/>
        </w:rPr>
        <w:t>次</w:t>
      </w:r>
    </w:p>
    <w:p w14:paraId="2411ABD8" w14:textId="77777777" w:rsidR="00251E12" w:rsidRDefault="00251E12" w:rsidP="00251E12">
      <w:pPr>
        <w:spacing w:before="156" w:after="156" w:line="480" w:lineRule="exact"/>
        <w:rPr>
          <w:rFonts w:ascii="宋体" w:hAnsi="宋体"/>
          <w:sz w:val="30"/>
          <w:szCs w:val="30"/>
        </w:rPr>
      </w:pPr>
      <w:r>
        <w:rPr>
          <w:rFonts w:ascii="宋体" w:hAnsi="宋体"/>
          <w:sz w:val="30"/>
          <w:szCs w:val="30"/>
        </w:rPr>
        <w:t xml:space="preserve">1  </w:t>
      </w:r>
      <w:r>
        <w:rPr>
          <w:rFonts w:ascii="宋体" w:hAnsi="宋体"/>
          <w:sz w:val="30"/>
          <w:szCs w:val="30"/>
        </w:rPr>
        <w:t>总则</w:t>
      </w:r>
      <w:r>
        <w:rPr>
          <w:rFonts w:ascii="宋体" w:hAnsi="宋体"/>
          <w:sz w:val="30"/>
          <w:szCs w:val="30"/>
        </w:rPr>
        <w:t>……</w:t>
      </w:r>
      <w:r>
        <w:rPr>
          <w:rFonts w:ascii="宋体" w:hAnsi="宋体" w:hint="eastAsia"/>
          <w:sz w:val="30"/>
          <w:szCs w:val="30"/>
        </w:rPr>
        <w:t>…………………………………………………………</w:t>
      </w:r>
      <w:r>
        <w:rPr>
          <w:rFonts w:ascii="宋体" w:hAnsi="宋体"/>
          <w:sz w:val="30"/>
          <w:szCs w:val="30"/>
        </w:rPr>
        <w:t>29</w:t>
      </w:r>
    </w:p>
    <w:p w14:paraId="54FA336B" w14:textId="77777777" w:rsidR="00251E12" w:rsidRDefault="00251E12" w:rsidP="00251E12">
      <w:pPr>
        <w:spacing w:before="156" w:after="156" w:line="480" w:lineRule="exact"/>
        <w:rPr>
          <w:rFonts w:ascii="宋体" w:hAnsi="宋体"/>
          <w:sz w:val="30"/>
          <w:szCs w:val="30"/>
        </w:rPr>
      </w:pPr>
      <w:r>
        <w:rPr>
          <w:rFonts w:ascii="宋体" w:hAnsi="宋体"/>
          <w:sz w:val="30"/>
          <w:szCs w:val="30"/>
        </w:rPr>
        <w:t xml:space="preserve">2  </w:t>
      </w:r>
      <w:r>
        <w:rPr>
          <w:rFonts w:ascii="宋体" w:hAnsi="宋体" w:hint="eastAsia"/>
          <w:sz w:val="30"/>
          <w:szCs w:val="30"/>
        </w:rPr>
        <w:t>术语………………………………………………………………</w:t>
      </w:r>
      <w:r>
        <w:rPr>
          <w:rFonts w:ascii="宋体" w:hAnsi="宋体"/>
          <w:sz w:val="30"/>
          <w:szCs w:val="30"/>
        </w:rPr>
        <w:t>31</w:t>
      </w:r>
    </w:p>
    <w:p w14:paraId="1D936152" w14:textId="77777777" w:rsidR="00251E12" w:rsidRDefault="00251E12" w:rsidP="00251E12">
      <w:pPr>
        <w:spacing w:before="156" w:after="156" w:line="480" w:lineRule="exact"/>
        <w:rPr>
          <w:rFonts w:ascii="宋体" w:hAnsi="宋体"/>
          <w:sz w:val="30"/>
          <w:szCs w:val="30"/>
        </w:rPr>
      </w:pPr>
      <w:r>
        <w:rPr>
          <w:rFonts w:ascii="宋体" w:hAnsi="宋体"/>
          <w:sz w:val="30"/>
          <w:szCs w:val="30"/>
        </w:rPr>
        <w:t xml:space="preserve">3  </w:t>
      </w:r>
      <w:r>
        <w:rPr>
          <w:rFonts w:ascii="宋体" w:hAnsi="宋体" w:hint="eastAsia"/>
          <w:sz w:val="30"/>
          <w:szCs w:val="30"/>
        </w:rPr>
        <w:t>规划总体…………………………………………………………</w:t>
      </w:r>
      <w:r>
        <w:rPr>
          <w:rFonts w:ascii="宋体" w:hAnsi="宋体"/>
          <w:sz w:val="30"/>
          <w:szCs w:val="30"/>
        </w:rPr>
        <w:t>32</w:t>
      </w:r>
    </w:p>
    <w:p w14:paraId="3A094B46" w14:textId="77777777" w:rsidR="00251E12" w:rsidRDefault="00251E12" w:rsidP="00251E12">
      <w:pPr>
        <w:spacing w:before="156" w:after="156" w:line="480" w:lineRule="exact"/>
        <w:rPr>
          <w:rFonts w:ascii="宋体" w:hAnsi="宋体"/>
          <w:sz w:val="30"/>
          <w:szCs w:val="30"/>
        </w:rPr>
      </w:pPr>
      <w:r>
        <w:rPr>
          <w:rFonts w:ascii="宋体" w:hAnsi="宋体"/>
          <w:sz w:val="30"/>
          <w:szCs w:val="30"/>
        </w:rPr>
        <w:t xml:space="preserve">3.1  </w:t>
      </w:r>
      <w:r>
        <w:rPr>
          <w:rFonts w:ascii="宋体" w:hAnsi="宋体" w:hint="eastAsia"/>
          <w:sz w:val="30"/>
          <w:szCs w:val="30"/>
        </w:rPr>
        <w:t>规划设计………………………………………………………</w:t>
      </w:r>
      <w:r>
        <w:rPr>
          <w:rFonts w:ascii="宋体" w:hAnsi="宋体"/>
          <w:sz w:val="30"/>
          <w:szCs w:val="30"/>
        </w:rPr>
        <w:t>32</w:t>
      </w:r>
    </w:p>
    <w:p w14:paraId="11999705" w14:textId="77777777" w:rsidR="00251E12" w:rsidRDefault="00251E12" w:rsidP="00251E12">
      <w:pPr>
        <w:spacing w:before="156" w:after="156" w:line="480" w:lineRule="exact"/>
        <w:rPr>
          <w:rFonts w:ascii="宋体" w:hAnsi="宋体"/>
          <w:sz w:val="30"/>
          <w:szCs w:val="30"/>
        </w:rPr>
      </w:pPr>
      <w:r>
        <w:rPr>
          <w:rFonts w:ascii="宋体" w:hAnsi="宋体"/>
          <w:sz w:val="30"/>
          <w:szCs w:val="30"/>
        </w:rPr>
        <w:t xml:space="preserve">3.2  </w:t>
      </w:r>
      <w:r>
        <w:rPr>
          <w:rFonts w:ascii="宋体" w:hAnsi="宋体"/>
          <w:sz w:val="30"/>
          <w:szCs w:val="30"/>
        </w:rPr>
        <w:t>交通</w:t>
      </w:r>
      <w:r>
        <w:rPr>
          <w:rFonts w:ascii="宋体" w:hAnsi="宋体"/>
          <w:sz w:val="30"/>
          <w:szCs w:val="30"/>
        </w:rPr>
        <w:t>……</w:t>
      </w:r>
      <w:r>
        <w:rPr>
          <w:rFonts w:ascii="宋体" w:hAnsi="宋体" w:hint="eastAsia"/>
          <w:sz w:val="30"/>
          <w:szCs w:val="30"/>
        </w:rPr>
        <w:t>………………………………………………………</w:t>
      </w:r>
      <w:r>
        <w:rPr>
          <w:rFonts w:ascii="宋体" w:hAnsi="宋体"/>
          <w:sz w:val="30"/>
          <w:szCs w:val="30"/>
        </w:rPr>
        <w:t>33</w:t>
      </w:r>
    </w:p>
    <w:p w14:paraId="4C436572" w14:textId="77777777" w:rsidR="00251E12" w:rsidRDefault="00251E12" w:rsidP="00251E12">
      <w:pPr>
        <w:spacing w:before="156" w:after="156" w:line="480" w:lineRule="exact"/>
        <w:rPr>
          <w:rFonts w:ascii="宋体" w:hAnsi="宋体"/>
          <w:sz w:val="30"/>
          <w:szCs w:val="30"/>
        </w:rPr>
      </w:pPr>
      <w:r>
        <w:rPr>
          <w:rFonts w:ascii="宋体" w:hAnsi="宋体"/>
          <w:sz w:val="30"/>
          <w:szCs w:val="30"/>
        </w:rPr>
        <w:t xml:space="preserve">3.3  </w:t>
      </w:r>
      <w:r>
        <w:rPr>
          <w:rFonts w:ascii="宋体" w:hAnsi="宋体" w:hint="eastAsia"/>
          <w:sz w:val="30"/>
          <w:szCs w:val="30"/>
        </w:rPr>
        <w:t>环境……………………………………………………………</w:t>
      </w:r>
      <w:r>
        <w:rPr>
          <w:rFonts w:ascii="宋体" w:hAnsi="宋体"/>
          <w:sz w:val="30"/>
          <w:szCs w:val="30"/>
        </w:rPr>
        <w:t>33</w:t>
      </w:r>
    </w:p>
    <w:p w14:paraId="50979CF5" w14:textId="77777777" w:rsidR="00251E12" w:rsidRDefault="00251E12" w:rsidP="00251E12">
      <w:pPr>
        <w:spacing w:before="156" w:after="156" w:line="480" w:lineRule="exact"/>
        <w:rPr>
          <w:rFonts w:ascii="宋体" w:hAnsi="宋体"/>
          <w:sz w:val="30"/>
          <w:szCs w:val="30"/>
        </w:rPr>
      </w:pPr>
      <w:r>
        <w:rPr>
          <w:rFonts w:ascii="宋体" w:hAnsi="宋体"/>
          <w:sz w:val="30"/>
          <w:szCs w:val="30"/>
        </w:rPr>
        <w:t xml:space="preserve">4  </w:t>
      </w:r>
      <w:r>
        <w:rPr>
          <w:rFonts w:ascii="宋体" w:hAnsi="宋体" w:hint="eastAsia"/>
          <w:sz w:val="30"/>
          <w:szCs w:val="30"/>
        </w:rPr>
        <w:t>租赁住房设计……………………………………………………</w:t>
      </w:r>
      <w:r>
        <w:rPr>
          <w:rFonts w:ascii="宋体" w:hAnsi="宋体"/>
          <w:sz w:val="30"/>
          <w:szCs w:val="30"/>
        </w:rPr>
        <w:t>35</w:t>
      </w:r>
    </w:p>
    <w:p w14:paraId="636D34F9" w14:textId="77777777" w:rsidR="00251E12" w:rsidRDefault="00251E12" w:rsidP="00251E12">
      <w:pPr>
        <w:spacing w:before="156" w:after="156" w:line="480" w:lineRule="exact"/>
        <w:rPr>
          <w:rFonts w:ascii="宋体" w:hAnsi="宋体"/>
          <w:sz w:val="30"/>
          <w:szCs w:val="30"/>
        </w:rPr>
      </w:pPr>
      <w:r>
        <w:rPr>
          <w:rFonts w:ascii="宋体" w:hAnsi="宋体"/>
          <w:sz w:val="30"/>
          <w:szCs w:val="30"/>
        </w:rPr>
        <w:t xml:space="preserve">4.1  </w:t>
      </w:r>
      <w:r>
        <w:rPr>
          <w:rFonts w:ascii="宋体" w:hAnsi="宋体" w:hint="eastAsia"/>
          <w:sz w:val="30"/>
          <w:szCs w:val="30"/>
        </w:rPr>
        <w:t>一般要求………………………………………………………</w:t>
      </w:r>
      <w:r>
        <w:rPr>
          <w:rFonts w:ascii="宋体" w:hAnsi="宋体"/>
          <w:sz w:val="30"/>
          <w:szCs w:val="30"/>
        </w:rPr>
        <w:t>35</w:t>
      </w:r>
    </w:p>
    <w:p w14:paraId="6F9629B8" w14:textId="77777777" w:rsidR="00251E12" w:rsidRDefault="00251E12" w:rsidP="00251E12">
      <w:pPr>
        <w:spacing w:before="156" w:after="156" w:line="480" w:lineRule="exact"/>
        <w:rPr>
          <w:rFonts w:ascii="宋体" w:hAnsi="宋体"/>
          <w:sz w:val="30"/>
          <w:szCs w:val="30"/>
        </w:rPr>
      </w:pPr>
      <w:r>
        <w:rPr>
          <w:rFonts w:ascii="宋体" w:hAnsi="宋体"/>
          <w:sz w:val="30"/>
          <w:szCs w:val="30"/>
        </w:rPr>
        <w:t xml:space="preserve">4.2  </w:t>
      </w:r>
      <w:r>
        <w:rPr>
          <w:rFonts w:ascii="宋体" w:hAnsi="宋体" w:hint="eastAsia"/>
          <w:sz w:val="30"/>
          <w:szCs w:val="30"/>
        </w:rPr>
        <w:t>公共区域………………………………………………………</w:t>
      </w:r>
      <w:r>
        <w:rPr>
          <w:rFonts w:ascii="宋体" w:hAnsi="宋体"/>
          <w:sz w:val="30"/>
          <w:szCs w:val="30"/>
        </w:rPr>
        <w:t>36</w:t>
      </w:r>
    </w:p>
    <w:p w14:paraId="6ECB5BF2" w14:textId="77777777" w:rsidR="00251E12" w:rsidRDefault="00251E12" w:rsidP="00251E12">
      <w:pPr>
        <w:spacing w:before="156" w:after="156" w:line="480" w:lineRule="exact"/>
        <w:rPr>
          <w:rFonts w:ascii="宋体" w:hAnsi="宋体"/>
          <w:sz w:val="30"/>
          <w:szCs w:val="30"/>
        </w:rPr>
      </w:pPr>
      <w:r>
        <w:rPr>
          <w:rFonts w:ascii="宋体" w:hAnsi="宋体"/>
          <w:sz w:val="30"/>
          <w:szCs w:val="30"/>
        </w:rPr>
        <w:t xml:space="preserve">4.3  </w:t>
      </w:r>
      <w:r>
        <w:rPr>
          <w:rFonts w:ascii="宋体" w:hAnsi="宋体" w:hint="eastAsia"/>
          <w:sz w:val="30"/>
          <w:szCs w:val="30"/>
        </w:rPr>
        <w:t>住宅类租赁住房………………………………………………</w:t>
      </w:r>
      <w:r>
        <w:rPr>
          <w:rFonts w:ascii="宋体" w:hAnsi="宋体"/>
          <w:sz w:val="30"/>
          <w:szCs w:val="30"/>
        </w:rPr>
        <w:t>37</w:t>
      </w:r>
    </w:p>
    <w:p w14:paraId="0A934688" w14:textId="77777777" w:rsidR="00251E12" w:rsidRDefault="00251E12" w:rsidP="00251E12">
      <w:pPr>
        <w:spacing w:before="156" w:after="156" w:line="480" w:lineRule="exact"/>
        <w:rPr>
          <w:rFonts w:ascii="宋体" w:hAnsi="宋体"/>
          <w:sz w:val="30"/>
          <w:szCs w:val="30"/>
        </w:rPr>
      </w:pPr>
      <w:r>
        <w:rPr>
          <w:rFonts w:ascii="宋体" w:hAnsi="宋体"/>
          <w:sz w:val="30"/>
          <w:szCs w:val="30"/>
        </w:rPr>
        <w:t xml:space="preserve">4.4  </w:t>
      </w:r>
      <w:r>
        <w:rPr>
          <w:rFonts w:ascii="宋体" w:hAnsi="宋体" w:hint="eastAsia"/>
          <w:sz w:val="30"/>
          <w:szCs w:val="30"/>
        </w:rPr>
        <w:t>宿舍类</w:t>
      </w:r>
      <w:r>
        <w:rPr>
          <w:rFonts w:ascii="宋体" w:hAnsi="宋体"/>
          <w:sz w:val="30"/>
          <w:szCs w:val="30"/>
        </w:rPr>
        <w:t>租赁住房</w:t>
      </w:r>
      <w:r>
        <w:rPr>
          <w:rFonts w:ascii="宋体" w:hAnsi="宋体" w:hint="eastAsia"/>
          <w:sz w:val="30"/>
          <w:szCs w:val="30"/>
        </w:rPr>
        <w:t>………………………………………………</w:t>
      </w:r>
      <w:r>
        <w:rPr>
          <w:rFonts w:ascii="宋体" w:hAnsi="宋体"/>
          <w:sz w:val="30"/>
          <w:szCs w:val="30"/>
        </w:rPr>
        <w:t>39</w:t>
      </w:r>
    </w:p>
    <w:p w14:paraId="4F058D5F" w14:textId="77777777" w:rsidR="00251E12" w:rsidRDefault="00251E12" w:rsidP="00251E12">
      <w:pPr>
        <w:spacing w:before="156" w:after="156" w:line="480" w:lineRule="exact"/>
        <w:rPr>
          <w:rFonts w:ascii="宋体" w:hAnsi="宋体"/>
          <w:sz w:val="30"/>
          <w:szCs w:val="30"/>
        </w:rPr>
      </w:pPr>
      <w:r>
        <w:rPr>
          <w:rFonts w:ascii="宋体" w:hAnsi="宋体"/>
          <w:sz w:val="30"/>
          <w:szCs w:val="30"/>
        </w:rPr>
        <w:t xml:space="preserve">4.6  </w:t>
      </w:r>
      <w:r>
        <w:rPr>
          <w:rFonts w:ascii="宋体" w:hAnsi="宋体"/>
          <w:sz w:val="30"/>
          <w:szCs w:val="30"/>
        </w:rPr>
        <w:t>给排水</w:t>
      </w:r>
      <w:r>
        <w:rPr>
          <w:rFonts w:ascii="宋体" w:hAnsi="宋体"/>
          <w:sz w:val="30"/>
          <w:szCs w:val="30"/>
        </w:rPr>
        <w:t>……</w:t>
      </w:r>
      <w:r>
        <w:rPr>
          <w:rFonts w:ascii="宋体" w:hAnsi="宋体" w:hint="eastAsia"/>
          <w:sz w:val="30"/>
          <w:szCs w:val="30"/>
        </w:rPr>
        <w:t>……………………………………………………</w:t>
      </w:r>
      <w:r>
        <w:rPr>
          <w:rFonts w:ascii="宋体" w:hAnsi="宋体"/>
          <w:sz w:val="30"/>
          <w:szCs w:val="30"/>
        </w:rPr>
        <w:t>39</w:t>
      </w:r>
    </w:p>
    <w:p w14:paraId="230D57AB" w14:textId="77777777" w:rsidR="00251E12" w:rsidRDefault="00251E12" w:rsidP="00251E12">
      <w:pPr>
        <w:spacing w:before="156" w:after="156" w:line="480" w:lineRule="exact"/>
        <w:rPr>
          <w:rFonts w:ascii="宋体" w:hAnsi="宋体"/>
          <w:sz w:val="30"/>
          <w:szCs w:val="30"/>
        </w:rPr>
      </w:pPr>
      <w:r>
        <w:rPr>
          <w:rFonts w:ascii="宋体" w:hAnsi="宋体"/>
          <w:sz w:val="30"/>
          <w:szCs w:val="30"/>
        </w:rPr>
        <w:t xml:space="preserve">4.7  </w:t>
      </w:r>
      <w:r>
        <w:rPr>
          <w:rFonts w:ascii="宋体" w:hAnsi="宋体"/>
          <w:sz w:val="30"/>
          <w:szCs w:val="30"/>
        </w:rPr>
        <w:t>燃气</w:t>
      </w:r>
      <w:r>
        <w:rPr>
          <w:rFonts w:ascii="宋体" w:hAnsi="宋体"/>
          <w:sz w:val="30"/>
          <w:szCs w:val="30"/>
        </w:rPr>
        <w:t>……</w:t>
      </w:r>
      <w:r>
        <w:rPr>
          <w:rFonts w:ascii="宋体" w:hAnsi="宋体" w:hint="eastAsia"/>
          <w:sz w:val="30"/>
          <w:szCs w:val="30"/>
        </w:rPr>
        <w:t>………………………………………………………</w:t>
      </w:r>
      <w:r>
        <w:rPr>
          <w:rFonts w:ascii="宋体" w:hAnsi="宋体"/>
          <w:sz w:val="30"/>
          <w:szCs w:val="30"/>
        </w:rPr>
        <w:t>40</w:t>
      </w:r>
    </w:p>
    <w:p w14:paraId="51E91303" w14:textId="77777777" w:rsidR="00251E12" w:rsidRDefault="00251E12" w:rsidP="00251E12">
      <w:pPr>
        <w:spacing w:before="156" w:after="156" w:line="480" w:lineRule="exact"/>
        <w:rPr>
          <w:rFonts w:ascii="宋体" w:hAnsi="宋体"/>
          <w:sz w:val="30"/>
          <w:szCs w:val="30"/>
        </w:rPr>
      </w:pPr>
      <w:r>
        <w:rPr>
          <w:rFonts w:ascii="宋体" w:hAnsi="宋体"/>
          <w:sz w:val="30"/>
          <w:szCs w:val="30"/>
        </w:rPr>
        <w:t xml:space="preserve">4.8  </w:t>
      </w:r>
      <w:r>
        <w:rPr>
          <w:rFonts w:ascii="宋体" w:hAnsi="宋体"/>
          <w:sz w:val="30"/>
          <w:szCs w:val="30"/>
        </w:rPr>
        <w:t>电</w:t>
      </w:r>
      <w:r>
        <w:rPr>
          <w:rFonts w:ascii="宋体" w:hAnsi="宋体" w:hint="eastAsia"/>
          <w:sz w:val="30"/>
          <w:szCs w:val="30"/>
        </w:rPr>
        <w:t>气……………………………………………………………</w:t>
      </w:r>
      <w:r>
        <w:rPr>
          <w:rFonts w:ascii="宋体" w:hAnsi="宋体"/>
          <w:sz w:val="30"/>
          <w:szCs w:val="30"/>
        </w:rPr>
        <w:t>40</w:t>
      </w:r>
    </w:p>
    <w:p w14:paraId="758B3666" w14:textId="77777777" w:rsidR="00251E12" w:rsidRDefault="00251E12" w:rsidP="00251E12">
      <w:pPr>
        <w:spacing w:before="156" w:after="156" w:line="480" w:lineRule="exact"/>
        <w:rPr>
          <w:rFonts w:ascii="宋体" w:hAnsi="宋体"/>
          <w:sz w:val="30"/>
          <w:szCs w:val="30"/>
        </w:rPr>
      </w:pPr>
      <w:r>
        <w:rPr>
          <w:rFonts w:ascii="宋体" w:hAnsi="宋体"/>
          <w:sz w:val="30"/>
          <w:szCs w:val="30"/>
        </w:rPr>
        <w:lastRenderedPageBreak/>
        <w:t xml:space="preserve">4.9  </w:t>
      </w:r>
      <w:r>
        <w:rPr>
          <w:rFonts w:ascii="宋体" w:hAnsi="宋体"/>
          <w:sz w:val="30"/>
          <w:szCs w:val="30"/>
        </w:rPr>
        <w:t>智能化</w:t>
      </w:r>
      <w:r>
        <w:rPr>
          <w:rFonts w:ascii="宋体" w:hAnsi="宋体"/>
          <w:sz w:val="30"/>
          <w:szCs w:val="30"/>
        </w:rPr>
        <w:t>……</w:t>
      </w:r>
      <w:r>
        <w:rPr>
          <w:rFonts w:ascii="宋体" w:hAnsi="宋体" w:hint="eastAsia"/>
          <w:sz w:val="30"/>
          <w:szCs w:val="30"/>
        </w:rPr>
        <w:t>……………………………………………………</w:t>
      </w:r>
      <w:r>
        <w:rPr>
          <w:rFonts w:ascii="宋体" w:hAnsi="宋体"/>
          <w:sz w:val="30"/>
          <w:szCs w:val="30"/>
        </w:rPr>
        <w:t>42</w:t>
      </w:r>
    </w:p>
    <w:p w14:paraId="78B2DEDD" w14:textId="77777777" w:rsidR="00251E12" w:rsidRDefault="00251E12" w:rsidP="00251E12">
      <w:pPr>
        <w:spacing w:before="156" w:after="156" w:line="480" w:lineRule="exact"/>
        <w:rPr>
          <w:rFonts w:ascii="宋体" w:hAnsi="宋体"/>
          <w:sz w:val="30"/>
          <w:szCs w:val="30"/>
        </w:rPr>
      </w:pPr>
      <w:r>
        <w:rPr>
          <w:rFonts w:ascii="宋体" w:hAnsi="宋体"/>
          <w:sz w:val="30"/>
          <w:szCs w:val="30"/>
        </w:rPr>
        <w:t xml:space="preserve">4.10 </w:t>
      </w:r>
      <w:r>
        <w:rPr>
          <w:rFonts w:ascii="宋体" w:hAnsi="宋体"/>
          <w:sz w:val="30"/>
          <w:szCs w:val="30"/>
        </w:rPr>
        <w:t>暖通</w:t>
      </w:r>
      <w:r>
        <w:rPr>
          <w:rFonts w:ascii="宋体" w:hAnsi="宋体"/>
          <w:sz w:val="30"/>
          <w:szCs w:val="30"/>
        </w:rPr>
        <w:t>……</w:t>
      </w:r>
      <w:r>
        <w:rPr>
          <w:rFonts w:ascii="宋体" w:hAnsi="宋体" w:hint="eastAsia"/>
          <w:sz w:val="30"/>
          <w:szCs w:val="30"/>
        </w:rPr>
        <w:t>………………………………………………………</w:t>
      </w:r>
      <w:r>
        <w:rPr>
          <w:rFonts w:ascii="宋体" w:hAnsi="宋体"/>
          <w:sz w:val="30"/>
          <w:szCs w:val="30"/>
        </w:rPr>
        <w:t>44</w:t>
      </w:r>
    </w:p>
    <w:p w14:paraId="011CAF36" w14:textId="77777777" w:rsidR="00251E12" w:rsidRDefault="00251E12" w:rsidP="00251E12">
      <w:pPr>
        <w:spacing w:before="156" w:after="156" w:line="480" w:lineRule="exact"/>
        <w:rPr>
          <w:rFonts w:ascii="宋体" w:hAnsi="宋体"/>
          <w:sz w:val="30"/>
          <w:szCs w:val="30"/>
        </w:rPr>
      </w:pPr>
      <w:r>
        <w:rPr>
          <w:rFonts w:ascii="宋体" w:hAnsi="宋体"/>
          <w:sz w:val="30"/>
          <w:szCs w:val="30"/>
        </w:rPr>
        <w:t xml:space="preserve">4.11 </w:t>
      </w:r>
      <w:r>
        <w:rPr>
          <w:rFonts w:ascii="宋体" w:hAnsi="宋体"/>
          <w:sz w:val="30"/>
          <w:szCs w:val="30"/>
        </w:rPr>
        <w:t>消防</w:t>
      </w:r>
      <w:r>
        <w:rPr>
          <w:rFonts w:ascii="宋体" w:hAnsi="宋体"/>
          <w:sz w:val="30"/>
          <w:szCs w:val="30"/>
        </w:rPr>
        <w:t>……</w:t>
      </w:r>
      <w:r>
        <w:rPr>
          <w:rFonts w:ascii="宋体" w:hAnsi="宋体" w:hint="eastAsia"/>
          <w:sz w:val="30"/>
          <w:szCs w:val="30"/>
        </w:rPr>
        <w:t>………………………………………………………</w:t>
      </w:r>
      <w:r>
        <w:rPr>
          <w:rFonts w:ascii="宋体" w:hAnsi="宋体"/>
          <w:sz w:val="30"/>
          <w:szCs w:val="30"/>
        </w:rPr>
        <w:t>45</w:t>
      </w:r>
    </w:p>
    <w:p w14:paraId="447A65E3" w14:textId="77777777" w:rsidR="00251E12" w:rsidRDefault="00251E12" w:rsidP="00251E12">
      <w:pPr>
        <w:spacing w:before="156" w:after="156" w:line="480" w:lineRule="exact"/>
        <w:rPr>
          <w:rFonts w:ascii="宋体" w:hAnsi="宋体"/>
          <w:sz w:val="30"/>
          <w:szCs w:val="30"/>
        </w:rPr>
      </w:pPr>
      <w:r>
        <w:rPr>
          <w:rFonts w:ascii="宋体" w:hAnsi="宋体"/>
          <w:sz w:val="30"/>
          <w:szCs w:val="30"/>
        </w:rPr>
        <w:t xml:space="preserve">5  </w:t>
      </w:r>
      <w:r>
        <w:rPr>
          <w:rFonts w:ascii="宋体" w:hAnsi="宋体" w:hint="eastAsia"/>
          <w:sz w:val="30"/>
          <w:szCs w:val="30"/>
        </w:rPr>
        <w:t>综合</w:t>
      </w:r>
      <w:r>
        <w:rPr>
          <w:rFonts w:ascii="宋体" w:hAnsi="宋体"/>
          <w:sz w:val="30"/>
          <w:szCs w:val="30"/>
        </w:rPr>
        <w:t>配套</w:t>
      </w:r>
      <w:r>
        <w:rPr>
          <w:rFonts w:ascii="宋体" w:hAnsi="宋体" w:hint="eastAsia"/>
          <w:sz w:val="30"/>
          <w:szCs w:val="30"/>
        </w:rPr>
        <w:t>…………………………………………………………</w:t>
      </w:r>
      <w:r>
        <w:rPr>
          <w:rFonts w:ascii="宋体" w:hAnsi="宋体"/>
          <w:sz w:val="30"/>
          <w:szCs w:val="30"/>
        </w:rPr>
        <w:t>46</w:t>
      </w:r>
    </w:p>
    <w:p w14:paraId="26A382F2" w14:textId="77777777" w:rsidR="00251E12" w:rsidRDefault="00251E12" w:rsidP="00251E12">
      <w:pPr>
        <w:spacing w:before="156" w:after="156" w:line="480" w:lineRule="exact"/>
        <w:rPr>
          <w:rFonts w:ascii="宋体" w:hAnsi="宋体"/>
          <w:sz w:val="30"/>
          <w:szCs w:val="30"/>
        </w:rPr>
      </w:pPr>
      <w:r>
        <w:rPr>
          <w:rFonts w:ascii="宋体" w:hAnsi="宋体"/>
          <w:sz w:val="30"/>
          <w:szCs w:val="30"/>
        </w:rPr>
        <w:t xml:space="preserve">6  </w:t>
      </w:r>
      <w:r>
        <w:rPr>
          <w:rFonts w:ascii="宋体" w:hAnsi="宋体" w:hint="eastAsia"/>
          <w:sz w:val="30"/>
          <w:szCs w:val="30"/>
        </w:rPr>
        <w:t>运营维护…………………………………………………………</w:t>
      </w:r>
      <w:r>
        <w:rPr>
          <w:rFonts w:ascii="宋体" w:hAnsi="宋体"/>
          <w:sz w:val="30"/>
          <w:szCs w:val="30"/>
        </w:rPr>
        <w:t>47</w:t>
      </w:r>
    </w:p>
    <w:p w14:paraId="69E335CF" w14:textId="77777777" w:rsidR="00251E12" w:rsidRDefault="00251E12" w:rsidP="00251E12">
      <w:pPr>
        <w:spacing w:before="156" w:after="156" w:line="480" w:lineRule="exact"/>
        <w:rPr>
          <w:rFonts w:ascii="宋体" w:hAnsi="宋体"/>
          <w:sz w:val="30"/>
          <w:szCs w:val="30"/>
        </w:rPr>
      </w:pPr>
      <w:r>
        <w:rPr>
          <w:rFonts w:ascii="宋体" w:hAnsi="宋体"/>
          <w:sz w:val="30"/>
          <w:szCs w:val="30"/>
        </w:rPr>
        <w:t xml:space="preserve">6.1  </w:t>
      </w:r>
      <w:r>
        <w:rPr>
          <w:rFonts w:ascii="宋体" w:hAnsi="宋体" w:hint="eastAsia"/>
          <w:sz w:val="30"/>
          <w:szCs w:val="30"/>
        </w:rPr>
        <w:t>运营管理………………………………………………………</w:t>
      </w:r>
      <w:r>
        <w:rPr>
          <w:rFonts w:ascii="宋体" w:hAnsi="宋体"/>
          <w:sz w:val="30"/>
          <w:szCs w:val="30"/>
        </w:rPr>
        <w:t>47</w:t>
      </w:r>
    </w:p>
    <w:p w14:paraId="4C94335F" w14:textId="77777777" w:rsidR="00251E12" w:rsidRDefault="00251E12" w:rsidP="00251E12">
      <w:pPr>
        <w:spacing w:before="156" w:after="156" w:line="480" w:lineRule="exact"/>
        <w:rPr>
          <w:rFonts w:ascii="宋体" w:hAnsi="宋体"/>
          <w:sz w:val="30"/>
          <w:szCs w:val="30"/>
        </w:rPr>
      </w:pPr>
      <w:r>
        <w:rPr>
          <w:rFonts w:ascii="宋体" w:hAnsi="宋体"/>
          <w:sz w:val="30"/>
          <w:szCs w:val="30"/>
        </w:rPr>
        <w:t xml:space="preserve">6.2  </w:t>
      </w:r>
      <w:r>
        <w:rPr>
          <w:rFonts w:ascii="宋体" w:hAnsi="宋体" w:hint="eastAsia"/>
          <w:sz w:val="30"/>
          <w:szCs w:val="30"/>
        </w:rPr>
        <w:t>备案管理………………………………………………………</w:t>
      </w:r>
      <w:r>
        <w:rPr>
          <w:rFonts w:ascii="宋体" w:hAnsi="宋体"/>
          <w:sz w:val="30"/>
          <w:szCs w:val="30"/>
        </w:rPr>
        <w:t>48</w:t>
      </w:r>
    </w:p>
    <w:p w14:paraId="6C838FF0" w14:textId="77777777" w:rsidR="00251E12" w:rsidRDefault="00251E12" w:rsidP="00251E12">
      <w:pPr>
        <w:spacing w:before="156" w:after="156" w:line="480" w:lineRule="exact"/>
        <w:rPr>
          <w:rFonts w:ascii="宋体" w:hAnsi="宋体"/>
          <w:sz w:val="30"/>
          <w:szCs w:val="30"/>
        </w:rPr>
      </w:pPr>
      <w:r>
        <w:rPr>
          <w:rFonts w:ascii="宋体" w:hAnsi="宋体"/>
          <w:sz w:val="30"/>
          <w:szCs w:val="30"/>
        </w:rPr>
        <w:t xml:space="preserve">6.3  </w:t>
      </w:r>
      <w:r>
        <w:rPr>
          <w:rFonts w:ascii="宋体" w:hAnsi="宋体" w:hint="eastAsia"/>
          <w:sz w:val="30"/>
          <w:szCs w:val="30"/>
        </w:rPr>
        <w:t>安全使用………………………………………………………</w:t>
      </w:r>
      <w:r>
        <w:rPr>
          <w:rFonts w:ascii="宋体" w:hAnsi="宋体"/>
          <w:sz w:val="30"/>
          <w:szCs w:val="30"/>
        </w:rPr>
        <w:t>49</w:t>
      </w:r>
    </w:p>
    <w:p w14:paraId="0E35CE85" w14:textId="77777777" w:rsidR="00251E12" w:rsidRDefault="00251E12" w:rsidP="00251E12">
      <w:pPr>
        <w:spacing w:before="156" w:after="156" w:line="480" w:lineRule="exact"/>
        <w:rPr>
          <w:rFonts w:ascii="宋体" w:hAnsi="宋体"/>
          <w:sz w:val="30"/>
          <w:szCs w:val="30"/>
        </w:rPr>
      </w:pPr>
      <w:r>
        <w:rPr>
          <w:rFonts w:ascii="宋体" w:hAnsi="宋体"/>
          <w:sz w:val="30"/>
          <w:szCs w:val="30"/>
        </w:rPr>
        <w:t xml:space="preserve">6.4  </w:t>
      </w:r>
      <w:r>
        <w:rPr>
          <w:rFonts w:ascii="宋体" w:hAnsi="宋体" w:hint="eastAsia"/>
          <w:sz w:val="30"/>
          <w:szCs w:val="30"/>
        </w:rPr>
        <w:t>垃圾分类………………………………………………………</w:t>
      </w:r>
      <w:r>
        <w:rPr>
          <w:rFonts w:ascii="宋体" w:hAnsi="宋体"/>
          <w:sz w:val="30"/>
          <w:szCs w:val="30"/>
        </w:rPr>
        <w:t>49</w:t>
      </w:r>
    </w:p>
    <w:p w14:paraId="4140802F" w14:textId="77777777" w:rsidR="00251E12" w:rsidRDefault="00251E12" w:rsidP="00251E12">
      <w:pPr>
        <w:spacing w:before="156" w:after="156" w:line="480" w:lineRule="exact"/>
        <w:rPr>
          <w:rFonts w:ascii="宋体" w:hAnsi="宋体"/>
          <w:sz w:val="30"/>
          <w:szCs w:val="30"/>
        </w:rPr>
      </w:pPr>
    </w:p>
    <w:p w14:paraId="628269EF" w14:textId="77777777" w:rsidR="00251E12" w:rsidRDefault="00251E12" w:rsidP="00251E12">
      <w:pPr>
        <w:spacing w:before="156" w:after="156"/>
        <w:jc w:val="center"/>
        <w:rPr>
          <w:b/>
          <w:sz w:val="36"/>
          <w:szCs w:val="36"/>
        </w:rPr>
      </w:pPr>
    </w:p>
    <w:p w14:paraId="4026CE04" w14:textId="77777777" w:rsidR="00251E12" w:rsidRDefault="00251E12" w:rsidP="00251E12">
      <w:pPr>
        <w:spacing w:before="156" w:after="156"/>
        <w:jc w:val="center"/>
        <w:rPr>
          <w:b/>
          <w:sz w:val="36"/>
          <w:szCs w:val="36"/>
        </w:rPr>
      </w:pPr>
    </w:p>
    <w:p w14:paraId="2BBA4147" w14:textId="77777777" w:rsidR="00251E12" w:rsidRDefault="00251E12" w:rsidP="00251E12">
      <w:pPr>
        <w:spacing w:before="156" w:after="156"/>
        <w:jc w:val="center"/>
        <w:rPr>
          <w:b/>
          <w:sz w:val="36"/>
          <w:szCs w:val="36"/>
        </w:rPr>
      </w:pPr>
    </w:p>
    <w:p w14:paraId="236701C2" w14:textId="77777777" w:rsidR="00251E12" w:rsidRDefault="00251E12" w:rsidP="00251E12">
      <w:pPr>
        <w:spacing w:before="156" w:after="156" w:line="560" w:lineRule="exact"/>
        <w:ind w:firstLineChars="1200" w:firstLine="3855"/>
        <w:rPr>
          <w:rFonts w:ascii="宋体" w:hAnsi="宋体"/>
          <w:b/>
          <w:sz w:val="32"/>
          <w:szCs w:val="32"/>
        </w:rPr>
      </w:pPr>
      <w:r>
        <w:rPr>
          <w:rFonts w:ascii="宋体" w:hAnsi="宋体"/>
          <w:b/>
          <w:sz w:val="32"/>
          <w:szCs w:val="32"/>
        </w:rPr>
        <w:t>1</w:t>
      </w:r>
      <w:r>
        <w:rPr>
          <w:rFonts w:ascii="宋体" w:hAnsi="宋体"/>
          <w:b/>
          <w:sz w:val="32"/>
          <w:szCs w:val="32"/>
        </w:rPr>
        <w:t>总则</w:t>
      </w:r>
    </w:p>
    <w:p w14:paraId="41BB3576" w14:textId="77777777" w:rsidR="00251E12" w:rsidRDefault="00251E12" w:rsidP="00251E12">
      <w:pPr>
        <w:spacing w:before="156" w:after="156" w:line="360" w:lineRule="auto"/>
        <w:rPr>
          <w:rFonts w:ascii="宋体" w:hAnsi="宋体"/>
          <w:sz w:val="28"/>
          <w:szCs w:val="28"/>
        </w:rPr>
      </w:pPr>
      <w:r>
        <w:rPr>
          <w:rFonts w:ascii="宋体" w:hAnsi="宋体"/>
          <w:b/>
          <w:sz w:val="28"/>
          <w:szCs w:val="28"/>
        </w:rPr>
        <w:t xml:space="preserve">1.0.1  </w:t>
      </w:r>
      <w:r>
        <w:rPr>
          <w:rFonts w:ascii="宋体" w:hAnsi="宋体"/>
          <w:sz w:val="28"/>
          <w:szCs w:val="28"/>
        </w:rPr>
        <w:t>2016</w:t>
      </w:r>
      <w:r>
        <w:rPr>
          <w:rFonts w:ascii="宋体" w:hAnsi="宋体"/>
          <w:sz w:val="28"/>
          <w:szCs w:val="28"/>
        </w:rPr>
        <w:t>年国家发布《国务院办公厅关于加快培育和发展住房租赁市场的若干意见》</w:t>
      </w:r>
      <w:r>
        <w:rPr>
          <w:rFonts w:ascii="宋体" w:hAnsi="宋体" w:hint="eastAsia"/>
          <w:sz w:val="28"/>
          <w:szCs w:val="28"/>
        </w:rPr>
        <w:t>（国办发〔</w:t>
      </w:r>
      <w:r>
        <w:rPr>
          <w:rFonts w:ascii="宋体" w:hAnsi="宋体"/>
          <w:sz w:val="28"/>
          <w:szCs w:val="28"/>
        </w:rPr>
        <w:t>2016</w:t>
      </w:r>
      <w:r>
        <w:rPr>
          <w:rFonts w:ascii="宋体" w:hAnsi="宋体"/>
          <w:sz w:val="28"/>
          <w:szCs w:val="28"/>
        </w:rPr>
        <w:t>〕</w:t>
      </w:r>
      <w:r>
        <w:rPr>
          <w:rFonts w:ascii="宋体" w:hAnsi="宋体"/>
          <w:sz w:val="28"/>
          <w:szCs w:val="28"/>
        </w:rPr>
        <w:t>39</w:t>
      </w:r>
      <w:r>
        <w:rPr>
          <w:rFonts w:ascii="宋体" w:hAnsi="宋体" w:hint="eastAsia"/>
          <w:sz w:val="28"/>
          <w:szCs w:val="28"/>
        </w:rPr>
        <w:t>号），</w:t>
      </w:r>
      <w:r>
        <w:rPr>
          <w:rFonts w:ascii="宋体" w:hAnsi="宋体"/>
          <w:sz w:val="28"/>
          <w:szCs w:val="28"/>
        </w:rPr>
        <w:t>2017</w:t>
      </w:r>
      <w:r>
        <w:rPr>
          <w:rFonts w:ascii="宋体" w:hAnsi="宋体"/>
          <w:sz w:val="28"/>
          <w:szCs w:val="28"/>
        </w:rPr>
        <w:t>年本市了发布《上海市住房发展</w:t>
      </w:r>
      <w:r>
        <w:rPr>
          <w:rFonts w:ascii="宋体" w:hAnsi="宋体"/>
          <w:sz w:val="28"/>
          <w:szCs w:val="28"/>
        </w:rPr>
        <w:t>“</w:t>
      </w:r>
      <w:r>
        <w:rPr>
          <w:rFonts w:ascii="宋体" w:hAnsi="宋体"/>
          <w:sz w:val="28"/>
          <w:szCs w:val="28"/>
        </w:rPr>
        <w:t>十三五</w:t>
      </w:r>
      <w:r>
        <w:rPr>
          <w:rFonts w:ascii="宋体" w:hAnsi="宋体"/>
          <w:sz w:val="28"/>
          <w:szCs w:val="28"/>
        </w:rPr>
        <w:t>”</w:t>
      </w:r>
      <w:r>
        <w:rPr>
          <w:rFonts w:ascii="宋体" w:hAnsi="宋体"/>
          <w:sz w:val="28"/>
          <w:szCs w:val="28"/>
        </w:rPr>
        <w:t>规划》</w:t>
      </w:r>
      <w:r>
        <w:rPr>
          <w:rFonts w:ascii="宋体" w:hAnsi="宋体" w:hint="eastAsia"/>
          <w:sz w:val="28"/>
          <w:szCs w:val="28"/>
        </w:rPr>
        <w:t>（沪府发〔</w:t>
      </w:r>
      <w:r>
        <w:rPr>
          <w:rFonts w:ascii="宋体" w:hAnsi="宋体"/>
          <w:sz w:val="28"/>
          <w:szCs w:val="28"/>
        </w:rPr>
        <w:t>2017</w:t>
      </w:r>
      <w:r>
        <w:rPr>
          <w:rFonts w:ascii="宋体" w:hAnsi="宋体"/>
          <w:sz w:val="28"/>
          <w:szCs w:val="28"/>
        </w:rPr>
        <w:t>〕</w:t>
      </w:r>
      <w:r>
        <w:rPr>
          <w:rFonts w:ascii="宋体" w:hAnsi="宋体"/>
          <w:sz w:val="28"/>
          <w:szCs w:val="28"/>
        </w:rPr>
        <w:t>46</w:t>
      </w:r>
      <w:r>
        <w:rPr>
          <w:rFonts w:ascii="宋体" w:hAnsi="宋体"/>
          <w:sz w:val="28"/>
          <w:szCs w:val="28"/>
        </w:rPr>
        <w:t>号</w:t>
      </w:r>
      <w:r>
        <w:rPr>
          <w:rFonts w:ascii="宋体" w:hAnsi="宋体" w:hint="eastAsia"/>
          <w:sz w:val="28"/>
          <w:szCs w:val="28"/>
        </w:rPr>
        <w:t>）和《关于加快培育和发展本市住房租赁市场的实施意见》（沪府办〔</w:t>
      </w:r>
      <w:r>
        <w:rPr>
          <w:rFonts w:ascii="宋体" w:hAnsi="宋体"/>
          <w:sz w:val="28"/>
          <w:szCs w:val="28"/>
        </w:rPr>
        <w:t>2017</w:t>
      </w:r>
      <w:r>
        <w:rPr>
          <w:rFonts w:ascii="宋体" w:hAnsi="宋体"/>
          <w:sz w:val="28"/>
          <w:szCs w:val="28"/>
        </w:rPr>
        <w:t>〕</w:t>
      </w:r>
      <w:r>
        <w:rPr>
          <w:rFonts w:ascii="宋体" w:hAnsi="宋体"/>
          <w:sz w:val="28"/>
          <w:szCs w:val="28"/>
        </w:rPr>
        <w:t>49</w:t>
      </w:r>
      <w:r>
        <w:rPr>
          <w:rFonts w:ascii="宋体" w:hAnsi="宋体" w:hint="eastAsia"/>
          <w:sz w:val="28"/>
          <w:szCs w:val="28"/>
        </w:rPr>
        <w:t>号），吹响本市大力发展租赁住房的号角。</w:t>
      </w:r>
    </w:p>
    <w:p w14:paraId="45FEBC5E" w14:textId="77777777" w:rsidR="00251E12" w:rsidRDefault="00251E12" w:rsidP="00251E12">
      <w:pPr>
        <w:spacing w:before="156" w:after="156" w:line="360" w:lineRule="auto"/>
        <w:ind w:firstLineChars="202" w:firstLine="566"/>
        <w:rPr>
          <w:rFonts w:ascii="宋体" w:hAnsi="宋体"/>
          <w:sz w:val="28"/>
          <w:szCs w:val="28"/>
        </w:rPr>
      </w:pPr>
      <w:r>
        <w:rPr>
          <w:rFonts w:ascii="宋体" w:hAnsi="宋体" w:hint="eastAsia"/>
          <w:sz w:val="28"/>
          <w:szCs w:val="28"/>
        </w:rPr>
        <w:t>为推进本市租赁住房建设，满足租赁住房居民的生活需求，结合租赁</w:t>
      </w:r>
      <w:r>
        <w:rPr>
          <w:rFonts w:ascii="宋体" w:hAnsi="宋体" w:hint="eastAsia"/>
          <w:sz w:val="28"/>
          <w:szCs w:val="28"/>
        </w:rPr>
        <w:lastRenderedPageBreak/>
        <w:t>住房特点和项目实际情况，依据政府政策要求，参照国家和本市相关法规，制定本</w:t>
      </w:r>
      <w:r>
        <w:rPr>
          <w:rFonts w:hint="eastAsia"/>
          <w:sz w:val="28"/>
          <w:szCs w:val="28"/>
        </w:rPr>
        <w:t>导则</w:t>
      </w:r>
      <w:r>
        <w:rPr>
          <w:rFonts w:ascii="宋体" w:hAnsi="宋体" w:hint="eastAsia"/>
          <w:sz w:val="28"/>
          <w:szCs w:val="28"/>
        </w:rPr>
        <w:t>，以规范和指导本市租赁住房的设计、开发、运营管理和监管。</w:t>
      </w:r>
    </w:p>
    <w:p w14:paraId="588D4D72" w14:textId="77777777" w:rsidR="00251E12" w:rsidRDefault="00251E12" w:rsidP="00251E12">
      <w:pPr>
        <w:spacing w:before="156" w:after="156" w:line="360" w:lineRule="auto"/>
        <w:ind w:left="1"/>
        <w:rPr>
          <w:rFonts w:ascii="宋体" w:hAnsi="宋体"/>
          <w:sz w:val="28"/>
          <w:szCs w:val="28"/>
        </w:rPr>
      </w:pPr>
      <w:r>
        <w:rPr>
          <w:rFonts w:ascii="宋体" w:hAnsi="宋体"/>
          <w:b/>
          <w:sz w:val="28"/>
          <w:szCs w:val="28"/>
        </w:rPr>
        <w:t>1.0.2</w:t>
      </w:r>
      <w:r>
        <w:rPr>
          <w:rFonts w:ascii="宋体" w:hAnsi="宋体"/>
          <w:sz w:val="28"/>
          <w:szCs w:val="28"/>
        </w:rPr>
        <w:t xml:space="preserve">  </w:t>
      </w:r>
      <w:r>
        <w:rPr>
          <w:rFonts w:ascii="宋体" w:hAnsi="宋体" w:hint="eastAsia"/>
          <w:sz w:val="28"/>
          <w:szCs w:val="28"/>
        </w:rPr>
        <w:t>本</w:t>
      </w:r>
      <w:r>
        <w:rPr>
          <w:rFonts w:hint="eastAsia"/>
          <w:sz w:val="28"/>
          <w:szCs w:val="28"/>
        </w:rPr>
        <w:t>导则</w:t>
      </w:r>
      <w:r>
        <w:rPr>
          <w:rFonts w:ascii="宋体" w:hAnsi="宋体" w:hint="eastAsia"/>
          <w:sz w:val="28"/>
          <w:szCs w:val="28"/>
        </w:rPr>
        <w:t>主要针对本市新建的租赁住房，即本市土地出让合同明确要求房地产企业需自持用于市场化租赁的住房（本</w:t>
      </w:r>
      <w:r>
        <w:rPr>
          <w:rFonts w:hint="eastAsia"/>
          <w:sz w:val="28"/>
          <w:szCs w:val="28"/>
        </w:rPr>
        <w:t>导则</w:t>
      </w:r>
      <w:r>
        <w:rPr>
          <w:rFonts w:ascii="宋体" w:hAnsi="宋体" w:hint="eastAsia"/>
          <w:sz w:val="28"/>
          <w:szCs w:val="28"/>
        </w:rPr>
        <w:t>简称“租赁住房”），</w:t>
      </w:r>
      <w:r>
        <w:rPr>
          <w:rFonts w:hint="eastAsia"/>
          <w:sz w:val="28"/>
          <w:szCs w:val="28"/>
        </w:rPr>
        <w:t>园区配套租赁房、单位租赁房和非居存量改造的租赁住房在同等情况下也可参照执行。</w:t>
      </w:r>
    </w:p>
    <w:p w14:paraId="3FE0EC73" w14:textId="77777777" w:rsidR="00251E12" w:rsidRDefault="00251E12" w:rsidP="00251E12">
      <w:pPr>
        <w:spacing w:before="156" w:after="156" w:line="360" w:lineRule="auto"/>
        <w:ind w:left="1"/>
        <w:rPr>
          <w:rFonts w:ascii="宋体" w:hAnsi="宋体"/>
          <w:sz w:val="28"/>
          <w:szCs w:val="28"/>
        </w:rPr>
      </w:pPr>
      <w:r>
        <w:rPr>
          <w:rFonts w:ascii="宋体" w:hAnsi="宋体"/>
          <w:b/>
          <w:sz w:val="28"/>
          <w:szCs w:val="28"/>
        </w:rPr>
        <w:t xml:space="preserve">1.0.3  </w:t>
      </w:r>
      <w:r>
        <w:rPr>
          <w:rFonts w:ascii="宋体" w:hAnsi="宋体" w:hint="eastAsia"/>
          <w:sz w:val="28"/>
          <w:szCs w:val="28"/>
        </w:rPr>
        <w:t>租赁住房需满足本市不同年龄、收入、职业等不同类型多层次人群广泛的租赁居住需求，并以中小户型为主，建立租购并举的住房制度，让租赁居住也成为大众乐于接受的模式，减轻本市居民，特别是青年人的生活压力，并让他们在租赁住房社区中能体验到的方便、舒适、健康的居住生活。</w:t>
      </w:r>
    </w:p>
    <w:p w14:paraId="32DBD00B" w14:textId="77777777" w:rsidR="00251E12" w:rsidRDefault="00251E12" w:rsidP="00251E12">
      <w:pPr>
        <w:spacing w:before="156" w:after="156" w:line="360" w:lineRule="auto"/>
        <w:ind w:left="1"/>
        <w:rPr>
          <w:rFonts w:ascii="宋体" w:hAnsi="宋体"/>
          <w:sz w:val="28"/>
          <w:szCs w:val="28"/>
        </w:rPr>
      </w:pPr>
      <w:r>
        <w:rPr>
          <w:rFonts w:ascii="宋体" w:hAnsi="宋体"/>
          <w:b/>
          <w:sz w:val="28"/>
          <w:szCs w:val="28"/>
        </w:rPr>
        <w:t xml:space="preserve">1.0.4  </w:t>
      </w:r>
      <w:r>
        <w:rPr>
          <w:rFonts w:ascii="宋体" w:hAnsi="宋体" w:hint="eastAsia"/>
          <w:sz w:val="28"/>
          <w:szCs w:val="28"/>
        </w:rPr>
        <w:t>租赁住房需满足</w:t>
      </w:r>
      <w:r>
        <w:rPr>
          <w:rFonts w:ascii="宋体" w:hAnsi="宋体"/>
          <w:sz w:val="28"/>
          <w:szCs w:val="28"/>
        </w:rPr>
        <w:t>多</w:t>
      </w:r>
      <w:r>
        <w:rPr>
          <w:rFonts w:ascii="宋体" w:hAnsi="宋体" w:hint="eastAsia"/>
          <w:sz w:val="28"/>
          <w:szCs w:val="28"/>
        </w:rPr>
        <w:t>层次、</w:t>
      </w:r>
      <w:r>
        <w:rPr>
          <w:rFonts w:ascii="宋体" w:hAnsi="宋体"/>
          <w:sz w:val="28"/>
          <w:szCs w:val="28"/>
        </w:rPr>
        <w:t>不同人群的</w:t>
      </w:r>
      <w:r>
        <w:rPr>
          <w:rFonts w:ascii="宋体" w:hAnsi="宋体" w:hint="eastAsia"/>
          <w:sz w:val="28"/>
          <w:szCs w:val="28"/>
        </w:rPr>
        <w:t>广泛</w:t>
      </w:r>
      <w:r>
        <w:rPr>
          <w:rFonts w:ascii="宋体" w:hAnsi="宋体"/>
          <w:sz w:val="28"/>
          <w:szCs w:val="28"/>
        </w:rPr>
        <w:t>需求，既要服务于</w:t>
      </w:r>
      <w:r>
        <w:rPr>
          <w:rFonts w:ascii="宋体" w:hAnsi="宋体" w:hint="eastAsia"/>
          <w:sz w:val="28"/>
          <w:szCs w:val="28"/>
        </w:rPr>
        <w:t>家庭</w:t>
      </w:r>
      <w:r>
        <w:rPr>
          <w:rFonts w:ascii="宋体" w:hAnsi="宋体"/>
          <w:sz w:val="28"/>
          <w:szCs w:val="28"/>
        </w:rPr>
        <w:t>居住需求</w:t>
      </w:r>
      <w:r>
        <w:rPr>
          <w:rFonts w:ascii="宋体" w:hAnsi="宋体" w:hint="eastAsia"/>
          <w:sz w:val="28"/>
          <w:szCs w:val="28"/>
        </w:rPr>
        <w:t>，</w:t>
      </w:r>
      <w:r>
        <w:rPr>
          <w:rFonts w:ascii="宋体" w:hAnsi="宋体"/>
          <w:sz w:val="28"/>
          <w:szCs w:val="28"/>
        </w:rPr>
        <w:t>也要服务于大量单身人士，白领</w:t>
      </w:r>
      <w:r>
        <w:rPr>
          <w:rFonts w:ascii="宋体" w:hAnsi="宋体" w:hint="eastAsia"/>
          <w:sz w:val="28"/>
          <w:szCs w:val="28"/>
        </w:rPr>
        <w:t>、蓝领</w:t>
      </w:r>
      <w:r>
        <w:rPr>
          <w:rFonts w:ascii="宋体" w:hAnsi="宋体"/>
          <w:sz w:val="28"/>
          <w:szCs w:val="28"/>
        </w:rPr>
        <w:t>均要兼顾，因此，设住宅类和宿舍类</w:t>
      </w:r>
      <w:r>
        <w:rPr>
          <w:rFonts w:ascii="宋体" w:hAnsi="宋体" w:hint="eastAsia"/>
          <w:sz w:val="28"/>
          <w:szCs w:val="28"/>
        </w:rPr>
        <w:t>两种</w:t>
      </w:r>
      <w:r>
        <w:rPr>
          <w:rFonts w:ascii="宋体" w:hAnsi="宋体"/>
          <w:sz w:val="28"/>
          <w:szCs w:val="28"/>
        </w:rPr>
        <w:t>不同类型的租赁住房。</w:t>
      </w:r>
    </w:p>
    <w:p w14:paraId="35C90EC9" w14:textId="77777777" w:rsidR="00251E12" w:rsidRDefault="00251E12" w:rsidP="00251E12">
      <w:pPr>
        <w:spacing w:before="156" w:after="156" w:line="360" w:lineRule="auto"/>
        <w:ind w:left="1"/>
        <w:rPr>
          <w:rFonts w:ascii="宋体" w:hAnsi="宋体"/>
          <w:sz w:val="28"/>
          <w:szCs w:val="28"/>
        </w:rPr>
      </w:pPr>
      <w:r>
        <w:rPr>
          <w:rFonts w:ascii="宋体" w:hAnsi="宋体"/>
          <w:b/>
          <w:sz w:val="28"/>
          <w:szCs w:val="28"/>
        </w:rPr>
        <w:t xml:space="preserve">1.0.7  </w:t>
      </w:r>
      <w:r>
        <w:rPr>
          <w:rFonts w:ascii="宋体" w:hAnsi="宋体" w:hint="eastAsia"/>
          <w:sz w:val="28"/>
          <w:szCs w:val="28"/>
        </w:rPr>
        <w:t>本市外环线以内新建商品住宅（三层以下低层住宅除外）全装修面积比例已达到</w:t>
      </w:r>
      <w:r>
        <w:rPr>
          <w:rFonts w:ascii="宋体" w:hAnsi="宋体"/>
          <w:sz w:val="28"/>
          <w:szCs w:val="28"/>
        </w:rPr>
        <w:t>100%</w:t>
      </w:r>
      <w:r>
        <w:rPr>
          <w:rFonts w:ascii="宋体" w:hAnsi="宋体"/>
          <w:sz w:val="28"/>
          <w:szCs w:val="28"/>
        </w:rPr>
        <w:t>。租赁住房只租不售，承租人无权私自改动套型结构、固定设施及用途，因此租赁住房更应统一做好全装修，配置好固定家具、设备，</w:t>
      </w:r>
      <w:r>
        <w:rPr>
          <w:rFonts w:ascii="宋体" w:hAnsi="宋体" w:hint="eastAsia"/>
          <w:sz w:val="28"/>
          <w:szCs w:val="28"/>
        </w:rPr>
        <w:t>以及活动家具、家电及软装，进行标准化管理。</w:t>
      </w:r>
    </w:p>
    <w:p w14:paraId="7D491839" w14:textId="77777777" w:rsidR="00251E12" w:rsidRDefault="00251E12" w:rsidP="00251E12">
      <w:pPr>
        <w:spacing w:before="156" w:after="156" w:line="360" w:lineRule="auto"/>
        <w:ind w:left="1"/>
        <w:rPr>
          <w:rFonts w:ascii="宋体" w:hAnsi="宋体"/>
          <w:sz w:val="28"/>
          <w:szCs w:val="28"/>
        </w:rPr>
      </w:pPr>
      <w:r>
        <w:rPr>
          <w:rFonts w:ascii="宋体" w:hAnsi="宋体"/>
          <w:b/>
          <w:sz w:val="28"/>
          <w:szCs w:val="28"/>
        </w:rPr>
        <w:t xml:space="preserve">1.0.9  </w:t>
      </w:r>
      <w:r>
        <w:rPr>
          <w:rFonts w:ascii="宋体" w:hAnsi="宋体" w:hint="eastAsia"/>
          <w:sz w:val="28"/>
          <w:szCs w:val="28"/>
        </w:rPr>
        <w:t>本</w:t>
      </w:r>
      <w:r>
        <w:rPr>
          <w:rFonts w:hint="eastAsia"/>
          <w:sz w:val="28"/>
          <w:szCs w:val="28"/>
        </w:rPr>
        <w:t>导则</w:t>
      </w:r>
      <w:r>
        <w:rPr>
          <w:rFonts w:ascii="宋体" w:hAnsi="宋体" w:hint="eastAsia"/>
          <w:sz w:val="28"/>
          <w:szCs w:val="28"/>
        </w:rPr>
        <w:t>租赁住房属居住</w:t>
      </w:r>
      <w:r>
        <w:rPr>
          <w:rFonts w:ascii="宋体" w:hAnsi="宋体"/>
          <w:sz w:val="28"/>
          <w:szCs w:val="28"/>
        </w:rPr>
        <w:t>建筑</w:t>
      </w:r>
      <w:r>
        <w:rPr>
          <w:rFonts w:ascii="宋体" w:hAnsi="宋体" w:hint="eastAsia"/>
          <w:sz w:val="28"/>
          <w:szCs w:val="28"/>
        </w:rPr>
        <w:t>范畴，根据租赁住房不同与传统住宅的特点和政府政策要求制定了相应条文，本</w:t>
      </w:r>
      <w:r>
        <w:rPr>
          <w:rFonts w:hint="eastAsia"/>
          <w:sz w:val="28"/>
          <w:szCs w:val="28"/>
        </w:rPr>
        <w:t>导则</w:t>
      </w:r>
      <w:r>
        <w:rPr>
          <w:rFonts w:ascii="宋体" w:hAnsi="宋体" w:hint="eastAsia"/>
          <w:sz w:val="28"/>
          <w:szCs w:val="28"/>
        </w:rPr>
        <w:t>未作规定的部分，应符合</w:t>
      </w:r>
      <w:r>
        <w:rPr>
          <w:rFonts w:ascii="宋体" w:hAnsi="宋体" w:hint="eastAsia"/>
          <w:sz w:val="28"/>
          <w:szCs w:val="28"/>
        </w:rPr>
        <w:lastRenderedPageBreak/>
        <w:t>国家和本市的相关法规、标准、规范及技术规程等要求。</w:t>
      </w:r>
    </w:p>
    <w:p w14:paraId="78332F6D" w14:textId="77777777" w:rsidR="00251E12" w:rsidRDefault="00251E12" w:rsidP="00251E12">
      <w:pPr>
        <w:spacing w:before="156" w:after="156" w:line="360" w:lineRule="auto"/>
        <w:ind w:left="1"/>
        <w:rPr>
          <w:sz w:val="28"/>
          <w:szCs w:val="28"/>
        </w:rPr>
      </w:pPr>
    </w:p>
    <w:p w14:paraId="5EAF5804" w14:textId="77777777" w:rsidR="00251E12" w:rsidRDefault="00251E12" w:rsidP="00251E12">
      <w:pPr>
        <w:spacing w:before="156" w:after="156" w:line="360" w:lineRule="auto"/>
        <w:ind w:left="1"/>
        <w:rPr>
          <w:sz w:val="28"/>
          <w:szCs w:val="28"/>
        </w:rPr>
      </w:pPr>
    </w:p>
    <w:p w14:paraId="07D06F31" w14:textId="77777777" w:rsidR="00251E12" w:rsidRDefault="00251E12" w:rsidP="00251E12">
      <w:pPr>
        <w:spacing w:before="156" w:after="156" w:line="360" w:lineRule="auto"/>
        <w:ind w:left="1"/>
        <w:rPr>
          <w:sz w:val="28"/>
          <w:szCs w:val="28"/>
        </w:rPr>
      </w:pPr>
    </w:p>
    <w:p w14:paraId="62466731" w14:textId="77777777" w:rsidR="00251E12" w:rsidRDefault="00251E12" w:rsidP="00251E12">
      <w:pPr>
        <w:spacing w:before="156" w:after="156" w:line="360" w:lineRule="auto"/>
        <w:ind w:left="1"/>
        <w:rPr>
          <w:sz w:val="28"/>
          <w:szCs w:val="28"/>
        </w:rPr>
      </w:pPr>
    </w:p>
    <w:p w14:paraId="41F1AC13" w14:textId="77777777" w:rsidR="00251E12" w:rsidRDefault="00251E12" w:rsidP="00251E12">
      <w:pPr>
        <w:spacing w:before="156" w:after="156" w:line="360" w:lineRule="auto"/>
        <w:ind w:left="1"/>
        <w:rPr>
          <w:sz w:val="28"/>
          <w:szCs w:val="28"/>
        </w:rPr>
      </w:pPr>
    </w:p>
    <w:p w14:paraId="6F63369B" w14:textId="77777777" w:rsidR="00251E12" w:rsidRDefault="00251E12" w:rsidP="00251E12">
      <w:pPr>
        <w:spacing w:before="156" w:after="156" w:line="360" w:lineRule="auto"/>
        <w:ind w:left="1"/>
        <w:rPr>
          <w:sz w:val="28"/>
          <w:szCs w:val="28"/>
        </w:rPr>
      </w:pPr>
    </w:p>
    <w:p w14:paraId="4C32D31E" w14:textId="77777777" w:rsidR="00251E12" w:rsidRDefault="00251E12" w:rsidP="00251E12">
      <w:pPr>
        <w:spacing w:before="156" w:after="156" w:line="360" w:lineRule="auto"/>
        <w:ind w:left="1"/>
        <w:rPr>
          <w:sz w:val="28"/>
          <w:szCs w:val="28"/>
        </w:rPr>
      </w:pPr>
    </w:p>
    <w:p w14:paraId="54D9F4A6" w14:textId="77777777" w:rsidR="00251E12" w:rsidRDefault="00251E12" w:rsidP="00251E12">
      <w:pPr>
        <w:spacing w:before="156" w:after="156" w:line="360" w:lineRule="auto"/>
        <w:ind w:left="1"/>
        <w:rPr>
          <w:sz w:val="28"/>
          <w:szCs w:val="28"/>
        </w:rPr>
      </w:pPr>
    </w:p>
    <w:p w14:paraId="488B5A79" w14:textId="77777777" w:rsidR="00251E12" w:rsidRDefault="00251E12" w:rsidP="00251E12">
      <w:pPr>
        <w:spacing w:before="156" w:after="156" w:line="360" w:lineRule="auto"/>
        <w:ind w:left="1"/>
        <w:rPr>
          <w:sz w:val="28"/>
          <w:szCs w:val="28"/>
        </w:rPr>
      </w:pPr>
    </w:p>
    <w:p w14:paraId="251AA974" w14:textId="77777777" w:rsidR="00251E12" w:rsidRDefault="00251E12" w:rsidP="00251E12">
      <w:pPr>
        <w:spacing w:before="156" w:after="156" w:line="360" w:lineRule="auto"/>
        <w:ind w:left="1"/>
        <w:rPr>
          <w:sz w:val="28"/>
          <w:szCs w:val="28"/>
        </w:rPr>
      </w:pPr>
    </w:p>
    <w:p w14:paraId="0AE38449" w14:textId="77777777" w:rsidR="00251E12" w:rsidRDefault="00251E12" w:rsidP="00251E12">
      <w:pPr>
        <w:spacing w:before="156" w:after="156" w:line="360" w:lineRule="auto"/>
        <w:ind w:left="1"/>
        <w:rPr>
          <w:sz w:val="28"/>
          <w:szCs w:val="28"/>
        </w:rPr>
      </w:pPr>
    </w:p>
    <w:p w14:paraId="5556A063" w14:textId="77777777" w:rsidR="00251E12" w:rsidRDefault="00251E12" w:rsidP="00251E12">
      <w:pPr>
        <w:spacing w:before="156" w:after="156" w:line="360" w:lineRule="auto"/>
        <w:ind w:left="1"/>
        <w:rPr>
          <w:sz w:val="28"/>
          <w:szCs w:val="28"/>
        </w:rPr>
      </w:pPr>
    </w:p>
    <w:p w14:paraId="7753D4D2" w14:textId="77777777" w:rsidR="00251E12" w:rsidRDefault="00251E12" w:rsidP="00251E12">
      <w:pPr>
        <w:spacing w:before="156" w:after="156" w:line="360" w:lineRule="auto"/>
        <w:ind w:left="1"/>
        <w:rPr>
          <w:sz w:val="28"/>
          <w:szCs w:val="28"/>
        </w:rPr>
        <w:sectPr w:rsidR="00251E12">
          <w:footerReference w:type="default" r:id="rId12"/>
          <w:pgSz w:w="11906" w:h="16838"/>
          <w:pgMar w:top="1304" w:right="1531" w:bottom="1276" w:left="1588" w:header="851" w:footer="992" w:gutter="0"/>
          <w:cols w:space="720"/>
          <w:docGrid w:type="lines" w:linePitch="312"/>
        </w:sectPr>
      </w:pPr>
    </w:p>
    <w:p w14:paraId="66187AD7" w14:textId="77777777" w:rsidR="00251E12" w:rsidRDefault="00251E12" w:rsidP="00251E12">
      <w:pPr>
        <w:spacing w:before="156" w:after="156" w:line="360" w:lineRule="auto"/>
        <w:ind w:firstLineChars="1200" w:firstLine="3855"/>
        <w:rPr>
          <w:rFonts w:ascii="宋体" w:hAnsi="宋体"/>
          <w:b/>
          <w:sz w:val="32"/>
          <w:szCs w:val="32"/>
        </w:rPr>
      </w:pPr>
      <w:r>
        <w:rPr>
          <w:rFonts w:ascii="宋体" w:hAnsi="宋体"/>
          <w:b/>
          <w:sz w:val="32"/>
          <w:szCs w:val="32"/>
        </w:rPr>
        <w:lastRenderedPageBreak/>
        <w:t xml:space="preserve">2 </w:t>
      </w:r>
      <w:r>
        <w:rPr>
          <w:rFonts w:ascii="宋体" w:hAnsi="宋体"/>
          <w:b/>
          <w:sz w:val="32"/>
          <w:szCs w:val="32"/>
        </w:rPr>
        <w:t>术语</w:t>
      </w:r>
    </w:p>
    <w:p w14:paraId="542D825D" w14:textId="77777777" w:rsidR="00251E12" w:rsidRDefault="00251E12" w:rsidP="00251E12">
      <w:pPr>
        <w:spacing w:before="156" w:after="156" w:line="360" w:lineRule="auto"/>
        <w:outlineLvl w:val="0"/>
        <w:rPr>
          <w:rFonts w:ascii="宋体" w:hAnsi="宋体"/>
          <w:sz w:val="28"/>
          <w:szCs w:val="28"/>
        </w:rPr>
      </w:pPr>
      <w:r>
        <w:rPr>
          <w:rFonts w:ascii="宋体" w:hAnsi="宋体"/>
          <w:b/>
          <w:sz w:val="28"/>
          <w:szCs w:val="28"/>
        </w:rPr>
        <w:t xml:space="preserve">2.0.1  </w:t>
      </w:r>
      <w:r>
        <w:rPr>
          <w:rFonts w:ascii="宋体" w:hAnsi="宋体" w:hint="eastAsia"/>
          <w:sz w:val="28"/>
          <w:szCs w:val="28"/>
        </w:rPr>
        <w:t>租赁住房广义上讲，可以指所有用于租赁的居住建筑，如公共租赁住房、用于租赁的商品住宅、宿舍以及公寓等等。而本导则的租赁住房仅指本市项目土地出让合同明确要求房地产开发企业自持用于市场化租赁的住房，属于住宅</w:t>
      </w:r>
      <w:r>
        <w:rPr>
          <w:rFonts w:ascii="宋体" w:hAnsi="宋体"/>
          <w:sz w:val="28"/>
          <w:szCs w:val="28"/>
        </w:rPr>
        <w:t>及宿舍类</w:t>
      </w:r>
      <w:r>
        <w:rPr>
          <w:rFonts w:ascii="宋体" w:hAnsi="宋体" w:hint="eastAsia"/>
          <w:sz w:val="28"/>
          <w:szCs w:val="28"/>
        </w:rPr>
        <w:t>居住建筑。</w:t>
      </w:r>
    </w:p>
    <w:tbl>
      <w:tblPr>
        <w:tblW w:w="9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
        <w:gridCol w:w="426"/>
        <w:gridCol w:w="1277"/>
        <w:gridCol w:w="2410"/>
        <w:gridCol w:w="4820"/>
      </w:tblGrid>
      <w:tr w:rsidR="00251E12" w14:paraId="46F1B4F3" w14:textId="77777777" w:rsidTr="009B2A66">
        <w:tc>
          <w:tcPr>
            <w:tcW w:w="424" w:type="dxa"/>
          </w:tcPr>
          <w:p w14:paraId="70EF1814" w14:textId="77777777" w:rsidR="00251E12" w:rsidRDefault="00251E12" w:rsidP="009B2A66">
            <w:pPr>
              <w:spacing w:before="156" w:after="156"/>
              <w:jc w:val="center"/>
              <w:rPr>
                <w:rFonts w:ascii="宋体" w:hAnsi="宋体"/>
              </w:rPr>
            </w:pPr>
          </w:p>
        </w:tc>
        <w:tc>
          <w:tcPr>
            <w:tcW w:w="4113" w:type="dxa"/>
            <w:gridSpan w:val="3"/>
          </w:tcPr>
          <w:p w14:paraId="1F7B9F7E" w14:textId="77777777" w:rsidR="00251E12" w:rsidRDefault="00251E12" w:rsidP="009B2A66">
            <w:pPr>
              <w:spacing w:before="156" w:after="156"/>
              <w:jc w:val="center"/>
              <w:rPr>
                <w:rFonts w:ascii="宋体" w:hAnsi="宋体"/>
              </w:rPr>
            </w:pPr>
            <w:r>
              <w:rPr>
                <w:rFonts w:ascii="宋体" w:hAnsi="宋体" w:cs="宋体" w:hint="eastAsia"/>
              </w:rPr>
              <w:t>分类</w:t>
            </w:r>
          </w:p>
        </w:tc>
        <w:tc>
          <w:tcPr>
            <w:tcW w:w="4820" w:type="dxa"/>
          </w:tcPr>
          <w:p w14:paraId="64A271B9" w14:textId="77777777" w:rsidR="00251E12" w:rsidRDefault="00251E12" w:rsidP="009B2A66">
            <w:pPr>
              <w:spacing w:before="156" w:after="156"/>
              <w:jc w:val="center"/>
              <w:rPr>
                <w:rFonts w:ascii="宋体" w:hAnsi="宋体"/>
              </w:rPr>
            </w:pPr>
            <w:r>
              <w:rPr>
                <w:rFonts w:ascii="宋体" w:hAnsi="宋体" w:cs="宋体" w:hint="eastAsia"/>
              </w:rPr>
              <w:t>基本</w:t>
            </w:r>
            <w:r>
              <w:rPr>
                <w:rFonts w:ascii="宋体" w:hAnsi="宋体" w:cs="宋体"/>
              </w:rPr>
              <w:t>执行规范标准</w:t>
            </w:r>
          </w:p>
        </w:tc>
      </w:tr>
      <w:tr w:rsidR="00251E12" w14:paraId="57054D0F" w14:textId="77777777" w:rsidTr="009B2A66">
        <w:trPr>
          <w:trHeight w:val="516"/>
        </w:trPr>
        <w:tc>
          <w:tcPr>
            <w:tcW w:w="424" w:type="dxa"/>
            <w:vMerge w:val="restart"/>
          </w:tcPr>
          <w:p w14:paraId="41B7B9F3" w14:textId="77777777" w:rsidR="00251E12" w:rsidRDefault="00251E12" w:rsidP="009B2A66">
            <w:pPr>
              <w:spacing w:before="156" w:after="156"/>
              <w:jc w:val="center"/>
              <w:rPr>
                <w:rFonts w:ascii="宋体" w:hAnsi="宋体"/>
              </w:rPr>
            </w:pPr>
          </w:p>
          <w:p w14:paraId="406579CB" w14:textId="77777777" w:rsidR="00251E12" w:rsidRDefault="00251E12" w:rsidP="009B2A66">
            <w:pPr>
              <w:spacing w:before="156" w:after="156"/>
              <w:jc w:val="center"/>
              <w:rPr>
                <w:rFonts w:ascii="宋体" w:hAnsi="宋体"/>
              </w:rPr>
            </w:pPr>
          </w:p>
          <w:p w14:paraId="0FFE2469" w14:textId="77777777" w:rsidR="00251E12" w:rsidRDefault="00251E12" w:rsidP="009B2A66">
            <w:pPr>
              <w:spacing w:before="156" w:after="156"/>
              <w:jc w:val="center"/>
              <w:rPr>
                <w:rFonts w:ascii="宋体" w:hAnsi="宋体"/>
              </w:rPr>
            </w:pPr>
          </w:p>
          <w:p w14:paraId="23C78472" w14:textId="77777777" w:rsidR="00251E12" w:rsidRDefault="00251E12" w:rsidP="009B2A66">
            <w:pPr>
              <w:spacing w:before="156" w:after="156"/>
              <w:jc w:val="center"/>
              <w:rPr>
                <w:rFonts w:ascii="宋体" w:hAnsi="宋体"/>
              </w:rPr>
            </w:pPr>
          </w:p>
          <w:p w14:paraId="3830DB03" w14:textId="77777777" w:rsidR="00251E12" w:rsidRDefault="00251E12" w:rsidP="009B2A66">
            <w:pPr>
              <w:spacing w:before="156" w:after="156"/>
              <w:jc w:val="center"/>
              <w:rPr>
                <w:rFonts w:ascii="宋体" w:hAnsi="宋体"/>
              </w:rPr>
            </w:pPr>
          </w:p>
          <w:p w14:paraId="454ED483" w14:textId="77777777" w:rsidR="00251E12" w:rsidRDefault="00251E12" w:rsidP="009B2A66">
            <w:pPr>
              <w:spacing w:before="156" w:after="156"/>
              <w:jc w:val="center"/>
              <w:rPr>
                <w:rFonts w:ascii="宋体" w:hAnsi="宋体"/>
              </w:rPr>
            </w:pPr>
          </w:p>
          <w:p w14:paraId="7C3B77EF" w14:textId="77777777" w:rsidR="00251E12" w:rsidRDefault="00251E12" w:rsidP="009B2A66">
            <w:pPr>
              <w:spacing w:before="156" w:after="156"/>
              <w:jc w:val="center"/>
              <w:rPr>
                <w:rFonts w:ascii="宋体" w:hAnsi="宋体"/>
              </w:rPr>
            </w:pPr>
            <w:r>
              <w:rPr>
                <w:rFonts w:ascii="宋体" w:hAnsi="宋体" w:cs="宋体" w:hint="eastAsia"/>
              </w:rPr>
              <w:t>居</w:t>
            </w:r>
            <w:r>
              <w:rPr>
                <w:rFonts w:ascii="宋体" w:hAnsi="宋体" w:cs="宋体"/>
              </w:rPr>
              <w:t>住</w:t>
            </w:r>
            <w:r>
              <w:rPr>
                <w:rFonts w:ascii="宋体" w:hAnsi="宋体" w:cs="宋体" w:hint="eastAsia"/>
              </w:rPr>
              <w:t>建筑</w:t>
            </w:r>
          </w:p>
        </w:tc>
        <w:tc>
          <w:tcPr>
            <w:tcW w:w="426" w:type="dxa"/>
            <w:vMerge w:val="restart"/>
          </w:tcPr>
          <w:p w14:paraId="1074FD92" w14:textId="77777777" w:rsidR="00251E12" w:rsidRDefault="00251E12" w:rsidP="009B2A66">
            <w:pPr>
              <w:spacing w:before="156" w:after="156"/>
              <w:jc w:val="center"/>
              <w:rPr>
                <w:rFonts w:ascii="宋体" w:hAnsi="宋体"/>
              </w:rPr>
            </w:pPr>
          </w:p>
          <w:p w14:paraId="73307352" w14:textId="77777777" w:rsidR="00251E12" w:rsidRDefault="00251E12" w:rsidP="009B2A66">
            <w:pPr>
              <w:spacing w:before="156" w:after="156"/>
              <w:jc w:val="center"/>
              <w:rPr>
                <w:rFonts w:ascii="宋体" w:hAnsi="宋体"/>
              </w:rPr>
            </w:pPr>
            <w:r>
              <w:rPr>
                <w:rFonts w:ascii="宋体" w:hAnsi="宋体" w:cs="宋体" w:hint="eastAsia"/>
              </w:rPr>
              <w:t>保障性</w:t>
            </w:r>
            <w:r>
              <w:rPr>
                <w:rFonts w:ascii="宋体" w:hAnsi="宋体" w:cs="宋体"/>
              </w:rPr>
              <w:t>住房</w:t>
            </w:r>
          </w:p>
        </w:tc>
        <w:tc>
          <w:tcPr>
            <w:tcW w:w="3687" w:type="dxa"/>
            <w:gridSpan w:val="2"/>
          </w:tcPr>
          <w:p w14:paraId="24C51437" w14:textId="77777777" w:rsidR="00251E12" w:rsidRDefault="00251E12" w:rsidP="009B2A66">
            <w:pPr>
              <w:spacing w:before="156" w:after="156"/>
              <w:jc w:val="center"/>
              <w:rPr>
                <w:rFonts w:ascii="宋体" w:hAnsi="宋体"/>
              </w:rPr>
            </w:pPr>
            <w:r>
              <w:rPr>
                <w:rFonts w:ascii="宋体" w:hAnsi="宋体" w:cs="宋体" w:hint="eastAsia"/>
              </w:rPr>
              <w:t>共有</w:t>
            </w:r>
            <w:r>
              <w:rPr>
                <w:rFonts w:ascii="宋体" w:hAnsi="宋体" w:cs="宋体"/>
              </w:rPr>
              <w:t>产权房</w:t>
            </w:r>
            <w:r>
              <w:rPr>
                <w:rFonts w:ascii="宋体" w:hAnsi="宋体" w:cs="宋体" w:hint="eastAsia"/>
              </w:rPr>
              <w:t>（</w:t>
            </w:r>
            <w:r>
              <w:rPr>
                <w:rFonts w:ascii="宋体" w:hAnsi="宋体" w:cs="宋体"/>
              </w:rPr>
              <w:t>经济适用</w:t>
            </w:r>
            <w:r>
              <w:rPr>
                <w:rFonts w:ascii="宋体" w:hAnsi="宋体" w:cs="宋体" w:hint="eastAsia"/>
              </w:rPr>
              <w:t>住</w:t>
            </w:r>
            <w:r>
              <w:rPr>
                <w:rFonts w:ascii="宋体" w:hAnsi="宋体" w:cs="宋体"/>
              </w:rPr>
              <w:t>房</w:t>
            </w:r>
            <w:r>
              <w:rPr>
                <w:rFonts w:ascii="宋体" w:hAnsi="宋体" w:cs="宋体" w:hint="eastAsia"/>
              </w:rPr>
              <w:t>）</w:t>
            </w:r>
          </w:p>
        </w:tc>
        <w:tc>
          <w:tcPr>
            <w:tcW w:w="4820" w:type="dxa"/>
            <w:vMerge w:val="restart"/>
          </w:tcPr>
          <w:p w14:paraId="37A54C89" w14:textId="77777777" w:rsidR="00251E12" w:rsidRDefault="00251E12" w:rsidP="009B2A66">
            <w:pPr>
              <w:spacing w:before="156" w:after="156"/>
              <w:jc w:val="center"/>
              <w:rPr>
                <w:rFonts w:ascii="宋体" w:hAnsi="宋体"/>
              </w:rPr>
            </w:pPr>
            <w:r>
              <w:rPr>
                <w:rFonts w:ascii="宋体" w:hAnsi="宋体" w:cs="宋体" w:hint="eastAsia"/>
              </w:rPr>
              <w:t>《住宅</w:t>
            </w:r>
            <w:r>
              <w:rPr>
                <w:rFonts w:ascii="宋体" w:hAnsi="宋体" w:cs="宋体"/>
              </w:rPr>
              <w:t>设计标准》</w:t>
            </w:r>
            <w:r>
              <w:rPr>
                <w:rFonts w:ascii="宋体" w:hAnsi="宋体" w:cs="宋体"/>
              </w:rPr>
              <w:t>DGJ08-20</w:t>
            </w:r>
          </w:p>
          <w:p w14:paraId="5B75F358" w14:textId="77777777" w:rsidR="00251E12" w:rsidRDefault="00251E12" w:rsidP="009B2A66">
            <w:pPr>
              <w:spacing w:before="156" w:after="156"/>
              <w:jc w:val="center"/>
              <w:rPr>
                <w:rFonts w:ascii="宋体" w:hAnsi="宋体"/>
              </w:rPr>
            </w:pPr>
            <w:r>
              <w:rPr>
                <w:rFonts w:ascii="宋体" w:hAnsi="宋体" w:cs="宋体" w:hint="eastAsia"/>
              </w:rPr>
              <w:t>《上海市</w:t>
            </w:r>
            <w:r>
              <w:rPr>
                <w:rFonts w:ascii="宋体" w:hAnsi="宋体" w:cs="宋体"/>
              </w:rPr>
              <w:t>保障</w:t>
            </w:r>
            <w:r>
              <w:rPr>
                <w:rFonts w:ascii="宋体" w:hAnsi="宋体" w:cs="宋体" w:hint="eastAsia"/>
              </w:rPr>
              <w:t>性</w:t>
            </w:r>
            <w:r>
              <w:rPr>
                <w:rFonts w:ascii="宋体" w:hAnsi="宋体" w:cs="宋体"/>
              </w:rPr>
              <w:t>住房设计导则（经济适用住房篇）</w:t>
            </w:r>
            <w:r>
              <w:rPr>
                <w:rFonts w:ascii="宋体" w:hAnsi="宋体" w:cs="宋体" w:hint="eastAsia"/>
              </w:rPr>
              <w:t>（试行</w:t>
            </w:r>
            <w:r>
              <w:rPr>
                <w:rFonts w:ascii="宋体" w:hAnsi="宋体" w:cs="宋体"/>
              </w:rPr>
              <w:t>）》</w:t>
            </w:r>
          </w:p>
        </w:tc>
      </w:tr>
      <w:tr w:rsidR="00251E12" w14:paraId="2E108389" w14:textId="77777777" w:rsidTr="009B2A66">
        <w:trPr>
          <w:trHeight w:val="269"/>
        </w:trPr>
        <w:tc>
          <w:tcPr>
            <w:tcW w:w="424" w:type="dxa"/>
            <w:vMerge/>
          </w:tcPr>
          <w:p w14:paraId="016A2D57" w14:textId="77777777" w:rsidR="00251E12" w:rsidRDefault="00251E12" w:rsidP="009B2A66">
            <w:pPr>
              <w:spacing w:before="156" w:after="156"/>
              <w:jc w:val="center"/>
              <w:rPr>
                <w:rFonts w:ascii="宋体" w:hAnsi="宋体" w:cs="宋体"/>
              </w:rPr>
            </w:pPr>
          </w:p>
        </w:tc>
        <w:tc>
          <w:tcPr>
            <w:tcW w:w="426" w:type="dxa"/>
            <w:vMerge/>
          </w:tcPr>
          <w:p w14:paraId="615A23DE" w14:textId="77777777" w:rsidR="00251E12" w:rsidRDefault="00251E12" w:rsidP="009B2A66">
            <w:pPr>
              <w:spacing w:before="156" w:after="156"/>
              <w:jc w:val="center"/>
              <w:rPr>
                <w:rFonts w:ascii="宋体" w:hAnsi="宋体" w:cs="宋体"/>
              </w:rPr>
            </w:pPr>
          </w:p>
        </w:tc>
        <w:tc>
          <w:tcPr>
            <w:tcW w:w="3687" w:type="dxa"/>
            <w:gridSpan w:val="2"/>
          </w:tcPr>
          <w:p w14:paraId="5A1EDD81" w14:textId="77777777" w:rsidR="00251E12" w:rsidRDefault="00251E12" w:rsidP="009B2A66">
            <w:pPr>
              <w:spacing w:before="156" w:after="156"/>
              <w:jc w:val="center"/>
              <w:rPr>
                <w:rFonts w:ascii="宋体" w:hAnsi="宋体" w:cs="宋体"/>
              </w:rPr>
            </w:pPr>
            <w:r>
              <w:rPr>
                <w:rFonts w:ascii="宋体" w:hAnsi="宋体" w:cs="宋体" w:hint="eastAsia"/>
              </w:rPr>
              <w:t>动迁</w:t>
            </w:r>
            <w:r>
              <w:rPr>
                <w:rFonts w:ascii="宋体" w:hAnsi="宋体" w:cs="宋体"/>
              </w:rPr>
              <w:t>安置房</w:t>
            </w:r>
          </w:p>
        </w:tc>
        <w:tc>
          <w:tcPr>
            <w:tcW w:w="4820" w:type="dxa"/>
            <w:vMerge/>
          </w:tcPr>
          <w:p w14:paraId="6D248BB5" w14:textId="77777777" w:rsidR="00251E12" w:rsidRDefault="00251E12" w:rsidP="009B2A66">
            <w:pPr>
              <w:spacing w:before="156" w:after="156"/>
              <w:jc w:val="center"/>
              <w:rPr>
                <w:rFonts w:ascii="宋体" w:hAnsi="宋体" w:cs="宋体"/>
              </w:rPr>
            </w:pPr>
          </w:p>
        </w:tc>
      </w:tr>
      <w:tr w:rsidR="00251E12" w14:paraId="2396E829" w14:textId="77777777" w:rsidTr="009B2A66">
        <w:trPr>
          <w:trHeight w:val="593"/>
        </w:trPr>
        <w:tc>
          <w:tcPr>
            <w:tcW w:w="424" w:type="dxa"/>
            <w:vMerge/>
            <w:tcBorders>
              <w:bottom w:val="single" w:sz="4" w:space="0" w:color="auto"/>
            </w:tcBorders>
          </w:tcPr>
          <w:p w14:paraId="4A92DE15" w14:textId="77777777" w:rsidR="00251E12" w:rsidRDefault="00251E12" w:rsidP="009B2A66">
            <w:pPr>
              <w:spacing w:before="156" w:after="156"/>
              <w:jc w:val="center"/>
              <w:rPr>
                <w:rFonts w:ascii="宋体" w:hAnsi="宋体" w:cs="宋体"/>
              </w:rPr>
            </w:pPr>
          </w:p>
        </w:tc>
        <w:tc>
          <w:tcPr>
            <w:tcW w:w="426" w:type="dxa"/>
            <w:vMerge/>
            <w:tcBorders>
              <w:bottom w:val="single" w:sz="4" w:space="0" w:color="auto"/>
            </w:tcBorders>
          </w:tcPr>
          <w:p w14:paraId="7F5EB81F" w14:textId="77777777" w:rsidR="00251E12" w:rsidRDefault="00251E12" w:rsidP="009B2A66">
            <w:pPr>
              <w:spacing w:before="156" w:after="156"/>
              <w:jc w:val="center"/>
              <w:rPr>
                <w:rFonts w:ascii="宋体" w:hAnsi="宋体" w:cs="宋体"/>
              </w:rPr>
            </w:pPr>
          </w:p>
        </w:tc>
        <w:tc>
          <w:tcPr>
            <w:tcW w:w="1277" w:type="dxa"/>
            <w:vMerge w:val="restart"/>
            <w:tcBorders>
              <w:bottom w:val="single" w:sz="4" w:space="0" w:color="auto"/>
            </w:tcBorders>
          </w:tcPr>
          <w:p w14:paraId="6FCA7E10" w14:textId="77777777" w:rsidR="00251E12" w:rsidRDefault="00251E12" w:rsidP="009B2A66">
            <w:pPr>
              <w:spacing w:before="156" w:after="156"/>
              <w:jc w:val="center"/>
              <w:rPr>
                <w:rFonts w:ascii="宋体" w:hAnsi="宋体" w:cs="宋体"/>
              </w:rPr>
            </w:pPr>
            <w:r>
              <w:rPr>
                <w:rFonts w:ascii="宋体" w:hAnsi="宋体" w:cs="宋体" w:hint="eastAsia"/>
              </w:rPr>
              <w:t>公共</w:t>
            </w:r>
            <w:r>
              <w:rPr>
                <w:rFonts w:ascii="宋体" w:hAnsi="宋体" w:cs="宋体"/>
              </w:rPr>
              <w:t>租赁住房</w:t>
            </w:r>
            <w:r>
              <w:rPr>
                <w:rFonts w:ascii="宋体" w:hAnsi="宋体" w:cs="宋体" w:hint="eastAsia"/>
              </w:rPr>
              <w:t>，</w:t>
            </w:r>
          </w:p>
          <w:p w14:paraId="46530EF1" w14:textId="77777777" w:rsidR="00251E12" w:rsidRDefault="00251E12" w:rsidP="009B2A66">
            <w:pPr>
              <w:spacing w:before="156" w:after="156"/>
              <w:jc w:val="center"/>
              <w:rPr>
                <w:rFonts w:ascii="宋体" w:hAnsi="宋体" w:cs="宋体"/>
              </w:rPr>
            </w:pPr>
            <w:r>
              <w:rPr>
                <w:rFonts w:ascii="宋体" w:hAnsi="宋体" w:cs="宋体"/>
              </w:rPr>
              <w:t>廉租住房</w:t>
            </w:r>
          </w:p>
        </w:tc>
        <w:tc>
          <w:tcPr>
            <w:tcW w:w="2410" w:type="dxa"/>
            <w:tcBorders>
              <w:bottom w:val="single" w:sz="4" w:space="0" w:color="auto"/>
            </w:tcBorders>
          </w:tcPr>
          <w:p w14:paraId="7B711960" w14:textId="77777777" w:rsidR="00251E12" w:rsidRDefault="00251E12" w:rsidP="009B2A66">
            <w:pPr>
              <w:spacing w:before="156" w:after="156"/>
              <w:rPr>
                <w:rFonts w:ascii="宋体" w:hAnsi="宋体"/>
              </w:rPr>
            </w:pPr>
            <w:r>
              <w:rPr>
                <w:rFonts w:ascii="宋体" w:hAnsi="宋体" w:cs="宋体" w:hint="eastAsia"/>
              </w:rPr>
              <w:t>成套</w:t>
            </w:r>
            <w:r>
              <w:rPr>
                <w:rFonts w:ascii="宋体" w:hAnsi="宋体" w:cs="宋体"/>
              </w:rPr>
              <w:t>小户型住宅</w:t>
            </w:r>
          </w:p>
          <w:p w14:paraId="3CE7724F" w14:textId="77777777" w:rsidR="00251E12" w:rsidRDefault="00251E12" w:rsidP="009B2A66">
            <w:pPr>
              <w:spacing w:before="156" w:after="156"/>
              <w:rPr>
                <w:rFonts w:ascii="宋体" w:hAnsi="宋体"/>
              </w:rPr>
            </w:pPr>
          </w:p>
        </w:tc>
        <w:tc>
          <w:tcPr>
            <w:tcW w:w="4820" w:type="dxa"/>
            <w:vMerge w:val="restart"/>
            <w:tcBorders>
              <w:bottom w:val="single" w:sz="4" w:space="0" w:color="auto"/>
            </w:tcBorders>
          </w:tcPr>
          <w:p w14:paraId="1619130C" w14:textId="77777777" w:rsidR="00251E12" w:rsidRDefault="00251E12" w:rsidP="009B2A66">
            <w:pPr>
              <w:spacing w:before="156" w:after="156"/>
              <w:jc w:val="center"/>
              <w:rPr>
                <w:rFonts w:ascii="宋体" w:hAnsi="宋体"/>
              </w:rPr>
            </w:pPr>
            <w:r>
              <w:rPr>
                <w:rFonts w:ascii="宋体" w:hAnsi="宋体" w:cs="宋体" w:hint="eastAsia"/>
              </w:rPr>
              <w:t>《上海市</w:t>
            </w:r>
            <w:r>
              <w:rPr>
                <w:rFonts w:ascii="宋体" w:hAnsi="宋体" w:cs="宋体"/>
              </w:rPr>
              <w:t>保障</w:t>
            </w:r>
            <w:r>
              <w:rPr>
                <w:rFonts w:ascii="宋体" w:hAnsi="宋体" w:cs="宋体" w:hint="eastAsia"/>
              </w:rPr>
              <w:t>性</w:t>
            </w:r>
            <w:r>
              <w:rPr>
                <w:rFonts w:ascii="宋体" w:hAnsi="宋体" w:cs="宋体"/>
              </w:rPr>
              <w:t>住房设计导则（</w:t>
            </w:r>
            <w:r>
              <w:rPr>
                <w:rFonts w:ascii="宋体" w:hAnsi="宋体" w:cs="宋体" w:hint="eastAsia"/>
              </w:rPr>
              <w:t>公共</w:t>
            </w:r>
            <w:r>
              <w:rPr>
                <w:rFonts w:ascii="宋体" w:hAnsi="宋体" w:cs="宋体"/>
              </w:rPr>
              <w:t>租赁住房篇）</w:t>
            </w:r>
            <w:r>
              <w:rPr>
                <w:rFonts w:ascii="宋体" w:hAnsi="宋体" w:cs="宋体" w:hint="eastAsia"/>
              </w:rPr>
              <w:t>（试行</w:t>
            </w:r>
            <w:r>
              <w:rPr>
                <w:rFonts w:ascii="宋体" w:hAnsi="宋体" w:cs="宋体"/>
              </w:rPr>
              <w:t>）》</w:t>
            </w:r>
          </w:p>
          <w:p w14:paraId="5AFC7EBC" w14:textId="77777777" w:rsidR="00251E12" w:rsidRDefault="00251E12" w:rsidP="009B2A66">
            <w:pPr>
              <w:spacing w:before="156" w:after="156"/>
              <w:jc w:val="center"/>
              <w:rPr>
                <w:rFonts w:ascii="宋体" w:hAnsi="宋体"/>
              </w:rPr>
            </w:pPr>
            <w:r>
              <w:rPr>
                <w:rFonts w:ascii="宋体" w:hAnsi="宋体" w:cs="宋体" w:hint="eastAsia"/>
              </w:rPr>
              <w:t>《宿舍</w:t>
            </w:r>
            <w:r>
              <w:rPr>
                <w:rFonts w:ascii="宋体" w:hAnsi="宋体" w:cs="宋体"/>
              </w:rPr>
              <w:t>建筑设计规范</w:t>
            </w:r>
            <w:r>
              <w:rPr>
                <w:rFonts w:ascii="宋体" w:hAnsi="宋体" w:cs="宋体" w:hint="eastAsia"/>
              </w:rPr>
              <w:t>》</w:t>
            </w:r>
            <w:r>
              <w:rPr>
                <w:rFonts w:ascii="宋体" w:hAnsi="宋体" w:cs="宋体"/>
              </w:rPr>
              <w:t>JGJ36</w:t>
            </w:r>
          </w:p>
        </w:tc>
      </w:tr>
      <w:tr w:rsidR="00251E12" w14:paraId="713571A1" w14:textId="77777777" w:rsidTr="009B2A66">
        <w:trPr>
          <w:trHeight w:val="603"/>
        </w:trPr>
        <w:tc>
          <w:tcPr>
            <w:tcW w:w="424" w:type="dxa"/>
            <w:vMerge/>
          </w:tcPr>
          <w:p w14:paraId="6F553C04" w14:textId="77777777" w:rsidR="00251E12" w:rsidRDefault="00251E12" w:rsidP="009B2A66">
            <w:pPr>
              <w:spacing w:before="156" w:after="156"/>
              <w:jc w:val="center"/>
              <w:rPr>
                <w:rFonts w:ascii="宋体" w:hAnsi="宋体" w:cs="宋体"/>
              </w:rPr>
            </w:pPr>
          </w:p>
        </w:tc>
        <w:tc>
          <w:tcPr>
            <w:tcW w:w="426" w:type="dxa"/>
            <w:vMerge/>
          </w:tcPr>
          <w:p w14:paraId="33EC5E77" w14:textId="77777777" w:rsidR="00251E12" w:rsidRDefault="00251E12" w:rsidP="009B2A66">
            <w:pPr>
              <w:spacing w:before="156" w:after="156"/>
              <w:jc w:val="center"/>
              <w:rPr>
                <w:rFonts w:ascii="宋体" w:hAnsi="宋体" w:cs="宋体"/>
              </w:rPr>
            </w:pPr>
          </w:p>
        </w:tc>
        <w:tc>
          <w:tcPr>
            <w:tcW w:w="1277" w:type="dxa"/>
            <w:vMerge/>
          </w:tcPr>
          <w:p w14:paraId="0DF0BC32" w14:textId="77777777" w:rsidR="00251E12" w:rsidRDefault="00251E12" w:rsidP="009B2A66">
            <w:pPr>
              <w:spacing w:before="156" w:after="156"/>
              <w:jc w:val="center"/>
              <w:rPr>
                <w:rFonts w:ascii="宋体" w:hAnsi="宋体" w:cs="宋体"/>
              </w:rPr>
            </w:pPr>
          </w:p>
        </w:tc>
        <w:tc>
          <w:tcPr>
            <w:tcW w:w="2410" w:type="dxa"/>
          </w:tcPr>
          <w:p w14:paraId="67709025" w14:textId="77777777" w:rsidR="00251E12" w:rsidRDefault="00251E12" w:rsidP="009B2A66">
            <w:pPr>
              <w:spacing w:before="156" w:after="156"/>
              <w:rPr>
                <w:rFonts w:ascii="宋体" w:hAnsi="宋体" w:cs="宋体"/>
              </w:rPr>
            </w:pPr>
            <w:r>
              <w:rPr>
                <w:rFonts w:ascii="宋体" w:hAnsi="宋体" w:cs="宋体" w:hint="eastAsia"/>
              </w:rPr>
              <w:t>成套</w:t>
            </w:r>
            <w:r>
              <w:rPr>
                <w:rFonts w:ascii="宋体" w:hAnsi="宋体" w:cs="宋体"/>
              </w:rPr>
              <w:t>单人型宿舍</w:t>
            </w:r>
          </w:p>
        </w:tc>
        <w:tc>
          <w:tcPr>
            <w:tcW w:w="4820" w:type="dxa"/>
            <w:vMerge/>
          </w:tcPr>
          <w:p w14:paraId="6456CE4E" w14:textId="77777777" w:rsidR="00251E12" w:rsidRDefault="00251E12" w:rsidP="009B2A66">
            <w:pPr>
              <w:spacing w:before="156" w:after="156"/>
              <w:jc w:val="center"/>
              <w:rPr>
                <w:rFonts w:ascii="宋体" w:hAnsi="宋体" w:cs="宋体"/>
              </w:rPr>
            </w:pPr>
          </w:p>
        </w:tc>
      </w:tr>
      <w:tr w:rsidR="00251E12" w14:paraId="51645D4D" w14:textId="77777777" w:rsidTr="009B2A66">
        <w:tc>
          <w:tcPr>
            <w:tcW w:w="424" w:type="dxa"/>
            <w:vMerge/>
          </w:tcPr>
          <w:p w14:paraId="2A5531E3" w14:textId="77777777" w:rsidR="00251E12" w:rsidRDefault="00251E12" w:rsidP="009B2A66">
            <w:pPr>
              <w:spacing w:before="156" w:after="156"/>
              <w:jc w:val="center"/>
              <w:rPr>
                <w:rFonts w:ascii="宋体" w:hAnsi="宋体"/>
              </w:rPr>
            </w:pPr>
          </w:p>
        </w:tc>
        <w:tc>
          <w:tcPr>
            <w:tcW w:w="4113" w:type="dxa"/>
            <w:gridSpan w:val="3"/>
          </w:tcPr>
          <w:p w14:paraId="2167A9CF" w14:textId="77777777" w:rsidR="00251E12" w:rsidRDefault="00251E12" w:rsidP="009B2A66">
            <w:pPr>
              <w:spacing w:before="156" w:after="156"/>
              <w:jc w:val="center"/>
              <w:rPr>
                <w:rFonts w:ascii="宋体" w:hAnsi="宋体"/>
              </w:rPr>
            </w:pPr>
            <w:r>
              <w:rPr>
                <w:rFonts w:ascii="宋体" w:hAnsi="宋体" w:cs="宋体"/>
              </w:rPr>
              <w:t>商品住宅</w:t>
            </w:r>
          </w:p>
        </w:tc>
        <w:tc>
          <w:tcPr>
            <w:tcW w:w="4820" w:type="dxa"/>
          </w:tcPr>
          <w:p w14:paraId="20EA2399" w14:textId="77777777" w:rsidR="00251E12" w:rsidRDefault="00251E12" w:rsidP="009B2A66">
            <w:pPr>
              <w:spacing w:before="156" w:after="156"/>
              <w:jc w:val="center"/>
              <w:rPr>
                <w:rFonts w:ascii="宋体" w:hAnsi="宋体"/>
              </w:rPr>
            </w:pPr>
            <w:r>
              <w:rPr>
                <w:rFonts w:ascii="宋体" w:hAnsi="宋体" w:cs="宋体" w:hint="eastAsia"/>
              </w:rPr>
              <w:t>《住宅</w:t>
            </w:r>
            <w:r>
              <w:rPr>
                <w:rFonts w:ascii="宋体" w:hAnsi="宋体" w:cs="宋体"/>
              </w:rPr>
              <w:t>设计标准》</w:t>
            </w:r>
            <w:r>
              <w:rPr>
                <w:rFonts w:ascii="宋体" w:hAnsi="宋体" w:cs="宋体"/>
              </w:rPr>
              <w:t>DGJ08-20</w:t>
            </w:r>
          </w:p>
        </w:tc>
      </w:tr>
      <w:tr w:rsidR="00251E12" w14:paraId="7A0EC46F" w14:textId="77777777" w:rsidTr="009B2A66">
        <w:trPr>
          <w:trHeight w:val="690"/>
        </w:trPr>
        <w:tc>
          <w:tcPr>
            <w:tcW w:w="424" w:type="dxa"/>
            <w:vMerge/>
          </w:tcPr>
          <w:p w14:paraId="125C4012" w14:textId="77777777" w:rsidR="00251E12" w:rsidRDefault="00251E12" w:rsidP="009B2A66">
            <w:pPr>
              <w:spacing w:before="156" w:after="156"/>
              <w:jc w:val="center"/>
              <w:rPr>
                <w:rFonts w:ascii="宋体" w:hAnsi="宋体"/>
              </w:rPr>
            </w:pPr>
          </w:p>
        </w:tc>
        <w:tc>
          <w:tcPr>
            <w:tcW w:w="1703" w:type="dxa"/>
            <w:gridSpan w:val="2"/>
            <w:vMerge w:val="restart"/>
          </w:tcPr>
          <w:p w14:paraId="7812B7FF" w14:textId="77777777" w:rsidR="00251E12" w:rsidRDefault="00251E12" w:rsidP="009B2A66">
            <w:pPr>
              <w:spacing w:before="156" w:after="156"/>
              <w:jc w:val="center"/>
              <w:rPr>
                <w:rFonts w:ascii="宋体" w:hAnsi="宋体"/>
              </w:rPr>
            </w:pPr>
          </w:p>
          <w:p w14:paraId="01299A17" w14:textId="77777777" w:rsidR="00251E12" w:rsidRDefault="00251E12" w:rsidP="009B2A66">
            <w:pPr>
              <w:spacing w:before="156" w:after="156"/>
              <w:jc w:val="center"/>
              <w:rPr>
                <w:rFonts w:ascii="宋体" w:hAnsi="宋体"/>
              </w:rPr>
            </w:pPr>
          </w:p>
          <w:p w14:paraId="34091FED" w14:textId="77777777" w:rsidR="00251E12" w:rsidRDefault="00251E12" w:rsidP="009B2A66">
            <w:pPr>
              <w:spacing w:before="156" w:after="156"/>
              <w:jc w:val="center"/>
              <w:rPr>
                <w:rFonts w:ascii="宋体" w:hAnsi="宋体"/>
                <w:b/>
              </w:rPr>
            </w:pPr>
            <w:r>
              <w:rPr>
                <w:rFonts w:ascii="宋体" w:hAnsi="宋体" w:cs="宋体" w:hint="eastAsia"/>
                <w:b/>
              </w:rPr>
              <w:t>住宅类</w:t>
            </w:r>
          </w:p>
          <w:p w14:paraId="5D1A8A15" w14:textId="77777777" w:rsidR="00251E12" w:rsidRDefault="00251E12" w:rsidP="009B2A66">
            <w:pPr>
              <w:spacing w:before="156" w:after="156"/>
              <w:jc w:val="center"/>
              <w:rPr>
                <w:rFonts w:ascii="宋体" w:hAnsi="宋体"/>
              </w:rPr>
            </w:pPr>
            <w:r>
              <w:rPr>
                <w:rFonts w:ascii="宋体" w:hAnsi="宋体" w:cs="宋体"/>
                <w:b/>
              </w:rPr>
              <w:t>租赁住房</w:t>
            </w:r>
          </w:p>
        </w:tc>
        <w:tc>
          <w:tcPr>
            <w:tcW w:w="2410" w:type="dxa"/>
          </w:tcPr>
          <w:p w14:paraId="5E303BCE" w14:textId="77777777" w:rsidR="00251E12" w:rsidRDefault="00251E12" w:rsidP="009B2A66">
            <w:pPr>
              <w:spacing w:before="156" w:after="156"/>
              <w:jc w:val="center"/>
              <w:rPr>
                <w:rFonts w:ascii="宋体" w:hAnsi="宋体"/>
              </w:rPr>
            </w:pPr>
            <w:r>
              <w:rPr>
                <w:rFonts w:ascii="宋体" w:hAnsi="宋体" w:cs="宋体" w:hint="eastAsia"/>
              </w:rPr>
              <w:t>新建</w:t>
            </w:r>
            <w:r>
              <w:rPr>
                <w:rFonts w:ascii="宋体" w:hAnsi="宋体" w:cs="宋体"/>
              </w:rPr>
              <w:t>（</w:t>
            </w:r>
            <w:r>
              <w:rPr>
                <w:rFonts w:ascii="宋体" w:hAnsi="宋体" w:cs="宋体" w:hint="eastAsia"/>
              </w:rPr>
              <w:t>全持有</w:t>
            </w:r>
            <w:r>
              <w:rPr>
                <w:rFonts w:ascii="宋体" w:hAnsi="宋体" w:cs="宋体"/>
              </w:rPr>
              <w:t>）</w:t>
            </w:r>
          </w:p>
        </w:tc>
        <w:tc>
          <w:tcPr>
            <w:tcW w:w="4820" w:type="dxa"/>
            <w:vMerge w:val="restart"/>
          </w:tcPr>
          <w:p w14:paraId="7B732CD7" w14:textId="77777777" w:rsidR="00251E12" w:rsidRDefault="00251E12" w:rsidP="009B2A66">
            <w:pPr>
              <w:spacing w:before="156" w:after="156"/>
              <w:jc w:val="center"/>
              <w:rPr>
                <w:rFonts w:ascii="宋体" w:hAnsi="宋体"/>
              </w:rPr>
            </w:pPr>
            <w:r>
              <w:rPr>
                <w:rFonts w:ascii="宋体" w:hAnsi="宋体" w:cs="宋体" w:hint="eastAsia"/>
              </w:rPr>
              <w:t>《上海</w:t>
            </w:r>
            <w:r>
              <w:rPr>
                <w:rFonts w:ascii="宋体" w:hAnsi="宋体" w:cs="宋体"/>
              </w:rPr>
              <w:t>市</w:t>
            </w:r>
            <w:r>
              <w:rPr>
                <w:rFonts w:ascii="宋体" w:hAnsi="宋体" w:cs="宋体" w:hint="eastAsia"/>
              </w:rPr>
              <w:t>租赁住房建设导则</w:t>
            </w:r>
            <w:r>
              <w:rPr>
                <w:rFonts w:ascii="宋体" w:hAnsi="宋体" w:cs="宋体"/>
              </w:rPr>
              <w:t>》</w:t>
            </w:r>
          </w:p>
          <w:p w14:paraId="0C8C4099" w14:textId="77777777" w:rsidR="00251E12" w:rsidRDefault="00251E12" w:rsidP="009B2A66">
            <w:pPr>
              <w:spacing w:before="156" w:after="156"/>
              <w:jc w:val="center"/>
              <w:rPr>
                <w:rFonts w:ascii="宋体" w:hAnsi="宋体"/>
              </w:rPr>
            </w:pPr>
            <w:r>
              <w:rPr>
                <w:rFonts w:ascii="宋体" w:hAnsi="宋体" w:cs="宋体" w:hint="eastAsia"/>
              </w:rPr>
              <w:t>《住宅</w:t>
            </w:r>
            <w:r>
              <w:rPr>
                <w:rFonts w:ascii="宋体" w:hAnsi="宋体" w:cs="宋体"/>
              </w:rPr>
              <w:t>设计标准》</w:t>
            </w:r>
            <w:r>
              <w:rPr>
                <w:rFonts w:ascii="宋体" w:hAnsi="宋体" w:cs="宋体"/>
              </w:rPr>
              <w:t>DGJ08-20</w:t>
            </w:r>
          </w:p>
          <w:p w14:paraId="7B96F73C" w14:textId="77777777" w:rsidR="00251E12" w:rsidRDefault="00251E12" w:rsidP="009B2A66">
            <w:pPr>
              <w:spacing w:before="156" w:after="156"/>
              <w:jc w:val="center"/>
              <w:rPr>
                <w:rFonts w:ascii="宋体" w:hAnsi="宋体"/>
              </w:rPr>
            </w:pPr>
            <w:r>
              <w:rPr>
                <w:rFonts w:ascii="宋体" w:hAnsi="宋体" w:cs="宋体" w:hint="eastAsia"/>
              </w:rPr>
              <w:t>《关于</w:t>
            </w:r>
            <w:r>
              <w:rPr>
                <w:rFonts w:ascii="宋体" w:hAnsi="宋体" w:cs="宋体"/>
              </w:rPr>
              <w:t>明确本市自持租赁住房建设规范和相关管理要求的通知》</w:t>
            </w:r>
            <w:r>
              <w:rPr>
                <w:rFonts w:ascii="宋体" w:hAnsi="宋体" w:cs="宋体" w:hint="eastAsia"/>
              </w:rPr>
              <w:t>沪</w:t>
            </w:r>
            <w:r>
              <w:rPr>
                <w:rFonts w:ascii="宋体" w:hAnsi="宋体" w:cs="宋体"/>
              </w:rPr>
              <w:t>住建规范</w:t>
            </w:r>
            <w:r>
              <w:rPr>
                <w:rFonts w:ascii="宋体" w:hAnsi="宋体" w:cs="宋体"/>
              </w:rPr>
              <w:t>[2017]9</w:t>
            </w:r>
            <w:r>
              <w:rPr>
                <w:rFonts w:ascii="宋体" w:hAnsi="宋体" w:cs="宋体" w:hint="eastAsia"/>
              </w:rPr>
              <w:t>号</w:t>
            </w:r>
            <w:r>
              <w:rPr>
                <w:rFonts w:ascii="宋体" w:hAnsi="宋体" w:cs="宋体"/>
              </w:rPr>
              <w:t>,</w:t>
            </w:r>
          </w:p>
          <w:p w14:paraId="6997A7D7" w14:textId="77777777" w:rsidR="00251E12" w:rsidRDefault="00251E12" w:rsidP="009B2A66">
            <w:pPr>
              <w:spacing w:before="156" w:after="156"/>
              <w:jc w:val="center"/>
              <w:rPr>
                <w:rFonts w:ascii="宋体" w:hAnsi="宋体"/>
              </w:rPr>
            </w:pPr>
            <w:r>
              <w:rPr>
                <w:rFonts w:ascii="宋体" w:hAnsi="宋体" w:cs="宋体" w:hint="eastAsia"/>
              </w:rPr>
              <w:t>《关于</w:t>
            </w:r>
            <w:r>
              <w:rPr>
                <w:rFonts w:ascii="宋体" w:hAnsi="宋体" w:cs="宋体"/>
              </w:rPr>
              <w:t>加快培育和发展本市住房租赁市场的规划土地管理细则</w:t>
            </w:r>
            <w:r>
              <w:rPr>
                <w:rFonts w:ascii="宋体" w:hAnsi="宋体" w:cs="宋体" w:hint="eastAsia"/>
              </w:rPr>
              <w:t>（试行</w:t>
            </w:r>
            <w:r>
              <w:rPr>
                <w:rFonts w:ascii="宋体" w:hAnsi="宋体" w:cs="宋体"/>
              </w:rPr>
              <w:t>）》</w:t>
            </w:r>
            <w:r>
              <w:rPr>
                <w:rFonts w:ascii="宋体" w:hAnsi="宋体" w:cs="宋体" w:hint="eastAsia"/>
              </w:rPr>
              <w:t>沪</w:t>
            </w:r>
            <w:r>
              <w:rPr>
                <w:rFonts w:ascii="宋体" w:hAnsi="宋体" w:cs="宋体"/>
              </w:rPr>
              <w:t>规土资规</w:t>
            </w:r>
            <w:r>
              <w:rPr>
                <w:rFonts w:ascii="宋体" w:hAnsi="宋体" w:cs="宋体"/>
              </w:rPr>
              <w:t>[2017]3</w:t>
            </w:r>
            <w:r>
              <w:rPr>
                <w:rFonts w:ascii="宋体" w:hAnsi="宋体" w:cs="宋体" w:hint="eastAsia"/>
              </w:rPr>
              <w:t>号</w:t>
            </w:r>
          </w:p>
        </w:tc>
      </w:tr>
      <w:tr w:rsidR="00251E12" w14:paraId="5CC95C18" w14:textId="77777777" w:rsidTr="009B2A66">
        <w:trPr>
          <w:trHeight w:val="874"/>
        </w:trPr>
        <w:tc>
          <w:tcPr>
            <w:tcW w:w="424" w:type="dxa"/>
            <w:vMerge/>
          </w:tcPr>
          <w:p w14:paraId="2392D4A8" w14:textId="77777777" w:rsidR="00251E12" w:rsidRDefault="00251E12" w:rsidP="009B2A66">
            <w:pPr>
              <w:spacing w:before="156" w:after="156"/>
              <w:jc w:val="center"/>
              <w:rPr>
                <w:rFonts w:ascii="宋体" w:hAnsi="宋体"/>
              </w:rPr>
            </w:pPr>
          </w:p>
        </w:tc>
        <w:tc>
          <w:tcPr>
            <w:tcW w:w="1703" w:type="dxa"/>
            <w:gridSpan w:val="2"/>
            <w:vMerge/>
          </w:tcPr>
          <w:p w14:paraId="52F4EE19" w14:textId="77777777" w:rsidR="00251E12" w:rsidRDefault="00251E12" w:rsidP="009B2A66">
            <w:pPr>
              <w:spacing w:before="156" w:after="156"/>
              <w:jc w:val="center"/>
              <w:rPr>
                <w:rFonts w:ascii="宋体" w:hAnsi="宋体"/>
              </w:rPr>
            </w:pPr>
          </w:p>
        </w:tc>
        <w:tc>
          <w:tcPr>
            <w:tcW w:w="2410" w:type="dxa"/>
          </w:tcPr>
          <w:p w14:paraId="195F1059" w14:textId="77777777" w:rsidR="00251E12" w:rsidRDefault="00251E12" w:rsidP="009B2A66">
            <w:pPr>
              <w:spacing w:before="156" w:after="156"/>
              <w:jc w:val="center"/>
              <w:rPr>
                <w:rFonts w:ascii="宋体" w:hAnsi="宋体"/>
              </w:rPr>
            </w:pPr>
            <w:r>
              <w:rPr>
                <w:rFonts w:ascii="宋体" w:hAnsi="宋体" w:cs="宋体" w:hint="eastAsia"/>
              </w:rPr>
              <w:t>新建</w:t>
            </w:r>
            <w:r>
              <w:rPr>
                <w:rFonts w:ascii="宋体" w:hAnsi="宋体" w:cs="宋体"/>
              </w:rPr>
              <w:t>（</w:t>
            </w:r>
            <w:r>
              <w:rPr>
                <w:rFonts w:ascii="宋体" w:hAnsi="宋体" w:cs="宋体" w:hint="eastAsia"/>
              </w:rPr>
              <w:t>非全持有</w:t>
            </w:r>
            <w:r>
              <w:rPr>
                <w:rFonts w:ascii="宋体" w:hAnsi="宋体" w:cs="宋体"/>
              </w:rPr>
              <w:t>）</w:t>
            </w:r>
          </w:p>
        </w:tc>
        <w:tc>
          <w:tcPr>
            <w:tcW w:w="4820" w:type="dxa"/>
            <w:vMerge/>
          </w:tcPr>
          <w:p w14:paraId="6F02E2F2" w14:textId="77777777" w:rsidR="00251E12" w:rsidRDefault="00251E12" w:rsidP="009B2A66">
            <w:pPr>
              <w:spacing w:before="156" w:after="156"/>
              <w:jc w:val="center"/>
              <w:rPr>
                <w:rFonts w:ascii="宋体" w:hAnsi="宋体"/>
              </w:rPr>
            </w:pPr>
          </w:p>
        </w:tc>
      </w:tr>
      <w:tr w:rsidR="00251E12" w14:paraId="1881104F" w14:textId="77777777" w:rsidTr="009B2A66">
        <w:trPr>
          <w:trHeight w:val="425"/>
        </w:trPr>
        <w:tc>
          <w:tcPr>
            <w:tcW w:w="424" w:type="dxa"/>
            <w:vMerge/>
          </w:tcPr>
          <w:p w14:paraId="33DEDA10" w14:textId="77777777" w:rsidR="00251E12" w:rsidRDefault="00251E12" w:rsidP="009B2A66">
            <w:pPr>
              <w:spacing w:before="156" w:after="156"/>
              <w:jc w:val="center"/>
              <w:rPr>
                <w:rFonts w:ascii="宋体" w:hAnsi="宋体"/>
              </w:rPr>
            </w:pPr>
          </w:p>
        </w:tc>
        <w:tc>
          <w:tcPr>
            <w:tcW w:w="1703" w:type="dxa"/>
            <w:gridSpan w:val="2"/>
            <w:vMerge/>
          </w:tcPr>
          <w:p w14:paraId="07606D62" w14:textId="77777777" w:rsidR="00251E12" w:rsidRDefault="00251E12" w:rsidP="009B2A66">
            <w:pPr>
              <w:spacing w:before="156" w:after="156"/>
              <w:jc w:val="center"/>
              <w:rPr>
                <w:rFonts w:ascii="宋体" w:hAnsi="宋体"/>
              </w:rPr>
            </w:pPr>
          </w:p>
        </w:tc>
        <w:tc>
          <w:tcPr>
            <w:tcW w:w="2410" w:type="dxa"/>
          </w:tcPr>
          <w:p w14:paraId="19510CB7" w14:textId="77777777" w:rsidR="00251E12" w:rsidRDefault="00251E12" w:rsidP="009B2A66">
            <w:pPr>
              <w:spacing w:before="156" w:after="156"/>
              <w:jc w:val="center"/>
              <w:rPr>
                <w:rFonts w:ascii="宋体" w:hAnsi="宋体"/>
              </w:rPr>
            </w:pPr>
            <w:r>
              <w:rPr>
                <w:rFonts w:ascii="宋体" w:hAnsi="宋体" w:cs="宋体" w:hint="eastAsia"/>
              </w:rPr>
              <w:t>改建</w:t>
            </w:r>
          </w:p>
        </w:tc>
        <w:tc>
          <w:tcPr>
            <w:tcW w:w="4820" w:type="dxa"/>
            <w:vMerge/>
          </w:tcPr>
          <w:p w14:paraId="5561803A" w14:textId="77777777" w:rsidR="00251E12" w:rsidRDefault="00251E12" w:rsidP="009B2A66">
            <w:pPr>
              <w:spacing w:before="156" w:after="156"/>
              <w:jc w:val="center"/>
              <w:rPr>
                <w:rFonts w:ascii="宋体" w:hAnsi="宋体"/>
              </w:rPr>
            </w:pPr>
          </w:p>
        </w:tc>
      </w:tr>
      <w:tr w:rsidR="00251E12" w14:paraId="12A9C107" w14:textId="77777777" w:rsidTr="009B2A66">
        <w:trPr>
          <w:trHeight w:val="593"/>
        </w:trPr>
        <w:tc>
          <w:tcPr>
            <w:tcW w:w="424" w:type="dxa"/>
            <w:vMerge/>
          </w:tcPr>
          <w:p w14:paraId="2A5B5502" w14:textId="77777777" w:rsidR="00251E12" w:rsidRDefault="00251E12" w:rsidP="009B2A66">
            <w:pPr>
              <w:spacing w:before="156" w:after="156"/>
              <w:jc w:val="center"/>
              <w:rPr>
                <w:rFonts w:ascii="宋体" w:hAnsi="宋体"/>
              </w:rPr>
            </w:pPr>
          </w:p>
        </w:tc>
        <w:tc>
          <w:tcPr>
            <w:tcW w:w="1703" w:type="dxa"/>
            <w:gridSpan w:val="2"/>
            <w:vMerge w:val="restart"/>
          </w:tcPr>
          <w:p w14:paraId="0CD8EAF2" w14:textId="77777777" w:rsidR="00251E12" w:rsidRDefault="00251E12" w:rsidP="009B2A66">
            <w:pPr>
              <w:spacing w:before="156" w:after="156"/>
              <w:jc w:val="center"/>
              <w:rPr>
                <w:rFonts w:ascii="宋体" w:hAnsi="宋体"/>
                <w:b/>
              </w:rPr>
            </w:pPr>
          </w:p>
          <w:p w14:paraId="78BA08BF" w14:textId="77777777" w:rsidR="00251E12" w:rsidRDefault="00251E12" w:rsidP="009B2A66">
            <w:pPr>
              <w:spacing w:before="156" w:after="156"/>
              <w:jc w:val="center"/>
              <w:rPr>
                <w:rFonts w:ascii="宋体" w:hAnsi="宋体"/>
                <w:b/>
              </w:rPr>
            </w:pPr>
          </w:p>
          <w:p w14:paraId="13EE887E" w14:textId="77777777" w:rsidR="00251E12" w:rsidRDefault="00251E12" w:rsidP="009B2A66">
            <w:pPr>
              <w:spacing w:before="156" w:after="156"/>
              <w:jc w:val="center"/>
              <w:rPr>
                <w:rFonts w:ascii="宋体" w:hAnsi="宋体"/>
                <w:b/>
              </w:rPr>
            </w:pPr>
            <w:r>
              <w:rPr>
                <w:rFonts w:ascii="宋体" w:hAnsi="宋体" w:cs="宋体" w:hint="eastAsia"/>
                <w:b/>
              </w:rPr>
              <w:t>宿舍类</w:t>
            </w:r>
          </w:p>
          <w:p w14:paraId="40F6FC0D" w14:textId="77777777" w:rsidR="00251E12" w:rsidRDefault="00251E12" w:rsidP="009B2A66">
            <w:pPr>
              <w:spacing w:before="156" w:after="156"/>
              <w:ind w:left="2"/>
              <w:jc w:val="center"/>
              <w:rPr>
                <w:rFonts w:ascii="宋体" w:cs="宋体"/>
              </w:rPr>
            </w:pPr>
            <w:r>
              <w:rPr>
                <w:rFonts w:ascii="宋体" w:hAnsi="宋体" w:cs="宋体"/>
                <w:b/>
              </w:rPr>
              <w:t>租赁住房</w:t>
            </w:r>
          </w:p>
        </w:tc>
        <w:tc>
          <w:tcPr>
            <w:tcW w:w="2410" w:type="dxa"/>
          </w:tcPr>
          <w:p w14:paraId="5E3053FD" w14:textId="77777777" w:rsidR="00251E12" w:rsidRDefault="00251E12" w:rsidP="009B2A66">
            <w:pPr>
              <w:widowControl/>
              <w:spacing w:before="156" w:after="156"/>
              <w:jc w:val="center"/>
              <w:rPr>
                <w:rFonts w:ascii="宋体" w:cs="宋体"/>
              </w:rPr>
            </w:pPr>
            <w:r>
              <w:rPr>
                <w:rFonts w:ascii="宋体" w:hAnsi="宋体" w:cs="宋体" w:hint="eastAsia"/>
              </w:rPr>
              <w:lastRenderedPageBreak/>
              <w:t>新建</w:t>
            </w:r>
            <w:r>
              <w:rPr>
                <w:rFonts w:ascii="宋体" w:hAnsi="宋体" w:cs="宋体"/>
              </w:rPr>
              <w:t>（</w:t>
            </w:r>
            <w:r>
              <w:rPr>
                <w:rFonts w:ascii="宋体" w:hAnsi="宋体" w:cs="宋体" w:hint="eastAsia"/>
              </w:rPr>
              <w:t>全持有</w:t>
            </w:r>
            <w:r>
              <w:rPr>
                <w:rFonts w:ascii="宋体" w:hAnsi="宋体" w:cs="宋体"/>
              </w:rPr>
              <w:t>）</w:t>
            </w:r>
          </w:p>
        </w:tc>
        <w:tc>
          <w:tcPr>
            <w:tcW w:w="4820" w:type="dxa"/>
            <w:vMerge w:val="restart"/>
          </w:tcPr>
          <w:p w14:paraId="7F1305DF" w14:textId="77777777" w:rsidR="00251E12" w:rsidRDefault="00251E12" w:rsidP="009B2A66">
            <w:pPr>
              <w:spacing w:before="156" w:after="156"/>
              <w:jc w:val="center"/>
              <w:rPr>
                <w:rFonts w:ascii="宋体" w:hAnsi="宋体"/>
              </w:rPr>
            </w:pPr>
            <w:r>
              <w:rPr>
                <w:rFonts w:ascii="宋体" w:hAnsi="宋体" w:cs="宋体" w:hint="eastAsia"/>
              </w:rPr>
              <w:t>《上海</w:t>
            </w:r>
            <w:r>
              <w:rPr>
                <w:rFonts w:ascii="宋体" w:hAnsi="宋体" w:cs="宋体"/>
              </w:rPr>
              <w:t>市</w:t>
            </w:r>
            <w:r>
              <w:rPr>
                <w:rFonts w:ascii="宋体" w:hAnsi="宋体" w:cs="宋体" w:hint="eastAsia"/>
              </w:rPr>
              <w:t>租赁住房建设导则</w:t>
            </w:r>
            <w:r>
              <w:rPr>
                <w:rFonts w:ascii="宋体" w:hAnsi="宋体" w:cs="宋体"/>
              </w:rPr>
              <w:t>》</w:t>
            </w:r>
          </w:p>
          <w:p w14:paraId="17D52A9C" w14:textId="77777777" w:rsidR="00251E12" w:rsidRDefault="00251E12" w:rsidP="009B2A66">
            <w:pPr>
              <w:spacing w:before="156" w:after="156"/>
              <w:jc w:val="center"/>
              <w:rPr>
                <w:rFonts w:ascii="宋体" w:hAnsi="宋体"/>
              </w:rPr>
            </w:pPr>
            <w:r>
              <w:rPr>
                <w:rFonts w:ascii="宋体" w:hAnsi="宋体" w:cs="宋体" w:hint="eastAsia"/>
              </w:rPr>
              <w:lastRenderedPageBreak/>
              <w:t>《宿舍</w:t>
            </w:r>
            <w:r>
              <w:rPr>
                <w:rFonts w:ascii="宋体" w:hAnsi="宋体" w:cs="宋体"/>
              </w:rPr>
              <w:t>建筑设计规范</w:t>
            </w:r>
            <w:r>
              <w:rPr>
                <w:rFonts w:ascii="宋体" w:hAnsi="宋体" w:cs="宋体" w:hint="eastAsia"/>
              </w:rPr>
              <w:t>》</w:t>
            </w:r>
            <w:r>
              <w:rPr>
                <w:rFonts w:ascii="宋体" w:hAnsi="宋体" w:cs="宋体"/>
              </w:rPr>
              <w:t>JGJ36</w:t>
            </w:r>
          </w:p>
          <w:p w14:paraId="67D05A0B" w14:textId="77777777" w:rsidR="00251E12" w:rsidRDefault="00251E12" w:rsidP="009B2A66">
            <w:pPr>
              <w:spacing w:before="156" w:after="156"/>
              <w:jc w:val="left"/>
              <w:rPr>
                <w:rFonts w:ascii="宋体" w:hAnsi="宋体"/>
              </w:rPr>
            </w:pPr>
            <w:r>
              <w:rPr>
                <w:rFonts w:ascii="宋体" w:hAnsi="宋体" w:cs="宋体" w:hint="eastAsia"/>
              </w:rPr>
              <w:t>《关于</w:t>
            </w:r>
            <w:r>
              <w:rPr>
                <w:rFonts w:ascii="宋体" w:hAnsi="宋体" w:cs="宋体"/>
              </w:rPr>
              <w:t>明确本市自持租赁住房建设规范和相关管理要求的通知》</w:t>
            </w:r>
            <w:r>
              <w:rPr>
                <w:rFonts w:ascii="宋体" w:hAnsi="宋体" w:cs="宋体" w:hint="eastAsia"/>
              </w:rPr>
              <w:t>沪</w:t>
            </w:r>
            <w:r>
              <w:rPr>
                <w:rFonts w:ascii="宋体" w:hAnsi="宋体" w:cs="宋体"/>
              </w:rPr>
              <w:t>住建规范</w:t>
            </w:r>
            <w:r>
              <w:rPr>
                <w:rFonts w:ascii="宋体" w:hAnsi="宋体" w:cs="宋体"/>
              </w:rPr>
              <w:t>[2017]9</w:t>
            </w:r>
            <w:r>
              <w:rPr>
                <w:rFonts w:ascii="宋体" w:hAnsi="宋体" w:cs="宋体" w:hint="eastAsia"/>
              </w:rPr>
              <w:t>号</w:t>
            </w:r>
            <w:r>
              <w:rPr>
                <w:rFonts w:ascii="宋体" w:hAnsi="宋体" w:cs="宋体"/>
              </w:rPr>
              <w:t>,</w:t>
            </w:r>
          </w:p>
          <w:p w14:paraId="3F1B3AC1" w14:textId="77777777" w:rsidR="00251E12" w:rsidRDefault="00251E12" w:rsidP="009B2A66">
            <w:pPr>
              <w:spacing w:before="156" w:after="156"/>
              <w:jc w:val="center"/>
              <w:rPr>
                <w:rFonts w:ascii="宋体" w:hAnsi="宋体"/>
              </w:rPr>
            </w:pPr>
            <w:r>
              <w:rPr>
                <w:rFonts w:ascii="宋体" w:hAnsi="宋体" w:cs="宋体" w:hint="eastAsia"/>
              </w:rPr>
              <w:t>《关于</w:t>
            </w:r>
            <w:r>
              <w:rPr>
                <w:rFonts w:ascii="宋体" w:hAnsi="宋体" w:cs="宋体"/>
              </w:rPr>
              <w:t>加快培育和发展本市住房租赁市场的规划土地管理细则</w:t>
            </w:r>
            <w:r>
              <w:rPr>
                <w:rFonts w:ascii="宋体" w:hAnsi="宋体" w:cs="宋体" w:hint="eastAsia"/>
              </w:rPr>
              <w:t>（试行</w:t>
            </w:r>
            <w:r>
              <w:rPr>
                <w:rFonts w:ascii="宋体" w:hAnsi="宋体" w:cs="宋体"/>
              </w:rPr>
              <w:t>）》</w:t>
            </w:r>
            <w:r>
              <w:rPr>
                <w:rFonts w:ascii="宋体" w:hAnsi="宋体" w:cs="宋体" w:hint="eastAsia"/>
              </w:rPr>
              <w:t>沪</w:t>
            </w:r>
            <w:r>
              <w:rPr>
                <w:rFonts w:ascii="宋体" w:hAnsi="宋体" w:cs="宋体"/>
              </w:rPr>
              <w:t>规土资规</w:t>
            </w:r>
            <w:r>
              <w:rPr>
                <w:rFonts w:ascii="宋体" w:hAnsi="宋体" w:cs="宋体"/>
              </w:rPr>
              <w:t>[2017]3</w:t>
            </w:r>
            <w:r>
              <w:rPr>
                <w:rFonts w:ascii="宋体" w:hAnsi="宋体" w:cs="宋体" w:hint="eastAsia"/>
              </w:rPr>
              <w:t>号</w:t>
            </w:r>
          </w:p>
        </w:tc>
      </w:tr>
      <w:tr w:rsidR="00251E12" w14:paraId="10D1D845" w14:textId="77777777" w:rsidTr="009B2A66">
        <w:trPr>
          <w:trHeight w:val="876"/>
        </w:trPr>
        <w:tc>
          <w:tcPr>
            <w:tcW w:w="424" w:type="dxa"/>
            <w:vMerge/>
          </w:tcPr>
          <w:p w14:paraId="155EE4E4" w14:textId="77777777" w:rsidR="00251E12" w:rsidRDefault="00251E12" w:rsidP="009B2A66">
            <w:pPr>
              <w:spacing w:before="156" w:after="156"/>
              <w:jc w:val="center"/>
              <w:rPr>
                <w:rFonts w:ascii="宋体" w:hAnsi="宋体" w:cs="宋体"/>
              </w:rPr>
            </w:pPr>
          </w:p>
        </w:tc>
        <w:tc>
          <w:tcPr>
            <w:tcW w:w="1703" w:type="dxa"/>
            <w:gridSpan w:val="2"/>
            <w:vMerge/>
          </w:tcPr>
          <w:p w14:paraId="747FACE8" w14:textId="77777777" w:rsidR="00251E12" w:rsidRDefault="00251E12" w:rsidP="009B2A66">
            <w:pPr>
              <w:spacing w:before="156" w:after="156"/>
              <w:jc w:val="center"/>
              <w:rPr>
                <w:rFonts w:ascii="宋体" w:hAnsi="宋体" w:cs="宋体"/>
                <w:b/>
              </w:rPr>
            </w:pPr>
          </w:p>
        </w:tc>
        <w:tc>
          <w:tcPr>
            <w:tcW w:w="2410" w:type="dxa"/>
          </w:tcPr>
          <w:p w14:paraId="61193551" w14:textId="77777777" w:rsidR="00251E12" w:rsidRDefault="00251E12" w:rsidP="009B2A66">
            <w:pPr>
              <w:spacing w:before="156" w:after="156"/>
              <w:ind w:left="2"/>
              <w:jc w:val="center"/>
              <w:rPr>
                <w:rFonts w:ascii="宋体" w:cs="宋体"/>
              </w:rPr>
            </w:pPr>
            <w:r>
              <w:rPr>
                <w:rFonts w:ascii="宋体" w:hAnsi="宋体" w:cs="宋体" w:hint="eastAsia"/>
              </w:rPr>
              <w:t>新建</w:t>
            </w:r>
            <w:r>
              <w:rPr>
                <w:rFonts w:ascii="宋体" w:hAnsi="宋体" w:cs="宋体"/>
              </w:rPr>
              <w:t>（</w:t>
            </w:r>
            <w:r>
              <w:rPr>
                <w:rFonts w:ascii="宋体" w:hAnsi="宋体" w:cs="宋体" w:hint="eastAsia"/>
              </w:rPr>
              <w:t>非全持有</w:t>
            </w:r>
            <w:r>
              <w:rPr>
                <w:rFonts w:ascii="宋体" w:hAnsi="宋体" w:cs="宋体"/>
              </w:rPr>
              <w:t>）</w:t>
            </w:r>
          </w:p>
        </w:tc>
        <w:tc>
          <w:tcPr>
            <w:tcW w:w="4820" w:type="dxa"/>
            <w:vMerge/>
          </w:tcPr>
          <w:p w14:paraId="1F1F5A24" w14:textId="77777777" w:rsidR="00251E12" w:rsidRDefault="00251E12" w:rsidP="009B2A66">
            <w:pPr>
              <w:spacing w:before="156" w:after="156"/>
              <w:jc w:val="center"/>
              <w:rPr>
                <w:rFonts w:ascii="宋体" w:hAnsi="宋体" w:cs="宋体"/>
              </w:rPr>
            </w:pPr>
          </w:p>
        </w:tc>
      </w:tr>
      <w:tr w:rsidR="00251E12" w14:paraId="7BF29657" w14:textId="77777777" w:rsidTr="009B2A66">
        <w:trPr>
          <w:trHeight w:val="690"/>
        </w:trPr>
        <w:tc>
          <w:tcPr>
            <w:tcW w:w="424" w:type="dxa"/>
            <w:vMerge/>
          </w:tcPr>
          <w:p w14:paraId="5D628397" w14:textId="77777777" w:rsidR="00251E12" w:rsidRDefault="00251E12" w:rsidP="009B2A66">
            <w:pPr>
              <w:spacing w:before="156" w:after="156"/>
              <w:jc w:val="center"/>
              <w:rPr>
                <w:rFonts w:ascii="宋体" w:hAnsi="宋体" w:cs="宋体"/>
              </w:rPr>
            </w:pPr>
          </w:p>
        </w:tc>
        <w:tc>
          <w:tcPr>
            <w:tcW w:w="1703" w:type="dxa"/>
            <w:gridSpan w:val="2"/>
            <w:vMerge/>
          </w:tcPr>
          <w:p w14:paraId="275F1E5C" w14:textId="77777777" w:rsidR="00251E12" w:rsidRDefault="00251E12" w:rsidP="009B2A66">
            <w:pPr>
              <w:spacing w:before="156" w:after="156"/>
              <w:jc w:val="center"/>
              <w:rPr>
                <w:rFonts w:ascii="宋体" w:hAnsi="宋体" w:cs="宋体"/>
                <w:b/>
              </w:rPr>
            </w:pPr>
          </w:p>
        </w:tc>
        <w:tc>
          <w:tcPr>
            <w:tcW w:w="2410" w:type="dxa"/>
          </w:tcPr>
          <w:p w14:paraId="071C757C" w14:textId="77777777" w:rsidR="00251E12" w:rsidRDefault="00251E12" w:rsidP="009B2A66">
            <w:pPr>
              <w:spacing w:before="156" w:after="156"/>
              <w:ind w:left="2"/>
              <w:jc w:val="center"/>
              <w:rPr>
                <w:rFonts w:ascii="宋体" w:cs="宋体"/>
              </w:rPr>
            </w:pPr>
            <w:r>
              <w:rPr>
                <w:rFonts w:ascii="宋体" w:hAnsi="宋体" w:cs="宋体" w:hint="eastAsia"/>
              </w:rPr>
              <w:t>改建</w:t>
            </w:r>
          </w:p>
        </w:tc>
        <w:tc>
          <w:tcPr>
            <w:tcW w:w="4820" w:type="dxa"/>
            <w:vMerge/>
          </w:tcPr>
          <w:p w14:paraId="69D3C327" w14:textId="77777777" w:rsidR="00251E12" w:rsidRDefault="00251E12" w:rsidP="009B2A66">
            <w:pPr>
              <w:spacing w:before="156" w:after="156"/>
              <w:jc w:val="center"/>
              <w:rPr>
                <w:rFonts w:ascii="宋体" w:hAnsi="宋体" w:cs="宋体"/>
              </w:rPr>
            </w:pPr>
          </w:p>
        </w:tc>
      </w:tr>
      <w:tr w:rsidR="00251E12" w14:paraId="31F8C934" w14:textId="77777777" w:rsidTr="009B2A66">
        <w:trPr>
          <w:trHeight w:val="330"/>
        </w:trPr>
        <w:tc>
          <w:tcPr>
            <w:tcW w:w="424" w:type="dxa"/>
            <w:vMerge/>
          </w:tcPr>
          <w:p w14:paraId="247E8C61" w14:textId="77777777" w:rsidR="00251E12" w:rsidRDefault="00251E12" w:rsidP="009B2A66">
            <w:pPr>
              <w:spacing w:before="156" w:after="156"/>
              <w:jc w:val="center"/>
              <w:rPr>
                <w:rFonts w:ascii="宋体" w:hAnsi="宋体"/>
              </w:rPr>
            </w:pPr>
          </w:p>
        </w:tc>
        <w:tc>
          <w:tcPr>
            <w:tcW w:w="1703" w:type="dxa"/>
            <w:gridSpan w:val="2"/>
            <w:vMerge w:val="restart"/>
          </w:tcPr>
          <w:p w14:paraId="25DC39FC" w14:textId="77777777" w:rsidR="00251E12" w:rsidRDefault="00251E12" w:rsidP="009B2A66">
            <w:pPr>
              <w:spacing w:before="156" w:after="156"/>
              <w:jc w:val="center"/>
              <w:rPr>
                <w:rFonts w:ascii="宋体" w:hAnsi="宋体"/>
              </w:rPr>
            </w:pPr>
            <w:r>
              <w:rPr>
                <w:rFonts w:ascii="宋体" w:hAnsi="宋体" w:cs="宋体" w:hint="eastAsia"/>
              </w:rPr>
              <w:t>宿舍</w:t>
            </w:r>
          </w:p>
        </w:tc>
        <w:tc>
          <w:tcPr>
            <w:tcW w:w="2410" w:type="dxa"/>
          </w:tcPr>
          <w:p w14:paraId="0CA93CBC" w14:textId="77777777" w:rsidR="00251E12" w:rsidRDefault="00251E12" w:rsidP="009B2A66">
            <w:pPr>
              <w:spacing w:before="156" w:after="156"/>
              <w:jc w:val="center"/>
              <w:rPr>
                <w:rFonts w:ascii="宋体" w:hAnsi="宋体"/>
              </w:rPr>
            </w:pPr>
            <w:r>
              <w:rPr>
                <w:rFonts w:ascii="宋体" w:hAnsi="宋体" w:cs="宋体" w:hint="eastAsia"/>
              </w:rPr>
              <w:t>学生</w:t>
            </w:r>
            <w:r>
              <w:rPr>
                <w:rFonts w:ascii="宋体" w:hAnsi="宋体" w:cs="宋体"/>
              </w:rPr>
              <w:t>宿舍</w:t>
            </w:r>
          </w:p>
        </w:tc>
        <w:tc>
          <w:tcPr>
            <w:tcW w:w="4820" w:type="dxa"/>
            <w:vMerge w:val="restart"/>
            <w:vAlign w:val="center"/>
          </w:tcPr>
          <w:p w14:paraId="538BB703" w14:textId="77777777" w:rsidR="00251E12" w:rsidRDefault="00251E12" w:rsidP="009B2A66">
            <w:pPr>
              <w:spacing w:before="156" w:after="156"/>
              <w:jc w:val="center"/>
              <w:rPr>
                <w:rFonts w:ascii="宋体" w:hAnsi="宋体"/>
              </w:rPr>
            </w:pPr>
            <w:r>
              <w:rPr>
                <w:rFonts w:ascii="宋体" w:hAnsi="宋体" w:cs="宋体" w:hint="eastAsia"/>
              </w:rPr>
              <w:t>《宿舍</w:t>
            </w:r>
            <w:r>
              <w:rPr>
                <w:rFonts w:ascii="宋体" w:hAnsi="宋体" w:cs="宋体"/>
              </w:rPr>
              <w:t>建筑设计规范</w:t>
            </w:r>
            <w:r>
              <w:rPr>
                <w:rFonts w:ascii="宋体" w:hAnsi="宋体" w:cs="宋体" w:hint="eastAsia"/>
              </w:rPr>
              <w:t>》</w:t>
            </w:r>
            <w:r>
              <w:rPr>
                <w:rFonts w:ascii="宋体" w:hAnsi="宋体" w:cs="宋体"/>
              </w:rPr>
              <w:t>JGJ36</w:t>
            </w:r>
          </w:p>
        </w:tc>
      </w:tr>
      <w:tr w:rsidR="00251E12" w14:paraId="740E45BF" w14:textId="77777777" w:rsidTr="009B2A66">
        <w:trPr>
          <w:trHeight w:val="285"/>
        </w:trPr>
        <w:tc>
          <w:tcPr>
            <w:tcW w:w="424" w:type="dxa"/>
            <w:vMerge/>
          </w:tcPr>
          <w:p w14:paraId="304BA4EF" w14:textId="77777777" w:rsidR="00251E12" w:rsidRDefault="00251E12" w:rsidP="009B2A66">
            <w:pPr>
              <w:spacing w:before="156" w:after="156"/>
              <w:jc w:val="center"/>
              <w:rPr>
                <w:rFonts w:ascii="宋体" w:hAnsi="宋体" w:cs="宋体"/>
              </w:rPr>
            </w:pPr>
          </w:p>
        </w:tc>
        <w:tc>
          <w:tcPr>
            <w:tcW w:w="1703" w:type="dxa"/>
            <w:gridSpan w:val="2"/>
            <w:vMerge/>
          </w:tcPr>
          <w:p w14:paraId="610344E1" w14:textId="77777777" w:rsidR="00251E12" w:rsidRDefault="00251E12" w:rsidP="009B2A66">
            <w:pPr>
              <w:spacing w:before="156" w:after="156"/>
              <w:jc w:val="center"/>
              <w:rPr>
                <w:rFonts w:ascii="宋体" w:hAnsi="宋体" w:cs="宋体"/>
              </w:rPr>
            </w:pPr>
          </w:p>
        </w:tc>
        <w:tc>
          <w:tcPr>
            <w:tcW w:w="2410" w:type="dxa"/>
          </w:tcPr>
          <w:p w14:paraId="557666B2" w14:textId="77777777" w:rsidR="00251E12" w:rsidRDefault="00251E12" w:rsidP="009B2A66">
            <w:pPr>
              <w:spacing w:before="156" w:after="156"/>
              <w:jc w:val="center"/>
              <w:rPr>
                <w:rFonts w:ascii="宋体" w:hAnsi="宋体" w:cs="宋体"/>
              </w:rPr>
            </w:pPr>
            <w:r>
              <w:rPr>
                <w:rFonts w:ascii="宋体" w:hAnsi="宋体" w:cs="宋体" w:hint="eastAsia"/>
              </w:rPr>
              <w:t>职工</w:t>
            </w:r>
            <w:r>
              <w:rPr>
                <w:rFonts w:ascii="宋体" w:hAnsi="宋体" w:cs="宋体"/>
              </w:rPr>
              <w:t>宿舍</w:t>
            </w:r>
          </w:p>
        </w:tc>
        <w:tc>
          <w:tcPr>
            <w:tcW w:w="4820" w:type="dxa"/>
            <w:vMerge/>
            <w:vAlign w:val="center"/>
          </w:tcPr>
          <w:p w14:paraId="3A4E9747" w14:textId="77777777" w:rsidR="00251E12" w:rsidRDefault="00251E12" w:rsidP="009B2A66">
            <w:pPr>
              <w:spacing w:before="156" w:after="156"/>
              <w:jc w:val="center"/>
              <w:rPr>
                <w:rFonts w:ascii="宋体" w:hAnsi="宋体" w:cs="宋体"/>
              </w:rPr>
            </w:pPr>
          </w:p>
        </w:tc>
      </w:tr>
      <w:tr w:rsidR="00251E12" w14:paraId="323BD7E2" w14:textId="77777777" w:rsidTr="009B2A66">
        <w:tc>
          <w:tcPr>
            <w:tcW w:w="424" w:type="dxa"/>
            <w:vMerge/>
          </w:tcPr>
          <w:p w14:paraId="6296B11D" w14:textId="77777777" w:rsidR="00251E12" w:rsidRDefault="00251E12" w:rsidP="009B2A66">
            <w:pPr>
              <w:spacing w:before="156" w:after="156"/>
              <w:jc w:val="center"/>
              <w:rPr>
                <w:rFonts w:ascii="宋体" w:hAnsi="宋体"/>
              </w:rPr>
            </w:pPr>
          </w:p>
        </w:tc>
        <w:tc>
          <w:tcPr>
            <w:tcW w:w="1703" w:type="dxa"/>
            <w:gridSpan w:val="2"/>
            <w:vMerge w:val="restart"/>
          </w:tcPr>
          <w:p w14:paraId="4A1581C6" w14:textId="77777777" w:rsidR="00251E12" w:rsidRDefault="00251E12" w:rsidP="009B2A66">
            <w:pPr>
              <w:spacing w:before="156" w:after="156"/>
              <w:jc w:val="center"/>
              <w:rPr>
                <w:rFonts w:ascii="宋体" w:hAnsi="宋体"/>
              </w:rPr>
            </w:pPr>
          </w:p>
          <w:p w14:paraId="36205369" w14:textId="77777777" w:rsidR="00251E12" w:rsidRDefault="00251E12" w:rsidP="009B2A66">
            <w:pPr>
              <w:spacing w:before="156" w:after="156"/>
              <w:jc w:val="center"/>
              <w:rPr>
                <w:rFonts w:ascii="宋体" w:hAnsi="宋体"/>
              </w:rPr>
            </w:pPr>
            <w:r>
              <w:rPr>
                <w:rFonts w:ascii="宋体" w:hAnsi="宋体" w:cs="宋体" w:hint="eastAsia"/>
              </w:rPr>
              <w:t>公寓</w:t>
            </w:r>
          </w:p>
        </w:tc>
        <w:tc>
          <w:tcPr>
            <w:tcW w:w="2410" w:type="dxa"/>
          </w:tcPr>
          <w:p w14:paraId="112CABC1" w14:textId="77777777" w:rsidR="00251E12" w:rsidRDefault="00251E12" w:rsidP="009B2A66">
            <w:pPr>
              <w:spacing w:before="156" w:after="156"/>
              <w:jc w:val="center"/>
              <w:rPr>
                <w:rFonts w:ascii="宋体" w:hAnsi="宋体"/>
              </w:rPr>
            </w:pPr>
            <w:r>
              <w:rPr>
                <w:rFonts w:ascii="宋体" w:hAnsi="宋体" w:cs="宋体" w:hint="eastAsia"/>
              </w:rPr>
              <w:t>酒店式</w:t>
            </w:r>
            <w:r>
              <w:rPr>
                <w:rFonts w:ascii="宋体" w:hAnsi="宋体" w:cs="宋体"/>
              </w:rPr>
              <w:t>公寓</w:t>
            </w:r>
          </w:p>
        </w:tc>
        <w:tc>
          <w:tcPr>
            <w:tcW w:w="4820" w:type="dxa"/>
            <w:vAlign w:val="center"/>
          </w:tcPr>
          <w:p w14:paraId="79C5BEF6" w14:textId="77777777" w:rsidR="00251E12" w:rsidRDefault="00251E12" w:rsidP="009B2A66">
            <w:pPr>
              <w:spacing w:before="156" w:after="156"/>
              <w:jc w:val="center"/>
              <w:rPr>
                <w:rFonts w:ascii="宋体" w:hAnsi="宋体"/>
              </w:rPr>
            </w:pPr>
            <w:r>
              <w:rPr>
                <w:rFonts w:ascii="宋体" w:hAnsi="宋体" w:cs="宋体" w:hint="eastAsia"/>
              </w:rPr>
              <w:t>《住宅</w:t>
            </w:r>
            <w:r>
              <w:rPr>
                <w:rFonts w:ascii="宋体" w:hAnsi="宋体" w:cs="宋体"/>
              </w:rPr>
              <w:t>设计标准》</w:t>
            </w:r>
            <w:r>
              <w:rPr>
                <w:rFonts w:ascii="宋体" w:hAnsi="宋体" w:cs="宋体"/>
              </w:rPr>
              <w:t>DGJ08-20</w:t>
            </w:r>
          </w:p>
        </w:tc>
      </w:tr>
      <w:tr w:rsidR="00251E12" w14:paraId="017BCD15" w14:textId="77777777" w:rsidTr="009B2A66">
        <w:tc>
          <w:tcPr>
            <w:tcW w:w="424" w:type="dxa"/>
            <w:vMerge/>
          </w:tcPr>
          <w:p w14:paraId="3CD5BDF6" w14:textId="77777777" w:rsidR="00251E12" w:rsidRDefault="00251E12" w:rsidP="009B2A66">
            <w:pPr>
              <w:spacing w:before="156" w:after="156"/>
              <w:jc w:val="center"/>
              <w:rPr>
                <w:rFonts w:ascii="宋体" w:hAnsi="宋体" w:cs="宋体"/>
              </w:rPr>
            </w:pPr>
          </w:p>
        </w:tc>
        <w:tc>
          <w:tcPr>
            <w:tcW w:w="1703" w:type="dxa"/>
            <w:gridSpan w:val="2"/>
            <w:vMerge/>
          </w:tcPr>
          <w:p w14:paraId="6EE55D6E" w14:textId="77777777" w:rsidR="00251E12" w:rsidRDefault="00251E12" w:rsidP="009B2A66">
            <w:pPr>
              <w:spacing w:before="156" w:after="156"/>
              <w:jc w:val="center"/>
              <w:rPr>
                <w:rFonts w:ascii="宋体" w:hAnsi="宋体" w:cs="宋体"/>
              </w:rPr>
            </w:pPr>
          </w:p>
        </w:tc>
        <w:tc>
          <w:tcPr>
            <w:tcW w:w="2410" w:type="dxa"/>
          </w:tcPr>
          <w:p w14:paraId="703E47B5" w14:textId="77777777" w:rsidR="00251E12" w:rsidRDefault="00251E12" w:rsidP="009B2A66">
            <w:pPr>
              <w:spacing w:before="156" w:after="156"/>
              <w:jc w:val="center"/>
              <w:rPr>
                <w:rFonts w:ascii="宋体" w:hAnsi="宋体" w:cs="宋体"/>
              </w:rPr>
            </w:pPr>
            <w:r>
              <w:rPr>
                <w:rFonts w:ascii="宋体" w:hAnsi="宋体" w:cs="宋体" w:hint="eastAsia"/>
              </w:rPr>
              <w:t>长租公寓，</w:t>
            </w:r>
            <w:r>
              <w:rPr>
                <w:rFonts w:ascii="宋体" w:hAnsi="宋体" w:cs="宋体"/>
              </w:rPr>
              <w:t>公寓式酒店</w:t>
            </w:r>
          </w:p>
        </w:tc>
        <w:tc>
          <w:tcPr>
            <w:tcW w:w="4820" w:type="dxa"/>
            <w:vAlign w:val="center"/>
          </w:tcPr>
          <w:p w14:paraId="2051E99C" w14:textId="77777777" w:rsidR="00251E12" w:rsidRDefault="00251E12" w:rsidP="009B2A66">
            <w:pPr>
              <w:spacing w:before="156" w:after="156"/>
              <w:jc w:val="center"/>
              <w:rPr>
                <w:rFonts w:ascii="宋体" w:hAnsi="宋体" w:cs="宋体"/>
              </w:rPr>
            </w:pPr>
            <w:r>
              <w:rPr>
                <w:rFonts w:ascii="宋体" w:hAnsi="宋体" w:cs="宋体" w:hint="eastAsia"/>
              </w:rPr>
              <w:t>《旅馆</w:t>
            </w:r>
            <w:r>
              <w:rPr>
                <w:rFonts w:ascii="宋体" w:hAnsi="宋体" w:cs="宋体"/>
              </w:rPr>
              <w:t>建筑设计规范》</w:t>
            </w:r>
            <w:r>
              <w:rPr>
                <w:rFonts w:ascii="宋体" w:hAnsi="宋体" w:cs="宋体"/>
              </w:rPr>
              <w:t>JGJ62</w:t>
            </w:r>
          </w:p>
        </w:tc>
      </w:tr>
    </w:tbl>
    <w:p w14:paraId="05775614" w14:textId="77777777" w:rsidR="00251E12" w:rsidRDefault="00251E12" w:rsidP="00251E12">
      <w:pPr>
        <w:spacing w:before="156" w:after="156" w:line="360" w:lineRule="auto"/>
        <w:outlineLvl w:val="0"/>
        <w:rPr>
          <w:rFonts w:ascii="宋体" w:hAnsi="宋体" w:hint="eastAsia"/>
          <w:b/>
          <w:sz w:val="28"/>
          <w:szCs w:val="28"/>
        </w:rPr>
      </w:pPr>
      <w:r>
        <w:rPr>
          <w:rFonts w:ascii="宋体" w:hAnsi="宋体" w:hint="eastAsia"/>
          <w:b/>
          <w:sz w:val="28"/>
          <w:szCs w:val="28"/>
        </w:rPr>
        <w:t xml:space="preserve">2.0.3  </w:t>
      </w:r>
      <w:r>
        <w:rPr>
          <w:rFonts w:ascii="宋体" w:hAnsi="宋体" w:hint="eastAsia"/>
          <w:sz w:val="28"/>
          <w:szCs w:val="28"/>
        </w:rPr>
        <w:t>根据设计规范有关要求，宿舍型租赁住房可供一名或多名单身人士使用；为提高使用效率，本导则强调宿舍类租赁住房应优先考虑供多名单身人士使用。</w:t>
      </w:r>
    </w:p>
    <w:p w14:paraId="4E2E00A0" w14:textId="77777777" w:rsidR="00251E12" w:rsidRDefault="00251E12" w:rsidP="00251E12">
      <w:pPr>
        <w:spacing w:before="156" w:after="156" w:line="360" w:lineRule="auto"/>
        <w:outlineLvl w:val="0"/>
        <w:rPr>
          <w:rFonts w:ascii="宋体" w:hAnsi="宋体"/>
          <w:sz w:val="28"/>
          <w:szCs w:val="28"/>
        </w:rPr>
      </w:pPr>
      <w:r>
        <w:rPr>
          <w:rFonts w:ascii="宋体" w:hAnsi="宋体"/>
          <w:b/>
          <w:sz w:val="28"/>
          <w:szCs w:val="28"/>
        </w:rPr>
        <w:t xml:space="preserve">2.0.4  </w:t>
      </w:r>
      <w:r>
        <w:rPr>
          <w:rFonts w:ascii="宋体" w:hAnsi="宋体" w:hint="eastAsia"/>
          <w:sz w:val="28"/>
          <w:szCs w:val="28"/>
        </w:rPr>
        <w:t>套内建筑面积是衡量套型实际占用面积的指标。其计算方式按《上海市房地产面积测算规范》对套内建筑面积计算的规定。</w:t>
      </w:r>
    </w:p>
    <w:p w14:paraId="55DAEAC6" w14:textId="77777777" w:rsidR="00251E12" w:rsidRDefault="00251E12" w:rsidP="00251E12">
      <w:pPr>
        <w:spacing w:before="156" w:after="156" w:line="360" w:lineRule="auto"/>
        <w:outlineLvl w:val="0"/>
        <w:rPr>
          <w:rFonts w:ascii="宋体" w:hAnsi="宋体"/>
          <w:sz w:val="28"/>
          <w:szCs w:val="28"/>
        </w:rPr>
        <w:sectPr w:rsidR="00251E12">
          <w:pgSz w:w="11906" w:h="16838"/>
          <w:pgMar w:top="1304" w:right="1531" w:bottom="1276" w:left="1588" w:header="851" w:footer="992" w:gutter="0"/>
          <w:cols w:space="720"/>
          <w:docGrid w:type="lines" w:linePitch="312"/>
        </w:sectPr>
      </w:pPr>
    </w:p>
    <w:p w14:paraId="4A6D970E" w14:textId="77777777" w:rsidR="00251E12" w:rsidRDefault="00251E12" w:rsidP="00251E12">
      <w:pPr>
        <w:spacing w:before="156" w:after="156" w:line="360" w:lineRule="auto"/>
        <w:ind w:firstLineChars="1050" w:firstLine="3373"/>
        <w:rPr>
          <w:rFonts w:ascii="宋体" w:hAnsi="宋体"/>
          <w:b/>
          <w:sz w:val="32"/>
          <w:szCs w:val="32"/>
        </w:rPr>
      </w:pPr>
      <w:r>
        <w:rPr>
          <w:rFonts w:ascii="宋体" w:hAnsi="宋体"/>
          <w:b/>
          <w:sz w:val="32"/>
          <w:szCs w:val="32"/>
        </w:rPr>
        <w:lastRenderedPageBreak/>
        <w:t xml:space="preserve">3 </w:t>
      </w:r>
      <w:r>
        <w:rPr>
          <w:rFonts w:ascii="宋体" w:hAnsi="宋体"/>
          <w:b/>
          <w:sz w:val="32"/>
          <w:szCs w:val="32"/>
        </w:rPr>
        <w:t>规划总体</w:t>
      </w:r>
    </w:p>
    <w:p w14:paraId="6948C7DB" w14:textId="77777777" w:rsidR="00251E12" w:rsidRDefault="00251E12" w:rsidP="00251E12">
      <w:pPr>
        <w:spacing w:before="156" w:after="156" w:line="360" w:lineRule="auto"/>
        <w:ind w:firstLineChars="1200" w:firstLine="3373"/>
        <w:rPr>
          <w:rFonts w:ascii="宋体" w:hAnsi="宋体"/>
          <w:b/>
          <w:sz w:val="28"/>
          <w:szCs w:val="28"/>
        </w:rPr>
      </w:pPr>
      <w:r>
        <w:rPr>
          <w:rFonts w:ascii="宋体" w:hAnsi="宋体"/>
          <w:b/>
          <w:sz w:val="28"/>
          <w:szCs w:val="28"/>
        </w:rPr>
        <w:t>3.1</w:t>
      </w:r>
      <w:r>
        <w:rPr>
          <w:rFonts w:ascii="宋体" w:hAnsi="宋体" w:hint="eastAsia"/>
          <w:b/>
          <w:sz w:val="28"/>
          <w:szCs w:val="28"/>
        </w:rPr>
        <w:t>规划设计</w:t>
      </w:r>
    </w:p>
    <w:p w14:paraId="2827F93F" w14:textId="77777777" w:rsidR="00251E12" w:rsidRDefault="00251E12" w:rsidP="00251E12">
      <w:pPr>
        <w:spacing w:before="156" w:after="156" w:line="360" w:lineRule="auto"/>
        <w:rPr>
          <w:rFonts w:ascii="宋体" w:hAnsi="宋体"/>
          <w:sz w:val="28"/>
          <w:szCs w:val="28"/>
        </w:rPr>
      </w:pPr>
      <w:r>
        <w:rPr>
          <w:rFonts w:ascii="宋体" w:hAnsi="宋体" w:cs="Arial"/>
          <w:b/>
          <w:kern w:val="0"/>
          <w:sz w:val="28"/>
          <w:szCs w:val="28"/>
        </w:rPr>
        <w:t xml:space="preserve">3.1.2  </w:t>
      </w:r>
      <w:r>
        <w:rPr>
          <w:rFonts w:ascii="宋体" w:hAnsi="宋体" w:hint="eastAsia"/>
          <w:sz w:val="28"/>
          <w:szCs w:val="28"/>
        </w:rPr>
        <w:t>长期以来，本市住宅主要是以独立封闭式社区为主。这在一定程度上保证了社区的私密性，但在资源的集约和服务设施的利用率上存在一定程度的浪费。由于租赁住房产权的特殊性，在社区私密性可控的前提下，应大力推行开放式街区设计手法。一方面可以</w:t>
      </w:r>
      <w:r>
        <w:rPr>
          <w:rFonts w:ascii="宋体" w:hAnsi="宋体"/>
          <w:sz w:val="28"/>
          <w:szCs w:val="28"/>
        </w:rPr>
        <w:t>丰富城市空间形态，同时也</w:t>
      </w:r>
      <w:r>
        <w:rPr>
          <w:rFonts w:ascii="宋体" w:hAnsi="宋体" w:hint="eastAsia"/>
          <w:sz w:val="28"/>
          <w:szCs w:val="28"/>
        </w:rPr>
        <w:t>鼓励了人群的交往，提高资源的利用效率，并与城市功能更好的融合。采用分区开放、分时开放或全开放等几种运营管理模式，既保证共享空间的开放又保证私密空间的安全。</w:t>
      </w:r>
    </w:p>
    <w:p w14:paraId="2091B3D0" w14:textId="77777777" w:rsidR="00251E12" w:rsidRDefault="00251E12" w:rsidP="00251E12">
      <w:pPr>
        <w:spacing w:before="156" w:after="156" w:line="360" w:lineRule="auto"/>
        <w:rPr>
          <w:rFonts w:ascii="宋体" w:hAnsi="宋体" w:cs="Arial"/>
          <w:kern w:val="0"/>
          <w:sz w:val="28"/>
          <w:szCs w:val="28"/>
        </w:rPr>
      </w:pPr>
      <w:r>
        <w:rPr>
          <w:rFonts w:ascii="宋体" w:hAnsi="宋体" w:cs="Arial"/>
          <w:b/>
          <w:kern w:val="0"/>
          <w:sz w:val="28"/>
          <w:szCs w:val="28"/>
        </w:rPr>
        <w:t xml:space="preserve">3.1.3  </w:t>
      </w:r>
      <w:r>
        <w:rPr>
          <w:rFonts w:ascii="宋体" w:hAnsi="宋体" w:hint="eastAsia"/>
          <w:sz w:val="28"/>
          <w:szCs w:val="28"/>
        </w:rPr>
        <w:t>租赁住房鼓励创造</w:t>
      </w:r>
      <w:r>
        <w:rPr>
          <w:rFonts w:ascii="宋体" w:hAnsi="宋体"/>
          <w:sz w:val="28"/>
          <w:szCs w:val="28"/>
        </w:rPr>
        <w:t>丰富的建筑空间</w:t>
      </w:r>
      <w:r>
        <w:rPr>
          <w:rFonts w:ascii="宋体" w:hAnsi="宋体" w:hint="eastAsia"/>
          <w:sz w:val="28"/>
          <w:szCs w:val="28"/>
        </w:rPr>
        <w:t>和</w:t>
      </w:r>
      <w:r>
        <w:rPr>
          <w:rFonts w:ascii="宋体" w:hAnsi="宋体"/>
          <w:sz w:val="28"/>
          <w:szCs w:val="28"/>
        </w:rPr>
        <w:t>共享空间，通过围合式布局让城市公共空间自然过渡到社区私密空间。</w:t>
      </w:r>
    </w:p>
    <w:p w14:paraId="10AC08CF" w14:textId="77777777" w:rsidR="00251E12" w:rsidRDefault="00251E12" w:rsidP="00251E12">
      <w:pPr>
        <w:spacing w:before="156" w:after="156" w:line="360" w:lineRule="auto"/>
        <w:rPr>
          <w:rFonts w:ascii="宋体" w:hAnsi="宋体"/>
          <w:sz w:val="28"/>
          <w:szCs w:val="28"/>
        </w:rPr>
      </w:pPr>
      <w:r>
        <w:rPr>
          <w:rFonts w:ascii="宋体" w:hAnsi="宋体" w:cs="Arial"/>
          <w:b/>
          <w:kern w:val="0"/>
          <w:sz w:val="28"/>
          <w:szCs w:val="28"/>
        </w:rPr>
        <w:t xml:space="preserve">3.1.4  </w:t>
      </w:r>
      <w:r>
        <w:rPr>
          <w:rFonts w:ascii="宋体" w:hAnsi="宋体" w:hint="eastAsia"/>
          <w:sz w:val="28"/>
          <w:szCs w:val="28"/>
        </w:rPr>
        <w:t>对于本市新建租赁住房的建筑间距可不以《技术规定》中建筑高度的倍数来控制。根据不同的布置方式和项目所在区域，建筑</w:t>
      </w:r>
      <w:r>
        <w:rPr>
          <w:rFonts w:ascii="宋体" w:hAnsi="宋体"/>
          <w:sz w:val="28"/>
          <w:szCs w:val="28"/>
        </w:rPr>
        <w:t>间距</w:t>
      </w:r>
      <w:r>
        <w:rPr>
          <w:rFonts w:ascii="宋体" w:hAnsi="宋体" w:hint="eastAsia"/>
          <w:sz w:val="28"/>
          <w:szCs w:val="28"/>
        </w:rPr>
        <w:t>不得小于《技术规定》里的最小间距要求。租赁住房由于客群的特殊性，加上使用者无固定所有权，对于居住要求会呈现多元化和更强的包容性，同时可以形成更灵活的建筑形式，丰富城市形象。</w:t>
      </w:r>
    </w:p>
    <w:p w14:paraId="32DAA34C" w14:textId="77777777" w:rsidR="00251E12" w:rsidRDefault="00251E12" w:rsidP="00251E12">
      <w:pPr>
        <w:spacing w:before="156" w:after="156" w:line="360" w:lineRule="auto"/>
        <w:rPr>
          <w:rFonts w:ascii="宋体" w:hAnsi="宋体"/>
          <w:sz w:val="28"/>
          <w:szCs w:val="28"/>
        </w:rPr>
      </w:pPr>
      <w:r>
        <w:rPr>
          <w:rFonts w:ascii="宋体" w:hAnsi="宋体"/>
          <w:b/>
          <w:sz w:val="28"/>
          <w:szCs w:val="28"/>
        </w:rPr>
        <w:t xml:space="preserve">3.1.5  </w:t>
      </w:r>
      <w:r>
        <w:rPr>
          <w:rFonts w:ascii="宋体" w:hAnsi="宋体" w:hint="eastAsia"/>
          <w:sz w:val="28"/>
          <w:szCs w:val="28"/>
        </w:rPr>
        <w:t>我市新建</w:t>
      </w:r>
      <w:r>
        <w:rPr>
          <w:rFonts w:ascii="宋体" w:hAnsi="宋体"/>
          <w:sz w:val="28"/>
          <w:szCs w:val="28"/>
        </w:rPr>
        <w:t>租赁住房地块用地条件都较为紧张，界外条件相对比较复杂</w:t>
      </w:r>
      <w:r>
        <w:rPr>
          <w:rFonts w:ascii="宋体" w:hAnsi="宋体" w:hint="eastAsia"/>
          <w:sz w:val="28"/>
          <w:szCs w:val="28"/>
        </w:rPr>
        <w:t>，</w:t>
      </w:r>
      <w:r>
        <w:rPr>
          <w:rFonts w:ascii="宋体" w:hAnsi="宋体"/>
          <w:sz w:val="28"/>
          <w:szCs w:val="28"/>
        </w:rPr>
        <w:t>对于界外是租赁住房</w:t>
      </w:r>
      <w:r>
        <w:rPr>
          <w:rFonts w:ascii="宋体" w:hAnsi="宋体" w:hint="eastAsia"/>
          <w:sz w:val="28"/>
          <w:szCs w:val="28"/>
        </w:rPr>
        <w:t>的</w:t>
      </w:r>
      <w:r>
        <w:rPr>
          <w:rFonts w:ascii="宋体" w:hAnsi="宋体"/>
          <w:sz w:val="28"/>
          <w:szCs w:val="28"/>
        </w:rPr>
        <w:t>地块，</w:t>
      </w:r>
      <w:r>
        <w:rPr>
          <w:rFonts w:ascii="宋体" w:hAnsi="宋体" w:hint="eastAsia"/>
          <w:sz w:val="28"/>
          <w:szCs w:val="28"/>
        </w:rPr>
        <w:t>建筑</w:t>
      </w:r>
      <w:r>
        <w:rPr>
          <w:rFonts w:ascii="宋体" w:hAnsi="宋体"/>
          <w:sz w:val="28"/>
          <w:szCs w:val="28"/>
        </w:rPr>
        <w:t>退界要求</w:t>
      </w:r>
      <w:r>
        <w:rPr>
          <w:rFonts w:ascii="宋体" w:hAnsi="宋体" w:hint="eastAsia"/>
          <w:sz w:val="28"/>
          <w:szCs w:val="28"/>
        </w:rPr>
        <w:t>可</w:t>
      </w:r>
      <w:r>
        <w:rPr>
          <w:rFonts w:ascii="宋体" w:hAnsi="宋体"/>
          <w:sz w:val="28"/>
          <w:szCs w:val="28"/>
        </w:rPr>
        <w:t>适当放宽，</w:t>
      </w:r>
      <w:r>
        <w:rPr>
          <w:rFonts w:ascii="宋体" w:hAnsi="宋体" w:hint="eastAsia"/>
          <w:sz w:val="28"/>
          <w:szCs w:val="28"/>
        </w:rPr>
        <w:t>不以建筑高度的倍数来控制，但建筑</w:t>
      </w:r>
      <w:r>
        <w:rPr>
          <w:rFonts w:ascii="宋体" w:hAnsi="宋体"/>
          <w:sz w:val="28"/>
          <w:szCs w:val="28"/>
        </w:rPr>
        <w:t>退界</w:t>
      </w:r>
      <w:r>
        <w:rPr>
          <w:rFonts w:ascii="宋体" w:hAnsi="宋体" w:hint="eastAsia"/>
          <w:sz w:val="28"/>
          <w:szCs w:val="28"/>
        </w:rPr>
        <w:t>不得</w:t>
      </w:r>
      <w:r>
        <w:rPr>
          <w:rFonts w:ascii="宋体" w:hAnsi="宋体"/>
          <w:sz w:val="28"/>
          <w:szCs w:val="28"/>
        </w:rPr>
        <w:t>小于</w:t>
      </w:r>
      <w:r>
        <w:rPr>
          <w:rFonts w:ascii="宋体" w:hAnsi="宋体" w:hint="eastAsia"/>
          <w:sz w:val="28"/>
          <w:szCs w:val="28"/>
        </w:rPr>
        <w:t>《技术规定》的最小退界要求，</w:t>
      </w:r>
      <w:r>
        <w:rPr>
          <w:rFonts w:ascii="宋体" w:hAnsi="宋体"/>
          <w:sz w:val="28"/>
          <w:szCs w:val="28"/>
        </w:rPr>
        <w:t>同时</w:t>
      </w:r>
      <w:r>
        <w:rPr>
          <w:rFonts w:ascii="宋体" w:hAnsi="宋体" w:hint="eastAsia"/>
          <w:sz w:val="28"/>
          <w:szCs w:val="28"/>
        </w:rPr>
        <w:t>也</w:t>
      </w:r>
      <w:r>
        <w:rPr>
          <w:rFonts w:ascii="宋体" w:hAnsi="宋体"/>
          <w:sz w:val="28"/>
          <w:szCs w:val="28"/>
        </w:rPr>
        <w:t>应满足间距要求。</w:t>
      </w:r>
    </w:p>
    <w:p w14:paraId="08B779FF" w14:textId="77777777" w:rsidR="00251E12" w:rsidRDefault="00251E12" w:rsidP="00251E12">
      <w:pPr>
        <w:spacing w:before="156" w:after="156" w:line="360" w:lineRule="auto"/>
        <w:rPr>
          <w:rFonts w:ascii="宋体" w:hAnsi="宋体"/>
          <w:sz w:val="28"/>
          <w:szCs w:val="28"/>
        </w:rPr>
      </w:pPr>
      <w:r>
        <w:rPr>
          <w:rFonts w:ascii="宋体" w:hAnsi="宋体"/>
          <w:b/>
          <w:sz w:val="28"/>
          <w:szCs w:val="28"/>
        </w:rPr>
        <w:lastRenderedPageBreak/>
        <w:t xml:space="preserve">3.1.6  </w:t>
      </w:r>
      <w:r>
        <w:rPr>
          <w:rFonts w:ascii="宋体" w:hAnsi="宋体" w:hint="eastAsia"/>
          <w:sz w:val="28"/>
          <w:szCs w:val="28"/>
        </w:rPr>
        <w:t>根据我市</w:t>
      </w:r>
      <w:r>
        <w:rPr>
          <w:rFonts w:ascii="宋体" w:hAnsi="宋体"/>
          <w:sz w:val="28"/>
          <w:szCs w:val="28"/>
        </w:rPr>
        <w:t>新建租赁住房</w:t>
      </w:r>
      <w:r>
        <w:rPr>
          <w:rFonts w:ascii="宋体" w:hAnsi="宋体" w:hint="eastAsia"/>
          <w:sz w:val="28"/>
          <w:szCs w:val="28"/>
        </w:rPr>
        <w:t>的</w:t>
      </w:r>
      <w:r>
        <w:rPr>
          <w:rFonts w:ascii="宋体" w:hAnsi="宋体"/>
          <w:sz w:val="28"/>
          <w:szCs w:val="28"/>
        </w:rPr>
        <w:t>建设</w:t>
      </w:r>
      <w:r>
        <w:rPr>
          <w:rFonts w:ascii="宋体" w:hAnsi="宋体" w:hint="eastAsia"/>
          <w:sz w:val="28"/>
          <w:szCs w:val="28"/>
        </w:rPr>
        <w:t>用地</w:t>
      </w:r>
      <w:r>
        <w:rPr>
          <w:rFonts w:ascii="宋体" w:hAnsi="宋体"/>
          <w:sz w:val="28"/>
          <w:szCs w:val="28"/>
        </w:rPr>
        <w:t>条件和</w:t>
      </w:r>
      <w:r>
        <w:rPr>
          <w:rFonts w:ascii="宋体" w:hAnsi="宋体" w:hint="eastAsia"/>
          <w:sz w:val="28"/>
          <w:szCs w:val="28"/>
        </w:rPr>
        <w:t>相关</w:t>
      </w:r>
      <w:r>
        <w:rPr>
          <w:rFonts w:ascii="宋体" w:hAnsi="宋体"/>
          <w:sz w:val="28"/>
          <w:szCs w:val="28"/>
        </w:rPr>
        <w:t>配件要求，建筑密度</w:t>
      </w:r>
      <w:r>
        <w:rPr>
          <w:rFonts w:ascii="宋体" w:hAnsi="宋体" w:hint="eastAsia"/>
          <w:sz w:val="28"/>
          <w:szCs w:val="28"/>
        </w:rPr>
        <w:t>不再作为硬性控制</w:t>
      </w:r>
      <w:r>
        <w:rPr>
          <w:rFonts w:ascii="宋体" w:hAnsi="宋体"/>
          <w:sz w:val="28"/>
          <w:szCs w:val="28"/>
        </w:rPr>
        <w:t>指标</w:t>
      </w:r>
      <w:r>
        <w:rPr>
          <w:rFonts w:ascii="宋体" w:hAnsi="宋体" w:hint="eastAsia"/>
          <w:sz w:val="28"/>
          <w:szCs w:val="28"/>
        </w:rPr>
        <w:t>。</w:t>
      </w:r>
    </w:p>
    <w:p w14:paraId="01CFE7E2" w14:textId="77777777" w:rsidR="00251E12" w:rsidRDefault="00251E12" w:rsidP="00251E12">
      <w:pPr>
        <w:spacing w:before="156" w:after="156" w:line="360" w:lineRule="auto"/>
        <w:rPr>
          <w:rFonts w:ascii="宋体" w:hAnsi="宋体"/>
          <w:sz w:val="28"/>
          <w:szCs w:val="28"/>
        </w:rPr>
      </w:pPr>
      <w:r>
        <w:rPr>
          <w:rFonts w:ascii="宋体" w:hAnsi="宋体" w:cs="Arial"/>
          <w:b/>
          <w:kern w:val="0"/>
          <w:sz w:val="28"/>
          <w:szCs w:val="28"/>
        </w:rPr>
        <w:t xml:space="preserve">3.1.7 </w:t>
      </w:r>
      <w:r>
        <w:rPr>
          <w:rFonts w:ascii="宋体" w:hAnsi="宋体" w:hint="eastAsia"/>
          <w:sz w:val="28"/>
          <w:szCs w:val="28"/>
        </w:rPr>
        <w:t>租赁住房鼓励围合式布局，部分住房则会以东西向甚至北向布置。考虑到</w:t>
      </w:r>
      <w:r>
        <w:rPr>
          <w:rFonts w:ascii="宋体" w:hAnsi="宋体"/>
          <w:sz w:val="28"/>
          <w:szCs w:val="28"/>
        </w:rPr>
        <w:t>租赁住房的</w:t>
      </w:r>
      <w:r>
        <w:rPr>
          <w:rFonts w:ascii="宋体" w:hAnsi="宋体" w:hint="eastAsia"/>
          <w:sz w:val="28"/>
          <w:szCs w:val="28"/>
        </w:rPr>
        <w:t>客群</w:t>
      </w:r>
      <w:r>
        <w:rPr>
          <w:rFonts w:ascii="宋体" w:hAnsi="宋体"/>
          <w:sz w:val="28"/>
          <w:szCs w:val="28"/>
        </w:rPr>
        <w:t>主要是以年轻人为主，其</w:t>
      </w:r>
      <w:r>
        <w:rPr>
          <w:rFonts w:ascii="宋体" w:hAnsi="宋体" w:hint="eastAsia"/>
          <w:sz w:val="28"/>
          <w:szCs w:val="28"/>
        </w:rPr>
        <w:t>居住</w:t>
      </w:r>
      <w:r>
        <w:rPr>
          <w:rFonts w:ascii="宋体" w:hAnsi="宋体"/>
          <w:sz w:val="28"/>
          <w:szCs w:val="28"/>
        </w:rPr>
        <w:t>特点</w:t>
      </w:r>
      <w:r>
        <w:rPr>
          <w:rFonts w:ascii="宋体" w:hAnsi="宋体" w:hint="eastAsia"/>
          <w:sz w:val="28"/>
          <w:szCs w:val="28"/>
        </w:rPr>
        <w:t>呈现</w:t>
      </w:r>
      <w:r>
        <w:rPr>
          <w:rFonts w:ascii="宋体" w:hAnsi="宋体"/>
          <w:sz w:val="28"/>
          <w:szCs w:val="28"/>
        </w:rPr>
        <w:t>多元化</w:t>
      </w:r>
      <w:r>
        <w:rPr>
          <w:rFonts w:ascii="宋体" w:hAnsi="宋体" w:hint="eastAsia"/>
          <w:sz w:val="28"/>
          <w:szCs w:val="28"/>
        </w:rPr>
        <w:t>的</w:t>
      </w:r>
      <w:r>
        <w:rPr>
          <w:rFonts w:ascii="宋体" w:hAnsi="宋体"/>
          <w:sz w:val="28"/>
          <w:szCs w:val="28"/>
        </w:rPr>
        <w:t>需求，</w:t>
      </w:r>
      <w:r>
        <w:rPr>
          <w:rFonts w:ascii="宋体" w:hAnsi="宋体" w:hint="eastAsia"/>
          <w:sz w:val="28"/>
          <w:szCs w:val="28"/>
        </w:rPr>
        <w:t>租赁</w:t>
      </w:r>
      <w:r>
        <w:rPr>
          <w:rFonts w:ascii="宋体" w:hAnsi="宋体"/>
          <w:sz w:val="28"/>
          <w:szCs w:val="28"/>
        </w:rPr>
        <w:t>者对房屋无产权，</w:t>
      </w:r>
      <w:r>
        <w:rPr>
          <w:rFonts w:ascii="宋体" w:hAnsi="宋体" w:hint="eastAsia"/>
          <w:sz w:val="28"/>
          <w:szCs w:val="28"/>
        </w:rPr>
        <w:t>对</w:t>
      </w:r>
      <w:r>
        <w:rPr>
          <w:rFonts w:ascii="宋体" w:hAnsi="宋体"/>
          <w:sz w:val="28"/>
          <w:szCs w:val="28"/>
        </w:rPr>
        <w:t>日照</w:t>
      </w:r>
      <w:r>
        <w:rPr>
          <w:rFonts w:ascii="宋体" w:hAnsi="宋体" w:hint="eastAsia"/>
          <w:sz w:val="28"/>
          <w:szCs w:val="28"/>
        </w:rPr>
        <w:t>的</w:t>
      </w:r>
      <w:r>
        <w:rPr>
          <w:rFonts w:ascii="宋体" w:hAnsi="宋体"/>
          <w:sz w:val="28"/>
          <w:szCs w:val="28"/>
        </w:rPr>
        <w:t>不同需求可以通过不同</w:t>
      </w:r>
      <w:r>
        <w:rPr>
          <w:rFonts w:ascii="宋体" w:hAnsi="宋体" w:hint="eastAsia"/>
          <w:sz w:val="28"/>
          <w:szCs w:val="28"/>
        </w:rPr>
        <w:t>的</w:t>
      </w:r>
      <w:r>
        <w:rPr>
          <w:rFonts w:ascii="宋体" w:hAnsi="宋体"/>
          <w:sz w:val="28"/>
          <w:szCs w:val="28"/>
        </w:rPr>
        <w:t>租赁单元去满足。</w:t>
      </w:r>
      <w:r>
        <w:rPr>
          <w:rFonts w:ascii="宋体" w:hAnsi="宋体" w:hint="eastAsia"/>
          <w:sz w:val="28"/>
          <w:szCs w:val="28"/>
        </w:rPr>
        <w:t>同时</w:t>
      </w:r>
      <w:r>
        <w:rPr>
          <w:rFonts w:ascii="宋体" w:hAnsi="宋体"/>
          <w:sz w:val="28"/>
          <w:szCs w:val="28"/>
        </w:rPr>
        <w:t>放宽了日照要求的建筑设计可以更加集约</w:t>
      </w:r>
      <w:r>
        <w:rPr>
          <w:rFonts w:ascii="宋体" w:hAnsi="宋体" w:hint="eastAsia"/>
          <w:sz w:val="28"/>
          <w:szCs w:val="28"/>
        </w:rPr>
        <w:t>的</w:t>
      </w:r>
      <w:r>
        <w:rPr>
          <w:rFonts w:ascii="宋体" w:hAnsi="宋体"/>
          <w:sz w:val="28"/>
          <w:szCs w:val="28"/>
        </w:rPr>
        <w:t>利用土地，丰富城市建筑形态。</w:t>
      </w:r>
    </w:p>
    <w:p w14:paraId="1FFF7E14" w14:textId="77777777" w:rsidR="00251E12" w:rsidRDefault="00251E12" w:rsidP="00251E12">
      <w:pPr>
        <w:spacing w:before="156" w:after="156" w:line="360" w:lineRule="auto"/>
        <w:rPr>
          <w:rFonts w:ascii="宋体" w:hAnsi="宋体"/>
          <w:sz w:val="28"/>
          <w:szCs w:val="28"/>
        </w:rPr>
      </w:pPr>
      <w:r>
        <w:rPr>
          <w:rFonts w:ascii="宋体" w:hAnsi="宋体" w:cs="Arial"/>
          <w:b/>
          <w:kern w:val="0"/>
          <w:sz w:val="28"/>
          <w:szCs w:val="28"/>
        </w:rPr>
        <w:t>3.1.8</w:t>
      </w:r>
      <w:r>
        <w:rPr>
          <w:rFonts w:ascii="宋体" w:hAnsi="宋体" w:hint="eastAsia"/>
          <w:sz w:val="28"/>
          <w:szCs w:val="28"/>
        </w:rPr>
        <w:t>租赁住房鼓励围合式设计</w:t>
      </w:r>
      <w:r>
        <w:rPr>
          <w:rFonts w:ascii="宋体" w:hAnsi="宋体"/>
          <w:sz w:val="28"/>
          <w:szCs w:val="28"/>
        </w:rPr>
        <w:t>，</w:t>
      </w:r>
      <w:r>
        <w:rPr>
          <w:rFonts w:ascii="宋体" w:hAnsi="宋体" w:hint="eastAsia"/>
          <w:sz w:val="28"/>
          <w:szCs w:val="28"/>
        </w:rPr>
        <w:t>高层</w:t>
      </w:r>
      <w:r>
        <w:rPr>
          <w:rFonts w:ascii="宋体" w:hAnsi="宋体"/>
          <w:sz w:val="28"/>
          <w:szCs w:val="28"/>
        </w:rPr>
        <w:t>建筑</w:t>
      </w:r>
      <w:r>
        <w:rPr>
          <w:rFonts w:ascii="宋体" w:hAnsi="宋体" w:hint="eastAsia"/>
          <w:sz w:val="28"/>
          <w:szCs w:val="28"/>
        </w:rPr>
        <w:t>及</w:t>
      </w:r>
      <w:r>
        <w:rPr>
          <w:rFonts w:ascii="宋体" w:hAnsi="宋体"/>
          <w:sz w:val="28"/>
          <w:szCs w:val="28"/>
        </w:rPr>
        <w:t>其裙房</w:t>
      </w:r>
      <w:r>
        <w:rPr>
          <w:rFonts w:ascii="宋体" w:hAnsi="宋体" w:hint="eastAsia"/>
          <w:sz w:val="28"/>
          <w:szCs w:val="28"/>
        </w:rPr>
        <w:t>形成</w:t>
      </w:r>
      <w:r>
        <w:rPr>
          <w:rFonts w:ascii="宋体" w:hAnsi="宋体"/>
          <w:sz w:val="28"/>
          <w:szCs w:val="28"/>
        </w:rPr>
        <w:t>组合建筑</w:t>
      </w:r>
      <w:r>
        <w:rPr>
          <w:rFonts w:ascii="宋体" w:hAnsi="宋体" w:hint="eastAsia"/>
          <w:sz w:val="28"/>
          <w:szCs w:val="28"/>
        </w:rPr>
        <w:t>时</w:t>
      </w:r>
      <w:r>
        <w:rPr>
          <w:rFonts w:ascii="宋体" w:hAnsi="宋体"/>
          <w:sz w:val="28"/>
          <w:szCs w:val="28"/>
        </w:rPr>
        <w:t>，其面宽可</w:t>
      </w:r>
      <w:r>
        <w:rPr>
          <w:rFonts w:ascii="宋体" w:hAnsi="宋体" w:hint="eastAsia"/>
          <w:sz w:val="28"/>
          <w:szCs w:val="28"/>
        </w:rPr>
        <w:t>按</w:t>
      </w:r>
      <w:r>
        <w:rPr>
          <w:rFonts w:ascii="宋体" w:hAnsi="宋体"/>
          <w:sz w:val="28"/>
          <w:szCs w:val="28"/>
        </w:rPr>
        <w:t>高层建筑主体和裙房</w:t>
      </w:r>
      <w:r>
        <w:rPr>
          <w:rFonts w:ascii="宋体" w:hAnsi="宋体" w:hint="eastAsia"/>
          <w:sz w:val="28"/>
          <w:szCs w:val="28"/>
        </w:rPr>
        <w:t>分开</w:t>
      </w:r>
      <w:r>
        <w:rPr>
          <w:rFonts w:ascii="宋体" w:hAnsi="宋体"/>
          <w:sz w:val="28"/>
          <w:szCs w:val="28"/>
        </w:rPr>
        <w:t>计算。当</w:t>
      </w:r>
      <w:r>
        <w:rPr>
          <w:rFonts w:ascii="宋体" w:hAnsi="宋体" w:hint="eastAsia"/>
          <w:sz w:val="28"/>
          <w:szCs w:val="28"/>
        </w:rPr>
        <w:t>有</w:t>
      </w:r>
      <w:r>
        <w:rPr>
          <w:rFonts w:ascii="宋体" w:hAnsi="宋体"/>
          <w:sz w:val="28"/>
          <w:szCs w:val="28"/>
        </w:rPr>
        <w:t>贴线率</w:t>
      </w:r>
      <w:r>
        <w:rPr>
          <w:rFonts w:ascii="宋体" w:hAnsi="宋体" w:hint="eastAsia"/>
          <w:sz w:val="28"/>
          <w:szCs w:val="28"/>
        </w:rPr>
        <w:t>或</w:t>
      </w:r>
      <w:r>
        <w:rPr>
          <w:rFonts w:ascii="宋体" w:hAnsi="宋体"/>
          <w:sz w:val="28"/>
          <w:szCs w:val="28"/>
        </w:rPr>
        <w:t>活力界面长度要求</w:t>
      </w:r>
      <w:r>
        <w:rPr>
          <w:rFonts w:ascii="宋体" w:hAnsi="宋体" w:hint="eastAsia"/>
          <w:sz w:val="28"/>
          <w:szCs w:val="28"/>
        </w:rPr>
        <w:t>时</w:t>
      </w:r>
      <w:r>
        <w:rPr>
          <w:rFonts w:ascii="宋体" w:hAnsi="宋体"/>
          <w:sz w:val="28"/>
          <w:szCs w:val="28"/>
        </w:rPr>
        <w:t>，可结合具体方案</w:t>
      </w:r>
      <w:r>
        <w:rPr>
          <w:rFonts w:ascii="宋体" w:hAnsi="宋体" w:hint="eastAsia"/>
          <w:sz w:val="28"/>
          <w:szCs w:val="28"/>
        </w:rPr>
        <w:t>适当</w:t>
      </w:r>
      <w:r>
        <w:rPr>
          <w:rFonts w:ascii="宋体" w:hAnsi="宋体"/>
          <w:sz w:val="28"/>
          <w:szCs w:val="28"/>
        </w:rPr>
        <w:t>突破面宽</w:t>
      </w:r>
      <w:r>
        <w:rPr>
          <w:rFonts w:ascii="宋体" w:hAnsi="宋体" w:hint="eastAsia"/>
          <w:sz w:val="28"/>
          <w:szCs w:val="28"/>
        </w:rPr>
        <w:t>限制</w:t>
      </w:r>
      <w:r>
        <w:rPr>
          <w:rFonts w:ascii="宋体" w:hAnsi="宋体"/>
          <w:sz w:val="28"/>
          <w:szCs w:val="28"/>
        </w:rPr>
        <w:t>。</w:t>
      </w:r>
    </w:p>
    <w:p w14:paraId="279488DB" w14:textId="77777777" w:rsidR="00251E12" w:rsidRDefault="00251E12" w:rsidP="00251E12">
      <w:pPr>
        <w:spacing w:before="156" w:after="156" w:line="360" w:lineRule="auto"/>
        <w:rPr>
          <w:rFonts w:ascii="宋体" w:hAnsi="宋体"/>
          <w:sz w:val="28"/>
          <w:szCs w:val="28"/>
        </w:rPr>
      </w:pPr>
    </w:p>
    <w:p w14:paraId="0852FDE6" w14:textId="77777777" w:rsidR="00251E12" w:rsidRDefault="00251E12" w:rsidP="00251E12">
      <w:pPr>
        <w:pStyle w:val="afb"/>
        <w:spacing w:before="156" w:after="156" w:line="360" w:lineRule="auto"/>
        <w:ind w:left="1" w:firstLineChars="1300" w:firstLine="3654"/>
        <w:rPr>
          <w:rFonts w:ascii="等线" w:eastAsia="等线" w:hAnsi="等线"/>
          <w:sz w:val="28"/>
          <w:szCs w:val="28"/>
        </w:rPr>
      </w:pPr>
      <w:r>
        <w:rPr>
          <w:rFonts w:ascii="宋体" w:hAnsi="宋体"/>
          <w:b/>
          <w:sz w:val="28"/>
          <w:szCs w:val="28"/>
        </w:rPr>
        <w:t xml:space="preserve">3.2 </w:t>
      </w:r>
      <w:r>
        <w:rPr>
          <w:rFonts w:ascii="宋体" w:hAnsi="宋体" w:hint="eastAsia"/>
          <w:b/>
          <w:sz w:val="28"/>
          <w:szCs w:val="28"/>
        </w:rPr>
        <w:t>交通</w:t>
      </w:r>
    </w:p>
    <w:p w14:paraId="72E306D7" w14:textId="77777777" w:rsidR="00251E12" w:rsidRDefault="00251E12" w:rsidP="00251E12">
      <w:pPr>
        <w:pStyle w:val="afb"/>
        <w:spacing w:before="156" w:after="156" w:line="360" w:lineRule="auto"/>
        <w:ind w:left="1" w:firstLineChars="0" w:firstLine="0"/>
        <w:rPr>
          <w:rFonts w:ascii="宋体" w:hAnsi="宋体"/>
          <w:sz w:val="28"/>
          <w:szCs w:val="28"/>
        </w:rPr>
      </w:pPr>
      <w:r>
        <w:rPr>
          <w:rFonts w:ascii="宋体" w:hAnsi="宋体" w:cs="Arial"/>
          <w:b/>
          <w:kern w:val="0"/>
          <w:sz w:val="28"/>
          <w:szCs w:val="28"/>
        </w:rPr>
        <w:t xml:space="preserve">3.2.2 </w:t>
      </w:r>
      <w:r>
        <w:rPr>
          <w:rFonts w:ascii="宋体" w:hAnsi="宋体" w:hint="eastAsia"/>
          <w:sz w:val="28"/>
          <w:szCs w:val="28"/>
        </w:rPr>
        <w:t>租赁住房鼓励绿色出行，并充分利用共享资源，可适当降低配置要求。</w:t>
      </w:r>
      <w:r>
        <w:rPr>
          <w:rFonts w:ascii="宋体" w:hAnsi="宋体" w:cs="Arial" w:hint="eastAsia"/>
          <w:kern w:val="0"/>
          <w:sz w:val="28"/>
          <w:szCs w:val="28"/>
        </w:rPr>
        <w:t>建筑</w:t>
      </w:r>
      <w:r>
        <w:rPr>
          <w:rFonts w:ascii="宋体" w:hAnsi="宋体" w:cs="Arial"/>
          <w:kern w:val="0"/>
          <w:sz w:val="28"/>
          <w:szCs w:val="28"/>
        </w:rPr>
        <w:t>工程配建停车位指标区域标准按</w:t>
      </w:r>
      <w:r>
        <w:rPr>
          <w:rFonts w:ascii="宋体" w:hAnsi="宋体" w:cs="Arial" w:hint="eastAsia"/>
          <w:kern w:val="0"/>
          <w:sz w:val="28"/>
          <w:szCs w:val="28"/>
        </w:rPr>
        <w:t>上海市《建筑工程交通设计及停车库（场）设置标准》</w:t>
      </w:r>
      <w:r>
        <w:rPr>
          <w:rFonts w:ascii="宋体" w:hAnsi="宋体" w:cs="Arial"/>
          <w:kern w:val="0"/>
          <w:sz w:val="28"/>
          <w:szCs w:val="28"/>
        </w:rPr>
        <w:t>DG/TJ08-7</w:t>
      </w:r>
      <w:r>
        <w:rPr>
          <w:rFonts w:ascii="宋体" w:hAnsi="宋体" w:cs="Arial" w:hint="eastAsia"/>
          <w:kern w:val="0"/>
          <w:sz w:val="28"/>
          <w:szCs w:val="28"/>
        </w:rPr>
        <w:t>中</w:t>
      </w:r>
      <w:r>
        <w:rPr>
          <w:rFonts w:ascii="宋体" w:hAnsi="宋体" w:cs="Arial"/>
          <w:kern w:val="0"/>
          <w:sz w:val="28"/>
          <w:szCs w:val="28"/>
        </w:rPr>
        <w:t>有关条文划分。</w:t>
      </w:r>
    </w:p>
    <w:p w14:paraId="0A8A5F58" w14:textId="77777777" w:rsidR="00251E12" w:rsidRDefault="00251E12" w:rsidP="00251E12">
      <w:pPr>
        <w:pStyle w:val="afb"/>
        <w:spacing w:before="156" w:after="156" w:line="360" w:lineRule="auto"/>
        <w:ind w:left="1" w:firstLineChars="0" w:firstLine="0"/>
        <w:rPr>
          <w:rFonts w:ascii="宋体" w:hAnsi="宋体" w:hint="eastAsia"/>
          <w:color w:val="FF0000"/>
          <w:sz w:val="28"/>
          <w:szCs w:val="28"/>
        </w:rPr>
      </w:pPr>
      <w:r>
        <w:rPr>
          <w:rFonts w:ascii="宋体" w:hAnsi="宋体" w:cs="Arial"/>
          <w:b/>
          <w:kern w:val="0"/>
          <w:sz w:val="28"/>
          <w:szCs w:val="28"/>
        </w:rPr>
        <w:t xml:space="preserve">3.2.3 </w:t>
      </w:r>
      <w:r>
        <w:rPr>
          <w:rFonts w:ascii="宋体" w:hAnsi="宋体" w:cs="Arial" w:hint="eastAsia"/>
          <w:kern w:val="0"/>
          <w:sz w:val="28"/>
          <w:szCs w:val="28"/>
        </w:rPr>
        <w:t>《上海市住宅小区电动自行车停车充电场所建设导则（试行）》（沪建标定〔</w:t>
      </w:r>
      <w:r>
        <w:rPr>
          <w:rFonts w:ascii="宋体" w:hAnsi="宋体" w:cs="Arial"/>
          <w:kern w:val="0"/>
          <w:sz w:val="28"/>
          <w:szCs w:val="28"/>
        </w:rPr>
        <w:t>2016〕528 号</w:t>
      </w:r>
      <w:r>
        <w:rPr>
          <w:rFonts w:ascii="宋体" w:hAnsi="宋体" w:cs="Arial" w:hint="eastAsia"/>
          <w:kern w:val="0"/>
          <w:sz w:val="28"/>
          <w:szCs w:val="28"/>
        </w:rPr>
        <w:t>）中，已对电动非机动车停车充电场所的建设场所进行了详细的要求，并着重强调了相关场地布置及消防安全等设计、建设和运营标准。为进一步保障电动非机动车使用得到规范管理，要求租赁住房在项目建设阶段即将充电设施安装到位。</w:t>
      </w:r>
    </w:p>
    <w:p w14:paraId="7978628C" w14:textId="77777777" w:rsidR="00251E12" w:rsidRDefault="00251E12" w:rsidP="00251E12">
      <w:pPr>
        <w:pStyle w:val="afb"/>
        <w:spacing w:before="156" w:after="156" w:line="360" w:lineRule="auto"/>
        <w:ind w:left="1" w:firstLineChars="0" w:firstLine="0"/>
        <w:rPr>
          <w:rFonts w:ascii="宋体" w:hAnsi="宋体"/>
          <w:sz w:val="28"/>
          <w:szCs w:val="28"/>
        </w:rPr>
      </w:pPr>
      <w:r>
        <w:rPr>
          <w:rFonts w:ascii="宋体" w:hAnsi="宋体" w:hint="eastAsia"/>
          <w:sz w:val="28"/>
          <w:szCs w:val="28"/>
        </w:rPr>
        <w:lastRenderedPageBreak/>
        <w:t>非机动车的配置结合开发成本的经济性和资源利用的充分性考虑，可将部分非机动车停车位指标转换为地面共享非机动车停车位。</w:t>
      </w:r>
      <w:r>
        <w:rPr>
          <w:rFonts w:ascii="宋体" w:hAnsi="宋体" w:cs="Arial" w:hint="eastAsia"/>
          <w:kern w:val="0"/>
          <w:sz w:val="28"/>
          <w:szCs w:val="28"/>
        </w:rPr>
        <w:t>地块</w:t>
      </w:r>
      <w:r>
        <w:rPr>
          <w:rFonts w:ascii="宋体" w:hAnsi="宋体" w:cs="Arial"/>
          <w:kern w:val="0"/>
          <w:sz w:val="28"/>
          <w:szCs w:val="28"/>
        </w:rPr>
        <w:t>内</w:t>
      </w:r>
      <w:r>
        <w:rPr>
          <w:rFonts w:ascii="宋体" w:hAnsi="宋体" w:cs="Arial" w:hint="eastAsia"/>
          <w:kern w:val="0"/>
          <w:sz w:val="28"/>
          <w:szCs w:val="28"/>
        </w:rPr>
        <w:t>配置的</w:t>
      </w:r>
      <w:r>
        <w:rPr>
          <w:rFonts w:ascii="宋体" w:hAnsi="宋体" w:hint="eastAsia"/>
          <w:sz w:val="28"/>
          <w:szCs w:val="28"/>
        </w:rPr>
        <w:t>非机动车位数按一定比例折减为地面公共非机动车停车位，参见</w:t>
      </w:r>
      <w:r>
        <w:rPr>
          <w:rFonts w:ascii="宋体" w:hAnsi="宋体" w:cs="Arial" w:hint="eastAsia"/>
          <w:kern w:val="0"/>
          <w:sz w:val="28"/>
          <w:szCs w:val="28"/>
        </w:rPr>
        <w:t>《城市步行和自行车交通系统规划设计导则》（</w:t>
      </w:r>
      <w:r>
        <w:rPr>
          <w:rFonts w:ascii="宋体" w:hAnsi="宋体" w:cs="Arial"/>
          <w:kern w:val="0"/>
          <w:sz w:val="28"/>
          <w:szCs w:val="28"/>
        </w:rPr>
        <w:t>2013）相关规定</w:t>
      </w:r>
      <w:r>
        <w:rPr>
          <w:rFonts w:ascii="宋体" w:hAnsi="宋体" w:hint="eastAsia"/>
          <w:sz w:val="28"/>
          <w:szCs w:val="28"/>
        </w:rPr>
        <w:t>。</w:t>
      </w:r>
    </w:p>
    <w:p w14:paraId="1A697BD0" w14:textId="77777777" w:rsidR="00251E12" w:rsidRDefault="00251E12" w:rsidP="00251E12">
      <w:pPr>
        <w:pStyle w:val="afb"/>
        <w:spacing w:before="156" w:after="156" w:line="360" w:lineRule="auto"/>
        <w:ind w:left="1" w:firstLineChars="0" w:firstLine="0"/>
        <w:rPr>
          <w:rFonts w:ascii="宋体" w:hAnsi="宋体"/>
          <w:sz w:val="28"/>
          <w:szCs w:val="28"/>
        </w:rPr>
      </w:pPr>
    </w:p>
    <w:p w14:paraId="5BBFA437" w14:textId="77777777" w:rsidR="00251E12" w:rsidRDefault="00251E12" w:rsidP="00251E12">
      <w:pPr>
        <w:pStyle w:val="afb"/>
        <w:spacing w:before="156" w:after="156" w:line="360" w:lineRule="auto"/>
        <w:ind w:left="1" w:firstLineChars="1350" w:firstLine="3795"/>
        <w:rPr>
          <w:rFonts w:ascii="等线" w:eastAsia="等线" w:hAnsi="等线"/>
          <w:sz w:val="28"/>
          <w:szCs w:val="28"/>
        </w:rPr>
      </w:pPr>
      <w:r>
        <w:rPr>
          <w:rFonts w:ascii="宋体" w:hAnsi="宋体"/>
          <w:b/>
          <w:sz w:val="28"/>
          <w:szCs w:val="28"/>
        </w:rPr>
        <w:t>3.3 环境</w:t>
      </w:r>
    </w:p>
    <w:p w14:paraId="620BC106" w14:textId="77777777" w:rsidR="00251E12" w:rsidRDefault="00251E12" w:rsidP="00251E12">
      <w:pPr>
        <w:spacing w:before="156" w:after="156" w:line="360" w:lineRule="auto"/>
        <w:rPr>
          <w:rFonts w:ascii="宋体" w:hAnsi="宋体"/>
          <w:sz w:val="28"/>
          <w:szCs w:val="28"/>
        </w:rPr>
      </w:pPr>
      <w:r>
        <w:rPr>
          <w:rFonts w:ascii="宋体" w:hAnsi="宋体" w:cs="Arial"/>
          <w:b/>
          <w:kern w:val="0"/>
          <w:sz w:val="28"/>
          <w:szCs w:val="28"/>
        </w:rPr>
        <w:t xml:space="preserve">3.3.2 </w:t>
      </w:r>
      <w:r>
        <w:rPr>
          <w:rFonts w:ascii="宋体" w:hAnsi="宋体" w:hint="eastAsia"/>
          <w:sz w:val="28"/>
          <w:szCs w:val="28"/>
        </w:rPr>
        <w:t>租赁住房小区内部道路尺度因建筑退界及建筑空间设计的不同而呈现不一样的感受。合理设置步行通行、设施设置及与建筑紧密联系的活动空间，是提升租赁住房小区居住品质的重要途经之一。</w:t>
      </w:r>
    </w:p>
    <w:p w14:paraId="77F8E45C" w14:textId="65305383" w:rsidR="00251E12" w:rsidRDefault="00251E12" w:rsidP="00251E12">
      <w:pPr>
        <w:spacing w:before="156" w:after="156" w:line="360" w:lineRule="auto"/>
        <w:rPr>
          <w:rFonts w:ascii="宋体" w:hAnsi="宋体"/>
          <w:sz w:val="28"/>
          <w:szCs w:val="28"/>
        </w:rPr>
      </w:pPr>
      <w:r>
        <w:rPr>
          <w:rFonts w:ascii="宋体" w:hAnsi="宋体"/>
          <w:noProof/>
          <w:sz w:val="28"/>
          <w:szCs w:val="28"/>
          <w:lang w:val="en-US" w:eastAsia="zh-CN"/>
        </w:rPr>
        <w:drawing>
          <wp:inline distT="0" distB="0" distL="0" distR="0" wp14:anchorId="367197E2" wp14:editId="559F8EA6">
            <wp:extent cx="3526790" cy="2343785"/>
            <wp:effectExtent l="0" t="0" r="0" b="0"/>
            <wp:docPr id="87"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26790" cy="2343785"/>
                    </a:xfrm>
                    <a:prstGeom prst="rect">
                      <a:avLst/>
                    </a:prstGeom>
                    <a:noFill/>
                    <a:ln>
                      <a:noFill/>
                    </a:ln>
                  </pic:spPr>
                </pic:pic>
              </a:graphicData>
            </a:graphic>
          </wp:inline>
        </w:drawing>
      </w:r>
    </w:p>
    <w:p w14:paraId="225D8DD1" w14:textId="30F09DFC" w:rsidR="00251E12" w:rsidRDefault="00251E12" w:rsidP="00251E12">
      <w:pPr>
        <w:spacing w:before="156" w:after="156" w:line="360" w:lineRule="auto"/>
        <w:rPr>
          <w:rFonts w:ascii="宋体" w:hAnsi="宋体"/>
          <w:sz w:val="28"/>
          <w:szCs w:val="28"/>
        </w:rPr>
      </w:pPr>
      <w:r>
        <w:rPr>
          <w:rFonts w:ascii="宋体" w:hAnsi="宋体"/>
          <w:noProof/>
          <w:sz w:val="28"/>
          <w:szCs w:val="28"/>
          <w:lang w:val="en-US" w:eastAsia="zh-CN"/>
        </w:rPr>
        <w:drawing>
          <wp:inline distT="0" distB="0" distL="0" distR="0" wp14:anchorId="3EDC9364" wp14:editId="49CF4E03">
            <wp:extent cx="5278120" cy="2033270"/>
            <wp:effectExtent l="0" t="0" r="0" b="5080"/>
            <wp:docPr id="86"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278120" cy="2033270"/>
                    </a:xfrm>
                    <a:prstGeom prst="rect">
                      <a:avLst/>
                    </a:prstGeom>
                    <a:noFill/>
                    <a:ln>
                      <a:noFill/>
                    </a:ln>
                  </pic:spPr>
                </pic:pic>
              </a:graphicData>
            </a:graphic>
          </wp:inline>
        </w:drawing>
      </w:r>
    </w:p>
    <w:p w14:paraId="7A165015" w14:textId="77777777" w:rsidR="00251E12" w:rsidRDefault="00251E12" w:rsidP="00251E12">
      <w:pPr>
        <w:spacing w:before="156" w:after="156" w:line="360" w:lineRule="auto"/>
        <w:rPr>
          <w:rFonts w:ascii="宋体" w:hAnsi="宋体"/>
          <w:b/>
          <w:sz w:val="32"/>
          <w:szCs w:val="32"/>
        </w:rPr>
      </w:pPr>
    </w:p>
    <w:p w14:paraId="450B2892" w14:textId="77777777" w:rsidR="00251E12" w:rsidRDefault="00251E12" w:rsidP="00251E12">
      <w:pPr>
        <w:spacing w:before="156" w:after="156" w:line="360" w:lineRule="auto"/>
        <w:rPr>
          <w:rFonts w:ascii="宋体" w:hAnsi="宋体"/>
          <w:b/>
          <w:sz w:val="32"/>
          <w:szCs w:val="32"/>
        </w:rPr>
      </w:pPr>
    </w:p>
    <w:p w14:paraId="58203517" w14:textId="77777777" w:rsidR="00251E12" w:rsidRDefault="00251E12" w:rsidP="00251E12">
      <w:pPr>
        <w:spacing w:before="156" w:after="156" w:line="360" w:lineRule="auto"/>
        <w:rPr>
          <w:rFonts w:ascii="宋体" w:hAnsi="宋体"/>
          <w:b/>
          <w:sz w:val="32"/>
          <w:szCs w:val="32"/>
        </w:rPr>
        <w:sectPr w:rsidR="00251E12">
          <w:pgSz w:w="11906" w:h="16838"/>
          <w:pgMar w:top="1304" w:right="1531" w:bottom="1276" w:left="1588" w:header="851" w:footer="992" w:gutter="0"/>
          <w:cols w:space="720"/>
          <w:docGrid w:type="lines" w:linePitch="312"/>
        </w:sectPr>
      </w:pPr>
    </w:p>
    <w:p w14:paraId="66A19B34" w14:textId="77777777" w:rsidR="00251E12" w:rsidRDefault="00251E12" w:rsidP="00251E12">
      <w:pPr>
        <w:spacing w:before="156" w:after="156" w:line="360" w:lineRule="auto"/>
        <w:ind w:firstLineChars="1000" w:firstLine="3213"/>
        <w:rPr>
          <w:rFonts w:ascii="宋体" w:hAnsi="宋体"/>
          <w:b/>
          <w:sz w:val="32"/>
          <w:szCs w:val="32"/>
        </w:rPr>
      </w:pPr>
      <w:r>
        <w:rPr>
          <w:rFonts w:ascii="宋体" w:hAnsi="宋体"/>
          <w:b/>
          <w:sz w:val="32"/>
          <w:szCs w:val="32"/>
        </w:rPr>
        <w:lastRenderedPageBreak/>
        <w:t xml:space="preserve">4 </w:t>
      </w:r>
      <w:r>
        <w:rPr>
          <w:rFonts w:ascii="宋体" w:hAnsi="宋体" w:hint="eastAsia"/>
          <w:b/>
          <w:sz w:val="32"/>
          <w:szCs w:val="32"/>
        </w:rPr>
        <w:t>租赁住房设计</w:t>
      </w:r>
    </w:p>
    <w:p w14:paraId="60CC10A6" w14:textId="77777777" w:rsidR="00251E12" w:rsidRDefault="00251E12" w:rsidP="00251E12">
      <w:pPr>
        <w:spacing w:before="156" w:after="156" w:line="360" w:lineRule="auto"/>
        <w:ind w:firstLineChars="1250" w:firstLine="3514"/>
        <w:rPr>
          <w:rFonts w:ascii="宋体" w:hAnsi="宋体"/>
          <w:sz w:val="28"/>
          <w:szCs w:val="28"/>
        </w:rPr>
      </w:pPr>
      <w:r>
        <w:rPr>
          <w:rFonts w:ascii="宋体" w:hAnsi="宋体"/>
          <w:b/>
          <w:sz w:val="28"/>
          <w:szCs w:val="28"/>
        </w:rPr>
        <w:t>4.1</w:t>
      </w:r>
      <w:r>
        <w:rPr>
          <w:rFonts w:ascii="宋体" w:hAnsi="宋体" w:hint="eastAsia"/>
          <w:b/>
          <w:sz w:val="28"/>
          <w:szCs w:val="28"/>
        </w:rPr>
        <w:t>一般要求</w:t>
      </w:r>
    </w:p>
    <w:p w14:paraId="0FA7ACB0" w14:textId="77777777" w:rsidR="00251E12" w:rsidRDefault="00251E12" w:rsidP="00251E12">
      <w:pPr>
        <w:spacing w:before="156" w:after="156" w:line="360" w:lineRule="auto"/>
        <w:ind w:left="2"/>
        <w:rPr>
          <w:rFonts w:ascii="宋体" w:hAnsi="宋体"/>
          <w:sz w:val="28"/>
          <w:szCs w:val="28"/>
        </w:rPr>
      </w:pPr>
      <w:r>
        <w:rPr>
          <w:rFonts w:ascii="宋体" w:hAnsi="宋体"/>
          <w:b/>
        </w:rPr>
        <w:t>4</w:t>
      </w:r>
      <w:r>
        <w:rPr>
          <w:rFonts w:ascii="宋体" w:hAnsi="宋体"/>
          <w:b/>
          <w:sz w:val="28"/>
          <w:szCs w:val="28"/>
        </w:rPr>
        <w:t xml:space="preserve">.1.1  </w:t>
      </w:r>
      <w:r>
        <w:rPr>
          <w:rFonts w:ascii="宋体" w:hAnsi="宋体" w:hint="eastAsia"/>
          <w:sz w:val="28"/>
          <w:szCs w:val="28"/>
        </w:rPr>
        <w:t>根据《关于加快培育和发展本市住房租赁市场的实施意见》（沪府办〔</w:t>
      </w:r>
      <w:r>
        <w:rPr>
          <w:rFonts w:ascii="宋体" w:hAnsi="宋体"/>
          <w:sz w:val="28"/>
          <w:szCs w:val="28"/>
        </w:rPr>
        <w:t>2017</w:t>
      </w:r>
      <w:r>
        <w:rPr>
          <w:rFonts w:ascii="宋体" w:hAnsi="宋体"/>
          <w:sz w:val="28"/>
          <w:szCs w:val="28"/>
        </w:rPr>
        <w:t>〕</w:t>
      </w:r>
      <w:r>
        <w:rPr>
          <w:rFonts w:ascii="宋体" w:hAnsi="宋体"/>
          <w:sz w:val="28"/>
          <w:szCs w:val="28"/>
        </w:rPr>
        <w:t>49</w:t>
      </w:r>
      <w:r>
        <w:rPr>
          <w:rFonts w:ascii="宋体" w:hAnsi="宋体"/>
          <w:sz w:val="28"/>
          <w:szCs w:val="28"/>
        </w:rPr>
        <w:t>号），本市租赁住房以满足市民住房需求为出发点、以建立购租并举的住房制度为主要方向，以市场为主满足多层次住房租赁需求，为将上海建设成为有温度的创新之城、人文之城和生态之城提供租赁居住保障。因此，租赁用房</w:t>
      </w:r>
      <w:r>
        <w:rPr>
          <w:rFonts w:ascii="宋体" w:hAnsi="宋体" w:hint="eastAsia"/>
          <w:sz w:val="28"/>
          <w:szCs w:val="28"/>
        </w:rPr>
        <w:t>需满足本市不同年龄、收入、职业等不同类型人群的广泛租赁居住需求，</w:t>
      </w:r>
      <w:r>
        <w:rPr>
          <w:rFonts w:ascii="宋体" w:hAnsi="宋体"/>
          <w:sz w:val="28"/>
          <w:szCs w:val="28"/>
        </w:rPr>
        <w:t>应紧凑、适用</w:t>
      </w:r>
      <w:r>
        <w:rPr>
          <w:rFonts w:ascii="宋体" w:hAnsi="宋体" w:hint="eastAsia"/>
          <w:sz w:val="28"/>
          <w:szCs w:val="28"/>
        </w:rPr>
        <w:t>，并与</w:t>
      </w:r>
      <w:r>
        <w:rPr>
          <w:rFonts w:ascii="宋体" w:hAnsi="宋体"/>
          <w:sz w:val="28"/>
          <w:szCs w:val="28"/>
        </w:rPr>
        <w:t>上海现代城市</w:t>
      </w:r>
      <w:r>
        <w:rPr>
          <w:rFonts w:ascii="宋体" w:hAnsi="宋体" w:hint="eastAsia"/>
          <w:sz w:val="28"/>
          <w:szCs w:val="28"/>
        </w:rPr>
        <w:t>的</w:t>
      </w:r>
      <w:r>
        <w:rPr>
          <w:rFonts w:ascii="宋体" w:hAnsi="宋体"/>
          <w:sz w:val="28"/>
          <w:szCs w:val="28"/>
        </w:rPr>
        <w:t>居住</w:t>
      </w:r>
      <w:r>
        <w:rPr>
          <w:rFonts w:ascii="宋体" w:hAnsi="宋体" w:hint="eastAsia"/>
          <w:sz w:val="28"/>
          <w:szCs w:val="28"/>
        </w:rPr>
        <w:t>、生活</w:t>
      </w:r>
      <w:r>
        <w:rPr>
          <w:rFonts w:ascii="宋体" w:hAnsi="宋体"/>
          <w:sz w:val="28"/>
          <w:szCs w:val="28"/>
        </w:rPr>
        <w:t>水平相适</w:t>
      </w:r>
      <w:r>
        <w:rPr>
          <w:rFonts w:ascii="宋体" w:hAnsi="宋体" w:hint="eastAsia"/>
          <w:sz w:val="28"/>
          <w:szCs w:val="28"/>
        </w:rPr>
        <w:t>应。</w:t>
      </w:r>
    </w:p>
    <w:p w14:paraId="2E98A37F" w14:textId="77777777" w:rsidR="00251E12" w:rsidRDefault="00251E12" w:rsidP="00251E12">
      <w:pPr>
        <w:spacing w:before="156" w:after="156" w:line="360" w:lineRule="auto"/>
        <w:ind w:left="2"/>
        <w:rPr>
          <w:rFonts w:ascii="宋体" w:hAnsi="宋体"/>
          <w:sz w:val="28"/>
          <w:szCs w:val="28"/>
        </w:rPr>
      </w:pPr>
      <w:r>
        <w:rPr>
          <w:rFonts w:ascii="宋体" w:hAnsi="宋体"/>
          <w:b/>
          <w:sz w:val="28"/>
          <w:szCs w:val="28"/>
        </w:rPr>
        <w:t xml:space="preserve">4.1.5  </w:t>
      </w:r>
      <w:r>
        <w:rPr>
          <w:rFonts w:ascii="宋体" w:hAnsi="宋体" w:hint="eastAsia"/>
          <w:sz w:val="28"/>
          <w:szCs w:val="28"/>
        </w:rPr>
        <w:t>住宅类租赁住房</w:t>
      </w:r>
      <w:r>
        <w:rPr>
          <w:rFonts w:ascii="宋体" w:hAnsi="宋体"/>
          <w:sz w:val="28"/>
          <w:szCs w:val="28"/>
        </w:rPr>
        <w:t>和宿舍类租赁住房按不同的规范执行，消防要求不同，管理方式不同，</w:t>
      </w:r>
      <w:r>
        <w:rPr>
          <w:rFonts w:ascii="宋体" w:hAnsi="宋体" w:hint="eastAsia"/>
          <w:sz w:val="28"/>
          <w:szCs w:val="28"/>
        </w:rPr>
        <w:t>分开设置</w:t>
      </w:r>
      <w:r>
        <w:rPr>
          <w:rFonts w:ascii="宋体" w:hAnsi="宋体"/>
          <w:sz w:val="28"/>
          <w:szCs w:val="28"/>
        </w:rPr>
        <w:t>在不同幢</w:t>
      </w:r>
      <w:r>
        <w:rPr>
          <w:rFonts w:ascii="宋体" w:hAnsi="宋体" w:hint="eastAsia"/>
          <w:sz w:val="28"/>
          <w:szCs w:val="28"/>
        </w:rPr>
        <w:t>单体</w:t>
      </w:r>
      <w:r>
        <w:rPr>
          <w:rFonts w:ascii="宋体" w:hAnsi="宋体"/>
          <w:sz w:val="28"/>
          <w:szCs w:val="28"/>
        </w:rPr>
        <w:t>建筑</w:t>
      </w:r>
      <w:r>
        <w:rPr>
          <w:rFonts w:ascii="宋体" w:hAnsi="宋体" w:hint="eastAsia"/>
          <w:sz w:val="28"/>
          <w:szCs w:val="28"/>
        </w:rPr>
        <w:t>，便于</w:t>
      </w:r>
      <w:r>
        <w:rPr>
          <w:rFonts w:ascii="宋体" w:hAnsi="宋体"/>
          <w:sz w:val="28"/>
          <w:szCs w:val="28"/>
        </w:rPr>
        <w:t>分类运营管理</w:t>
      </w:r>
      <w:r>
        <w:rPr>
          <w:rFonts w:ascii="宋体" w:hAnsi="宋体" w:hint="eastAsia"/>
          <w:sz w:val="28"/>
          <w:szCs w:val="28"/>
        </w:rPr>
        <w:t>。</w:t>
      </w:r>
    </w:p>
    <w:p w14:paraId="30C50486" w14:textId="77777777" w:rsidR="00251E12" w:rsidRDefault="00251E12" w:rsidP="00251E12">
      <w:pPr>
        <w:spacing w:before="156" w:after="156" w:line="360" w:lineRule="auto"/>
        <w:ind w:left="2"/>
        <w:rPr>
          <w:rFonts w:ascii="宋体" w:hAnsi="宋体"/>
          <w:sz w:val="28"/>
          <w:szCs w:val="28"/>
        </w:rPr>
      </w:pPr>
      <w:r>
        <w:rPr>
          <w:rFonts w:ascii="宋体" w:hAnsi="宋体"/>
          <w:b/>
          <w:sz w:val="28"/>
          <w:szCs w:val="28"/>
        </w:rPr>
        <w:t xml:space="preserve">4.1.6  </w:t>
      </w:r>
      <w:r>
        <w:rPr>
          <w:rFonts w:ascii="宋体" w:hAnsi="宋体" w:hint="eastAsia"/>
          <w:sz w:val="28"/>
          <w:szCs w:val="28"/>
        </w:rPr>
        <w:t>上海人多地少，租赁住房应集约利用土地，更多满足市民需求。</w:t>
      </w:r>
    </w:p>
    <w:p w14:paraId="114B43CD" w14:textId="77777777" w:rsidR="00251E12" w:rsidRDefault="00251E12" w:rsidP="00251E12">
      <w:pPr>
        <w:spacing w:before="156" w:after="156" w:line="360" w:lineRule="auto"/>
        <w:ind w:left="2"/>
        <w:rPr>
          <w:rFonts w:ascii="宋体" w:hAnsi="宋体"/>
          <w:sz w:val="28"/>
          <w:szCs w:val="28"/>
        </w:rPr>
      </w:pPr>
      <w:r>
        <w:rPr>
          <w:rFonts w:ascii="宋体" w:hAnsi="宋体"/>
          <w:b/>
          <w:sz w:val="28"/>
          <w:szCs w:val="28"/>
        </w:rPr>
        <w:t xml:space="preserve">4.1.7  </w:t>
      </w:r>
      <w:r>
        <w:rPr>
          <w:rFonts w:ascii="宋体" w:hAnsi="宋体" w:hint="eastAsia"/>
          <w:sz w:val="28"/>
          <w:szCs w:val="28"/>
        </w:rPr>
        <w:t>租赁住房在满足项目市场定位户型类型基础上，不宜过多，统一的户型、标准化的设计，不仅可提高装配式构件利用率，并有利于提高项目土建、装修建造、家具设施配置及后期运营管理、维护等项目全生命过程的效率。</w:t>
      </w:r>
    </w:p>
    <w:p w14:paraId="0F74CF04" w14:textId="77777777" w:rsidR="00251E12" w:rsidRDefault="00251E12" w:rsidP="00251E12">
      <w:pPr>
        <w:spacing w:before="156" w:after="156" w:line="360" w:lineRule="auto"/>
        <w:ind w:left="2"/>
        <w:rPr>
          <w:rFonts w:ascii="宋体" w:hAnsi="宋体"/>
          <w:sz w:val="28"/>
          <w:szCs w:val="28"/>
        </w:rPr>
      </w:pPr>
      <w:r>
        <w:rPr>
          <w:rFonts w:ascii="宋体" w:hAnsi="宋体"/>
          <w:b/>
          <w:sz w:val="28"/>
          <w:szCs w:val="28"/>
        </w:rPr>
        <w:t xml:space="preserve">4.1.8  </w:t>
      </w:r>
      <w:r>
        <w:rPr>
          <w:rFonts w:ascii="宋体" w:hAnsi="宋体" w:hint="eastAsia"/>
          <w:sz w:val="28"/>
          <w:szCs w:val="28"/>
        </w:rPr>
        <w:t>租赁住房小户型比例高，提倡</w:t>
      </w:r>
      <w:r>
        <w:rPr>
          <w:rFonts w:ascii="宋体" w:hAnsi="宋体"/>
          <w:sz w:val="28"/>
          <w:szCs w:val="28"/>
        </w:rPr>
        <w:t>紧凑、适用</w:t>
      </w:r>
      <w:r>
        <w:rPr>
          <w:rFonts w:ascii="宋体" w:hAnsi="宋体" w:hint="eastAsia"/>
          <w:sz w:val="28"/>
          <w:szCs w:val="28"/>
        </w:rPr>
        <w:t>原则，在不大的面积中设计出满足更好居住需求的产品，精细化设计，同一空间的复合功能利用是充分利用有限面积空间的值得提倡的方法。</w:t>
      </w:r>
    </w:p>
    <w:p w14:paraId="0F368122" w14:textId="77777777" w:rsidR="00251E12" w:rsidRDefault="00251E12" w:rsidP="00251E12">
      <w:pPr>
        <w:spacing w:before="156" w:after="156" w:line="360" w:lineRule="auto"/>
        <w:ind w:left="2"/>
        <w:rPr>
          <w:rFonts w:ascii="宋体" w:hAnsi="宋体"/>
          <w:sz w:val="28"/>
          <w:szCs w:val="28"/>
        </w:rPr>
      </w:pPr>
      <w:r>
        <w:rPr>
          <w:rFonts w:ascii="宋体" w:hAnsi="宋体"/>
          <w:b/>
          <w:sz w:val="28"/>
          <w:szCs w:val="28"/>
        </w:rPr>
        <w:t xml:space="preserve">4.1.9  </w:t>
      </w:r>
      <w:r>
        <w:rPr>
          <w:rFonts w:ascii="宋体" w:hAnsi="宋体" w:hint="eastAsia"/>
          <w:sz w:val="28"/>
          <w:szCs w:val="28"/>
        </w:rPr>
        <w:t>租赁住房只租不售，全装修住房随时间折旧，几年就需要维护翻</w:t>
      </w:r>
      <w:r>
        <w:rPr>
          <w:rFonts w:ascii="宋体" w:hAnsi="宋体" w:hint="eastAsia"/>
          <w:sz w:val="28"/>
          <w:szCs w:val="28"/>
        </w:rPr>
        <w:lastRenderedPageBreak/>
        <w:t>新；在不同时期，租赁各户需求会有变化，套型也会需要调整。租赁住房要提高全装修住宅的可改造性和耐久性，满足建筑全寿命使用周期中套型空间可变的需求，增加建筑的使用寿命。</w:t>
      </w:r>
    </w:p>
    <w:p w14:paraId="39049D10" w14:textId="77777777" w:rsidR="00251E12" w:rsidRDefault="00251E12" w:rsidP="00251E12">
      <w:pPr>
        <w:spacing w:before="156" w:after="156" w:line="360" w:lineRule="auto"/>
        <w:outlineLvl w:val="0"/>
        <w:rPr>
          <w:rFonts w:ascii="宋体" w:hAnsi="宋体"/>
          <w:sz w:val="28"/>
          <w:szCs w:val="28"/>
        </w:rPr>
      </w:pPr>
      <w:r>
        <w:rPr>
          <w:rFonts w:ascii="宋体" w:hAnsi="宋体"/>
          <w:b/>
          <w:sz w:val="28"/>
          <w:szCs w:val="28"/>
        </w:rPr>
        <w:t xml:space="preserve">4.1.11 </w:t>
      </w:r>
      <w:r>
        <w:rPr>
          <w:rFonts w:ascii="宋体" w:hAnsi="宋体" w:hint="eastAsia"/>
          <w:sz w:val="28"/>
          <w:szCs w:val="28"/>
        </w:rPr>
        <w:t>本条是绿色</w:t>
      </w:r>
      <w:r>
        <w:rPr>
          <w:rFonts w:ascii="宋体" w:hAnsi="宋体"/>
          <w:sz w:val="28"/>
          <w:szCs w:val="28"/>
        </w:rPr>
        <w:t>建筑的控制项</w:t>
      </w:r>
      <w:r>
        <w:rPr>
          <w:rFonts w:ascii="宋体" w:hAnsi="宋体" w:hint="eastAsia"/>
          <w:sz w:val="28"/>
          <w:szCs w:val="28"/>
        </w:rPr>
        <w:t>要求。节省外立面用料，便于工业化建造，减少造价，并提高建筑节能性能。</w:t>
      </w:r>
    </w:p>
    <w:p w14:paraId="010A52FF" w14:textId="77777777" w:rsidR="00251E12" w:rsidRDefault="00251E12" w:rsidP="00251E12">
      <w:pPr>
        <w:spacing w:before="156" w:after="156" w:line="360" w:lineRule="auto"/>
        <w:outlineLvl w:val="0"/>
        <w:rPr>
          <w:rFonts w:ascii="宋体" w:hAnsi="宋体"/>
          <w:sz w:val="28"/>
          <w:szCs w:val="28"/>
        </w:rPr>
      </w:pPr>
      <w:r>
        <w:rPr>
          <w:rFonts w:ascii="宋体" w:hAnsi="宋体"/>
          <w:b/>
          <w:sz w:val="28"/>
          <w:szCs w:val="28"/>
        </w:rPr>
        <w:t xml:space="preserve">4.1.12 </w:t>
      </w:r>
      <w:r>
        <w:rPr>
          <w:rFonts w:ascii="宋体" w:hAnsi="宋体" w:hint="eastAsia"/>
          <w:sz w:val="28"/>
          <w:szCs w:val="28"/>
        </w:rPr>
        <w:t>租赁住房充分</w:t>
      </w:r>
      <w:r>
        <w:rPr>
          <w:rFonts w:ascii="宋体" w:hAnsi="宋体"/>
          <w:sz w:val="28"/>
          <w:szCs w:val="28"/>
        </w:rPr>
        <w:t>利用风能、太阳能、地热能等可再生能源，对环境无害或危害极小，而且资源分布广泛，适宜就地开发利用</w:t>
      </w:r>
      <w:r>
        <w:rPr>
          <w:rFonts w:ascii="宋体" w:hAnsi="宋体" w:hint="eastAsia"/>
          <w:sz w:val="28"/>
          <w:szCs w:val="28"/>
        </w:rPr>
        <w:t>，可</w:t>
      </w:r>
      <w:r>
        <w:rPr>
          <w:rFonts w:ascii="宋体" w:hAnsi="宋体"/>
          <w:sz w:val="28"/>
          <w:szCs w:val="28"/>
        </w:rPr>
        <w:t>促进清洁能源持续健康发展。</w:t>
      </w:r>
    </w:p>
    <w:p w14:paraId="041EAE7F" w14:textId="77777777" w:rsidR="00251E12" w:rsidRDefault="00251E12" w:rsidP="00251E12">
      <w:pPr>
        <w:spacing w:before="156" w:after="156" w:line="360" w:lineRule="auto"/>
        <w:outlineLvl w:val="0"/>
        <w:rPr>
          <w:rFonts w:ascii="宋体" w:hAnsi="宋体"/>
          <w:sz w:val="28"/>
          <w:szCs w:val="28"/>
        </w:rPr>
      </w:pPr>
    </w:p>
    <w:p w14:paraId="2818F7E9" w14:textId="77777777" w:rsidR="00251E12" w:rsidRDefault="00251E12" w:rsidP="00251E12">
      <w:pPr>
        <w:spacing w:before="156" w:after="156" w:line="360" w:lineRule="auto"/>
        <w:ind w:firstLineChars="1250" w:firstLine="3514"/>
        <w:rPr>
          <w:rFonts w:ascii="宋体" w:hAnsi="宋体"/>
          <w:b/>
          <w:sz w:val="28"/>
          <w:szCs w:val="28"/>
        </w:rPr>
      </w:pPr>
      <w:r>
        <w:rPr>
          <w:rFonts w:ascii="宋体" w:hAnsi="宋体"/>
          <w:b/>
          <w:sz w:val="28"/>
          <w:szCs w:val="28"/>
        </w:rPr>
        <w:t xml:space="preserve">4.2 </w:t>
      </w:r>
      <w:r>
        <w:rPr>
          <w:rFonts w:ascii="宋体" w:hAnsi="宋体" w:hint="eastAsia"/>
          <w:b/>
          <w:sz w:val="28"/>
          <w:szCs w:val="28"/>
        </w:rPr>
        <w:t>公共区域</w:t>
      </w:r>
    </w:p>
    <w:p w14:paraId="60EB6657" w14:textId="77777777" w:rsidR="00251E12" w:rsidRDefault="00251E12" w:rsidP="00251E12">
      <w:pPr>
        <w:spacing w:before="156" w:after="156" w:line="360" w:lineRule="auto"/>
        <w:outlineLvl w:val="0"/>
        <w:rPr>
          <w:rFonts w:ascii="宋体" w:hAnsi="宋体"/>
          <w:sz w:val="28"/>
          <w:szCs w:val="28"/>
        </w:rPr>
      </w:pPr>
      <w:r>
        <w:rPr>
          <w:rFonts w:ascii="宋体" w:hAnsi="宋体"/>
          <w:b/>
          <w:sz w:val="28"/>
          <w:szCs w:val="28"/>
        </w:rPr>
        <w:t xml:space="preserve">4.2.1 </w:t>
      </w:r>
      <w:r>
        <w:rPr>
          <w:rFonts w:ascii="宋体" w:hAnsi="宋体" w:hint="eastAsia"/>
          <w:sz w:val="28"/>
          <w:szCs w:val="28"/>
        </w:rPr>
        <w:t>社区接待服务用房（大厅）是租赁住房社区应设置的公共空间，为租赁客户提供接待、签约、缴费、问询、带客看房、参观设施等服务。</w:t>
      </w:r>
    </w:p>
    <w:p w14:paraId="41C1F71A" w14:textId="77777777" w:rsidR="00251E12" w:rsidRDefault="00251E12" w:rsidP="00251E12">
      <w:pPr>
        <w:spacing w:before="156" w:after="156" w:line="360" w:lineRule="auto"/>
        <w:outlineLvl w:val="0"/>
        <w:rPr>
          <w:rFonts w:ascii="宋体" w:hAnsi="宋体"/>
          <w:sz w:val="28"/>
          <w:szCs w:val="28"/>
        </w:rPr>
      </w:pPr>
      <w:r>
        <w:rPr>
          <w:rFonts w:ascii="宋体" w:hAnsi="宋体"/>
          <w:b/>
          <w:sz w:val="28"/>
          <w:szCs w:val="28"/>
        </w:rPr>
        <w:t xml:space="preserve">4.2.2 </w:t>
      </w:r>
      <w:r>
        <w:rPr>
          <w:rFonts w:ascii="宋体" w:hAnsi="宋体" w:hint="eastAsia"/>
          <w:sz w:val="28"/>
          <w:szCs w:val="28"/>
        </w:rPr>
        <w:t>租赁住房租户的公共出入口应与附建公共用房的出入口分开布置，互不干扰，也有利于防火安全疏散。</w:t>
      </w:r>
    </w:p>
    <w:p w14:paraId="49317A5C" w14:textId="77777777" w:rsidR="00251E12" w:rsidRDefault="00251E12" w:rsidP="00251E12">
      <w:pPr>
        <w:spacing w:before="156" w:after="156" w:line="360" w:lineRule="auto"/>
        <w:outlineLvl w:val="0"/>
        <w:rPr>
          <w:rFonts w:ascii="宋体" w:hAnsi="宋体"/>
          <w:sz w:val="28"/>
          <w:szCs w:val="28"/>
        </w:rPr>
      </w:pPr>
      <w:r>
        <w:rPr>
          <w:rFonts w:ascii="宋体" w:hAnsi="宋体"/>
          <w:b/>
          <w:sz w:val="28"/>
          <w:szCs w:val="28"/>
        </w:rPr>
        <w:t xml:space="preserve">4.2.3  </w:t>
      </w:r>
      <w:r>
        <w:rPr>
          <w:rFonts w:ascii="宋体" w:hAnsi="宋体" w:hint="eastAsia"/>
          <w:sz w:val="28"/>
          <w:szCs w:val="28"/>
        </w:rPr>
        <w:t>随着快递行业快速发展，现今快递收取在居民生活中已不可或缺，租赁住房社区应设置快递收取的配套服务管理设施，以方便居民生活，保障安全。</w:t>
      </w:r>
    </w:p>
    <w:p w14:paraId="0A2FF411" w14:textId="77777777" w:rsidR="00251E12" w:rsidRDefault="00251E12" w:rsidP="00251E12">
      <w:pPr>
        <w:spacing w:before="156" w:after="156" w:line="360" w:lineRule="auto"/>
        <w:outlineLvl w:val="0"/>
        <w:rPr>
          <w:rFonts w:ascii="宋体" w:hAnsi="宋体"/>
          <w:b/>
          <w:sz w:val="28"/>
        </w:rPr>
      </w:pPr>
      <w:r>
        <w:rPr>
          <w:rFonts w:ascii="宋体" w:hAnsi="宋体"/>
          <w:b/>
          <w:sz w:val="28"/>
          <w:szCs w:val="28"/>
        </w:rPr>
        <w:t xml:space="preserve">4.2.4 </w:t>
      </w:r>
      <w:r>
        <w:rPr>
          <w:rFonts w:ascii="宋体" w:hAnsi="宋体"/>
          <w:sz w:val="28"/>
          <w:szCs w:val="28"/>
        </w:rPr>
        <w:t xml:space="preserve"> </w:t>
      </w:r>
      <w:r>
        <w:rPr>
          <w:rFonts w:ascii="宋体" w:hAnsi="宋体" w:hint="eastAsia"/>
          <w:sz w:val="28"/>
          <w:szCs w:val="28"/>
        </w:rPr>
        <w:t>租赁住房一般较商品住宅套型面积小，小户型套内空间紧凑，对会客、学习工作、晾晒、大烹饪等需求往往不能充分满足，租赁住房可在公共区域设置可共享的功能空间作为补充或提升。如提供租赁住户住使</w:t>
      </w:r>
      <w:r>
        <w:rPr>
          <w:rFonts w:ascii="宋体" w:hAnsi="宋体" w:hint="eastAsia"/>
          <w:sz w:val="28"/>
          <w:szCs w:val="28"/>
        </w:rPr>
        <w:lastRenderedPageBreak/>
        <w:t>用的供其聚会、交往、沙龙等的公共客厅；供其烘焙、夜食、茶歇等的公共厨房；供其阅读、课程、工作、</w:t>
      </w:r>
      <w:r>
        <w:rPr>
          <w:rFonts w:ascii="宋体" w:hAnsi="宋体"/>
          <w:sz w:val="28"/>
          <w:szCs w:val="28"/>
        </w:rPr>
        <w:t>SOHO</w:t>
      </w:r>
      <w:r>
        <w:rPr>
          <w:rFonts w:ascii="宋体" w:hAnsi="宋体"/>
          <w:sz w:val="28"/>
          <w:szCs w:val="28"/>
        </w:rPr>
        <w:t>等的公共书房；供其半室外活动、</w:t>
      </w:r>
      <w:r>
        <w:rPr>
          <w:rFonts w:ascii="宋体" w:hAnsi="宋体" w:hint="eastAsia"/>
          <w:sz w:val="28"/>
          <w:szCs w:val="28"/>
        </w:rPr>
        <w:t>集中晾晒的公共晒台等等</w:t>
      </w:r>
      <w:r>
        <w:rPr>
          <w:rFonts w:ascii="宋体" w:hAnsi="宋体"/>
          <w:sz w:val="28"/>
          <w:szCs w:val="28"/>
        </w:rPr>
        <w:t>。</w:t>
      </w:r>
    </w:p>
    <w:p w14:paraId="6CB2DF14" w14:textId="77777777" w:rsidR="00251E12" w:rsidRDefault="00251E12" w:rsidP="00251E12">
      <w:pPr>
        <w:spacing w:before="156" w:after="156" w:line="360" w:lineRule="auto"/>
        <w:outlineLvl w:val="0"/>
        <w:rPr>
          <w:rFonts w:ascii="宋体" w:hAnsi="宋体"/>
          <w:sz w:val="28"/>
          <w:szCs w:val="28"/>
        </w:rPr>
      </w:pPr>
      <w:r>
        <w:rPr>
          <w:rFonts w:ascii="宋体" w:hAnsi="宋体"/>
          <w:b/>
          <w:sz w:val="28"/>
          <w:szCs w:val="28"/>
        </w:rPr>
        <w:t xml:space="preserve">4.2.5  </w:t>
      </w:r>
      <w:r>
        <w:rPr>
          <w:rFonts w:ascii="宋体" w:hAnsi="宋体" w:hint="eastAsia"/>
          <w:sz w:val="28"/>
          <w:szCs w:val="28"/>
        </w:rPr>
        <w:t>外廊式住宅设计，较内廊式有更好是采光通风条件，成本也较低，但在使用上，在雨雪天会给住户带来不便，甚至伤害事故。在设计上做好</w:t>
      </w:r>
      <w:r>
        <w:rPr>
          <w:rFonts w:ascii="宋体" w:hAnsi="宋体"/>
          <w:sz w:val="28"/>
          <w:szCs w:val="28"/>
        </w:rPr>
        <w:t>防雨、防滑</w:t>
      </w:r>
      <w:r>
        <w:rPr>
          <w:rFonts w:ascii="宋体" w:hAnsi="宋体" w:hint="eastAsia"/>
          <w:sz w:val="28"/>
          <w:szCs w:val="28"/>
        </w:rPr>
        <w:t>等</w:t>
      </w:r>
      <w:r>
        <w:rPr>
          <w:rFonts w:ascii="宋体" w:hAnsi="宋体"/>
          <w:sz w:val="28"/>
          <w:szCs w:val="28"/>
        </w:rPr>
        <w:t>技术措施</w:t>
      </w:r>
      <w:r>
        <w:rPr>
          <w:rFonts w:ascii="宋体" w:hAnsi="宋体" w:hint="eastAsia"/>
          <w:sz w:val="28"/>
          <w:szCs w:val="28"/>
        </w:rPr>
        <w:t>十分必要，如外廊上盖外沿增加檐口宽度以减少雨雪的进入；加大增多排水管沟，加强排水能力，降低积水可能性等。</w:t>
      </w:r>
    </w:p>
    <w:p w14:paraId="2524F73B" w14:textId="77777777" w:rsidR="00251E12" w:rsidRDefault="00251E12" w:rsidP="00251E12">
      <w:pPr>
        <w:spacing w:before="156" w:after="156" w:line="360" w:lineRule="auto"/>
        <w:outlineLvl w:val="0"/>
        <w:rPr>
          <w:rFonts w:ascii="宋体" w:hAnsi="宋体"/>
          <w:sz w:val="28"/>
          <w:szCs w:val="28"/>
        </w:rPr>
      </w:pPr>
      <w:r>
        <w:rPr>
          <w:rFonts w:ascii="宋体" w:hAnsi="宋体"/>
          <w:b/>
          <w:sz w:val="28"/>
          <w:szCs w:val="28"/>
        </w:rPr>
        <w:t xml:space="preserve">4.2.6  </w:t>
      </w:r>
      <w:r>
        <w:rPr>
          <w:rFonts w:ascii="宋体" w:hAnsi="宋体" w:hint="eastAsia"/>
          <w:sz w:val="28"/>
          <w:szCs w:val="28"/>
        </w:rPr>
        <w:t>租赁住房相较商品住宅一般户均面积会小很多，而每栋楼户数往往较多，应合理设置电梯数量、载重、速度，有利其上下班高峰时间竖向交通压力的缓解。本条设定了每台电梯服务户数的上限值。当</w:t>
      </w:r>
      <w:r>
        <w:rPr>
          <w:rFonts w:ascii="宋体" w:hAnsi="宋体"/>
          <w:sz w:val="28"/>
          <w:szCs w:val="28"/>
        </w:rPr>
        <w:t>居住人员密度较高，</w:t>
      </w:r>
      <w:r>
        <w:rPr>
          <w:rFonts w:ascii="宋体" w:hAnsi="宋体" w:hint="eastAsia"/>
          <w:sz w:val="28"/>
          <w:szCs w:val="28"/>
        </w:rPr>
        <w:t>单栋</w:t>
      </w:r>
      <w:r>
        <w:rPr>
          <w:rFonts w:ascii="宋体" w:hAnsi="宋体"/>
          <w:sz w:val="28"/>
          <w:szCs w:val="28"/>
        </w:rPr>
        <w:t>楼的户均人数超过</w:t>
      </w:r>
      <w:r>
        <w:rPr>
          <w:rFonts w:ascii="宋体" w:hAnsi="宋体"/>
          <w:sz w:val="28"/>
          <w:szCs w:val="28"/>
        </w:rPr>
        <w:t>3.5</w:t>
      </w:r>
      <w:r>
        <w:rPr>
          <w:rFonts w:ascii="宋体" w:hAnsi="宋体" w:hint="eastAsia"/>
          <w:sz w:val="28"/>
          <w:szCs w:val="28"/>
        </w:rPr>
        <w:t>人</w:t>
      </w:r>
      <w:r>
        <w:rPr>
          <w:rFonts w:ascii="宋体" w:hAnsi="宋体"/>
          <w:sz w:val="28"/>
          <w:szCs w:val="28"/>
        </w:rPr>
        <w:t>时，须按每户</w:t>
      </w:r>
      <w:r>
        <w:rPr>
          <w:rFonts w:ascii="宋体" w:hAnsi="宋体"/>
          <w:sz w:val="28"/>
          <w:szCs w:val="28"/>
        </w:rPr>
        <w:t>3.5</w:t>
      </w:r>
      <w:r>
        <w:rPr>
          <w:rFonts w:ascii="宋体" w:hAnsi="宋体" w:hint="eastAsia"/>
          <w:sz w:val="28"/>
          <w:szCs w:val="28"/>
        </w:rPr>
        <w:t>人</w:t>
      </w:r>
      <w:r>
        <w:rPr>
          <w:rFonts w:ascii="宋体" w:hAnsi="宋体"/>
          <w:sz w:val="28"/>
          <w:szCs w:val="28"/>
        </w:rPr>
        <w:t>折算电梯计算户数。</w:t>
      </w:r>
    </w:p>
    <w:p w14:paraId="162D5ABE" w14:textId="77777777" w:rsidR="00251E12" w:rsidRDefault="00251E12" w:rsidP="00251E12">
      <w:pPr>
        <w:spacing w:before="156" w:after="156" w:line="360" w:lineRule="auto"/>
        <w:ind w:firstLineChars="1100" w:firstLine="3092"/>
        <w:rPr>
          <w:rFonts w:ascii="宋体" w:hAnsi="宋体"/>
          <w:b/>
          <w:sz w:val="28"/>
          <w:szCs w:val="28"/>
        </w:rPr>
      </w:pPr>
    </w:p>
    <w:p w14:paraId="64FEE95D" w14:textId="77777777" w:rsidR="00251E12" w:rsidRDefault="00251E12" w:rsidP="00251E12">
      <w:pPr>
        <w:spacing w:before="156" w:after="156" w:line="360" w:lineRule="auto"/>
        <w:ind w:firstLineChars="1100" w:firstLine="3092"/>
        <w:rPr>
          <w:rFonts w:ascii="宋体" w:hAnsi="宋体"/>
          <w:b/>
          <w:sz w:val="28"/>
          <w:szCs w:val="28"/>
        </w:rPr>
      </w:pPr>
      <w:r>
        <w:rPr>
          <w:rFonts w:ascii="宋体" w:hAnsi="宋体"/>
          <w:b/>
          <w:sz w:val="28"/>
          <w:szCs w:val="28"/>
        </w:rPr>
        <w:t xml:space="preserve">4.3 </w:t>
      </w:r>
      <w:r>
        <w:rPr>
          <w:rFonts w:ascii="宋体" w:hAnsi="宋体" w:hint="eastAsia"/>
          <w:b/>
          <w:sz w:val="28"/>
          <w:szCs w:val="28"/>
        </w:rPr>
        <w:t>住宅类租赁住房</w:t>
      </w:r>
    </w:p>
    <w:p w14:paraId="224B736C" w14:textId="77777777" w:rsidR="00251E12" w:rsidRDefault="00251E12" w:rsidP="00251E12">
      <w:pPr>
        <w:spacing w:before="156" w:after="156" w:line="360" w:lineRule="auto"/>
        <w:outlineLvl w:val="0"/>
        <w:rPr>
          <w:rFonts w:ascii="宋体" w:hAnsi="宋体"/>
          <w:sz w:val="28"/>
          <w:szCs w:val="28"/>
        </w:rPr>
      </w:pPr>
      <w:r>
        <w:rPr>
          <w:rFonts w:ascii="宋体" w:hAnsi="宋体"/>
          <w:b/>
          <w:sz w:val="28"/>
          <w:szCs w:val="28"/>
        </w:rPr>
        <w:t xml:space="preserve">4.3.1  </w:t>
      </w:r>
      <w:r>
        <w:rPr>
          <w:rFonts w:ascii="宋体" w:hAnsi="宋体" w:hint="eastAsia"/>
          <w:sz w:val="28"/>
          <w:szCs w:val="28"/>
        </w:rPr>
        <w:t>住宅类租赁住房是满足租赁居民长期居住需求的住宅产品，应按套型设计。本条相对本市住宅标准对套型基本空间要求适当简化，但仍达到国家住宅标准。</w:t>
      </w:r>
    </w:p>
    <w:p w14:paraId="4397B985" w14:textId="77777777" w:rsidR="00251E12" w:rsidRDefault="00251E12" w:rsidP="00251E12">
      <w:pPr>
        <w:spacing w:before="156" w:after="156" w:line="360" w:lineRule="auto"/>
        <w:rPr>
          <w:rFonts w:ascii="宋体" w:hAnsi="宋体"/>
          <w:sz w:val="28"/>
          <w:szCs w:val="28"/>
        </w:rPr>
      </w:pPr>
      <w:r>
        <w:rPr>
          <w:rFonts w:ascii="宋体" w:hAnsi="宋体"/>
          <w:b/>
          <w:sz w:val="28"/>
          <w:szCs w:val="28"/>
        </w:rPr>
        <w:t xml:space="preserve">4.3.2 </w:t>
      </w:r>
      <w:r>
        <w:rPr>
          <w:rFonts w:ascii="宋体" w:hAnsi="宋体" w:hint="eastAsia"/>
          <w:sz w:val="28"/>
          <w:szCs w:val="28"/>
        </w:rPr>
        <w:t>《关于明确本市自持租赁住房建设规范和相关管理要求的通知》（沪住建规范</w:t>
      </w:r>
      <w:r>
        <w:rPr>
          <w:rFonts w:ascii="宋体" w:hAnsi="宋体"/>
          <w:sz w:val="28"/>
          <w:szCs w:val="28"/>
        </w:rPr>
        <w:t>[2017]9</w:t>
      </w:r>
      <w:r>
        <w:rPr>
          <w:rFonts w:ascii="宋体" w:hAnsi="宋体" w:hint="eastAsia"/>
          <w:sz w:val="28"/>
          <w:szCs w:val="28"/>
        </w:rPr>
        <w:t>号）明确“本市租赁住房市场培育过程中应以中小套型为主（中小套型面积标准按照多层不大于</w:t>
      </w:r>
      <w:r>
        <w:rPr>
          <w:rFonts w:ascii="宋体" w:hAnsi="宋体"/>
          <w:sz w:val="28"/>
          <w:szCs w:val="28"/>
        </w:rPr>
        <w:t>90</w:t>
      </w:r>
      <w:r>
        <w:rPr>
          <w:rFonts w:ascii="宋体" w:hAnsi="宋体"/>
          <w:sz w:val="28"/>
          <w:szCs w:val="28"/>
        </w:rPr>
        <w:t>平方米，小高层不大于</w:t>
      </w:r>
      <w:r>
        <w:rPr>
          <w:rFonts w:ascii="宋体" w:hAnsi="宋体"/>
          <w:sz w:val="28"/>
          <w:szCs w:val="28"/>
        </w:rPr>
        <w:lastRenderedPageBreak/>
        <w:t>95</w:t>
      </w:r>
      <w:r>
        <w:rPr>
          <w:rFonts w:ascii="宋体" w:hAnsi="宋体"/>
          <w:sz w:val="28"/>
          <w:szCs w:val="28"/>
        </w:rPr>
        <w:t>平方米，高层不大于</w:t>
      </w:r>
      <w:r>
        <w:rPr>
          <w:rFonts w:ascii="宋体" w:hAnsi="宋体"/>
          <w:sz w:val="28"/>
          <w:szCs w:val="28"/>
        </w:rPr>
        <w:t>100</w:t>
      </w:r>
      <w:r>
        <w:rPr>
          <w:rFonts w:ascii="宋体" w:hAnsi="宋体"/>
          <w:sz w:val="28"/>
          <w:szCs w:val="28"/>
        </w:rPr>
        <w:t>平方米控制）。</w:t>
      </w:r>
      <w:r>
        <w:rPr>
          <w:rFonts w:ascii="宋体" w:hAnsi="宋体"/>
          <w:sz w:val="28"/>
          <w:szCs w:val="28"/>
        </w:rPr>
        <w:t>”</w:t>
      </w:r>
      <w:r>
        <w:rPr>
          <w:rFonts w:ascii="宋体" w:hAnsi="宋体"/>
          <w:sz w:val="28"/>
          <w:szCs w:val="28"/>
        </w:rPr>
        <w:t>由于多层、小高层、高层住宅</w:t>
      </w:r>
      <w:r>
        <w:rPr>
          <w:rFonts w:ascii="宋体" w:hAnsi="宋体" w:hint="eastAsia"/>
          <w:sz w:val="28"/>
          <w:szCs w:val="28"/>
        </w:rPr>
        <w:t>得房率不同，同样套内面积的住房在不同高度住宅楼的套型建筑面积会不一样，文中对不同高度住宅楼中小套型建筑面积要求分别做了规定。本条直接以套内建筑面积约束中小套型面积，简化分摊计算，直接反映套型实际占用面积，有利于套型</w:t>
      </w:r>
      <w:r>
        <w:rPr>
          <w:rFonts w:ascii="宋体" w:hAnsi="宋体"/>
          <w:sz w:val="28"/>
          <w:szCs w:val="28"/>
        </w:rPr>
        <w:t>的标准化设计</w:t>
      </w:r>
      <w:r>
        <w:rPr>
          <w:rFonts w:ascii="宋体" w:hAnsi="宋体" w:hint="eastAsia"/>
          <w:sz w:val="28"/>
          <w:szCs w:val="28"/>
        </w:rPr>
        <w:t>。本</w:t>
      </w:r>
      <w:r>
        <w:rPr>
          <w:rFonts w:ascii="宋体" w:hAnsi="宋体"/>
          <w:sz w:val="28"/>
          <w:szCs w:val="28"/>
        </w:rPr>
        <w:t>导则的大中小套套</w:t>
      </w:r>
      <w:r>
        <w:rPr>
          <w:rFonts w:ascii="宋体" w:hAnsi="宋体" w:hint="eastAsia"/>
          <w:sz w:val="28"/>
          <w:szCs w:val="28"/>
        </w:rPr>
        <w:t>内建筑</w:t>
      </w:r>
      <w:r>
        <w:rPr>
          <w:rFonts w:ascii="宋体" w:hAnsi="宋体"/>
          <w:sz w:val="28"/>
          <w:szCs w:val="28"/>
        </w:rPr>
        <w:t>面积指标</w:t>
      </w:r>
      <w:r>
        <w:rPr>
          <w:rFonts w:ascii="宋体" w:hAnsi="宋体" w:hint="eastAsia"/>
          <w:sz w:val="28"/>
          <w:szCs w:val="28"/>
        </w:rPr>
        <w:t>与《关于明确本市自持租赁住房建设规范和相关管理要求的通知》文</w:t>
      </w:r>
      <w:r>
        <w:rPr>
          <w:rFonts w:ascii="宋体" w:hAnsi="宋体"/>
          <w:sz w:val="28"/>
          <w:szCs w:val="28"/>
        </w:rPr>
        <w:t>中</w:t>
      </w:r>
      <w:r>
        <w:rPr>
          <w:rFonts w:ascii="宋体" w:hAnsi="宋体" w:hint="eastAsia"/>
          <w:sz w:val="28"/>
          <w:szCs w:val="28"/>
        </w:rPr>
        <w:t>的</w:t>
      </w:r>
      <w:r>
        <w:rPr>
          <w:rFonts w:ascii="宋体" w:hAnsi="宋体"/>
          <w:sz w:val="28"/>
          <w:szCs w:val="28"/>
        </w:rPr>
        <w:t>大中小套</w:t>
      </w:r>
      <w:r>
        <w:rPr>
          <w:rFonts w:ascii="宋体" w:hAnsi="宋体" w:hint="eastAsia"/>
          <w:sz w:val="28"/>
          <w:szCs w:val="28"/>
        </w:rPr>
        <w:t>建筑</w:t>
      </w:r>
      <w:r>
        <w:rPr>
          <w:rFonts w:ascii="宋体" w:hAnsi="宋体"/>
          <w:sz w:val="28"/>
          <w:szCs w:val="28"/>
        </w:rPr>
        <w:t>面积相对应。</w:t>
      </w:r>
    </w:p>
    <w:p w14:paraId="2EB50181" w14:textId="77777777" w:rsidR="00251E12" w:rsidRDefault="00251E12" w:rsidP="00251E12">
      <w:pPr>
        <w:spacing w:before="156" w:after="156" w:line="360" w:lineRule="auto"/>
        <w:ind w:firstLineChars="200" w:firstLine="560"/>
        <w:rPr>
          <w:rFonts w:ascii="宋体" w:hAnsi="宋体"/>
          <w:sz w:val="28"/>
          <w:szCs w:val="28"/>
        </w:rPr>
      </w:pPr>
      <w:r>
        <w:rPr>
          <w:rFonts w:ascii="宋体" w:hAnsi="宋体" w:hint="eastAsia"/>
          <w:sz w:val="28"/>
          <w:szCs w:val="28"/>
        </w:rPr>
        <w:t>核心家庭</w:t>
      </w:r>
      <w:r>
        <w:rPr>
          <w:rFonts w:ascii="宋体" w:hAnsi="宋体"/>
          <w:sz w:val="28"/>
          <w:szCs w:val="28"/>
        </w:rPr>
        <w:t>指由一对夫妇及未婚子女组成的家庭。</w:t>
      </w:r>
      <w:r>
        <w:rPr>
          <w:rFonts w:ascii="宋体" w:hAnsi="宋体" w:hint="eastAsia"/>
          <w:sz w:val="28"/>
          <w:szCs w:val="28"/>
        </w:rPr>
        <w:t>主干</w:t>
      </w:r>
      <w:r>
        <w:rPr>
          <w:rFonts w:ascii="宋体" w:hAnsi="宋体"/>
          <w:sz w:val="28"/>
          <w:szCs w:val="28"/>
        </w:rPr>
        <w:t>家庭是指以父母为主干的一种家庭形式</w:t>
      </w:r>
      <w:r>
        <w:rPr>
          <w:rFonts w:ascii="宋体" w:hAnsi="宋体" w:hint="eastAsia"/>
          <w:sz w:val="28"/>
          <w:szCs w:val="28"/>
        </w:rPr>
        <w:t>，</w:t>
      </w:r>
      <w:r>
        <w:rPr>
          <w:rFonts w:ascii="宋体" w:hAnsi="宋体"/>
          <w:sz w:val="28"/>
          <w:szCs w:val="28"/>
        </w:rPr>
        <w:t>通常包括祖父母、父母和未婚子女等直系亲属</w:t>
      </w:r>
      <w:r>
        <w:rPr>
          <w:rFonts w:ascii="宋体" w:hAnsi="宋体"/>
          <w:sz w:val="28"/>
          <w:szCs w:val="28"/>
        </w:rPr>
        <w:t xml:space="preserve"> 3</w:t>
      </w:r>
      <w:r>
        <w:rPr>
          <w:rFonts w:ascii="宋体" w:hAnsi="宋体"/>
          <w:sz w:val="28"/>
          <w:szCs w:val="28"/>
        </w:rPr>
        <w:t>代人。</w:t>
      </w:r>
    </w:p>
    <w:p w14:paraId="710771B3" w14:textId="77777777" w:rsidR="00251E12" w:rsidRDefault="00251E12" w:rsidP="00251E12">
      <w:pPr>
        <w:spacing w:before="156" w:after="156" w:line="360" w:lineRule="auto"/>
        <w:ind w:left="2"/>
        <w:rPr>
          <w:rFonts w:ascii="宋体" w:hAnsi="宋体"/>
          <w:sz w:val="28"/>
          <w:szCs w:val="28"/>
        </w:rPr>
      </w:pPr>
      <w:r>
        <w:rPr>
          <w:rFonts w:ascii="宋体" w:hAnsi="宋体"/>
          <w:b/>
          <w:sz w:val="28"/>
          <w:szCs w:val="28"/>
        </w:rPr>
        <w:t xml:space="preserve">4.3.3 </w:t>
      </w:r>
      <w:r>
        <w:rPr>
          <w:rFonts w:ascii="宋体" w:hAnsi="宋体" w:hint="eastAsia"/>
          <w:sz w:val="28"/>
          <w:szCs w:val="28"/>
        </w:rPr>
        <w:t>本条规定了住宅</w:t>
      </w:r>
      <w:r>
        <w:rPr>
          <w:rFonts w:ascii="宋体" w:hAnsi="宋体"/>
          <w:sz w:val="28"/>
          <w:szCs w:val="28"/>
        </w:rPr>
        <w:t>类</w:t>
      </w:r>
      <w:r>
        <w:rPr>
          <w:rFonts w:ascii="宋体" w:hAnsi="宋体" w:hint="eastAsia"/>
          <w:sz w:val="28"/>
          <w:szCs w:val="28"/>
        </w:rPr>
        <w:t>租赁住房套型的最小</w:t>
      </w:r>
      <w:r>
        <w:rPr>
          <w:rFonts w:ascii="宋体" w:hAnsi="宋体"/>
          <w:sz w:val="28"/>
          <w:szCs w:val="28"/>
        </w:rPr>
        <w:t>套内</w:t>
      </w:r>
      <w:r>
        <w:rPr>
          <w:rFonts w:ascii="宋体" w:hAnsi="宋体" w:hint="eastAsia"/>
          <w:sz w:val="28"/>
          <w:szCs w:val="28"/>
        </w:rPr>
        <w:t>建筑</w:t>
      </w:r>
      <w:r>
        <w:rPr>
          <w:rFonts w:ascii="宋体" w:hAnsi="宋体"/>
          <w:sz w:val="28"/>
          <w:szCs w:val="28"/>
        </w:rPr>
        <w:t>面积</w:t>
      </w:r>
      <w:r>
        <w:rPr>
          <w:rFonts w:ascii="宋体" w:hAnsi="宋体" w:hint="eastAsia"/>
          <w:sz w:val="28"/>
          <w:szCs w:val="28"/>
        </w:rPr>
        <w:t>面积要求。同一空间的复合功能利用是充分利用有限面积空间的值得提倡的方法。</w:t>
      </w:r>
    </w:p>
    <w:p w14:paraId="45A1D6F0" w14:textId="77777777" w:rsidR="00251E12" w:rsidRDefault="00251E12" w:rsidP="00251E12">
      <w:pPr>
        <w:spacing w:before="156" w:after="156" w:line="360" w:lineRule="auto"/>
        <w:rPr>
          <w:rFonts w:ascii="宋体" w:hAnsi="宋体"/>
          <w:sz w:val="28"/>
          <w:szCs w:val="28"/>
        </w:rPr>
      </w:pPr>
      <w:r>
        <w:rPr>
          <w:rFonts w:ascii="宋体" w:hAnsi="宋体" w:hint="eastAsia"/>
          <w:sz w:val="28"/>
          <w:szCs w:val="28"/>
        </w:rPr>
        <w:t>在</w:t>
      </w:r>
      <w:r>
        <w:rPr>
          <w:rFonts w:ascii="宋体" w:hAnsi="宋体"/>
          <w:sz w:val="28"/>
          <w:szCs w:val="28"/>
        </w:rPr>
        <w:t>实际</w:t>
      </w:r>
      <w:r>
        <w:rPr>
          <w:rFonts w:ascii="宋体" w:hAnsi="宋体" w:hint="eastAsia"/>
          <w:sz w:val="28"/>
          <w:szCs w:val="28"/>
        </w:rPr>
        <w:t>项目</w:t>
      </w:r>
      <w:r>
        <w:rPr>
          <w:rFonts w:ascii="宋体" w:hAnsi="宋体"/>
          <w:sz w:val="28"/>
          <w:szCs w:val="28"/>
        </w:rPr>
        <w:t>设计中，应在设置了具有复合功能的设备</w:t>
      </w:r>
      <w:r>
        <w:rPr>
          <w:rFonts w:ascii="宋体" w:hAnsi="宋体" w:hint="eastAsia"/>
          <w:sz w:val="28"/>
          <w:szCs w:val="28"/>
        </w:rPr>
        <w:t>、设施</w:t>
      </w:r>
      <w:r>
        <w:rPr>
          <w:rFonts w:ascii="宋体" w:hAnsi="宋体"/>
          <w:sz w:val="28"/>
          <w:szCs w:val="28"/>
        </w:rPr>
        <w:t>的情况下，比如</w:t>
      </w:r>
      <w:r>
        <w:rPr>
          <w:rFonts w:ascii="宋体" w:hAnsi="宋体" w:hint="eastAsia"/>
          <w:sz w:val="28"/>
          <w:szCs w:val="28"/>
        </w:rPr>
        <w:t>配置了</w:t>
      </w:r>
      <w:r>
        <w:rPr>
          <w:rFonts w:ascii="宋体" w:hAnsi="宋体"/>
          <w:sz w:val="28"/>
          <w:szCs w:val="28"/>
        </w:rPr>
        <w:t>机械折叠功能的复合家具</w:t>
      </w:r>
      <w:r>
        <w:rPr>
          <w:rFonts w:ascii="宋体" w:hAnsi="宋体" w:hint="eastAsia"/>
          <w:sz w:val="28"/>
          <w:szCs w:val="28"/>
        </w:rPr>
        <w:t>等</w:t>
      </w:r>
      <w:r>
        <w:rPr>
          <w:rFonts w:ascii="宋体" w:hAnsi="宋体"/>
          <w:sz w:val="28"/>
          <w:szCs w:val="28"/>
        </w:rPr>
        <w:t>，并满足基本的人体尺度和舒适性</w:t>
      </w:r>
      <w:r>
        <w:rPr>
          <w:rFonts w:hint="eastAsia"/>
          <w:sz w:val="28"/>
          <w:szCs w:val="28"/>
        </w:rPr>
        <w:t>，可适当减小</w:t>
      </w:r>
      <w:r>
        <w:rPr>
          <w:rFonts w:ascii="宋体" w:hAnsi="宋体" w:hint="eastAsia"/>
          <w:sz w:val="28"/>
          <w:szCs w:val="28"/>
        </w:rPr>
        <w:t>小套</w:t>
      </w:r>
      <w:r>
        <w:rPr>
          <w:rFonts w:hint="eastAsia"/>
          <w:sz w:val="28"/>
          <w:szCs w:val="28"/>
        </w:rPr>
        <w:t>型的最小面积。</w:t>
      </w:r>
    </w:p>
    <w:p w14:paraId="6CBF9937" w14:textId="18FF73AF" w:rsidR="00251E12" w:rsidRDefault="00251E12" w:rsidP="00251E12">
      <w:pPr>
        <w:spacing w:before="156" w:after="156" w:line="360" w:lineRule="auto"/>
        <w:rPr>
          <w:rFonts w:ascii="宋体" w:hAnsi="宋体"/>
          <w:sz w:val="28"/>
          <w:szCs w:val="28"/>
        </w:rPr>
      </w:pPr>
      <w:r>
        <w:rPr>
          <w:rFonts w:ascii="宋体" w:hAnsi="宋体"/>
          <w:sz w:val="28"/>
          <w:szCs w:val="28"/>
        </w:rPr>
        <w:t xml:space="preserve">      </w:t>
      </w:r>
      <w:r>
        <w:rPr>
          <w:rFonts w:ascii="宋体" w:hAnsi="宋体"/>
          <w:noProof/>
          <w:sz w:val="28"/>
          <w:szCs w:val="28"/>
          <w:lang w:val="en-US" w:eastAsia="zh-CN"/>
        </w:rPr>
        <w:drawing>
          <wp:inline distT="0" distB="0" distL="0" distR="0" wp14:anchorId="2F0F3873" wp14:editId="627E0E82">
            <wp:extent cx="1521460" cy="2120900"/>
            <wp:effectExtent l="0" t="0" r="2540" b="0"/>
            <wp:docPr id="85"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21460" cy="2120900"/>
                    </a:xfrm>
                    <a:prstGeom prst="rect">
                      <a:avLst/>
                    </a:prstGeom>
                    <a:noFill/>
                    <a:ln>
                      <a:noFill/>
                    </a:ln>
                  </pic:spPr>
                </pic:pic>
              </a:graphicData>
            </a:graphic>
          </wp:inline>
        </w:drawing>
      </w:r>
      <w:r>
        <w:rPr>
          <w:rFonts w:ascii="宋体" w:hAnsi="宋体"/>
          <w:sz w:val="28"/>
          <w:szCs w:val="28"/>
          <w:lang w:val="en-US" w:eastAsia="zh-CN"/>
        </w:rPr>
        <w:t xml:space="preserve">           </w:t>
      </w:r>
      <w:r>
        <w:rPr>
          <w:rFonts w:ascii="宋体" w:hAnsi="宋体"/>
          <w:noProof/>
          <w:sz w:val="28"/>
          <w:szCs w:val="28"/>
          <w:lang w:val="en-US" w:eastAsia="zh-CN"/>
        </w:rPr>
        <w:drawing>
          <wp:inline distT="0" distB="0" distL="0" distR="0" wp14:anchorId="75F55470" wp14:editId="3C3CAA63">
            <wp:extent cx="1713230" cy="1283335"/>
            <wp:effectExtent l="0" t="0" r="1270" b="0"/>
            <wp:docPr id="84"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3230" cy="1283335"/>
                    </a:xfrm>
                    <a:prstGeom prst="rect">
                      <a:avLst/>
                    </a:prstGeom>
                    <a:noFill/>
                    <a:ln>
                      <a:noFill/>
                    </a:ln>
                  </pic:spPr>
                </pic:pic>
              </a:graphicData>
            </a:graphic>
          </wp:inline>
        </w:drawing>
      </w:r>
    </w:p>
    <w:p w14:paraId="0D65BFA1" w14:textId="77777777" w:rsidR="00251E12" w:rsidRDefault="00251E12" w:rsidP="00251E12">
      <w:pPr>
        <w:spacing w:before="156" w:after="156" w:line="360" w:lineRule="auto"/>
        <w:rPr>
          <w:rFonts w:ascii="宋体" w:hAnsi="宋体"/>
          <w:sz w:val="28"/>
          <w:szCs w:val="28"/>
        </w:rPr>
      </w:pPr>
      <w:r>
        <w:rPr>
          <w:rFonts w:ascii="宋体" w:hAnsi="宋体"/>
          <w:b/>
          <w:sz w:val="28"/>
          <w:szCs w:val="28"/>
        </w:rPr>
        <w:lastRenderedPageBreak/>
        <w:t xml:space="preserve">4.3.4 </w:t>
      </w:r>
      <w:r>
        <w:rPr>
          <w:rFonts w:ascii="宋体" w:hAnsi="宋体"/>
          <w:sz w:val="28"/>
          <w:szCs w:val="28"/>
        </w:rPr>
        <w:t xml:space="preserve"> </w:t>
      </w:r>
      <w:r>
        <w:rPr>
          <w:rFonts w:ascii="宋体" w:hAnsi="宋体" w:hint="eastAsia"/>
          <w:sz w:val="28"/>
          <w:szCs w:val="28"/>
        </w:rPr>
        <w:t>租赁住房小户型比例高，套型紧凑、适用，其卧室、起居室使用面积、室内净高要求较本市住宅标准略低，与国家标准《住宅</w:t>
      </w:r>
      <w:r>
        <w:rPr>
          <w:rFonts w:ascii="宋体" w:hAnsi="宋体"/>
          <w:sz w:val="28"/>
          <w:szCs w:val="28"/>
        </w:rPr>
        <w:t>设计规范</w:t>
      </w:r>
      <w:r>
        <w:rPr>
          <w:rFonts w:ascii="宋体" w:hAnsi="宋体" w:hint="eastAsia"/>
          <w:sz w:val="28"/>
          <w:szCs w:val="28"/>
        </w:rPr>
        <w:t>》</w:t>
      </w:r>
      <w:r>
        <w:rPr>
          <w:rFonts w:ascii="宋体" w:hAnsi="宋体"/>
          <w:sz w:val="28"/>
          <w:szCs w:val="28"/>
        </w:rPr>
        <w:t>GB50096</w:t>
      </w:r>
      <w:r>
        <w:rPr>
          <w:rFonts w:ascii="宋体" w:hAnsi="宋体" w:hint="eastAsia"/>
          <w:sz w:val="28"/>
          <w:szCs w:val="28"/>
        </w:rPr>
        <w:t>相</w:t>
      </w:r>
      <w:r>
        <w:rPr>
          <w:rFonts w:ascii="宋体" w:hAnsi="宋体"/>
          <w:sz w:val="28"/>
          <w:szCs w:val="28"/>
        </w:rPr>
        <w:t>一致</w:t>
      </w:r>
      <w:r>
        <w:rPr>
          <w:rFonts w:ascii="宋体" w:hAnsi="宋体" w:hint="eastAsia"/>
          <w:sz w:val="28"/>
          <w:szCs w:val="28"/>
        </w:rPr>
        <w:t>。</w:t>
      </w:r>
    </w:p>
    <w:p w14:paraId="137545A7" w14:textId="77777777" w:rsidR="00251E12" w:rsidRDefault="00251E12" w:rsidP="00251E12">
      <w:pPr>
        <w:spacing w:before="156" w:after="156" w:line="360" w:lineRule="auto"/>
        <w:rPr>
          <w:rFonts w:ascii="宋体" w:hAnsi="宋体"/>
          <w:sz w:val="28"/>
          <w:szCs w:val="28"/>
        </w:rPr>
      </w:pPr>
      <w:r>
        <w:rPr>
          <w:rFonts w:ascii="宋体" w:hAnsi="宋体"/>
          <w:b/>
          <w:sz w:val="28"/>
          <w:szCs w:val="28"/>
        </w:rPr>
        <w:t xml:space="preserve">4.3.6  </w:t>
      </w:r>
      <w:r>
        <w:rPr>
          <w:rFonts w:ascii="宋体" w:hAnsi="宋体" w:hint="eastAsia"/>
          <w:sz w:val="28"/>
          <w:szCs w:val="28"/>
        </w:rPr>
        <w:t>租赁住房厨房使用面积要求较本市住宅标准略低，与国家标准《住宅</w:t>
      </w:r>
      <w:r>
        <w:rPr>
          <w:rFonts w:ascii="宋体" w:hAnsi="宋体"/>
          <w:sz w:val="28"/>
          <w:szCs w:val="28"/>
        </w:rPr>
        <w:t>设计规范</w:t>
      </w:r>
      <w:r>
        <w:rPr>
          <w:rFonts w:ascii="宋体" w:hAnsi="宋体" w:hint="eastAsia"/>
          <w:sz w:val="28"/>
          <w:szCs w:val="28"/>
        </w:rPr>
        <w:t>》</w:t>
      </w:r>
      <w:r>
        <w:rPr>
          <w:rFonts w:ascii="宋体" w:hAnsi="宋体"/>
          <w:sz w:val="28"/>
          <w:szCs w:val="28"/>
        </w:rPr>
        <w:t>GB50096</w:t>
      </w:r>
      <w:r>
        <w:rPr>
          <w:rFonts w:ascii="宋体" w:hAnsi="宋体" w:hint="eastAsia"/>
          <w:sz w:val="28"/>
          <w:szCs w:val="28"/>
        </w:rPr>
        <w:t>相</w:t>
      </w:r>
      <w:r>
        <w:rPr>
          <w:rFonts w:ascii="宋体" w:hAnsi="宋体"/>
          <w:sz w:val="28"/>
          <w:szCs w:val="28"/>
        </w:rPr>
        <w:t>一致</w:t>
      </w:r>
      <w:r>
        <w:rPr>
          <w:rFonts w:ascii="宋体" w:hAnsi="宋体" w:hint="eastAsia"/>
          <w:sz w:val="28"/>
          <w:szCs w:val="28"/>
        </w:rPr>
        <w:t>。</w:t>
      </w:r>
    </w:p>
    <w:p w14:paraId="14FDDA0F" w14:textId="77777777" w:rsidR="00251E12" w:rsidRDefault="00251E12" w:rsidP="00251E12">
      <w:pPr>
        <w:pStyle w:val="afb"/>
        <w:spacing w:before="156" w:after="156" w:line="360" w:lineRule="auto"/>
        <w:ind w:firstLineChars="0" w:firstLine="0"/>
        <w:rPr>
          <w:rFonts w:ascii="宋体" w:hAnsi="宋体"/>
          <w:b/>
          <w:sz w:val="28"/>
          <w:szCs w:val="28"/>
        </w:rPr>
      </w:pPr>
      <w:r>
        <w:rPr>
          <w:rFonts w:ascii="宋体" w:hAnsi="宋体"/>
          <w:b/>
          <w:sz w:val="28"/>
          <w:szCs w:val="28"/>
        </w:rPr>
        <w:t xml:space="preserve">4.3.7  </w:t>
      </w:r>
      <w:r>
        <w:rPr>
          <w:rFonts w:ascii="宋体" w:hAnsi="宋体" w:hint="eastAsia"/>
          <w:sz w:val="28"/>
          <w:szCs w:val="28"/>
        </w:rPr>
        <w:t>卫生间</w:t>
      </w:r>
      <w:r>
        <w:rPr>
          <w:rFonts w:ascii="宋体" w:hAnsi="宋体"/>
          <w:b/>
          <w:sz w:val="28"/>
          <w:szCs w:val="28"/>
        </w:rPr>
        <w:t xml:space="preserve"> </w:t>
      </w:r>
    </w:p>
    <w:p w14:paraId="69A32260" w14:textId="77777777" w:rsidR="00251E12" w:rsidRDefault="00251E12" w:rsidP="00251E12">
      <w:pPr>
        <w:spacing w:before="156" w:after="156" w:line="360" w:lineRule="auto"/>
        <w:ind w:firstLineChars="150" w:firstLine="420"/>
        <w:rPr>
          <w:rFonts w:ascii="宋体" w:hAnsi="宋体"/>
          <w:sz w:val="28"/>
          <w:szCs w:val="28"/>
        </w:rPr>
      </w:pPr>
      <w:r>
        <w:rPr>
          <w:rFonts w:ascii="宋体" w:hAnsi="宋体"/>
          <w:sz w:val="28"/>
          <w:szCs w:val="28"/>
        </w:rPr>
        <w:t xml:space="preserve">1. </w:t>
      </w:r>
      <w:r>
        <w:rPr>
          <w:rFonts w:ascii="宋体" w:hAnsi="宋体" w:hint="eastAsia"/>
          <w:sz w:val="28"/>
          <w:szCs w:val="28"/>
        </w:rPr>
        <w:t>租赁住房卫生间使用面积要求较本市住宅标准略低，与国家标准《住宅</w:t>
      </w:r>
      <w:r>
        <w:rPr>
          <w:rFonts w:ascii="宋体" w:hAnsi="宋体"/>
          <w:sz w:val="28"/>
          <w:szCs w:val="28"/>
        </w:rPr>
        <w:t>设计规范</w:t>
      </w:r>
      <w:r>
        <w:rPr>
          <w:rFonts w:ascii="宋体" w:hAnsi="宋体" w:hint="eastAsia"/>
          <w:sz w:val="28"/>
          <w:szCs w:val="28"/>
        </w:rPr>
        <w:t>》</w:t>
      </w:r>
      <w:r>
        <w:rPr>
          <w:rFonts w:ascii="宋体" w:hAnsi="宋体"/>
          <w:sz w:val="28"/>
          <w:szCs w:val="28"/>
        </w:rPr>
        <w:t>GB50096</w:t>
      </w:r>
      <w:r>
        <w:rPr>
          <w:rFonts w:ascii="宋体" w:hAnsi="宋体" w:hint="eastAsia"/>
          <w:sz w:val="28"/>
          <w:szCs w:val="28"/>
        </w:rPr>
        <w:t>相</w:t>
      </w:r>
      <w:r>
        <w:rPr>
          <w:rFonts w:ascii="宋体" w:hAnsi="宋体"/>
          <w:sz w:val="28"/>
          <w:szCs w:val="28"/>
        </w:rPr>
        <w:t>一致</w:t>
      </w:r>
      <w:r>
        <w:rPr>
          <w:rFonts w:ascii="宋体" w:hAnsi="宋体" w:hint="eastAsia"/>
          <w:sz w:val="28"/>
          <w:szCs w:val="28"/>
        </w:rPr>
        <w:t>。当</w:t>
      </w:r>
      <w:r>
        <w:rPr>
          <w:rFonts w:ascii="宋体" w:hAnsi="宋体"/>
          <w:sz w:val="28"/>
          <w:szCs w:val="28"/>
        </w:rPr>
        <w:t>采用</w:t>
      </w:r>
      <w:r>
        <w:rPr>
          <w:rFonts w:ascii="宋体" w:hAnsi="宋体" w:hint="eastAsia"/>
          <w:sz w:val="28"/>
          <w:szCs w:val="28"/>
        </w:rPr>
        <w:t>装配式</w:t>
      </w:r>
      <w:r>
        <w:rPr>
          <w:rFonts w:ascii="宋体" w:hAnsi="宋体"/>
          <w:sz w:val="28"/>
          <w:szCs w:val="28"/>
        </w:rPr>
        <w:t>整体卫浴</w:t>
      </w:r>
      <w:r>
        <w:rPr>
          <w:rFonts w:ascii="宋体" w:hAnsi="宋体" w:hint="eastAsia"/>
          <w:sz w:val="28"/>
          <w:szCs w:val="28"/>
        </w:rPr>
        <w:t>（</w:t>
      </w:r>
      <w:r>
        <w:rPr>
          <w:rFonts w:ascii="宋体" w:hAnsi="宋体"/>
          <w:sz w:val="28"/>
          <w:szCs w:val="28"/>
        </w:rPr>
        <w:t>如下图）</w:t>
      </w:r>
      <w:r>
        <w:rPr>
          <w:rFonts w:ascii="宋体" w:hAnsi="宋体" w:hint="eastAsia"/>
          <w:sz w:val="28"/>
          <w:szCs w:val="28"/>
        </w:rPr>
        <w:t>，可以使操作</w:t>
      </w:r>
      <w:r>
        <w:rPr>
          <w:rFonts w:ascii="宋体" w:hAnsi="宋体"/>
          <w:sz w:val="28"/>
          <w:szCs w:val="28"/>
        </w:rPr>
        <w:t>空间更</w:t>
      </w:r>
      <w:r>
        <w:rPr>
          <w:rFonts w:ascii="宋体" w:hAnsi="宋体" w:hint="eastAsia"/>
          <w:sz w:val="28"/>
          <w:szCs w:val="28"/>
        </w:rPr>
        <w:t>为</w:t>
      </w:r>
      <w:r>
        <w:rPr>
          <w:rFonts w:ascii="宋体" w:hAnsi="宋体"/>
          <w:sz w:val="28"/>
          <w:szCs w:val="28"/>
        </w:rPr>
        <w:t>紧凑，</w:t>
      </w:r>
      <w:r>
        <w:rPr>
          <w:rFonts w:ascii="宋体" w:hAnsi="宋体" w:hint="eastAsia"/>
          <w:sz w:val="28"/>
          <w:szCs w:val="28"/>
        </w:rPr>
        <w:t>同时</w:t>
      </w:r>
      <w:r>
        <w:rPr>
          <w:rFonts w:ascii="宋体" w:hAnsi="宋体"/>
          <w:sz w:val="28"/>
          <w:szCs w:val="28"/>
        </w:rPr>
        <w:t>鼓励装配式</w:t>
      </w:r>
      <w:r>
        <w:rPr>
          <w:rFonts w:ascii="宋体" w:hAnsi="宋体" w:hint="eastAsia"/>
          <w:sz w:val="28"/>
          <w:szCs w:val="28"/>
        </w:rPr>
        <w:t>建筑的</w:t>
      </w:r>
      <w:r>
        <w:rPr>
          <w:rFonts w:ascii="宋体" w:hAnsi="宋体"/>
          <w:sz w:val="28"/>
          <w:szCs w:val="28"/>
        </w:rPr>
        <w:t>运用</w:t>
      </w:r>
      <w:r>
        <w:rPr>
          <w:rFonts w:ascii="宋体" w:hAnsi="宋体" w:hint="eastAsia"/>
          <w:sz w:val="28"/>
          <w:szCs w:val="28"/>
        </w:rPr>
        <w:t>。</w:t>
      </w:r>
      <w:r>
        <w:rPr>
          <w:rFonts w:ascii="宋体" w:hAnsi="宋体"/>
          <w:sz w:val="28"/>
          <w:szCs w:val="28"/>
        </w:rPr>
        <w:t>在满足人体尺度和舒适性前提下，</w:t>
      </w:r>
      <w:r>
        <w:rPr>
          <w:rFonts w:ascii="宋体" w:hAnsi="宋体" w:hint="eastAsia"/>
          <w:sz w:val="28"/>
          <w:szCs w:val="28"/>
        </w:rPr>
        <w:t>可以</w:t>
      </w:r>
      <w:r>
        <w:rPr>
          <w:rFonts w:ascii="宋体" w:hAnsi="宋体"/>
          <w:sz w:val="28"/>
          <w:szCs w:val="28"/>
        </w:rPr>
        <w:t>减小</w:t>
      </w:r>
      <w:r>
        <w:rPr>
          <w:rFonts w:ascii="宋体" w:hAnsi="宋体" w:hint="eastAsia"/>
          <w:sz w:val="28"/>
          <w:szCs w:val="28"/>
        </w:rPr>
        <w:t>小套卫生间</w:t>
      </w:r>
      <w:r>
        <w:rPr>
          <w:rFonts w:ascii="宋体" w:hAnsi="宋体"/>
          <w:sz w:val="28"/>
          <w:szCs w:val="28"/>
        </w:rPr>
        <w:t>的</w:t>
      </w:r>
      <w:r>
        <w:rPr>
          <w:rFonts w:ascii="宋体" w:hAnsi="宋体" w:hint="eastAsia"/>
          <w:sz w:val="28"/>
          <w:szCs w:val="28"/>
        </w:rPr>
        <w:t>最小</w:t>
      </w:r>
      <w:r>
        <w:rPr>
          <w:rFonts w:ascii="宋体" w:hAnsi="宋体"/>
          <w:sz w:val="28"/>
          <w:szCs w:val="28"/>
        </w:rPr>
        <w:t>使用面积</w:t>
      </w:r>
      <w:r>
        <w:rPr>
          <w:rFonts w:ascii="宋体" w:hAnsi="宋体" w:hint="eastAsia"/>
          <w:sz w:val="28"/>
          <w:szCs w:val="28"/>
        </w:rPr>
        <w:t>。</w:t>
      </w:r>
    </w:p>
    <w:p w14:paraId="326AAE2B" w14:textId="731909C5" w:rsidR="00251E12" w:rsidRDefault="00251E12" w:rsidP="00251E12">
      <w:pPr>
        <w:spacing w:before="156" w:after="156" w:line="360" w:lineRule="auto"/>
        <w:rPr>
          <w:rFonts w:ascii="宋体" w:hAnsi="宋体"/>
          <w:sz w:val="28"/>
          <w:szCs w:val="28"/>
        </w:rPr>
      </w:pPr>
      <w:r>
        <w:rPr>
          <w:rFonts w:ascii="宋体" w:hAnsi="宋体"/>
          <w:noProof/>
          <w:sz w:val="28"/>
          <w:szCs w:val="28"/>
          <w:lang w:val="en-US" w:eastAsia="zh-CN"/>
        </w:rPr>
        <w:drawing>
          <wp:inline distT="0" distB="0" distL="0" distR="0" wp14:anchorId="5FB54386" wp14:editId="2802162A">
            <wp:extent cx="2182495" cy="1414145"/>
            <wp:effectExtent l="0" t="0" r="8255" b="0"/>
            <wp:docPr id="83"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182495" cy="1414145"/>
                    </a:xfrm>
                    <a:prstGeom prst="rect">
                      <a:avLst/>
                    </a:prstGeom>
                    <a:noFill/>
                    <a:ln>
                      <a:noFill/>
                    </a:ln>
                  </pic:spPr>
                </pic:pic>
              </a:graphicData>
            </a:graphic>
          </wp:inline>
        </w:drawing>
      </w:r>
      <w:r>
        <w:rPr>
          <w:rFonts w:ascii="宋体" w:hAnsi="宋体"/>
          <w:sz w:val="28"/>
          <w:szCs w:val="28"/>
        </w:rPr>
        <w:t xml:space="preserve">               </w:t>
      </w:r>
      <w:r>
        <w:rPr>
          <w:rFonts w:ascii="宋体" w:hAnsi="宋体"/>
          <w:noProof/>
          <w:sz w:val="28"/>
          <w:szCs w:val="28"/>
          <w:lang w:val="en-US" w:eastAsia="zh-CN"/>
        </w:rPr>
        <w:drawing>
          <wp:inline distT="0" distB="0" distL="0" distR="0" wp14:anchorId="47EC48D1" wp14:editId="1410F0EC">
            <wp:extent cx="1467485" cy="1529080"/>
            <wp:effectExtent l="0" t="0" r="0" b="0"/>
            <wp:docPr id="81"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67485" cy="1529080"/>
                    </a:xfrm>
                    <a:prstGeom prst="rect">
                      <a:avLst/>
                    </a:prstGeom>
                    <a:noFill/>
                    <a:ln>
                      <a:noFill/>
                    </a:ln>
                  </pic:spPr>
                </pic:pic>
              </a:graphicData>
            </a:graphic>
          </wp:inline>
        </w:drawing>
      </w:r>
    </w:p>
    <w:p w14:paraId="41A873AC" w14:textId="77777777" w:rsidR="00251E12" w:rsidRDefault="00251E12" w:rsidP="00251E12">
      <w:pPr>
        <w:pStyle w:val="afb"/>
        <w:spacing w:before="156" w:after="156" w:line="360" w:lineRule="auto"/>
        <w:ind w:firstLineChars="198" w:firstLine="554"/>
        <w:rPr>
          <w:rFonts w:ascii="宋体" w:hAnsi="宋体"/>
          <w:sz w:val="28"/>
          <w:szCs w:val="28"/>
        </w:rPr>
      </w:pPr>
      <w:r>
        <w:rPr>
          <w:rFonts w:ascii="宋体" w:hAnsi="宋体"/>
          <w:sz w:val="28"/>
          <w:szCs w:val="28"/>
        </w:rPr>
        <w:t xml:space="preserve">2. </w:t>
      </w:r>
      <w:r>
        <w:rPr>
          <w:rFonts w:ascii="宋体" w:hAnsi="宋体" w:hint="eastAsia"/>
          <w:sz w:val="28"/>
          <w:szCs w:val="28"/>
        </w:rPr>
        <w:t>租赁住房小户型具有紧凑、适用的特点，不对卫生间的直接采光，自然通风作强制要求，有利于</w:t>
      </w:r>
      <w:r>
        <w:rPr>
          <w:rFonts w:ascii="宋体" w:hAnsi="宋体"/>
          <w:sz w:val="28"/>
          <w:szCs w:val="28"/>
        </w:rPr>
        <w:t>小户型</w:t>
      </w:r>
      <w:r>
        <w:rPr>
          <w:rFonts w:ascii="宋体" w:hAnsi="宋体" w:hint="eastAsia"/>
          <w:sz w:val="28"/>
          <w:szCs w:val="28"/>
        </w:rPr>
        <w:t>平面</w:t>
      </w:r>
      <w:r>
        <w:rPr>
          <w:rFonts w:ascii="宋体" w:hAnsi="宋体"/>
          <w:sz w:val="28"/>
          <w:szCs w:val="28"/>
        </w:rPr>
        <w:t>设计的灵活与创新，</w:t>
      </w:r>
      <w:r>
        <w:rPr>
          <w:rFonts w:ascii="宋体" w:hAnsi="宋体" w:hint="eastAsia"/>
          <w:sz w:val="28"/>
          <w:szCs w:val="28"/>
        </w:rPr>
        <w:t>也有利于建筑外型的规整。</w:t>
      </w:r>
    </w:p>
    <w:p w14:paraId="766A7555" w14:textId="77777777" w:rsidR="00251E12" w:rsidRDefault="00251E12" w:rsidP="00251E12">
      <w:pPr>
        <w:spacing w:before="156" w:after="156" w:line="360" w:lineRule="auto"/>
        <w:rPr>
          <w:rFonts w:ascii="宋体" w:hAnsi="宋体"/>
          <w:sz w:val="28"/>
          <w:szCs w:val="28"/>
        </w:rPr>
      </w:pPr>
      <w:r>
        <w:rPr>
          <w:rFonts w:ascii="宋体" w:hAnsi="宋体"/>
          <w:b/>
          <w:sz w:val="28"/>
          <w:szCs w:val="28"/>
        </w:rPr>
        <w:t xml:space="preserve">4.3.10 </w:t>
      </w:r>
      <w:r>
        <w:rPr>
          <w:rFonts w:ascii="宋体" w:hAnsi="宋体" w:hint="eastAsia"/>
          <w:sz w:val="28"/>
          <w:szCs w:val="28"/>
        </w:rPr>
        <w:t>卧室</w:t>
      </w:r>
      <w:r>
        <w:rPr>
          <w:rFonts w:ascii="宋体" w:hAnsi="宋体"/>
          <w:sz w:val="28"/>
          <w:szCs w:val="28"/>
        </w:rPr>
        <w:t>中的学习功能也可以根据具体情况，设置在起居室。</w:t>
      </w:r>
    </w:p>
    <w:p w14:paraId="6D2434A3" w14:textId="77777777" w:rsidR="00251E12" w:rsidRDefault="00251E12" w:rsidP="00251E12">
      <w:pPr>
        <w:spacing w:before="156" w:after="156" w:line="360" w:lineRule="auto"/>
        <w:rPr>
          <w:rFonts w:ascii="宋体" w:hAnsi="宋体"/>
          <w:sz w:val="28"/>
          <w:szCs w:val="28"/>
        </w:rPr>
      </w:pPr>
      <w:r>
        <w:rPr>
          <w:rFonts w:ascii="宋体" w:hAnsi="宋体"/>
          <w:sz w:val="28"/>
          <w:szCs w:val="28"/>
        </w:rPr>
        <w:t xml:space="preserve"> </w:t>
      </w:r>
    </w:p>
    <w:p w14:paraId="21044DAC" w14:textId="77777777" w:rsidR="00251E12" w:rsidRDefault="00251E12" w:rsidP="00251E12">
      <w:pPr>
        <w:spacing w:before="156" w:after="156" w:line="360" w:lineRule="auto"/>
        <w:ind w:firstLineChars="1100" w:firstLine="3092"/>
        <w:outlineLvl w:val="0"/>
        <w:rPr>
          <w:b/>
          <w:sz w:val="28"/>
          <w:szCs w:val="28"/>
        </w:rPr>
      </w:pPr>
      <w:r>
        <w:rPr>
          <w:rFonts w:ascii="宋体" w:hAnsi="宋体"/>
          <w:b/>
          <w:sz w:val="28"/>
          <w:szCs w:val="28"/>
        </w:rPr>
        <w:t xml:space="preserve">4.4  </w:t>
      </w:r>
      <w:r>
        <w:rPr>
          <w:rFonts w:ascii="宋体" w:hAnsi="宋体"/>
          <w:b/>
          <w:sz w:val="28"/>
          <w:szCs w:val="28"/>
        </w:rPr>
        <w:t>宿舍类租赁住房</w:t>
      </w:r>
    </w:p>
    <w:p w14:paraId="3D248E16" w14:textId="77777777" w:rsidR="00251E12" w:rsidRDefault="00251E12" w:rsidP="00251E12">
      <w:pPr>
        <w:spacing w:before="156" w:after="156" w:line="360" w:lineRule="auto"/>
        <w:ind w:left="2"/>
        <w:rPr>
          <w:rFonts w:ascii="宋体" w:hAnsi="宋体"/>
          <w:sz w:val="28"/>
          <w:szCs w:val="28"/>
        </w:rPr>
      </w:pPr>
      <w:r>
        <w:rPr>
          <w:rFonts w:ascii="宋体" w:hAnsi="宋体"/>
          <w:b/>
          <w:sz w:val="28"/>
          <w:szCs w:val="28"/>
        </w:rPr>
        <w:lastRenderedPageBreak/>
        <w:t xml:space="preserve">4.4.1  </w:t>
      </w:r>
      <w:r>
        <w:rPr>
          <w:rFonts w:ascii="宋体" w:hAnsi="宋体" w:hint="eastAsia"/>
          <w:sz w:val="28"/>
          <w:szCs w:val="28"/>
        </w:rPr>
        <w:t>为保证</w:t>
      </w:r>
      <w:r>
        <w:rPr>
          <w:rFonts w:ascii="宋体" w:hAnsi="宋体"/>
          <w:sz w:val="28"/>
          <w:szCs w:val="28"/>
        </w:rPr>
        <w:t>居住环境质量，</w:t>
      </w:r>
      <w:r>
        <w:rPr>
          <w:rFonts w:ascii="宋体" w:hAnsi="宋体" w:hint="eastAsia"/>
          <w:sz w:val="28"/>
          <w:szCs w:val="28"/>
        </w:rPr>
        <w:t>每居室</w:t>
      </w:r>
      <w:r>
        <w:rPr>
          <w:rFonts w:ascii="宋体" w:hAnsi="宋体"/>
          <w:sz w:val="28"/>
          <w:szCs w:val="28"/>
        </w:rPr>
        <w:t>的人数最多限制为</w:t>
      </w:r>
      <w:r>
        <w:rPr>
          <w:rFonts w:ascii="宋体" w:hAnsi="宋体"/>
          <w:sz w:val="28"/>
          <w:szCs w:val="28"/>
        </w:rPr>
        <w:t>8</w:t>
      </w:r>
      <w:r>
        <w:rPr>
          <w:rFonts w:ascii="宋体" w:hAnsi="宋体" w:hint="eastAsia"/>
          <w:sz w:val="28"/>
          <w:szCs w:val="28"/>
        </w:rPr>
        <w:t>人。</w:t>
      </w:r>
      <w:r>
        <w:rPr>
          <w:rFonts w:hint="eastAsia"/>
          <w:sz w:val="28"/>
          <w:szCs w:val="28"/>
        </w:rPr>
        <w:t>除本导则特别规定以外，应符合《宿舍建筑设计规范</w:t>
      </w:r>
      <w:r>
        <w:rPr>
          <w:rFonts w:ascii="宋体" w:hAnsi="宋体" w:hint="eastAsia"/>
          <w:sz w:val="28"/>
          <w:szCs w:val="28"/>
        </w:rPr>
        <w:t>》</w:t>
      </w:r>
      <w:r>
        <w:rPr>
          <w:rFonts w:ascii="宋体" w:hAnsi="宋体"/>
          <w:sz w:val="28"/>
          <w:szCs w:val="28"/>
        </w:rPr>
        <w:t>JGJ36</w:t>
      </w:r>
      <w:r>
        <w:rPr>
          <w:rFonts w:hint="eastAsia"/>
          <w:sz w:val="28"/>
          <w:szCs w:val="28"/>
        </w:rPr>
        <w:t>的规定。</w:t>
      </w:r>
    </w:p>
    <w:p w14:paraId="3E6BAA39" w14:textId="77777777" w:rsidR="00251E12" w:rsidRDefault="00251E12" w:rsidP="00251E12">
      <w:pPr>
        <w:spacing w:before="156" w:after="156" w:line="360" w:lineRule="auto"/>
        <w:ind w:left="2"/>
        <w:rPr>
          <w:rFonts w:ascii="宋体" w:hAnsi="宋体"/>
          <w:sz w:val="28"/>
          <w:szCs w:val="28"/>
        </w:rPr>
      </w:pPr>
      <w:r>
        <w:rPr>
          <w:rFonts w:ascii="宋体" w:hAnsi="宋体"/>
          <w:b/>
          <w:sz w:val="28"/>
          <w:szCs w:val="28"/>
        </w:rPr>
        <w:t xml:space="preserve">4.4.2 </w:t>
      </w:r>
      <w:r>
        <w:rPr>
          <w:rFonts w:ascii="宋体" w:hAnsi="宋体" w:hint="eastAsia"/>
          <w:sz w:val="28"/>
          <w:szCs w:val="28"/>
        </w:rPr>
        <w:t>当使用简单电加热厨具作</w:t>
      </w:r>
      <w:r>
        <w:rPr>
          <w:rFonts w:ascii="宋体" w:hAnsi="宋体"/>
          <w:sz w:val="28"/>
          <w:szCs w:val="28"/>
        </w:rPr>
        <w:t>简厨时</w:t>
      </w:r>
      <w:r>
        <w:rPr>
          <w:rFonts w:ascii="宋体" w:hAnsi="宋体" w:hint="eastAsia"/>
          <w:sz w:val="28"/>
          <w:szCs w:val="28"/>
        </w:rPr>
        <w:t>，可开敞并不作面积和操作面长度要求</w:t>
      </w:r>
      <w:r>
        <w:rPr>
          <w:rFonts w:ascii="宋体" w:hAnsi="宋体"/>
          <w:sz w:val="28"/>
          <w:szCs w:val="28"/>
        </w:rPr>
        <w:t>,</w:t>
      </w:r>
      <w:r>
        <w:rPr>
          <w:rFonts w:ascii="宋体" w:hAnsi="宋体"/>
          <w:sz w:val="28"/>
          <w:szCs w:val="28"/>
        </w:rPr>
        <w:t>但须满足基本的人体尺度要求</w:t>
      </w:r>
      <w:r>
        <w:rPr>
          <w:rFonts w:ascii="宋体" w:hAnsi="宋体" w:hint="eastAsia"/>
          <w:sz w:val="28"/>
          <w:szCs w:val="28"/>
        </w:rPr>
        <w:t>。</w:t>
      </w:r>
    </w:p>
    <w:p w14:paraId="436E2A71" w14:textId="77777777" w:rsidR="00251E12" w:rsidRDefault="00251E12" w:rsidP="00251E12">
      <w:pPr>
        <w:spacing w:before="156" w:after="156" w:line="360" w:lineRule="auto"/>
        <w:ind w:left="2"/>
        <w:rPr>
          <w:rFonts w:ascii="宋体" w:hAnsi="宋体"/>
          <w:sz w:val="28"/>
          <w:szCs w:val="28"/>
        </w:rPr>
      </w:pPr>
    </w:p>
    <w:p w14:paraId="745F13CE" w14:textId="77777777" w:rsidR="00251E12" w:rsidRDefault="00251E12" w:rsidP="00251E12">
      <w:pPr>
        <w:spacing w:before="156" w:after="156" w:line="360" w:lineRule="auto"/>
        <w:ind w:firstLineChars="1300" w:firstLine="3654"/>
        <w:rPr>
          <w:rFonts w:ascii="宋体" w:hAnsi="宋体"/>
          <w:b/>
          <w:sz w:val="28"/>
          <w:szCs w:val="28"/>
        </w:rPr>
      </w:pPr>
      <w:r>
        <w:rPr>
          <w:rFonts w:ascii="宋体" w:hAnsi="宋体"/>
          <w:b/>
          <w:sz w:val="28"/>
          <w:szCs w:val="28"/>
        </w:rPr>
        <w:t xml:space="preserve">4.6 </w:t>
      </w:r>
      <w:r>
        <w:rPr>
          <w:rFonts w:ascii="宋体" w:hAnsi="宋体" w:hint="eastAsia"/>
          <w:b/>
          <w:sz w:val="28"/>
          <w:szCs w:val="28"/>
        </w:rPr>
        <w:t>给排水</w:t>
      </w:r>
    </w:p>
    <w:p w14:paraId="7E87AF1B" w14:textId="77777777" w:rsidR="00251E12" w:rsidRDefault="00251E12" w:rsidP="00251E12">
      <w:pPr>
        <w:spacing w:before="156" w:after="156" w:line="360" w:lineRule="auto"/>
        <w:rPr>
          <w:rFonts w:ascii="宋体" w:hAnsi="宋体"/>
          <w:sz w:val="28"/>
          <w:szCs w:val="28"/>
        </w:rPr>
      </w:pPr>
      <w:r>
        <w:rPr>
          <w:rFonts w:ascii="宋体" w:hAnsi="宋体"/>
          <w:b/>
          <w:sz w:val="28"/>
          <w:szCs w:val="28"/>
        </w:rPr>
        <w:t xml:space="preserve">4.6.2 </w:t>
      </w:r>
      <w:r>
        <w:rPr>
          <w:rFonts w:ascii="宋体" w:hAnsi="宋体" w:hint="eastAsia"/>
          <w:sz w:val="28"/>
          <w:szCs w:val="28"/>
        </w:rPr>
        <w:t>租赁住房为全装修房，洗衣机龙头及排水地漏已按洗衣机位置配套设置好，租赁住房只租不售，有较强的管理，承租人无法更改洗衣机水龙头位置，故不会将洗衣机排水排至雨水立管。因此，无洗衣机的阳台不设废水立管，阳台飘雨通过阳台雨水立管排至室外雨水管网，也避免了因为地漏存水弯干涸产生臭气污染。</w:t>
      </w:r>
    </w:p>
    <w:p w14:paraId="3655A6F4" w14:textId="77777777" w:rsidR="00251E12" w:rsidRDefault="00251E12" w:rsidP="00251E12">
      <w:pPr>
        <w:spacing w:before="156" w:after="156" w:line="360" w:lineRule="auto"/>
        <w:rPr>
          <w:rFonts w:ascii="宋体" w:hAnsi="宋体"/>
          <w:sz w:val="28"/>
          <w:szCs w:val="28"/>
        </w:rPr>
      </w:pPr>
      <w:r>
        <w:rPr>
          <w:rFonts w:ascii="宋体" w:hAnsi="宋体"/>
          <w:b/>
          <w:sz w:val="28"/>
          <w:szCs w:val="28"/>
        </w:rPr>
        <w:t xml:space="preserve">4.6.3 </w:t>
      </w:r>
      <w:r>
        <w:rPr>
          <w:rFonts w:ascii="宋体" w:hAnsi="宋体" w:hint="eastAsia"/>
          <w:sz w:val="28"/>
          <w:szCs w:val="28"/>
        </w:rPr>
        <w:t>本条要求按套设置分户水表，以减少费用纠纷及节约水资源。水表形式由自来水公司或物业公司确定，水表应设于公共部位以便于抄表及维修。根据自来水公司要求，对于租赁住房与非租赁住房合建的地块，租赁住房需单独设总表，与其它区域分别计量。</w:t>
      </w:r>
    </w:p>
    <w:p w14:paraId="0EF2BA22" w14:textId="77777777" w:rsidR="00251E12" w:rsidRDefault="00251E12" w:rsidP="00251E12">
      <w:pPr>
        <w:spacing w:before="156" w:after="156" w:line="360" w:lineRule="auto"/>
        <w:rPr>
          <w:rFonts w:ascii="宋体" w:hAnsi="宋体"/>
          <w:sz w:val="28"/>
          <w:szCs w:val="28"/>
        </w:rPr>
      </w:pPr>
    </w:p>
    <w:p w14:paraId="10DB5583" w14:textId="77777777" w:rsidR="00251E12" w:rsidRDefault="00251E12" w:rsidP="00251E12">
      <w:pPr>
        <w:spacing w:before="156" w:after="156" w:line="360" w:lineRule="auto"/>
        <w:ind w:firstLineChars="1400" w:firstLine="3935"/>
        <w:rPr>
          <w:rFonts w:ascii="宋体" w:hAnsi="宋体"/>
          <w:b/>
          <w:sz w:val="28"/>
          <w:szCs w:val="28"/>
        </w:rPr>
      </w:pPr>
      <w:r>
        <w:rPr>
          <w:rFonts w:ascii="宋体" w:hAnsi="宋体"/>
          <w:b/>
          <w:sz w:val="28"/>
          <w:szCs w:val="28"/>
        </w:rPr>
        <w:t xml:space="preserve">4.7 </w:t>
      </w:r>
      <w:r>
        <w:rPr>
          <w:rFonts w:ascii="宋体" w:hAnsi="宋体"/>
          <w:b/>
          <w:sz w:val="28"/>
          <w:szCs w:val="28"/>
        </w:rPr>
        <w:t>燃气</w:t>
      </w:r>
    </w:p>
    <w:p w14:paraId="496C4E0B" w14:textId="77777777" w:rsidR="00251E12" w:rsidRDefault="00251E12" w:rsidP="00251E12">
      <w:pPr>
        <w:spacing w:before="156" w:after="156" w:line="360" w:lineRule="auto"/>
        <w:rPr>
          <w:rFonts w:ascii="宋体" w:hAnsi="宋体"/>
          <w:sz w:val="28"/>
          <w:szCs w:val="28"/>
        </w:rPr>
      </w:pPr>
      <w:r>
        <w:rPr>
          <w:rFonts w:ascii="宋体" w:hAnsi="宋体"/>
          <w:b/>
          <w:sz w:val="28"/>
          <w:szCs w:val="28"/>
        </w:rPr>
        <w:t xml:space="preserve">4.7.2 </w:t>
      </w:r>
      <w:r>
        <w:rPr>
          <w:rFonts w:ascii="宋体" w:hAnsi="宋体" w:hint="eastAsia"/>
          <w:sz w:val="28"/>
          <w:szCs w:val="28"/>
        </w:rPr>
        <w:t>考虑到租赁用房人员密度相对较大，出于人员生命及财产安全考虑，本条明确了设置燃气泄漏保护装置的要求，便于监控管理。</w:t>
      </w:r>
    </w:p>
    <w:p w14:paraId="5AFAD276" w14:textId="77777777" w:rsidR="00251E12" w:rsidRDefault="00251E12" w:rsidP="00251E12">
      <w:pPr>
        <w:spacing w:before="156" w:after="156" w:line="360" w:lineRule="auto"/>
        <w:rPr>
          <w:rFonts w:ascii="宋体" w:hAnsi="宋体"/>
          <w:sz w:val="28"/>
          <w:szCs w:val="28"/>
        </w:rPr>
      </w:pPr>
    </w:p>
    <w:p w14:paraId="6368EA3B" w14:textId="77777777" w:rsidR="00251E12" w:rsidRDefault="00251E12" w:rsidP="00251E12">
      <w:pPr>
        <w:spacing w:before="156" w:after="156" w:line="360" w:lineRule="auto"/>
        <w:ind w:firstLineChars="1400" w:firstLine="3935"/>
        <w:rPr>
          <w:rFonts w:ascii="宋体" w:hAnsi="宋体"/>
          <w:b/>
          <w:sz w:val="28"/>
          <w:szCs w:val="28"/>
        </w:rPr>
      </w:pPr>
      <w:r>
        <w:rPr>
          <w:rFonts w:ascii="宋体" w:hAnsi="宋体"/>
          <w:b/>
          <w:sz w:val="28"/>
          <w:szCs w:val="28"/>
        </w:rPr>
        <w:t xml:space="preserve">4.8 </w:t>
      </w:r>
      <w:r>
        <w:rPr>
          <w:rFonts w:ascii="宋体" w:hAnsi="宋体" w:hint="eastAsia"/>
          <w:b/>
          <w:sz w:val="28"/>
          <w:szCs w:val="28"/>
        </w:rPr>
        <w:t>电气</w:t>
      </w:r>
    </w:p>
    <w:p w14:paraId="4AEED2D1" w14:textId="77777777" w:rsidR="00251E12" w:rsidRDefault="00251E12" w:rsidP="00251E12">
      <w:pPr>
        <w:spacing w:before="156" w:after="156" w:line="360" w:lineRule="auto"/>
        <w:rPr>
          <w:rFonts w:ascii="宋体" w:hAnsi="宋体"/>
          <w:sz w:val="28"/>
          <w:szCs w:val="28"/>
        </w:rPr>
      </w:pPr>
      <w:r>
        <w:rPr>
          <w:rFonts w:ascii="宋体" w:hAnsi="宋体"/>
          <w:b/>
          <w:bCs/>
          <w:sz w:val="28"/>
          <w:szCs w:val="28"/>
        </w:rPr>
        <w:t xml:space="preserve">4.8.2  </w:t>
      </w:r>
      <w:r>
        <w:rPr>
          <w:rFonts w:ascii="宋体" w:hAnsi="宋体" w:hint="eastAsia"/>
          <w:sz w:val="28"/>
          <w:szCs w:val="28"/>
        </w:rPr>
        <w:t>本条文中“电能表”非特指电业电能表。住宅类租赁住房采用电业变电所供电，应按套设置电业电能表。宿舍类租赁住房原则上按产权性质供电到户；当宿舍类租赁住房电业电能表装表到幢或层时，应按套设置物业电能表。</w:t>
      </w:r>
    </w:p>
    <w:p w14:paraId="471A7FA8" w14:textId="77777777" w:rsidR="00251E12" w:rsidRDefault="00251E12" w:rsidP="00251E12">
      <w:pPr>
        <w:spacing w:before="156" w:after="156" w:line="360" w:lineRule="auto"/>
        <w:jc w:val="left"/>
        <w:rPr>
          <w:rFonts w:ascii="宋体" w:hAnsi="宋体"/>
          <w:sz w:val="28"/>
          <w:szCs w:val="28"/>
        </w:rPr>
      </w:pPr>
      <w:r>
        <w:rPr>
          <w:rFonts w:ascii="宋体" w:hAnsi="宋体"/>
          <w:b/>
          <w:bCs/>
          <w:sz w:val="28"/>
          <w:szCs w:val="28"/>
        </w:rPr>
        <w:t xml:space="preserve">4.8.3  </w:t>
      </w:r>
      <w:r>
        <w:rPr>
          <w:rFonts w:ascii="宋体" w:hAnsi="宋体" w:hint="eastAsia"/>
          <w:sz w:val="28"/>
          <w:szCs w:val="28"/>
        </w:rPr>
        <w:t>住宅类租赁住房属于住宅建筑，每套用电负荷计算功率应符合上海市工程建设规范《住宅设计标准》</w:t>
      </w:r>
      <w:r>
        <w:rPr>
          <w:rFonts w:ascii="宋体" w:hAnsi="宋体"/>
          <w:sz w:val="28"/>
          <w:szCs w:val="28"/>
        </w:rPr>
        <w:t>DGJ08-20-2019</w:t>
      </w:r>
      <w:r>
        <w:rPr>
          <w:rFonts w:ascii="宋体" w:hAnsi="宋体"/>
          <w:sz w:val="28"/>
          <w:szCs w:val="28"/>
        </w:rPr>
        <w:t>第</w:t>
      </w:r>
      <w:r>
        <w:rPr>
          <w:rFonts w:ascii="宋体" w:hAnsi="宋体"/>
          <w:sz w:val="28"/>
          <w:szCs w:val="28"/>
        </w:rPr>
        <w:t>12.1.1</w:t>
      </w:r>
      <w:r>
        <w:rPr>
          <w:rFonts w:ascii="宋体" w:hAnsi="宋体"/>
          <w:sz w:val="28"/>
          <w:szCs w:val="28"/>
        </w:rPr>
        <w:t>条的规定。</w:t>
      </w:r>
    </w:p>
    <w:p w14:paraId="5EA020CD" w14:textId="3407DA34" w:rsidR="00251E12" w:rsidRDefault="00251E12" w:rsidP="00251E12">
      <w:pPr>
        <w:spacing w:before="156" w:after="156" w:line="360" w:lineRule="auto"/>
        <w:jc w:val="center"/>
        <w:rPr>
          <w:rFonts w:ascii="宋体" w:hAnsi="宋体"/>
          <w:sz w:val="28"/>
          <w:szCs w:val="28"/>
        </w:rPr>
      </w:pPr>
      <w:r>
        <w:rPr>
          <w:noProof/>
          <w:lang w:val="en-US" w:eastAsia="zh-CN"/>
        </w:rPr>
        <w:drawing>
          <wp:inline distT="0" distB="0" distL="0" distR="0" wp14:anchorId="4EB24B4C" wp14:editId="3EEA0D2A">
            <wp:extent cx="4425950" cy="1828800"/>
            <wp:effectExtent l="0" t="0" r="0" b="0"/>
            <wp:docPr id="79"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425950" cy="1828800"/>
                    </a:xfrm>
                    <a:prstGeom prst="rect">
                      <a:avLst/>
                    </a:prstGeom>
                    <a:noFill/>
                    <a:ln>
                      <a:noFill/>
                    </a:ln>
                  </pic:spPr>
                </pic:pic>
              </a:graphicData>
            </a:graphic>
          </wp:inline>
        </w:drawing>
      </w:r>
    </w:p>
    <w:p w14:paraId="40175155" w14:textId="77777777" w:rsidR="00251E12" w:rsidRDefault="00251E12" w:rsidP="00251E12">
      <w:pPr>
        <w:spacing w:before="156" w:after="156" w:line="360" w:lineRule="auto"/>
        <w:ind w:firstLineChars="200" w:firstLine="560"/>
        <w:jc w:val="left"/>
        <w:rPr>
          <w:rFonts w:ascii="宋体" w:hAnsi="宋体"/>
          <w:sz w:val="28"/>
          <w:szCs w:val="28"/>
        </w:rPr>
      </w:pPr>
      <w:r>
        <w:rPr>
          <w:rFonts w:ascii="宋体" w:hAnsi="宋体" w:hint="eastAsia"/>
          <w:sz w:val="28"/>
          <w:szCs w:val="28"/>
        </w:rPr>
        <w:t>《宿舍建筑设计规范》</w:t>
      </w:r>
      <w:r>
        <w:rPr>
          <w:rFonts w:ascii="宋体" w:hAnsi="宋体"/>
          <w:sz w:val="28"/>
          <w:szCs w:val="28"/>
        </w:rPr>
        <w:t xml:space="preserve">JGJ 36-2016 </w:t>
      </w:r>
      <w:r>
        <w:rPr>
          <w:rFonts w:ascii="宋体" w:hAnsi="宋体" w:hint="eastAsia"/>
          <w:sz w:val="28"/>
          <w:szCs w:val="28"/>
        </w:rPr>
        <w:t>第</w:t>
      </w:r>
      <w:r>
        <w:rPr>
          <w:rFonts w:ascii="宋体" w:hAnsi="宋体"/>
          <w:sz w:val="28"/>
          <w:szCs w:val="28"/>
        </w:rPr>
        <w:t>7.3.1</w:t>
      </w:r>
      <w:r>
        <w:rPr>
          <w:rFonts w:ascii="宋体" w:hAnsi="宋体"/>
          <w:sz w:val="28"/>
          <w:szCs w:val="28"/>
        </w:rPr>
        <w:t>所规定的用电负荷指标是指每居室，本条文中规定套内计算功率是指每套。</w:t>
      </w:r>
    </w:p>
    <w:p w14:paraId="59980331" w14:textId="64B8B4F0" w:rsidR="00251E12" w:rsidRDefault="00251E12" w:rsidP="00251E12">
      <w:pPr>
        <w:spacing w:before="156" w:after="156" w:line="360" w:lineRule="auto"/>
        <w:jc w:val="center"/>
        <w:rPr>
          <w:rFonts w:ascii="宋体" w:hAnsi="宋体"/>
          <w:sz w:val="28"/>
          <w:szCs w:val="28"/>
        </w:rPr>
      </w:pPr>
      <w:r>
        <w:rPr>
          <w:noProof/>
          <w:sz w:val="28"/>
          <w:szCs w:val="28"/>
          <w:lang w:val="en-US" w:eastAsia="zh-CN"/>
        </w:rPr>
        <w:drawing>
          <wp:inline distT="0" distB="0" distL="0" distR="0" wp14:anchorId="28FF867E" wp14:editId="0D61319B">
            <wp:extent cx="4218305" cy="445770"/>
            <wp:effectExtent l="0" t="0" r="0" b="0"/>
            <wp:docPr id="78"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218305" cy="445770"/>
                    </a:xfrm>
                    <a:prstGeom prst="rect">
                      <a:avLst/>
                    </a:prstGeom>
                    <a:noFill/>
                    <a:ln>
                      <a:noFill/>
                    </a:ln>
                  </pic:spPr>
                </pic:pic>
              </a:graphicData>
            </a:graphic>
          </wp:inline>
        </w:drawing>
      </w:r>
    </w:p>
    <w:p w14:paraId="37BF5C6C" w14:textId="77777777" w:rsidR="00251E12" w:rsidRDefault="00251E12" w:rsidP="00251E12">
      <w:pPr>
        <w:spacing w:before="156" w:after="156" w:line="360" w:lineRule="auto"/>
        <w:ind w:firstLineChars="200" w:firstLine="560"/>
        <w:jc w:val="left"/>
        <w:rPr>
          <w:rFonts w:ascii="宋体" w:hAnsi="宋体"/>
          <w:sz w:val="28"/>
          <w:szCs w:val="28"/>
        </w:rPr>
      </w:pPr>
      <w:r>
        <w:rPr>
          <w:rFonts w:ascii="宋体" w:hAnsi="宋体" w:hint="eastAsia"/>
          <w:sz w:val="28"/>
          <w:szCs w:val="28"/>
        </w:rPr>
        <w:t>本条套内用电负荷计算功率（装接容量）为最低配置，应根据套内是否配有大功率电器，复核套内用电负荷计算功率（装接容量），满足</w:t>
      </w:r>
      <w:r>
        <w:rPr>
          <w:rFonts w:ascii="宋体" w:hAnsi="宋体" w:hint="eastAsia"/>
          <w:sz w:val="28"/>
          <w:szCs w:val="28"/>
        </w:rPr>
        <w:lastRenderedPageBreak/>
        <w:t>住户的正常用电需求：在使用电加热设备的情况下，不影响空调、照明、一般家用电器的使用。每套中如有厨房且无燃气灶，应考虑</w:t>
      </w:r>
      <w:r>
        <w:rPr>
          <w:rFonts w:ascii="宋体" w:hAnsi="宋体"/>
          <w:sz w:val="28"/>
          <w:szCs w:val="28"/>
        </w:rPr>
        <w:t>2kW</w:t>
      </w:r>
      <w:r>
        <w:rPr>
          <w:rFonts w:ascii="宋体" w:hAnsi="宋体"/>
          <w:sz w:val="28"/>
          <w:szCs w:val="28"/>
        </w:rPr>
        <w:t>电磁炉的容量；每套中如无集中供热水、无燃气热水器，应考</w:t>
      </w:r>
      <w:r>
        <w:rPr>
          <w:rFonts w:ascii="宋体" w:hAnsi="宋体" w:hint="eastAsia"/>
          <w:sz w:val="28"/>
          <w:szCs w:val="28"/>
        </w:rPr>
        <w:t>虑</w:t>
      </w:r>
      <w:r>
        <w:rPr>
          <w:rFonts w:ascii="宋体" w:hAnsi="宋体"/>
          <w:sz w:val="28"/>
          <w:szCs w:val="28"/>
        </w:rPr>
        <w:t>2kW</w:t>
      </w:r>
      <w:r>
        <w:rPr>
          <w:rFonts w:ascii="宋体" w:hAnsi="宋体"/>
          <w:sz w:val="28"/>
          <w:szCs w:val="28"/>
        </w:rPr>
        <w:t>太</w:t>
      </w:r>
      <w:r>
        <w:rPr>
          <w:rFonts w:ascii="宋体" w:hAnsi="宋体" w:hint="eastAsia"/>
          <w:sz w:val="28"/>
          <w:szCs w:val="28"/>
        </w:rPr>
        <w:t>阳能热水器辅助电加热或容积式电加热热水器的容量。</w:t>
      </w:r>
    </w:p>
    <w:p w14:paraId="43496B1C" w14:textId="77777777" w:rsidR="00251E12" w:rsidRDefault="00251E12" w:rsidP="00251E12">
      <w:pPr>
        <w:spacing w:before="156" w:after="156" w:line="360" w:lineRule="auto"/>
        <w:jc w:val="left"/>
        <w:rPr>
          <w:rFonts w:ascii="宋体" w:hAnsi="宋体"/>
          <w:sz w:val="28"/>
          <w:szCs w:val="28"/>
        </w:rPr>
      </w:pPr>
      <w:r>
        <w:rPr>
          <w:rFonts w:ascii="宋体" w:hAnsi="宋体"/>
          <w:b/>
          <w:sz w:val="28"/>
          <w:szCs w:val="28"/>
        </w:rPr>
        <w:t xml:space="preserve">4.8.4  </w:t>
      </w:r>
      <w:r>
        <w:rPr>
          <w:rFonts w:ascii="宋体" w:hAnsi="宋体" w:hint="eastAsia"/>
          <w:sz w:val="28"/>
          <w:szCs w:val="28"/>
        </w:rPr>
        <w:t>住宅类租赁住房采用电业变电所供电。宿舍类租赁住房原则上按产权性质供电到户；当采用电业变配电所低压供电时，供电到幢或层，设置低压电业电能表，其后按套设置物业电能表。应注意电力公司关于</w:t>
      </w:r>
      <w:r>
        <w:rPr>
          <w:rFonts w:ascii="宋体" w:hAnsi="宋体"/>
          <w:sz w:val="28"/>
          <w:szCs w:val="28"/>
        </w:rPr>
        <w:t>220/380V</w:t>
      </w:r>
      <w:r>
        <w:rPr>
          <w:rFonts w:ascii="宋体" w:hAnsi="宋体"/>
          <w:sz w:val="28"/>
          <w:szCs w:val="28"/>
        </w:rPr>
        <w:t>低压供电的用户最大需量限制，超出此限值应采用用户变电所高压供电。</w:t>
      </w:r>
    </w:p>
    <w:p w14:paraId="729EDCC6" w14:textId="77777777" w:rsidR="00251E12" w:rsidRDefault="00251E12" w:rsidP="00251E12">
      <w:pPr>
        <w:spacing w:before="156" w:after="156" w:line="360" w:lineRule="auto"/>
        <w:rPr>
          <w:rFonts w:ascii="宋体" w:hAnsi="宋体"/>
          <w:sz w:val="28"/>
          <w:szCs w:val="28"/>
        </w:rPr>
      </w:pPr>
      <w:r>
        <w:rPr>
          <w:rFonts w:ascii="宋体" w:hAnsi="宋体"/>
          <w:b/>
          <w:bCs/>
          <w:sz w:val="28"/>
          <w:szCs w:val="28"/>
        </w:rPr>
        <w:t>4.8.5</w:t>
      </w:r>
      <w:r>
        <w:rPr>
          <w:rFonts w:ascii="宋体" w:hAnsi="宋体"/>
          <w:b/>
          <w:sz w:val="28"/>
          <w:szCs w:val="28"/>
        </w:rPr>
        <w:t xml:space="preserve">  </w:t>
      </w:r>
      <w:r>
        <w:rPr>
          <w:rFonts w:ascii="宋体" w:hAnsi="宋体" w:hint="eastAsia"/>
          <w:sz w:val="28"/>
          <w:szCs w:val="28"/>
        </w:rPr>
        <w:t>本条不限制剩余电流保护器设置的位置和方式，应根据具体情况确定。套内用电负荷功率大，配出回路、家用电器数量较多的户型，线路、家电本身的泄漏电流累积到住户配电箱总断路器比较大，采用总断路器设剩余电流保护器有可能频繁动作，影响正常使用。</w:t>
      </w:r>
    </w:p>
    <w:p w14:paraId="53887C55" w14:textId="77777777" w:rsidR="00251E12" w:rsidRDefault="00251E12" w:rsidP="00251E12">
      <w:pPr>
        <w:spacing w:before="156" w:after="156" w:line="360" w:lineRule="auto"/>
        <w:rPr>
          <w:rFonts w:ascii="宋体" w:hAnsi="宋体"/>
          <w:sz w:val="28"/>
          <w:szCs w:val="28"/>
        </w:rPr>
      </w:pPr>
      <w:r>
        <w:rPr>
          <w:rFonts w:ascii="宋体" w:hAnsi="宋体"/>
          <w:b/>
          <w:bCs/>
          <w:sz w:val="28"/>
          <w:szCs w:val="28"/>
        </w:rPr>
        <w:t xml:space="preserve">4.8.6 </w:t>
      </w:r>
      <w:r>
        <w:rPr>
          <w:rFonts w:ascii="宋体" w:hAnsi="宋体" w:hint="eastAsia"/>
          <w:sz w:val="28"/>
          <w:szCs w:val="28"/>
        </w:rPr>
        <w:t>《宿舍建筑设计规范》</w:t>
      </w:r>
      <w:r>
        <w:rPr>
          <w:rFonts w:ascii="宋体" w:hAnsi="宋体"/>
          <w:sz w:val="28"/>
          <w:szCs w:val="28"/>
        </w:rPr>
        <w:t>JGJ 36-2016</w:t>
      </w:r>
      <w:r>
        <w:rPr>
          <w:rFonts w:ascii="宋体" w:hAnsi="宋体" w:hint="eastAsia"/>
          <w:sz w:val="28"/>
          <w:szCs w:val="28"/>
        </w:rPr>
        <w:t>第</w:t>
      </w:r>
      <w:r>
        <w:rPr>
          <w:rFonts w:ascii="宋体" w:hAnsi="宋体"/>
          <w:sz w:val="28"/>
          <w:szCs w:val="28"/>
        </w:rPr>
        <w:t>7.3.5</w:t>
      </w:r>
      <w:r>
        <w:rPr>
          <w:rFonts w:ascii="宋体" w:hAnsi="宋体"/>
          <w:sz w:val="28"/>
          <w:szCs w:val="28"/>
        </w:rPr>
        <w:t>条</w:t>
      </w:r>
    </w:p>
    <w:p w14:paraId="3616B201" w14:textId="5CADB6AE" w:rsidR="00251E12" w:rsidRDefault="00251E12" w:rsidP="00251E12">
      <w:pPr>
        <w:spacing w:before="156" w:after="156" w:line="360" w:lineRule="auto"/>
        <w:jc w:val="center"/>
        <w:rPr>
          <w:rFonts w:ascii="宋体" w:hAnsi="宋体"/>
          <w:b/>
          <w:bCs/>
          <w:sz w:val="28"/>
          <w:szCs w:val="28"/>
        </w:rPr>
      </w:pPr>
      <w:r>
        <w:rPr>
          <w:noProof/>
          <w:sz w:val="28"/>
          <w:szCs w:val="28"/>
          <w:lang w:val="en-US" w:eastAsia="zh-CN"/>
        </w:rPr>
        <w:drawing>
          <wp:inline distT="0" distB="0" distL="0" distR="0" wp14:anchorId="6DD7481E" wp14:editId="0AA7A691">
            <wp:extent cx="4425950" cy="929640"/>
            <wp:effectExtent l="0" t="0" r="0" b="3810"/>
            <wp:docPr id="77"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425950" cy="929640"/>
                    </a:xfrm>
                    <a:prstGeom prst="rect">
                      <a:avLst/>
                    </a:prstGeom>
                    <a:noFill/>
                    <a:ln>
                      <a:noFill/>
                    </a:ln>
                  </pic:spPr>
                </pic:pic>
              </a:graphicData>
            </a:graphic>
          </wp:inline>
        </w:drawing>
      </w:r>
    </w:p>
    <w:p w14:paraId="1FB7A423" w14:textId="77777777" w:rsidR="00251E12" w:rsidRDefault="00251E12" w:rsidP="00251E12">
      <w:pPr>
        <w:spacing w:before="156" w:after="156" w:line="360" w:lineRule="auto"/>
        <w:rPr>
          <w:rFonts w:ascii="宋体" w:hAnsi="宋体"/>
          <w:sz w:val="28"/>
          <w:szCs w:val="28"/>
        </w:rPr>
      </w:pPr>
      <w:r>
        <w:rPr>
          <w:rFonts w:ascii="宋体" w:hAnsi="宋体"/>
          <w:b/>
          <w:bCs/>
          <w:sz w:val="28"/>
          <w:szCs w:val="28"/>
        </w:rPr>
        <w:t>4.8.7</w:t>
      </w:r>
      <w:r>
        <w:rPr>
          <w:rFonts w:ascii="宋体" w:hAnsi="宋体"/>
          <w:b/>
          <w:sz w:val="28"/>
          <w:szCs w:val="28"/>
        </w:rPr>
        <w:t xml:space="preserve"> </w:t>
      </w:r>
      <w:r>
        <w:rPr>
          <w:rFonts w:ascii="宋体" w:hAnsi="宋体" w:hint="eastAsia"/>
          <w:sz w:val="28"/>
          <w:szCs w:val="28"/>
        </w:rPr>
        <w:t>“带保护门的插座</w:t>
      </w:r>
      <w:r>
        <w:rPr>
          <w:rFonts w:ascii="宋体" w:hAnsi="宋体"/>
          <w:sz w:val="28"/>
          <w:szCs w:val="28"/>
        </w:rPr>
        <w:t>"</w:t>
      </w:r>
      <w:r>
        <w:rPr>
          <w:rFonts w:ascii="宋体" w:hAnsi="宋体" w:hint="eastAsia"/>
          <w:sz w:val="28"/>
          <w:szCs w:val="28"/>
        </w:rPr>
        <w:t>，是从产品的发展和人身安全要求考虑的。目前各设计规范中，关于插座上遮蔽插套的部件用词不一，如“安全型”、“保护门”、“安全门”、“防护型”，本条文采用国家标准《通用用电设备配电设计规范》</w:t>
      </w:r>
      <w:r>
        <w:rPr>
          <w:rFonts w:ascii="宋体" w:hAnsi="宋体"/>
          <w:sz w:val="28"/>
          <w:szCs w:val="28"/>
        </w:rPr>
        <w:t>GB 50055-2011</w:t>
      </w:r>
      <w:r>
        <w:rPr>
          <w:rFonts w:ascii="宋体" w:hAnsi="宋体"/>
          <w:sz w:val="28"/>
          <w:szCs w:val="28"/>
        </w:rPr>
        <w:t>、《家用和类似用途插头插座第</w:t>
      </w:r>
      <w:r>
        <w:rPr>
          <w:rFonts w:ascii="宋体" w:hAnsi="宋体"/>
          <w:sz w:val="28"/>
          <w:szCs w:val="28"/>
        </w:rPr>
        <w:t xml:space="preserve">1 </w:t>
      </w:r>
      <w:r>
        <w:rPr>
          <w:rFonts w:ascii="宋体" w:hAnsi="宋体" w:hint="eastAsia"/>
          <w:sz w:val="28"/>
          <w:szCs w:val="28"/>
        </w:rPr>
        <w:t>部分</w:t>
      </w:r>
      <w:r>
        <w:rPr>
          <w:rFonts w:ascii="宋体" w:hAnsi="宋体"/>
          <w:sz w:val="28"/>
          <w:szCs w:val="28"/>
        </w:rPr>
        <w:t>:</w:t>
      </w:r>
      <w:r>
        <w:rPr>
          <w:rFonts w:ascii="宋体" w:hAnsi="宋体" w:hint="eastAsia"/>
          <w:sz w:val="28"/>
          <w:szCs w:val="28"/>
        </w:rPr>
        <w:t>通</w:t>
      </w:r>
      <w:r>
        <w:rPr>
          <w:rFonts w:ascii="宋体" w:hAnsi="宋体" w:hint="eastAsia"/>
          <w:sz w:val="28"/>
          <w:szCs w:val="28"/>
        </w:rPr>
        <w:lastRenderedPageBreak/>
        <w:t>用要求》</w:t>
      </w:r>
      <w:r>
        <w:rPr>
          <w:rFonts w:ascii="宋体" w:hAnsi="宋体"/>
          <w:sz w:val="28"/>
          <w:szCs w:val="28"/>
        </w:rPr>
        <w:t>GB 2099.1-2008</w:t>
      </w:r>
      <w:r>
        <w:rPr>
          <w:rFonts w:ascii="宋体" w:hAnsi="宋体"/>
          <w:sz w:val="28"/>
          <w:szCs w:val="28"/>
        </w:rPr>
        <w:t>的术语：</w:t>
      </w:r>
      <w:r>
        <w:rPr>
          <w:rFonts w:ascii="宋体" w:hAnsi="宋体"/>
          <w:sz w:val="28"/>
          <w:szCs w:val="28"/>
        </w:rPr>
        <w:t>“</w:t>
      </w:r>
      <w:r>
        <w:rPr>
          <w:rFonts w:ascii="宋体" w:hAnsi="宋体"/>
          <w:sz w:val="28"/>
          <w:szCs w:val="28"/>
        </w:rPr>
        <w:t>保护门</w:t>
      </w:r>
      <w:r>
        <w:rPr>
          <w:rFonts w:ascii="宋体" w:hAnsi="宋体"/>
          <w:sz w:val="28"/>
          <w:szCs w:val="28"/>
        </w:rPr>
        <w:t>”</w:t>
      </w:r>
      <w:r>
        <w:rPr>
          <w:rFonts w:ascii="宋体" w:hAnsi="宋体"/>
          <w:sz w:val="28"/>
          <w:szCs w:val="28"/>
        </w:rPr>
        <w:t>。</w:t>
      </w:r>
    </w:p>
    <w:p w14:paraId="63208909" w14:textId="77777777" w:rsidR="00251E12" w:rsidRDefault="00251E12" w:rsidP="00251E12">
      <w:pPr>
        <w:spacing w:before="156" w:after="156" w:line="360" w:lineRule="auto"/>
        <w:rPr>
          <w:rFonts w:ascii="宋体" w:hAnsi="宋体"/>
          <w:sz w:val="28"/>
          <w:szCs w:val="28"/>
        </w:rPr>
      </w:pPr>
      <w:r>
        <w:rPr>
          <w:rFonts w:ascii="宋体" w:hAnsi="宋体"/>
          <w:b/>
          <w:bCs/>
          <w:sz w:val="28"/>
          <w:szCs w:val="28"/>
        </w:rPr>
        <w:t>4.8.9</w:t>
      </w:r>
      <w:r>
        <w:rPr>
          <w:rFonts w:ascii="宋体" w:hAnsi="宋体"/>
          <w:sz w:val="28"/>
          <w:szCs w:val="28"/>
        </w:rPr>
        <w:t xml:space="preserve">  </w:t>
      </w:r>
      <w:r>
        <w:rPr>
          <w:rFonts w:ascii="宋体" w:hAnsi="宋体"/>
          <w:sz w:val="28"/>
          <w:szCs w:val="28"/>
        </w:rPr>
        <w:t>国家标准《建筑物防雷设计规范》</w:t>
      </w:r>
      <w:r>
        <w:rPr>
          <w:rFonts w:ascii="宋体" w:hAnsi="宋体"/>
          <w:sz w:val="28"/>
          <w:szCs w:val="28"/>
        </w:rPr>
        <w:t xml:space="preserve">GB 50057-2010 </w:t>
      </w:r>
      <w:r>
        <w:rPr>
          <w:rFonts w:ascii="宋体" w:hAnsi="宋体"/>
          <w:sz w:val="28"/>
          <w:szCs w:val="28"/>
        </w:rPr>
        <w:t>第</w:t>
      </w:r>
      <w:r>
        <w:rPr>
          <w:rFonts w:ascii="宋体" w:hAnsi="宋体"/>
          <w:sz w:val="28"/>
          <w:szCs w:val="28"/>
        </w:rPr>
        <w:t>3.0.3</w:t>
      </w:r>
      <w:r>
        <w:rPr>
          <w:rFonts w:ascii="宋体" w:hAnsi="宋体" w:hint="eastAsia"/>
          <w:sz w:val="28"/>
          <w:szCs w:val="28"/>
        </w:rPr>
        <w:t>条第</w:t>
      </w:r>
      <w:r>
        <w:rPr>
          <w:rFonts w:ascii="宋体" w:hAnsi="宋体"/>
          <w:sz w:val="28"/>
          <w:szCs w:val="28"/>
        </w:rPr>
        <w:t>9</w:t>
      </w:r>
      <w:r>
        <w:rPr>
          <w:rFonts w:ascii="宋体" w:hAnsi="宋体" w:hint="eastAsia"/>
          <w:sz w:val="28"/>
          <w:szCs w:val="28"/>
        </w:rPr>
        <w:t>款条文说明“人员密集的公共建筑，是指如集会、展览、博览、体育、商业、影剧院、医院、学校等建筑物。”的举例中并无宿舍，参考“学生宿舍、旅馆建筑”、并类比与“人员密集的公共建筑”对应的第</w:t>
      </w:r>
      <w:r>
        <w:rPr>
          <w:rFonts w:ascii="宋体" w:hAnsi="宋体"/>
          <w:sz w:val="28"/>
          <w:szCs w:val="28"/>
        </w:rPr>
        <w:t>3.0.3</w:t>
      </w:r>
      <w:r>
        <w:rPr>
          <w:rFonts w:ascii="宋体" w:hAnsi="宋体" w:hint="eastAsia"/>
          <w:sz w:val="28"/>
          <w:szCs w:val="28"/>
        </w:rPr>
        <w:t>条第</w:t>
      </w:r>
      <w:r>
        <w:rPr>
          <w:rFonts w:ascii="宋体" w:hAnsi="宋体"/>
          <w:sz w:val="28"/>
          <w:szCs w:val="28"/>
        </w:rPr>
        <w:t>10</w:t>
      </w:r>
      <w:r>
        <w:rPr>
          <w:rFonts w:ascii="宋体" w:hAnsi="宋体" w:hint="eastAsia"/>
          <w:sz w:val="28"/>
          <w:szCs w:val="28"/>
        </w:rPr>
        <w:t>款“住宅、办公楼等一般性民用建筑”，宿舍类租赁住房应属于“人员密集的公共建筑”。</w:t>
      </w:r>
    </w:p>
    <w:p w14:paraId="7236128E" w14:textId="77777777" w:rsidR="00251E12" w:rsidRDefault="00251E12" w:rsidP="00251E12">
      <w:pPr>
        <w:spacing w:before="156" w:after="156" w:line="360" w:lineRule="auto"/>
        <w:rPr>
          <w:rFonts w:ascii="宋体" w:hAnsi="宋体"/>
          <w:sz w:val="28"/>
          <w:szCs w:val="28"/>
        </w:rPr>
      </w:pPr>
    </w:p>
    <w:p w14:paraId="1F72CE32" w14:textId="77777777" w:rsidR="00251E12" w:rsidRDefault="00251E12" w:rsidP="00251E12">
      <w:pPr>
        <w:spacing w:before="156" w:after="156" w:line="360" w:lineRule="auto"/>
        <w:ind w:firstLineChars="1300" w:firstLine="3654"/>
        <w:rPr>
          <w:rFonts w:ascii="宋体" w:hAnsi="宋体"/>
          <w:b/>
          <w:sz w:val="28"/>
          <w:szCs w:val="28"/>
        </w:rPr>
      </w:pPr>
      <w:r>
        <w:rPr>
          <w:rFonts w:ascii="宋体" w:hAnsi="宋体"/>
          <w:b/>
          <w:sz w:val="28"/>
          <w:szCs w:val="28"/>
        </w:rPr>
        <w:t xml:space="preserve">4.9 </w:t>
      </w:r>
      <w:r>
        <w:rPr>
          <w:rFonts w:ascii="宋体" w:hAnsi="宋体" w:hint="eastAsia"/>
          <w:b/>
          <w:sz w:val="28"/>
          <w:szCs w:val="28"/>
        </w:rPr>
        <w:t>智能化</w:t>
      </w:r>
    </w:p>
    <w:p w14:paraId="125D0A57" w14:textId="77777777" w:rsidR="00251E12" w:rsidRDefault="00251E12" w:rsidP="00251E12">
      <w:pPr>
        <w:spacing w:before="156" w:after="156" w:line="360" w:lineRule="auto"/>
        <w:rPr>
          <w:rFonts w:ascii="宋体" w:hAnsi="宋体"/>
          <w:sz w:val="28"/>
          <w:szCs w:val="28"/>
        </w:rPr>
      </w:pPr>
      <w:r>
        <w:rPr>
          <w:rFonts w:ascii="宋体" w:hAnsi="宋体"/>
          <w:b/>
          <w:sz w:val="28"/>
          <w:szCs w:val="28"/>
        </w:rPr>
        <w:t>4.9.2</w:t>
      </w:r>
      <w:r>
        <w:rPr>
          <w:rFonts w:ascii="宋体" w:hAnsi="宋体"/>
          <w:sz w:val="28"/>
          <w:szCs w:val="28"/>
        </w:rPr>
        <w:t xml:space="preserve">  </w:t>
      </w:r>
      <w:r>
        <w:rPr>
          <w:rFonts w:ascii="宋体" w:hAnsi="宋体"/>
          <w:sz w:val="28"/>
          <w:szCs w:val="28"/>
        </w:rPr>
        <w:t>现代信息系统的快速发展，宿舍类租赁住房设置何种信息网络系统、采用何种接入方式，应根据使用要求和管理方式确定。</w:t>
      </w:r>
      <w:r>
        <w:rPr>
          <w:rFonts w:ascii="宋体" w:hAnsi="宋体"/>
          <w:sz w:val="28"/>
          <w:szCs w:val="28"/>
        </w:rPr>
        <w:t>“</w:t>
      </w:r>
      <w:r>
        <w:rPr>
          <w:rFonts w:ascii="宋体" w:hAnsi="宋体"/>
          <w:sz w:val="28"/>
          <w:szCs w:val="28"/>
        </w:rPr>
        <w:t>三网融合</w:t>
      </w:r>
      <w:r>
        <w:rPr>
          <w:rFonts w:ascii="宋体" w:hAnsi="宋体"/>
          <w:sz w:val="28"/>
          <w:szCs w:val="28"/>
        </w:rPr>
        <w:t>”</w:t>
      </w:r>
      <w:r>
        <w:rPr>
          <w:rFonts w:ascii="宋体" w:hAnsi="宋体"/>
          <w:sz w:val="28"/>
          <w:szCs w:val="28"/>
        </w:rPr>
        <w:t>又叫</w:t>
      </w:r>
      <w:r>
        <w:rPr>
          <w:rFonts w:ascii="宋体" w:hAnsi="宋体"/>
          <w:sz w:val="28"/>
          <w:szCs w:val="28"/>
        </w:rPr>
        <w:t>“</w:t>
      </w:r>
      <w:r>
        <w:rPr>
          <w:rFonts w:ascii="宋体" w:hAnsi="宋体"/>
          <w:sz w:val="28"/>
          <w:szCs w:val="28"/>
        </w:rPr>
        <w:t>三网合一</w:t>
      </w:r>
      <w:r>
        <w:rPr>
          <w:rFonts w:ascii="宋体" w:hAnsi="宋体"/>
          <w:sz w:val="28"/>
          <w:szCs w:val="28"/>
        </w:rPr>
        <w:t>”</w:t>
      </w:r>
      <w:r>
        <w:rPr>
          <w:rFonts w:ascii="宋体" w:hAnsi="宋体"/>
          <w:sz w:val="28"/>
          <w:szCs w:val="28"/>
        </w:rPr>
        <w:t>，意指电信网络、有线电视网络和计算机网络的相互渗透、互相兼容、并逐步整合成为统一的信息通信网络。</w:t>
      </w:r>
    </w:p>
    <w:p w14:paraId="16626B99" w14:textId="77777777" w:rsidR="00251E12" w:rsidRDefault="00251E12" w:rsidP="00251E12">
      <w:pPr>
        <w:spacing w:before="156" w:after="156" w:line="360" w:lineRule="auto"/>
        <w:rPr>
          <w:rFonts w:ascii="宋体" w:hAnsi="宋体"/>
          <w:b/>
          <w:sz w:val="28"/>
          <w:szCs w:val="28"/>
        </w:rPr>
      </w:pPr>
    </w:p>
    <w:p w14:paraId="58C684B4" w14:textId="77777777" w:rsidR="00251E12" w:rsidRDefault="00251E12" w:rsidP="00251E12">
      <w:pPr>
        <w:spacing w:before="156" w:after="156" w:line="360" w:lineRule="auto"/>
        <w:rPr>
          <w:rFonts w:ascii="宋体" w:hAnsi="宋体"/>
          <w:sz w:val="28"/>
          <w:szCs w:val="28"/>
        </w:rPr>
      </w:pPr>
      <w:r>
        <w:rPr>
          <w:rFonts w:ascii="宋体" w:hAnsi="宋体"/>
          <w:b/>
          <w:sz w:val="28"/>
          <w:szCs w:val="28"/>
        </w:rPr>
        <w:t xml:space="preserve">4.9.3  </w:t>
      </w:r>
      <w:r>
        <w:rPr>
          <w:rFonts w:ascii="宋体" w:hAnsi="宋体" w:hint="eastAsia"/>
          <w:sz w:val="28"/>
          <w:szCs w:val="28"/>
        </w:rPr>
        <w:t>上海市地方标准《住宅小区智能安全技术防范系统要求》</w:t>
      </w:r>
      <w:r>
        <w:rPr>
          <w:rFonts w:ascii="宋体" w:hAnsi="宋体"/>
          <w:sz w:val="28"/>
          <w:szCs w:val="28"/>
        </w:rPr>
        <w:t>DB31</w:t>
      </w:r>
      <w:r>
        <w:rPr>
          <w:rFonts w:ascii="宋体" w:hAnsi="宋体"/>
          <w:sz w:val="28"/>
          <w:szCs w:val="28"/>
        </w:rPr>
        <w:t>／</w:t>
      </w:r>
      <w:r>
        <w:rPr>
          <w:rFonts w:ascii="宋体" w:hAnsi="宋体"/>
          <w:sz w:val="28"/>
          <w:szCs w:val="28"/>
        </w:rPr>
        <w:t>T 294-2018</w:t>
      </w:r>
      <w:r>
        <w:rPr>
          <w:rFonts w:ascii="宋体" w:hAnsi="宋体" w:hint="eastAsia"/>
          <w:sz w:val="28"/>
          <w:szCs w:val="28"/>
        </w:rPr>
        <w:t>中除了规定住宅的安全技术防范系统标准，还增加了“公共租赁住房、租赁住房”的技防特殊要求，此要求主要体现在</w:t>
      </w:r>
      <w:r>
        <w:rPr>
          <w:rFonts w:ascii="宋体" w:hAnsi="宋体"/>
          <w:sz w:val="28"/>
          <w:szCs w:val="28"/>
        </w:rPr>
        <w:t>4.1.9</w:t>
      </w:r>
      <w:r>
        <w:rPr>
          <w:rFonts w:ascii="宋体" w:hAnsi="宋体"/>
          <w:sz w:val="28"/>
          <w:szCs w:val="28"/>
        </w:rPr>
        <w:t>表</w:t>
      </w:r>
      <w:r>
        <w:rPr>
          <w:rFonts w:ascii="宋体" w:hAnsi="宋体"/>
          <w:sz w:val="28"/>
          <w:szCs w:val="28"/>
        </w:rPr>
        <w:t>1</w:t>
      </w:r>
      <w:r>
        <w:rPr>
          <w:rFonts w:ascii="宋体" w:hAnsi="宋体"/>
          <w:sz w:val="28"/>
          <w:szCs w:val="28"/>
        </w:rPr>
        <w:t>第</w:t>
      </w:r>
      <w:r>
        <w:rPr>
          <w:rFonts w:ascii="宋体" w:hAnsi="宋体"/>
          <w:sz w:val="28"/>
          <w:szCs w:val="28"/>
        </w:rPr>
        <w:t>12</w:t>
      </w:r>
      <w:r>
        <w:rPr>
          <w:rFonts w:ascii="宋体" w:hAnsi="宋体"/>
          <w:sz w:val="28"/>
          <w:szCs w:val="28"/>
        </w:rPr>
        <w:t>项，需要注意。</w:t>
      </w:r>
    </w:p>
    <w:p w14:paraId="52DDC91A" w14:textId="72668720" w:rsidR="00251E12" w:rsidRDefault="00251E12" w:rsidP="00251E12">
      <w:pPr>
        <w:spacing w:before="156" w:after="156" w:line="360" w:lineRule="auto"/>
        <w:jc w:val="center"/>
        <w:rPr>
          <w:rFonts w:ascii="宋体" w:hAnsi="宋体"/>
          <w:sz w:val="28"/>
          <w:szCs w:val="28"/>
        </w:rPr>
      </w:pPr>
      <w:r>
        <w:rPr>
          <w:noProof/>
          <w:sz w:val="28"/>
          <w:szCs w:val="28"/>
          <w:lang w:val="en-US" w:eastAsia="zh-CN"/>
        </w:rPr>
        <w:drawing>
          <wp:inline distT="0" distB="0" distL="0" distR="0" wp14:anchorId="76F69783" wp14:editId="0AAB8DAB">
            <wp:extent cx="5278120" cy="384810"/>
            <wp:effectExtent l="0" t="0" r="0" b="0"/>
            <wp:docPr id="73"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278120" cy="384810"/>
                    </a:xfrm>
                    <a:prstGeom prst="rect">
                      <a:avLst/>
                    </a:prstGeom>
                    <a:noFill/>
                    <a:ln>
                      <a:noFill/>
                    </a:ln>
                  </pic:spPr>
                </pic:pic>
              </a:graphicData>
            </a:graphic>
          </wp:inline>
        </w:drawing>
      </w:r>
    </w:p>
    <w:p w14:paraId="2178D0E0" w14:textId="77777777" w:rsidR="00251E12" w:rsidRDefault="00251E12" w:rsidP="00251E12">
      <w:pPr>
        <w:spacing w:before="156" w:after="156" w:line="360" w:lineRule="auto"/>
        <w:ind w:firstLineChars="200" w:firstLine="560"/>
        <w:rPr>
          <w:rFonts w:ascii="宋体" w:hAnsi="宋体"/>
          <w:sz w:val="28"/>
          <w:szCs w:val="28"/>
        </w:rPr>
      </w:pPr>
      <w:r>
        <w:rPr>
          <w:rFonts w:ascii="宋体" w:hAnsi="宋体" w:hint="eastAsia"/>
          <w:sz w:val="28"/>
          <w:szCs w:val="28"/>
        </w:rPr>
        <w:t>《住宅小区智能安全技术防范系统要求》</w:t>
      </w:r>
      <w:r>
        <w:rPr>
          <w:rFonts w:ascii="宋体" w:hAnsi="宋体"/>
          <w:sz w:val="28"/>
          <w:szCs w:val="28"/>
        </w:rPr>
        <w:t>DB31</w:t>
      </w:r>
      <w:r>
        <w:rPr>
          <w:rFonts w:ascii="宋体" w:hAnsi="宋体"/>
          <w:sz w:val="28"/>
          <w:szCs w:val="28"/>
        </w:rPr>
        <w:t>／</w:t>
      </w:r>
      <w:r>
        <w:rPr>
          <w:rFonts w:ascii="宋体" w:hAnsi="宋体"/>
          <w:sz w:val="28"/>
          <w:szCs w:val="28"/>
        </w:rPr>
        <w:t>T 294-2018</w:t>
      </w:r>
      <w:r>
        <w:rPr>
          <w:rFonts w:ascii="宋体" w:hAnsi="宋体" w:hint="eastAsia"/>
          <w:sz w:val="28"/>
          <w:szCs w:val="28"/>
        </w:rPr>
        <w:t>中对智</w:t>
      </w:r>
      <w:r>
        <w:rPr>
          <w:rFonts w:ascii="宋体" w:hAnsi="宋体" w:hint="eastAsia"/>
          <w:sz w:val="28"/>
          <w:szCs w:val="28"/>
        </w:rPr>
        <w:lastRenderedPageBreak/>
        <w:t>能视频安防监控系统、智能出入口控制系统、智能停车库（场）管理系统及其集成系统的数据采集要求比较详细，在各子系统要求及附录均有详细规定。</w:t>
      </w:r>
    </w:p>
    <w:p w14:paraId="32F1E077" w14:textId="77777777" w:rsidR="00251E12" w:rsidRDefault="00251E12" w:rsidP="00251E12">
      <w:pPr>
        <w:spacing w:before="156" w:after="156" w:line="360" w:lineRule="auto"/>
        <w:ind w:firstLineChars="200" w:firstLine="560"/>
        <w:rPr>
          <w:rFonts w:ascii="宋体" w:hAnsi="宋体"/>
          <w:sz w:val="28"/>
          <w:szCs w:val="28"/>
        </w:rPr>
      </w:pPr>
      <w:r>
        <w:rPr>
          <w:rFonts w:ascii="宋体" w:hAnsi="宋体"/>
          <w:sz w:val="28"/>
          <w:szCs w:val="28"/>
        </w:rPr>
        <w:t>运用生物识别技术、车辆识别等技术，对进入</w:t>
      </w:r>
      <w:r>
        <w:rPr>
          <w:rFonts w:ascii="宋体" w:hAnsi="宋体" w:hint="eastAsia"/>
          <w:sz w:val="28"/>
          <w:szCs w:val="28"/>
        </w:rPr>
        <w:t>小</w:t>
      </w:r>
      <w:r>
        <w:rPr>
          <w:rFonts w:ascii="宋体" w:hAnsi="宋体"/>
          <w:sz w:val="28"/>
          <w:szCs w:val="28"/>
        </w:rPr>
        <w:t>区的人员和车辆进行权限管理，并通过人员和车辆等数据采集、分析，根据公安治安管理的需求，实现出入口管理中多维信息采集和应用。一旦进入通道的人员是黑名单人员时，系统可及时实时报警；一旦车辆道闸系统识别出的车牌不符合条件时，或车牌在黑名单库时，管理中心自动报警，提示工作人员进行检查。</w:t>
      </w:r>
    </w:p>
    <w:p w14:paraId="043D0CD3" w14:textId="77777777" w:rsidR="00251E12" w:rsidRDefault="00251E12" w:rsidP="00251E12">
      <w:pPr>
        <w:spacing w:before="156" w:after="156" w:line="360" w:lineRule="auto"/>
        <w:rPr>
          <w:rFonts w:ascii="宋体" w:hAnsi="宋体"/>
          <w:sz w:val="28"/>
          <w:szCs w:val="28"/>
        </w:rPr>
      </w:pPr>
      <w:r>
        <w:rPr>
          <w:rFonts w:ascii="宋体" w:hAnsi="宋体"/>
          <w:b/>
          <w:sz w:val="28"/>
          <w:szCs w:val="28"/>
        </w:rPr>
        <w:t>4.9.4</w:t>
      </w:r>
      <w:r>
        <w:rPr>
          <w:rFonts w:ascii="宋体" w:hAnsi="宋体"/>
          <w:sz w:val="28"/>
          <w:szCs w:val="28"/>
        </w:rPr>
        <w:t xml:space="preserve">  </w:t>
      </w:r>
      <w:r>
        <w:rPr>
          <w:rFonts w:ascii="宋体" w:hAnsi="宋体" w:hint="eastAsia"/>
          <w:sz w:val="28"/>
          <w:szCs w:val="28"/>
        </w:rPr>
        <w:t>上海市地方标准《住宅小区智能安全技术防范系统要求》</w:t>
      </w:r>
      <w:r>
        <w:rPr>
          <w:rFonts w:ascii="宋体" w:hAnsi="宋体"/>
          <w:sz w:val="28"/>
          <w:szCs w:val="28"/>
        </w:rPr>
        <w:t>DB31</w:t>
      </w:r>
      <w:r>
        <w:rPr>
          <w:rFonts w:ascii="宋体" w:hAnsi="宋体"/>
          <w:sz w:val="28"/>
          <w:szCs w:val="28"/>
        </w:rPr>
        <w:t>／</w:t>
      </w:r>
      <w:r>
        <w:rPr>
          <w:rFonts w:ascii="宋体" w:hAnsi="宋体"/>
          <w:sz w:val="28"/>
          <w:szCs w:val="28"/>
        </w:rPr>
        <w:t>T 294-2018</w:t>
      </w:r>
      <w:r>
        <w:rPr>
          <w:rFonts w:ascii="宋体" w:hAnsi="宋体" w:hint="eastAsia"/>
          <w:sz w:val="28"/>
          <w:szCs w:val="28"/>
        </w:rPr>
        <w:t>早于本导则发布，此表中“住宅”、“住宅楼”指居住建筑单体，不特定仅指住宅，包括住宅类租赁住房、宿舍类租赁住房单体。</w:t>
      </w:r>
    </w:p>
    <w:p w14:paraId="3521BB17" w14:textId="21BCEE0A" w:rsidR="00251E12" w:rsidRDefault="00251E12" w:rsidP="00251E12">
      <w:pPr>
        <w:spacing w:before="156" w:after="156" w:line="360" w:lineRule="auto"/>
        <w:rPr>
          <w:rFonts w:ascii="宋体" w:hAnsi="宋体"/>
          <w:sz w:val="28"/>
          <w:szCs w:val="28"/>
        </w:rPr>
      </w:pPr>
      <w:r>
        <w:rPr>
          <w:noProof/>
          <w:sz w:val="28"/>
          <w:szCs w:val="28"/>
          <w:lang w:val="en-US" w:eastAsia="zh-CN"/>
        </w:rPr>
        <w:drawing>
          <wp:inline distT="0" distB="0" distL="0" distR="0" wp14:anchorId="6D1F7D17" wp14:editId="6A2ED562">
            <wp:extent cx="5278120" cy="301307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278120" cy="3013075"/>
                    </a:xfrm>
                    <a:prstGeom prst="rect">
                      <a:avLst/>
                    </a:prstGeom>
                    <a:noFill/>
                    <a:ln>
                      <a:noFill/>
                    </a:ln>
                  </pic:spPr>
                </pic:pic>
              </a:graphicData>
            </a:graphic>
          </wp:inline>
        </w:drawing>
      </w:r>
    </w:p>
    <w:p w14:paraId="6A134349" w14:textId="77777777" w:rsidR="00251E12" w:rsidRDefault="00251E12" w:rsidP="00251E12">
      <w:pPr>
        <w:spacing w:before="156" w:after="156" w:line="360" w:lineRule="auto"/>
        <w:rPr>
          <w:rFonts w:ascii="宋体" w:hAnsi="宋体"/>
          <w:sz w:val="28"/>
          <w:szCs w:val="28"/>
        </w:rPr>
      </w:pPr>
      <w:r>
        <w:rPr>
          <w:rFonts w:ascii="宋体" w:hAnsi="宋体"/>
          <w:b/>
          <w:sz w:val="28"/>
          <w:szCs w:val="28"/>
        </w:rPr>
        <w:t xml:space="preserve">4.9.6 </w:t>
      </w:r>
      <w:r>
        <w:rPr>
          <w:rFonts w:ascii="宋体" w:hAnsi="宋体"/>
          <w:sz w:val="28"/>
          <w:szCs w:val="28"/>
        </w:rPr>
        <w:t xml:space="preserve"> </w:t>
      </w:r>
      <w:r>
        <w:rPr>
          <w:rFonts w:ascii="宋体" w:hAnsi="宋体"/>
          <w:sz w:val="28"/>
          <w:szCs w:val="28"/>
        </w:rPr>
        <w:t>本条依据</w:t>
      </w:r>
      <w:r>
        <w:rPr>
          <w:rFonts w:ascii="宋体" w:hAnsi="宋体" w:hint="eastAsia"/>
          <w:sz w:val="28"/>
          <w:szCs w:val="28"/>
        </w:rPr>
        <w:t>《城镇燃气设计规范》</w:t>
      </w:r>
      <w:r>
        <w:rPr>
          <w:rFonts w:ascii="宋体" w:hAnsi="宋体"/>
          <w:sz w:val="28"/>
          <w:szCs w:val="28"/>
        </w:rPr>
        <w:t>GB 50028-2006</w:t>
      </w:r>
      <w:r>
        <w:rPr>
          <w:rFonts w:ascii="宋体" w:hAnsi="宋体"/>
          <w:sz w:val="28"/>
          <w:szCs w:val="28"/>
        </w:rPr>
        <w:t>、《城镇燃气报警</w:t>
      </w:r>
      <w:r>
        <w:rPr>
          <w:rFonts w:ascii="宋体" w:hAnsi="宋体"/>
          <w:sz w:val="28"/>
          <w:szCs w:val="28"/>
        </w:rPr>
        <w:lastRenderedPageBreak/>
        <w:t>控制系统技术规程》</w:t>
      </w:r>
      <w:r>
        <w:rPr>
          <w:rFonts w:ascii="宋体" w:hAnsi="宋体"/>
          <w:sz w:val="28"/>
          <w:szCs w:val="28"/>
        </w:rPr>
        <w:t>CJJ</w:t>
      </w:r>
      <w:r>
        <w:rPr>
          <w:rFonts w:ascii="宋体" w:hAnsi="宋体"/>
          <w:sz w:val="28"/>
          <w:szCs w:val="28"/>
        </w:rPr>
        <w:t>／</w:t>
      </w:r>
      <w:r>
        <w:rPr>
          <w:rFonts w:ascii="宋体" w:hAnsi="宋体"/>
          <w:sz w:val="28"/>
          <w:szCs w:val="28"/>
        </w:rPr>
        <w:t>T 146-2011</w:t>
      </w:r>
      <w:r>
        <w:rPr>
          <w:rFonts w:ascii="宋体" w:hAnsi="宋体"/>
          <w:sz w:val="28"/>
          <w:szCs w:val="28"/>
        </w:rPr>
        <w:t>、</w:t>
      </w:r>
      <w:r>
        <w:rPr>
          <w:rFonts w:ascii="宋体" w:hAnsi="宋体" w:hint="eastAsia"/>
          <w:sz w:val="28"/>
          <w:szCs w:val="28"/>
        </w:rPr>
        <w:t>《关于印发《上海市新建全装修住宅建设燃气用户设施及燃气器具配置技术导则》的通知》沪建交联〔</w:t>
      </w:r>
      <w:r>
        <w:rPr>
          <w:rFonts w:ascii="宋体" w:hAnsi="宋体"/>
          <w:sz w:val="28"/>
          <w:szCs w:val="28"/>
        </w:rPr>
        <w:t>2012</w:t>
      </w:r>
      <w:r>
        <w:rPr>
          <w:rFonts w:ascii="宋体" w:hAnsi="宋体"/>
          <w:sz w:val="28"/>
          <w:szCs w:val="28"/>
        </w:rPr>
        <w:t>〕</w:t>
      </w:r>
      <w:r>
        <w:rPr>
          <w:rFonts w:ascii="宋体" w:hAnsi="宋体"/>
          <w:sz w:val="28"/>
          <w:szCs w:val="28"/>
        </w:rPr>
        <w:t>531</w:t>
      </w:r>
      <w:r>
        <w:rPr>
          <w:rFonts w:ascii="宋体" w:hAnsi="宋体"/>
          <w:sz w:val="28"/>
          <w:szCs w:val="28"/>
        </w:rPr>
        <w:t>号</w:t>
      </w:r>
      <w:r>
        <w:rPr>
          <w:rFonts w:ascii="宋体" w:hAnsi="宋体" w:hint="eastAsia"/>
          <w:sz w:val="28"/>
          <w:szCs w:val="28"/>
        </w:rPr>
        <w:t>等相关要求编制</w:t>
      </w:r>
      <w:r>
        <w:rPr>
          <w:rFonts w:ascii="宋体" w:hAnsi="宋体"/>
          <w:sz w:val="28"/>
          <w:szCs w:val="28"/>
        </w:rPr>
        <w:t xml:space="preserve">, </w:t>
      </w:r>
      <w:r>
        <w:rPr>
          <w:rFonts w:ascii="宋体" w:hAnsi="宋体" w:hint="eastAsia"/>
          <w:sz w:val="28"/>
          <w:szCs w:val="28"/>
        </w:rPr>
        <w:t>明确了燃气泄漏保护装置的设置要求。</w:t>
      </w:r>
    </w:p>
    <w:p w14:paraId="000930DF" w14:textId="77777777" w:rsidR="00251E12" w:rsidRDefault="00251E12" w:rsidP="00251E12">
      <w:pPr>
        <w:spacing w:before="156" w:after="156" w:line="360" w:lineRule="auto"/>
        <w:rPr>
          <w:rFonts w:ascii="宋体" w:hAnsi="宋体"/>
          <w:b/>
          <w:sz w:val="28"/>
          <w:szCs w:val="28"/>
        </w:rPr>
      </w:pPr>
    </w:p>
    <w:p w14:paraId="7BA49D52" w14:textId="77777777" w:rsidR="00251E12" w:rsidRDefault="00251E12" w:rsidP="00251E12">
      <w:pPr>
        <w:spacing w:before="156" w:after="156" w:line="360" w:lineRule="auto"/>
        <w:ind w:firstLineChars="1400" w:firstLine="3935"/>
        <w:rPr>
          <w:rFonts w:ascii="宋体" w:hAnsi="宋体"/>
          <w:b/>
          <w:sz w:val="28"/>
          <w:szCs w:val="28"/>
        </w:rPr>
      </w:pPr>
      <w:r>
        <w:rPr>
          <w:rFonts w:ascii="宋体" w:hAnsi="宋体"/>
          <w:b/>
          <w:sz w:val="28"/>
          <w:szCs w:val="28"/>
        </w:rPr>
        <w:t xml:space="preserve">4.10 </w:t>
      </w:r>
      <w:r>
        <w:rPr>
          <w:rFonts w:ascii="宋体" w:hAnsi="宋体" w:hint="eastAsia"/>
          <w:b/>
          <w:sz w:val="28"/>
          <w:szCs w:val="28"/>
        </w:rPr>
        <w:t>暖通</w:t>
      </w:r>
    </w:p>
    <w:p w14:paraId="75344979" w14:textId="77777777" w:rsidR="00251E12" w:rsidRDefault="00251E12" w:rsidP="00251E12">
      <w:pPr>
        <w:spacing w:before="156" w:after="156" w:line="360" w:lineRule="auto"/>
        <w:rPr>
          <w:rFonts w:ascii="宋体" w:hAnsi="宋体"/>
          <w:sz w:val="28"/>
          <w:szCs w:val="28"/>
        </w:rPr>
      </w:pPr>
      <w:r>
        <w:rPr>
          <w:rFonts w:ascii="宋体" w:hAnsi="宋体"/>
          <w:b/>
          <w:sz w:val="28"/>
          <w:szCs w:val="28"/>
        </w:rPr>
        <w:t xml:space="preserve">4.10.1  </w:t>
      </w:r>
      <w:r>
        <w:rPr>
          <w:rFonts w:ascii="宋体" w:hAnsi="宋体" w:hint="eastAsia"/>
          <w:sz w:val="28"/>
          <w:szCs w:val="28"/>
        </w:rPr>
        <w:t>将空调设施纳入租赁住房的最低标准，是基于上海地区夏季使用空调设备已经普及，本条规定对于租赁住房至少要在居住空间设置空调设施。一般集中空调系统的风机盘管可以方便地设置室温控制设施，分体式空调器（包括多联机）的室内机也均具有能够实现分室温控的功能。</w:t>
      </w:r>
    </w:p>
    <w:p w14:paraId="71F3AA27" w14:textId="77777777" w:rsidR="00251E12" w:rsidRDefault="00251E12" w:rsidP="00251E12">
      <w:pPr>
        <w:spacing w:before="156" w:after="156" w:line="360" w:lineRule="auto"/>
        <w:rPr>
          <w:rFonts w:ascii="宋体" w:hAnsi="宋体"/>
          <w:sz w:val="28"/>
          <w:szCs w:val="28"/>
        </w:rPr>
      </w:pPr>
      <w:r>
        <w:rPr>
          <w:rFonts w:ascii="宋体" w:hAnsi="宋体"/>
          <w:b/>
          <w:sz w:val="28"/>
          <w:szCs w:val="28"/>
        </w:rPr>
        <w:t xml:space="preserve">4.10.3 </w:t>
      </w:r>
      <w:r>
        <w:rPr>
          <w:rFonts w:ascii="宋体" w:hAnsi="宋体" w:hint="eastAsia"/>
          <w:sz w:val="28"/>
          <w:szCs w:val="28"/>
        </w:rPr>
        <w:t>室内空调设备的冷凝水应该通过建筑设计预留的专用排水管或就近间接排入附近污水或雨水地面排水口（地漏）等方式，有组织排放，以免无组织排放的冷凝水影响室外环境，也需要注意冷凝水管不能直接接入污水管或雨水管，避免水管堵塞导致的返流以及臭味通过冷凝水管扩散至室内的现象。</w:t>
      </w:r>
    </w:p>
    <w:p w14:paraId="2BD39C78" w14:textId="77777777" w:rsidR="00251E12" w:rsidRDefault="00251E12" w:rsidP="00251E12">
      <w:pPr>
        <w:spacing w:before="156" w:after="156" w:line="360" w:lineRule="auto"/>
        <w:rPr>
          <w:rFonts w:ascii="宋体" w:hAnsi="宋体"/>
          <w:sz w:val="28"/>
          <w:szCs w:val="28"/>
        </w:rPr>
      </w:pPr>
      <w:r>
        <w:rPr>
          <w:rFonts w:ascii="宋体" w:hAnsi="宋体"/>
          <w:b/>
          <w:sz w:val="28"/>
          <w:szCs w:val="28"/>
        </w:rPr>
        <w:t xml:space="preserve">4.10.6  </w:t>
      </w:r>
      <w:r>
        <w:rPr>
          <w:rFonts w:ascii="宋体" w:hAnsi="宋体" w:hint="eastAsia"/>
          <w:sz w:val="28"/>
          <w:szCs w:val="28"/>
        </w:rPr>
        <w:t>本条具体规定了租赁住房应设置防火阀的部位。通风和空气调节系统的风管是建筑内部火灾蔓延的途径之一</w:t>
      </w:r>
      <w:r>
        <w:rPr>
          <w:rFonts w:ascii="宋体" w:hAnsi="宋体"/>
          <w:sz w:val="28"/>
          <w:szCs w:val="28"/>
        </w:rPr>
        <w:t>,</w:t>
      </w:r>
      <w:r>
        <w:rPr>
          <w:rFonts w:ascii="宋体" w:hAnsi="宋体"/>
          <w:sz w:val="28"/>
          <w:szCs w:val="28"/>
        </w:rPr>
        <w:t>要采取措施防止火灾穿</w:t>
      </w:r>
      <w:r>
        <w:rPr>
          <w:rFonts w:ascii="宋体" w:hAnsi="宋体" w:hint="eastAsia"/>
          <w:sz w:val="28"/>
          <w:szCs w:val="28"/>
        </w:rPr>
        <w:t>过户间墙位置蔓延。</w:t>
      </w:r>
    </w:p>
    <w:p w14:paraId="70267CA2" w14:textId="77777777" w:rsidR="00251E12" w:rsidRDefault="00251E12" w:rsidP="00251E12">
      <w:pPr>
        <w:spacing w:before="156" w:after="156" w:line="360" w:lineRule="auto"/>
        <w:rPr>
          <w:rFonts w:ascii="宋体" w:hAnsi="宋体"/>
          <w:sz w:val="28"/>
          <w:szCs w:val="28"/>
        </w:rPr>
      </w:pPr>
      <w:r>
        <w:rPr>
          <w:rFonts w:ascii="宋体" w:hAnsi="宋体"/>
          <w:b/>
          <w:sz w:val="28"/>
          <w:szCs w:val="28"/>
        </w:rPr>
        <w:t xml:space="preserve">4.10.8  </w:t>
      </w:r>
      <w:r>
        <w:rPr>
          <w:rFonts w:ascii="宋体" w:hAnsi="宋体" w:hint="eastAsia"/>
          <w:sz w:val="28"/>
          <w:szCs w:val="28"/>
        </w:rPr>
        <w:t>本条与上海市工程建设规范《住宅设计标准》</w:t>
      </w:r>
      <w:r>
        <w:rPr>
          <w:rFonts w:ascii="宋体" w:hAnsi="宋体"/>
          <w:sz w:val="28"/>
          <w:szCs w:val="28"/>
        </w:rPr>
        <w:t>DGJ08-20</w:t>
      </w:r>
      <w:r>
        <w:rPr>
          <w:rFonts w:ascii="宋体" w:hAnsi="宋体" w:hint="eastAsia"/>
          <w:sz w:val="28"/>
          <w:szCs w:val="28"/>
        </w:rPr>
        <w:t>的规定一致，主要考虑住宅的新排风口间距受制于住宅本身宽度的影响，无法做得很宽，因此规定其间距不小于</w:t>
      </w:r>
      <w:r>
        <w:rPr>
          <w:rFonts w:ascii="宋体" w:hAnsi="宋体"/>
          <w:sz w:val="28"/>
          <w:szCs w:val="28"/>
        </w:rPr>
        <w:t>1.0</w:t>
      </w:r>
      <w:r>
        <w:rPr>
          <w:rFonts w:ascii="宋体" w:hAnsi="宋体"/>
          <w:sz w:val="28"/>
          <w:szCs w:val="28"/>
        </w:rPr>
        <w:t>米。</w:t>
      </w:r>
    </w:p>
    <w:p w14:paraId="0F885947" w14:textId="77777777" w:rsidR="00251E12" w:rsidRDefault="00251E12" w:rsidP="00251E12">
      <w:pPr>
        <w:spacing w:before="156" w:after="156" w:line="360" w:lineRule="auto"/>
        <w:rPr>
          <w:rFonts w:ascii="宋体" w:hAnsi="宋体"/>
          <w:sz w:val="28"/>
          <w:szCs w:val="28"/>
        </w:rPr>
      </w:pPr>
    </w:p>
    <w:p w14:paraId="7CD5A72C" w14:textId="77777777" w:rsidR="00251E12" w:rsidRDefault="00251E12" w:rsidP="00251E12">
      <w:pPr>
        <w:spacing w:before="156" w:after="156" w:line="360" w:lineRule="auto"/>
        <w:ind w:firstLineChars="1400" w:firstLine="3935"/>
        <w:rPr>
          <w:rFonts w:ascii="宋体" w:hAnsi="宋体"/>
          <w:b/>
          <w:sz w:val="28"/>
          <w:szCs w:val="28"/>
        </w:rPr>
      </w:pPr>
      <w:r>
        <w:rPr>
          <w:rFonts w:ascii="宋体" w:hAnsi="宋体"/>
          <w:b/>
          <w:sz w:val="28"/>
          <w:szCs w:val="28"/>
        </w:rPr>
        <w:t xml:space="preserve">4.11 </w:t>
      </w:r>
      <w:r>
        <w:rPr>
          <w:rFonts w:ascii="宋体" w:hAnsi="宋体" w:hint="eastAsia"/>
          <w:b/>
          <w:sz w:val="28"/>
          <w:szCs w:val="28"/>
        </w:rPr>
        <w:t>消防</w:t>
      </w:r>
    </w:p>
    <w:p w14:paraId="2B7B2D89" w14:textId="77777777" w:rsidR="00251E12" w:rsidRDefault="00251E12" w:rsidP="00251E12">
      <w:pPr>
        <w:spacing w:before="156" w:after="156" w:line="360" w:lineRule="auto"/>
        <w:rPr>
          <w:rFonts w:ascii="宋体" w:hAnsi="宋体"/>
          <w:sz w:val="28"/>
          <w:szCs w:val="28"/>
        </w:rPr>
      </w:pPr>
      <w:r>
        <w:rPr>
          <w:rFonts w:ascii="宋体" w:hAnsi="宋体"/>
          <w:b/>
          <w:sz w:val="28"/>
          <w:szCs w:val="28"/>
        </w:rPr>
        <w:t xml:space="preserve">4.11.2  </w:t>
      </w:r>
      <w:r>
        <w:rPr>
          <w:rFonts w:ascii="宋体" w:hAnsi="宋体" w:hint="eastAsia"/>
          <w:sz w:val="28"/>
          <w:szCs w:val="28"/>
        </w:rPr>
        <w:t>宿舍类租赁住房的消防设计，应符合现行国家标准《建筑设计防火规范》</w:t>
      </w:r>
      <w:r>
        <w:rPr>
          <w:rFonts w:ascii="宋体" w:hAnsi="宋体"/>
          <w:sz w:val="28"/>
          <w:szCs w:val="28"/>
        </w:rPr>
        <w:t>GB 50016</w:t>
      </w:r>
      <w:r>
        <w:rPr>
          <w:rFonts w:ascii="宋体" w:hAnsi="宋体"/>
          <w:sz w:val="28"/>
          <w:szCs w:val="28"/>
        </w:rPr>
        <w:t>、现行国家工程建设规范《宿舍建筑设计规范》</w:t>
      </w:r>
      <w:r>
        <w:rPr>
          <w:rFonts w:ascii="宋体" w:hAnsi="宋体"/>
          <w:sz w:val="28"/>
          <w:szCs w:val="28"/>
        </w:rPr>
        <w:t>JGJ 36</w:t>
      </w:r>
      <w:r>
        <w:rPr>
          <w:rFonts w:ascii="宋体" w:hAnsi="宋体"/>
          <w:sz w:val="28"/>
          <w:szCs w:val="28"/>
        </w:rPr>
        <w:t>等标准的相关规定。</w:t>
      </w:r>
    </w:p>
    <w:p w14:paraId="2F8E9FA3" w14:textId="77777777" w:rsidR="00251E12" w:rsidRDefault="00251E12" w:rsidP="00251E12">
      <w:pPr>
        <w:spacing w:before="156" w:after="156" w:line="360" w:lineRule="auto"/>
        <w:rPr>
          <w:rFonts w:ascii="宋体" w:hAnsi="宋体"/>
          <w:sz w:val="28"/>
          <w:szCs w:val="28"/>
        </w:rPr>
      </w:pPr>
      <w:r>
        <w:rPr>
          <w:rFonts w:ascii="宋体" w:hAnsi="宋体"/>
          <w:b/>
          <w:sz w:val="28"/>
          <w:szCs w:val="28"/>
        </w:rPr>
        <w:t xml:space="preserve">4.11.5  </w:t>
      </w:r>
      <w:r>
        <w:rPr>
          <w:rFonts w:ascii="宋体" w:hAnsi="宋体" w:hint="eastAsia"/>
          <w:sz w:val="28"/>
          <w:szCs w:val="28"/>
        </w:rPr>
        <w:t>本条明确了火灾自动报警系统的相关子系统设置要求。</w:t>
      </w:r>
    </w:p>
    <w:p w14:paraId="0D8EF2E8" w14:textId="77777777" w:rsidR="00251E12" w:rsidRDefault="00251E12" w:rsidP="00251E12">
      <w:pPr>
        <w:spacing w:before="156" w:after="156" w:line="360" w:lineRule="auto"/>
        <w:rPr>
          <w:rFonts w:ascii="宋体" w:hAnsi="宋体"/>
          <w:sz w:val="28"/>
          <w:szCs w:val="28"/>
        </w:rPr>
      </w:pPr>
    </w:p>
    <w:p w14:paraId="400954B8" w14:textId="77777777" w:rsidR="00251E12" w:rsidRDefault="00251E12" w:rsidP="00251E12">
      <w:pPr>
        <w:spacing w:before="156" w:after="156" w:line="360" w:lineRule="auto"/>
        <w:rPr>
          <w:rFonts w:ascii="宋体" w:hAnsi="宋体"/>
          <w:sz w:val="28"/>
          <w:szCs w:val="28"/>
        </w:rPr>
      </w:pPr>
    </w:p>
    <w:p w14:paraId="4103F7A7" w14:textId="77777777" w:rsidR="00251E12" w:rsidRDefault="00251E12" w:rsidP="00251E12">
      <w:pPr>
        <w:spacing w:before="156" w:after="156" w:line="360" w:lineRule="auto"/>
        <w:rPr>
          <w:rFonts w:ascii="宋体" w:hAnsi="宋体"/>
          <w:sz w:val="28"/>
          <w:szCs w:val="28"/>
        </w:rPr>
      </w:pPr>
    </w:p>
    <w:p w14:paraId="50408F38" w14:textId="77777777" w:rsidR="00251E12" w:rsidRDefault="00251E12" w:rsidP="00251E12">
      <w:pPr>
        <w:spacing w:before="156" w:after="156" w:line="360" w:lineRule="auto"/>
        <w:rPr>
          <w:rFonts w:ascii="宋体" w:hAnsi="宋体"/>
          <w:sz w:val="28"/>
          <w:szCs w:val="28"/>
        </w:rPr>
      </w:pPr>
    </w:p>
    <w:p w14:paraId="57C3311B" w14:textId="77777777" w:rsidR="00251E12" w:rsidRDefault="00251E12" w:rsidP="00251E12">
      <w:pPr>
        <w:spacing w:before="156" w:after="156" w:line="360" w:lineRule="auto"/>
        <w:rPr>
          <w:rFonts w:ascii="宋体" w:hAnsi="宋体"/>
          <w:sz w:val="28"/>
          <w:szCs w:val="28"/>
        </w:rPr>
      </w:pPr>
    </w:p>
    <w:p w14:paraId="763FC9DF" w14:textId="77777777" w:rsidR="00251E12" w:rsidRDefault="00251E12" w:rsidP="00251E12">
      <w:pPr>
        <w:spacing w:before="156" w:after="156" w:line="360" w:lineRule="auto"/>
        <w:rPr>
          <w:rFonts w:ascii="宋体" w:hAnsi="宋体"/>
          <w:sz w:val="28"/>
          <w:szCs w:val="28"/>
        </w:rPr>
        <w:sectPr w:rsidR="00251E12">
          <w:pgSz w:w="11906" w:h="16838"/>
          <w:pgMar w:top="1304" w:right="1531" w:bottom="1276" w:left="1588" w:header="851" w:footer="992" w:gutter="0"/>
          <w:cols w:space="720"/>
          <w:docGrid w:type="lines" w:linePitch="312"/>
        </w:sectPr>
      </w:pPr>
    </w:p>
    <w:p w14:paraId="083073E4" w14:textId="77777777" w:rsidR="00251E12" w:rsidRDefault="00251E12" w:rsidP="00251E12">
      <w:pPr>
        <w:spacing w:before="156" w:after="156" w:line="360" w:lineRule="auto"/>
        <w:ind w:firstLineChars="1150" w:firstLine="3694"/>
        <w:rPr>
          <w:rFonts w:ascii="宋体" w:hAnsi="宋体"/>
          <w:b/>
          <w:sz w:val="32"/>
          <w:szCs w:val="32"/>
        </w:rPr>
      </w:pPr>
      <w:r>
        <w:rPr>
          <w:rFonts w:ascii="宋体" w:hAnsi="宋体"/>
          <w:b/>
          <w:sz w:val="32"/>
          <w:szCs w:val="32"/>
        </w:rPr>
        <w:lastRenderedPageBreak/>
        <w:t xml:space="preserve">5 </w:t>
      </w:r>
      <w:r>
        <w:rPr>
          <w:rFonts w:ascii="宋体" w:hAnsi="宋体"/>
          <w:b/>
          <w:sz w:val="32"/>
          <w:szCs w:val="32"/>
        </w:rPr>
        <w:t>综合配套</w:t>
      </w:r>
    </w:p>
    <w:p w14:paraId="45DA9951" w14:textId="1E11160D" w:rsidR="00251E12" w:rsidRDefault="00251E12" w:rsidP="00251E12">
      <w:pPr>
        <w:spacing w:before="156" w:after="156" w:line="360" w:lineRule="auto"/>
        <w:rPr>
          <w:rFonts w:ascii="宋体" w:hAnsi="宋体"/>
          <w:sz w:val="28"/>
          <w:szCs w:val="28"/>
        </w:rPr>
      </w:pPr>
      <w:r>
        <w:rPr>
          <w:rFonts w:ascii="宋体" w:hAnsi="宋体"/>
          <w:b/>
          <w:sz w:val="28"/>
          <w:szCs w:val="28"/>
        </w:rPr>
        <w:t xml:space="preserve">5.0.3 </w:t>
      </w:r>
      <w:r>
        <w:rPr>
          <w:noProof/>
          <w:lang w:val="en-US" w:eastAsia="zh-CN"/>
        </w:rPr>
        <w:drawing>
          <wp:anchor distT="0" distB="0" distL="114300" distR="114300" simplePos="0" relativeHeight="251659264" behindDoc="1" locked="0" layoutInCell="1" allowOverlap="1" wp14:anchorId="70D1A9F2" wp14:editId="666A7B82">
            <wp:simplePos x="0" y="0"/>
            <wp:positionH relativeFrom="margin">
              <wp:align>left</wp:align>
            </wp:positionH>
            <wp:positionV relativeFrom="paragraph">
              <wp:posOffset>418465</wp:posOffset>
            </wp:positionV>
            <wp:extent cx="5278120" cy="3413760"/>
            <wp:effectExtent l="0" t="0" r="0" b="0"/>
            <wp:wrapTight wrapText="bothSides">
              <wp:wrapPolygon edited="0">
                <wp:start x="0" y="0"/>
                <wp:lineTo x="0" y="21455"/>
                <wp:lineTo x="21517" y="21455"/>
                <wp:lineTo x="21517" y="0"/>
                <wp:lineTo x="0" y="0"/>
              </wp:wrapPolygon>
            </wp:wrapTight>
            <wp:docPr id="88"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278120" cy="34137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宋体" w:hAnsi="宋体" w:hint="eastAsia"/>
          <w:sz w:val="28"/>
        </w:rPr>
        <w:t>配建要求参见下表：</w:t>
      </w:r>
    </w:p>
    <w:p w14:paraId="6E3887B3" w14:textId="77777777" w:rsidR="00251E12" w:rsidRDefault="00251E12" w:rsidP="00251E12">
      <w:pPr>
        <w:spacing w:before="156" w:after="156" w:line="360" w:lineRule="auto"/>
        <w:rPr>
          <w:rFonts w:ascii="宋体" w:hAnsi="宋体"/>
          <w:sz w:val="28"/>
          <w:szCs w:val="28"/>
        </w:rPr>
      </w:pPr>
      <w:r>
        <w:rPr>
          <w:rFonts w:ascii="宋体" w:hAnsi="宋体"/>
          <w:b/>
          <w:sz w:val="28"/>
          <w:szCs w:val="28"/>
        </w:rPr>
        <w:t xml:space="preserve">5.0.5  </w:t>
      </w:r>
      <w:r>
        <w:rPr>
          <w:rFonts w:ascii="宋体" w:hAnsi="宋体" w:hint="eastAsia"/>
          <w:sz w:val="28"/>
          <w:szCs w:val="28"/>
        </w:rPr>
        <w:t>租赁住房作为新的居住类型所面对的客群呈现出多元化的需求。原有规划设计控制性指标是以保证基本生活需要为出发点的。面对不同地段、不同层次客群的需要，拓展和提升配套要求是符合租赁住房发展的要求的。</w:t>
      </w:r>
    </w:p>
    <w:p w14:paraId="09BABE9D" w14:textId="77777777" w:rsidR="00251E12" w:rsidRDefault="00251E12" w:rsidP="00251E12">
      <w:pPr>
        <w:spacing w:before="156" w:after="156" w:line="360" w:lineRule="auto"/>
        <w:rPr>
          <w:sz w:val="28"/>
          <w:szCs w:val="28"/>
        </w:rPr>
      </w:pPr>
    </w:p>
    <w:p w14:paraId="5C2F45C1" w14:textId="77777777" w:rsidR="00251E12" w:rsidRDefault="00251E12" w:rsidP="00251E12">
      <w:pPr>
        <w:spacing w:before="156" w:after="156" w:line="360" w:lineRule="auto"/>
        <w:rPr>
          <w:sz w:val="28"/>
          <w:szCs w:val="28"/>
        </w:rPr>
        <w:sectPr w:rsidR="00251E12">
          <w:pgSz w:w="11906" w:h="16838"/>
          <w:pgMar w:top="1304" w:right="1531" w:bottom="1276" w:left="1588" w:header="851" w:footer="992" w:gutter="0"/>
          <w:cols w:space="720"/>
          <w:docGrid w:type="lines" w:linePitch="312"/>
        </w:sectPr>
      </w:pPr>
    </w:p>
    <w:p w14:paraId="1C93EA36" w14:textId="77777777" w:rsidR="00251E12" w:rsidRDefault="00251E12" w:rsidP="00251E12">
      <w:pPr>
        <w:spacing w:before="156" w:after="156" w:line="360" w:lineRule="auto"/>
        <w:ind w:firstLineChars="1150" w:firstLine="3694"/>
        <w:rPr>
          <w:rFonts w:ascii="宋体" w:hAnsi="宋体"/>
          <w:b/>
          <w:sz w:val="32"/>
          <w:szCs w:val="32"/>
        </w:rPr>
      </w:pPr>
      <w:r>
        <w:rPr>
          <w:rFonts w:ascii="宋体" w:hAnsi="宋体"/>
          <w:b/>
          <w:sz w:val="32"/>
          <w:szCs w:val="32"/>
        </w:rPr>
        <w:lastRenderedPageBreak/>
        <w:t xml:space="preserve">6 </w:t>
      </w:r>
      <w:r>
        <w:rPr>
          <w:rFonts w:ascii="宋体" w:hAnsi="宋体"/>
          <w:b/>
          <w:sz w:val="32"/>
          <w:szCs w:val="32"/>
        </w:rPr>
        <w:t>运营</w:t>
      </w:r>
      <w:r>
        <w:rPr>
          <w:rFonts w:ascii="宋体" w:hAnsi="宋体" w:hint="eastAsia"/>
          <w:b/>
          <w:sz w:val="32"/>
          <w:szCs w:val="32"/>
        </w:rPr>
        <w:t>维护</w:t>
      </w:r>
    </w:p>
    <w:p w14:paraId="718CDF13" w14:textId="77777777" w:rsidR="00251E12" w:rsidRDefault="00251E12" w:rsidP="00251E12">
      <w:pPr>
        <w:spacing w:before="156" w:after="156"/>
        <w:jc w:val="center"/>
        <w:rPr>
          <w:rFonts w:ascii="宋体" w:hAnsi="宋体"/>
          <w:b/>
          <w:sz w:val="30"/>
          <w:szCs w:val="30"/>
        </w:rPr>
      </w:pPr>
      <w:r>
        <w:rPr>
          <w:rFonts w:ascii="宋体" w:hAnsi="宋体"/>
          <w:b/>
          <w:sz w:val="30"/>
          <w:szCs w:val="30"/>
        </w:rPr>
        <w:t xml:space="preserve">6.1  </w:t>
      </w:r>
      <w:r>
        <w:rPr>
          <w:rFonts w:ascii="宋体" w:hAnsi="宋体" w:hint="eastAsia"/>
          <w:b/>
          <w:sz w:val="30"/>
          <w:szCs w:val="30"/>
        </w:rPr>
        <w:t>运营管理</w:t>
      </w:r>
    </w:p>
    <w:p w14:paraId="4456C45A" w14:textId="77777777" w:rsidR="00251E12" w:rsidRDefault="00251E12" w:rsidP="00251E12">
      <w:pPr>
        <w:pStyle w:val="afb"/>
        <w:spacing w:before="156" w:after="156" w:line="360" w:lineRule="auto"/>
        <w:ind w:firstLineChars="0" w:firstLine="0"/>
        <w:rPr>
          <w:rFonts w:ascii="宋体" w:hAnsi="宋体"/>
          <w:sz w:val="28"/>
          <w:szCs w:val="28"/>
        </w:rPr>
      </w:pPr>
      <w:r>
        <w:rPr>
          <w:rFonts w:ascii="宋体" w:hAnsi="宋体"/>
          <w:b/>
          <w:sz w:val="28"/>
          <w:szCs w:val="28"/>
        </w:rPr>
        <w:t>6.1.1</w:t>
      </w:r>
      <w:r>
        <w:rPr>
          <w:rFonts w:ascii="宋体" w:hAnsi="宋体" w:hint="eastAsia"/>
          <w:sz w:val="28"/>
          <w:szCs w:val="28"/>
        </w:rPr>
        <w:t>本条根据《上海市住宅物业管理规定》（上海市人民代表大会常务委员会公告</w:t>
      </w:r>
      <w:r>
        <w:rPr>
          <w:rFonts w:ascii="宋体" w:hAnsi="宋体"/>
          <w:sz w:val="28"/>
          <w:szCs w:val="28"/>
        </w:rPr>
        <w:t xml:space="preserve"> </w:t>
      </w:r>
      <w:r>
        <w:rPr>
          <w:rFonts w:ascii="宋体" w:hAnsi="宋体" w:hint="eastAsia"/>
          <w:sz w:val="28"/>
          <w:szCs w:val="28"/>
        </w:rPr>
        <w:t>第</w:t>
      </w:r>
      <w:r>
        <w:rPr>
          <w:rFonts w:ascii="宋体" w:hAnsi="宋体"/>
          <w:sz w:val="28"/>
          <w:szCs w:val="28"/>
        </w:rPr>
        <w:t>7号）第九条制定：建设单位在申请办理住宅建设工程规划许可证的同时，应当向区房屋行政管理部门提出划分物业管理区域的申请，区房屋行政管理部门应当在五日内核定物业管理区域。</w:t>
      </w:r>
    </w:p>
    <w:p w14:paraId="4FB792A0" w14:textId="77777777" w:rsidR="00251E12" w:rsidRDefault="00251E12" w:rsidP="00251E12">
      <w:pPr>
        <w:pStyle w:val="afb"/>
        <w:spacing w:before="156" w:after="156" w:line="360" w:lineRule="auto"/>
        <w:ind w:firstLineChars="0" w:firstLine="0"/>
        <w:rPr>
          <w:rFonts w:ascii="宋体" w:hAnsi="宋体"/>
          <w:sz w:val="28"/>
          <w:szCs w:val="28"/>
        </w:rPr>
      </w:pPr>
      <w:r>
        <w:rPr>
          <w:rFonts w:ascii="宋体" w:hAnsi="宋体"/>
          <w:b/>
          <w:sz w:val="28"/>
          <w:szCs w:val="28"/>
        </w:rPr>
        <w:t>6.1.2</w:t>
      </w:r>
      <w:r>
        <w:rPr>
          <w:rFonts w:ascii="宋体" w:hAnsi="宋体"/>
          <w:sz w:val="28"/>
          <w:szCs w:val="28"/>
        </w:rPr>
        <w:t xml:space="preserve"> 本条参考《上海市住宅物业管理规定》第四十条：建设单位应当通过公开招标方式选聘物业服务企业，签订书面的前期物业服务合同，并作为房屋销售合同的附件。鼓励业主大会采用招投标方式，公开、公平、公正地选聘物业服务企业。采取招投标方式选聘物业服务企业的，应当通过本市统一的物业管理监管与服务信息平台进行招标。</w:t>
      </w:r>
    </w:p>
    <w:p w14:paraId="5080ED79" w14:textId="77777777" w:rsidR="00251E12" w:rsidRDefault="00251E12" w:rsidP="00251E12">
      <w:pPr>
        <w:pStyle w:val="afb"/>
        <w:spacing w:before="156" w:after="156" w:line="360" w:lineRule="auto"/>
        <w:ind w:firstLineChars="0" w:firstLine="0"/>
        <w:rPr>
          <w:rFonts w:ascii="宋体" w:hAnsi="宋体"/>
          <w:sz w:val="28"/>
          <w:szCs w:val="28"/>
        </w:rPr>
      </w:pPr>
      <w:r>
        <w:rPr>
          <w:rFonts w:ascii="宋体" w:hAnsi="宋体"/>
          <w:b/>
          <w:sz w:val="28"/>
          <w:szCs w:val="28"/>
        </w:rPr>
        <w:t>6.1.3</w:t>
      </w:r>
      <w:r>
        <w:rPr>
          <w:rFonts w:ascii="宋体" w:hAnsi="宋体"/>
          <w:sz w:val="28"/>
          <w:szCs w:val="28"/>
        </w:rPr>
        <w:t xml:space="preserve"> 本条参考《上海市住宅物业管理规定》第三条：本规定所称住宅物业管理（以下简称物业管理），是指住宅区内的业主通过选聘物业服务企业，由业主和物业服务企业按照物业服务合同约定，或者通过其他形式，对房屋及配套的设施设备和相关场地进行维修、养护、管理，维护相关区域内的环境卫生和秩序的活动。</w:t>
      </w:r>
    </w:p>
    <w:p w14:paraId="7D2323A1" w14:textId="77777777" w:rsidR="00251E12" w:rsidRDefault="00251E12" w:rsidP="00251E12">
      <w:pPr>
        <w:pStyle w:val="afb"/>
        <w:spacing w:before="156" w:after="156" w:line="360" w:lineRule="auto"/>
        <w:ind w:firstLineChars="0" w:firstLine="0"/>
        <w:rPr>
          <w:rFonts w:ascii="宋体" w:hAnsi="宋体"/>
          <w:sz w:val="28"/>
          <w:szCs w:val="28"/>
        </w:rPr>
      </w:pPr>
      <w:r>
        <w:rPr>
          <w:rFonts w:ascii="宋体" w:hAnsi="宋体"/>
          <w:b/>
          <w:sz w:val="28"/>
          <w:szCs w:val="28"/>
        </w:rPr>
        <w:t>6.1.4</w:t>
      </w:r>
      <w:r>
        <w:rPr>
          <w:rFonts w:ascii="宋体" w:hAnsi="宋体"/>
          <w:sz w:val="28"/>
          <w:szCs w:val="28"/>
        </w:rPr>
        <w:t xml:space="preserve"> 本条根据《上海市住宅物业管理规定》第十一条制定：建设单位在办理房屋交付使用许可手续时，应当向房管机构提交下列资料：（一）竣工总平面图，单体建筑、结构、设备竣工图，配套设施、地下管网工程竣工图等竣工验收资料；（二）设施设备的安装、使用和维护保养等技术资料；（三）物业质量保修文件和物业使用说明文件；</w:t>
      </w:r>
      <w:r>
        <w:rPr>
          <w:rFonts w:ascii="宋体" w:hAnsi="宋体"/>
          <w:sz w:val="28"/>
          <w:szCs w:val="28"/>
        </w:rPr>
        <w:lastRenderedPageBreak/>
        <w:t>（四）物业管理所必需的其他资料。建设单位在办理物业承接验收手续时，应当向物业</w:t>
      </w:r>
      <w:r>
        <w:rPr>
          <w:rFonts w:ascii="宋体" w:hAnsi="宋体" w:hint="eastAsia"/>
          <w:sz w:val="28"/>
          <w:szCs w:val="28"/>
        </w:rPr>
        <w:t>服务企业移交前款规定的资料。</w:t>
      </w:r>
    </w:p>
    <w:p w14:paraId="481ACE2D" w14:textId="77777777" w:rsidR="00251E12" w:rsidRDefault="00251E12" w:rsidP="00251E12">
      <w:pPr>
        <w:pStyle w:val="afb"/>
        <w:spacing w:before="156" w:after="156" w:line="360" w:lineRule="auto"/>
        <w:ind w:firstLineChars="0" w:firstLine="0"/>
        <w:rPr>
          <w:rFonts w:ascii="宋体" w:hAnsi="宋体"/>
          <w:sz w:val="28"/>
          <w:szCs w:val="28"/>
        </w:rPr>
      </w:pPr>
      <w:r>
        <w:rPr>
          <w:rFonts w:ascii="宋体" w:hAnsi="宋体"/>
          <w:b/>
          <w:sz w:val="28"/>
          <w:szCs w:val="28"/>
        </w:rPr>
        <w:t xml:space="preserve">6.1.5 </w:t>
      </w:r>
      <w:r>
        <w:rPr>
          <w:rFonts w:ascii="宋体" w:hAnsi="宋体" w:hint="eastAsia"/>
          <w:sz w:val="28"/>
          <w:szCs w:val="28"/>
        </w:rPr>
        <w:t>本条参考《上海市住宅物业管理规定》第十三条：业主大会由一个物业管理区域内的全体业主组成。第二十条：业主委员会由业主大会会议选举产生，依法履行职责。</w:t>
      </w:r>
    </w:p>
    <w:p w14:paraId="47646366" w14:textId="77777777" w:rsidR="00251E12" w:rsidRDefault="00251E12" w:rsidP="00251E12">
      <w:pPr>
        <w:pStyle w:val="afb"/>
        <w:spacing w:before="156" w:after="156" w:line="360" w:lineRule="auto"/>
        <w:ind w:firstLineChars="0" w:firstLine="0"/>
        <w:rPr>
          <w:rFonts w:ascii="宋体" w:hAnsi="宋体"/>
          <w:sz w:val="28"/>
          <w:szCs w:val="28"/>
        </w:rPr>
      </w:pPr>
      <w:r>
        <w:rPr>
          <w:rFonts w:ascii="宋体" w:hAnsi="宋体"/>
          <w:b/>
          <w:sz w:val="28"/>
          <w:szCs w:val="28"/>
        </w:rPr>
        <w:t xml:space="preserve">6.1.6 </w:t>
      </w:r>
      <w:r>
        <w:rPr>
          <w:rFonts w:ascii="宋体" w:hAnsi="宋体" w:hint="eastAsia"/>
          <w:sz w:val="28"/>
          <w:szCs w:val="28"/>
        </w:rPr>
        <w:t>本条中集体宿舍是指机关、学校、企事业单位的单身职工、学生居住的房屋，每居室的人数最多限制为</w:t>
      </w:r>
      <w:r>
        <w:rPr>
          <w:rFonts w:ascii="宋体" w:hAnsi="宋体"/>
          <w:sz w:val="28"/>
          <w:szCs w:val="28"/>
        </w:rPr>
        <w:t>8</w:t>
      </w:r>
      <w:r>
        <w:rPr>
          <w:rFonts w:ascii="宋体" w:hAnsi="宋体" w:hint="eastAsia"/>
          <w:sz w:val="28"/>
          <w:szCs w:val="28"/>
        </w:rPr>
        <w:t>人。</w:t>
      </w:r>
    </w:p>
    <w:p w14:paraId="71460BBB" w14:textId="77777777" w:rsidR="00251E12" w:rsidRDefault="00251E12" w:rsidP="00251E12">
      <w:pPr>
        <w:pStyle w:val="afb"/>
        <w:spacing w:before="156" w:after="156" w:line="360" w:lineRule="auto"/>
        <w:ind w:firstLineChars="0" w:firstLine="0"/>
        <w:rPr>
          <w:rFonts w:ascii="宋体" w:hAnsi="宋体"/>
          <w:sz w:val="28"/>
          <w:szCs w:val="28"/>
        </w:rPr>
      </w:pPr>
    </w:p>
    <w:p w14:paraId="273CF04F" w14:textId="77777777" w:rsidR="00251E12" w:rsidRDefault="00251E12" w:rsidP="00251E12">
      <w:pPr>
        <w:spacing w:before="156" w:after="156"/>
        <w:jc w:val="center"/>
        <w:rPr>
          <w:rFonts w:ascii="宋体" w:hAnsi="宋体"/>
          <w:b/>
          <w:sz w:val="30"/>
          <w:szCs w:val="30"/>
        </w:rPr>
      </w:pPr>
      <w:r>
        <w:rPr>
          <w:rFonts w:ascii="宋体" w:hAnsi="宋体"/>
          <w:b/>
          <w:sz w:val="30"/>
          <w:szCs w:val="30"/>
        </w:rPr>
        <w:t xml:space="preserve">6.2 </w:t>
      </w:r>
      <w:r>
        <w:rPr>
          <w:rFonts w:ascii="宋体" w:hAnsi="宋体" w:hint="eastAsia"/>
          <w:b/>
          <w:sz w:val="30"/>
          <w:szCs w:val="30"/>
        </w:rPr>
        <w:t>备案管理</w:t>
      </w:r>
    </w:p>
    <w:p w14:paraId="67DBC569" w14:textId="77777777" w:rsidR="00251E12" w:rsidRDefault="00251E12" w:rsidP="00251E12">
      <w:pPr>
        <w:spacing w:before="156" w:after="156"/>
        <w:jc w:val="left"/>
        <w:rPr>
          <w:rFonts w:ascii="宋体" w:hAnsi="宋体"/>
          <w:sz w:val="28"/>
          <w:szCs w:val="28"/>
        </w:rPr>
      </w:pPr>
      <w:r>
        <w:rPr>
          <w:rFonts w:ascii="宋体" w:hAnsi="宋体"/>
          <w:b/>
          <w:sz w:val="28"/>
          <w:szCs w:val="28"/>
        </w:rPr>
        <w:t>6.2.1-2</w:t>
      </w:r>
      <w:r>
        <w:rPr>
          <w:rFonts w:ascii="宋体" w:hAnsi="宋体" w:hint="eastAsia"/>
          <w:sz w:val="28"/>
          <w:szCs w:val="28"/>
        </w:rPr>
        <w:t>此两条参考《上海市居住房屋租赁管理办法》（上海市人民政府令第</w:t>
      </w:r>
      <w:r>
        <w:rPr>
          <w:rFonts w:ascii="宋体" w:hAnsi="宋体"/>
          <w:sz w:val="28"/>
          <w:szCs w:val="28"/>
        </w:rPr>
        <w:t>15</w:t>
      </w:r>
      <w:r>
        <w:rPr>
          <w:rFonts w:ascii="宋体" w:hAnsi="宋体"/>
          <w:sz w:val="28"/>
          <w:szCs w:val="28"/>
        </w:rPr>
        <w:t>号），第十三条（登记备案）：租赁合同订立后</w:t>
      </w:r>
      <w:r>
        <w:rPr>
          <w:rFonts w:ascii="宋体" w:hAnsi="宋体"/>
          <w:sz w:val="28"/>
          <w:szCs w:val="28"/>
        </w:rPr>
        <w:t>30</w:t>
      </w:r>
      <w:r>
        <w:rPr>
          <w:rFonts w:ascii="宋体" w:hAnsi="宋体"/>
          <w:sz w:val="28"/>
          <w:szCs w:val="28"/>
        </w:rPr>
        <w:t>日内，租赁当事人应当到租赁房屋所在地社区事务受理服务中心办理租赁合同登记备案，但通过房地产经纪机构订立租赁合同的，由房地产经纪机构代为办理租赁合同登记备案。租赁合同登记备案内容发生变化、续租或者租赁关系终止的，租赁当事人应当在</w:t>
      </w:r>
      <w:r>
        <w:rPr>
          <w:rFonts w:ascii="宋体" w:hAnsi="宋体"/>
          <w:sz w:val="28"/>
          <w:szCs w:val="28"/>
        </w:rPr>
        <w:t>30</w:t>
      </w:r>
      <w:r>
        <w:rPr>
          <w:rFonts w:ascii="宋体" w:hAnsi="宋体"/>
          <w:sz w:val="28"/>
          <w:szCs w:val="28"/>
        </w:rPr>
        <w:t>日内，到原登记备案部门办理租赁合同登记备案的变更、延续或者注销手续。</w:t>
      </w:r>
    </w:p>
    <w:p w14:paraId="75314E9E" w14:textId="77777777" w:rsidR="00251E12" w:rsidRDefault="00251E12" w:rsidP="00251E12">
      <w:pPr>
        <w:spacing w:before="156" w:after="156" w:line="360" w:lineRule="auto"/>
        <w:rPr>
          <w:rFonts w:ascii="宋体" w:hAnsi="宋体"/>
          <w:sz w:val="28"/>
          <w:szCs w:val="28"/>
        </w:rPr>
      </w:pPr>
      <w:r>
        <w:rPr>
          <w:rFonts w:ascii="宋体" w:hAnsi="宋体"/>
          <w:b/>
          <w:sz w:val="28"/>
          <w:szCs w:val="28"/>
        </w:rPr>
        <w:t>6.2.3</w:t>
      </w:r>
      <w:r>
        <w:rPr>
          <w:rFonts w:ascii="宋体" w:hAnsi="宋体"/>
          <w:sz w:val="28"/>
          <w:szCs w:val="28"/>
        </w:rPr>
        <w:t xml:space="preserve"> </w:t>
      </w:r>
      <w:r>
        <w:rPr>
          <w:rFonts w:ascii="宋体" w:hAnsi="宋体"/>
          <w:sz w:val="28"/>
          <w:szCs w:val="28"/>
        </w:rPr>
        <w:t>本条参考：</w:t>
      </w:r>
    </w:p>
    <w:p w14:paraId="7FA1FECD" w14:textId="77777777" w:rsidR="00251E12" w:rsidRDefault="00251E12" w:rsidP="00251E12">
      <w:pPr>
        <w:pStyle w:val="afb"/>
        <w:spacing w:before="156" w:after="156" w:line="360" w:lineRule="auto"/>
        <w:ind w:firstLine="560"/>
        <w:rPr>
          <w:rFonts w:ascii="宋体" w:hAnsi="宋体"/>
          <w:sz w:val="28"/>
          <w:szCs w:val="28"/>
        </w:rPr>
      </w:pPr>
      <w:r>
        <w:rPr>
          <w:rFonts w:ascii="宋体" w:hAnsi="宋体"/>
          <w:sz w:val="28"/>
          <w:szCs w:val="28"/>
        </w:rPr>
        <w:t>1）《上海市居住房屋租赁管理办法》（上海市人民政府令第15号），第十一条（集中出租管理）：集中出租房屋供他人居住，出租房间达</w:t>
      </w:r>
      <w:r>
        <w:rPr>
          <w:rFonts w:ascii="宋体" w:hAnsi="宋体"/>
          <w:sz w:val="28"/>
          <w:szCs w:val="28"/>
        </w:rPr>
        <w:lastRenderedPageBreak/>
        <w:t>到10间以上或者出租房屋居住使用人达到15人以上的，出租人应当建立管理制度，明确管理人员，落实安全管理职责，建立信息登记簿或者登记系统，并将相关登记信息报送公安部门备案。</w:t>
      </w:r>
    </w:p>
    <w:p w14:paraId="04B904F9" w14:textId="77777777" w:rsidR="00251E12" w:rsidRDefault="00251E12" w:rsidP="00251E12">
      <w:pPr>
        <w:pStyle w:val="afb"/>
        <w:spacing w:before="156" w:after="156" w:line="360" w:lineRule="auto"/>
        <w:ind w:firstLine="560"/>
        <w:rPr>
          <w:rFonts w:ascii="宋体" w:hAnsi="宋体"/>
          <w:sz w:val="28"/>
          <w:szCs w:val="28"/>
        </w:rPr>
      </w:pPr>
      <w:r>
        <w:rPr>
          <w:rFonts w:ascii="宋体" w:hAnsi="宋体"/>
          <w:sz w:val="28"/>
          <w:szCs w:val="28"/>
        </w:rPr>
        <w:t>2）《关于加强本市住宅小区出租房屋综合管理工作的实施意见》（沪</w:t>
      </w:r>
      <w:r>
        <w:rPr>
          <w:rFonts w:ascii="宋体" w:hAnsi="宋体" w:hint="eastAsia"/>
          <w:sz w:val="28"/>
          <w:szCs w:val="28"/>
        </w:rPr>
        <w:t>房管〔</w:t>
      </w:r>
      <w:r>
        <w:rPr>
          <w:rFonts w:ascii="宋体" w:hAnsi="宋体"/>
          <w:sz w:val="28"/>
          <w:szCs w:val="28"/>
        </w:rPr>
        <w:t xml:space="preserve">2014〕135号）五、强化出租房屋相关主体监管：4. </w:t>
      </w:r>
      <w:r>
        <w:rPr>
          <w:rFonts w:ascii="宋体" w:hAnsi="宋体" w:hint="eastAsia"/>
          <w:sz w:val="28"/>
          <w:szCs w:val="28"/>
        </w:rPr>
        <w:t>集中出租房屋供他人居住，出租房间达到</w:t>
      </w:r>
      <w:r>
        <w:rPr>
          <w:rFonts w:ascii="宋体" w:hAnsi="宋体"/>
          <w:sz w:val="28"/>
          <w:szCs w:val="28"/>
        </w:rPr>
        <w:t>10间以上或者出租房屋居住人员达到15人以上的，出租人应当建立相应的管理制度，明确专门的管理人员，并在《治安责任保证书》中明确管理人员职责，同时设置监控、灭火等治安防范、消防设施器材和疏散通道，建立信息登记簿或者登记系统，并将相关登记信息报送公安部门备案。</w:t>
      </w:r>
    </w:p>
    <w:p w14:paraId="490079BB" w14:textId="77777777" w:rsidR="00251E12" w:rsidRDefault="00251E12" w:rsidP="00251E12">
      <w:pPr>
        <w:pStyle w:val="afb"/>
        <w:spacing w:before="156" w:after="156" w:line="360" w:lineRule="auto"/>
        <w:ind w:firstLineChars="0" w:firstLine="0"/>
        <w:rPr>
          <w:rFonts w:ascii="宋体" w:hAnsi="宋体"/>
          <w:b/>
          <w:sz w:val="28"/>
          <w:szCs w:val="28"/>
        </w:rPr>
      </w:pPr>
    </w:p>
    <w:p w14:paraId="324ADA65" w14:textId="77777777" w:rsidR="00251E12" w:rsidRDefault="00251E12" w:rsidP="00251E12">
      <w:pPr>
        <w:spacing w:before="156" w:after="156"/>
        <w:jc w:val="center"/>
        <w:rPr>
          <w:rFonts w:ascii="宋体" w:hAnsi="宋体"/>
          <w:b/>
          <w:sz w:val="30"/>
          <w:szCs w:val="30"/>
        </w:rPr>
      </w:pPr>
      <w:r>
        <w:rPr>
          <w:rFonts w:ascii="宋体" w:hAnsi="宋体"/>
          <w:b/>
          <w:sz w:val="30"/>
          <w:szCs w:val="30"/>
        </w:rPr>
        <w:t xml:space="preserve">6.3  </w:t>
      </w:r>
      <w:r>
        <w:rPr>
          <w:rFonts w:ascii="宋体" w:hAnsi="宋体" w:hint="eastAsia"/>
          <w:b/>
          <w:sz w:val="30"/>
          <w:szCs w:val="30"/>
        </w:rPr>
        <w:t>安全使用</w:t>
      </w:r>
    </w:p>
    <w:p w14:paraId="7CA917E6" w14:textId="77777777" w:rsidR="00251E12" w:rsidRDefault="00251E12" w:rsidP="00251E12">
      <w:pPr>
        <w:pStyle w:val="afb"/>
        <w:spacing w:before="156" w:after="156" w:line="360" w:lineRule="auto"/>
        <w:ind w:firstLineChars="0" w:firstLine="0"/>
        <w:rPr>
          <w:rFonts w:ascii="宋体" w:hAnsi="宋体"/>
          <w:sz w:val="28"/>
          <w:szCs w:val="28"/>
        </w:rPr>
      </w:pPr>
      <w:r>
        <w:rPr>
          <w:rFonts w:ascii="宋体" w:hAnsi="宋体"/>
          <w:b/>
          <w:sz w:val="28"/>
          <w:szCs w:val="28"/>
        </w:rPr>
        <w:t>6.3.2</w:t>
      </w:r>
      <w:r>
        <w:rPr>
          <w:rFonts w:ascii="宋体" w:hAnsi="宋体"/>
          <w:sz w:val="28"/>
          <w:szCs w:val="28"/>
        </w:rPr>
        <w:t xml:space="preserve"> 本条参考《山东省住房租赁经营服务规范》（征求意见稿），旅馆业相关规定。</w:t>
      </w:r>
    </w:p>
    <w:p w14:paraId="7E06D022" w14:textId="77777777" w:rsidR="00251E12" w:rsidRDefault="00251E12" w:rsidP="00251E12">
      <w:pPr>
        <w:spacing w:before="156" w:after="156" w:line="360" w:lineRule="auto"/>
        <w:rPr>
          <w:rFonts w:ascii="宋体" w:hAnsi="宋体"/>
          <w:sz w:val="28"/>
          <w:szCs w:val="28"/>
        </w:rPr>
      </w:pPr>
      <w:r>
        <w:rPr>
          <w:rFonts w:ascii="宋体" w:hAnsi="宋体"/>
          <w:b/>
          <w:sz w:val="28"/>
          <w:szCs w:val="28"/>
        </w:rPr>
        <w:t>6.3.5</w:t>
      </w:r>
      <w:r>
        <w:rPr>
          <w:rFonts w:ascii="宋体" w:hAnsi="宋体" w:hint="eastAsia"/>
          <w:sz w:val="28"/>
          <w:szCs w:val="28"/>
        </w:rPr>
        <w:t>本条参考：</w:t>
      </w:r>
      <w:r>
        <w:rPr>
          <w:rFonts w:ascii="宋体" w:hAnsi="宋体"/>
          <w:sz w:val="28"/>
          <w:szCs w:val="28"/>
        </w:rPr>
        <w:t>1</w:t>
      </w:r>
      <w:r>
        <w:rPr>
          <w:rFonts w:ascii="宋体" w:hAnsi="宋体"/>
          <w:sz w:val="28"/>
          <w:szCs w:val="28"/>
        </w:rPr>
        <w:t>）《上海市居住房屋租赁管理办法》（上海市人民政府令第</w:t>
      </w:r>
      <w:r>
        <w:rPr>
          <w:rFonts w:ascii="宋体" w:hAnsi="宋体"/>
          <w:sz w:val="28"/>
          <w:szCs w:val="28"/>
        </w:rPr>
        <w:t>15</w:t>
      </w:r>
      <w:r>
        <w:rPr>
          <w:rFonts w:ascii="宋体" w:hAnsi="宋体"/>
          <w:sz w:val="28"/>
          <w:szCs w:val="28"/>
        </w:rPr>
        <w:t>号），居住房屋租赁，租赁当事人应当依法订立书面租赁合同。租赁合同包括下列主要内容：（八）房屋使用要求和维修责任；</w:t>
      </w:r>
      <w:r>
        <w:rPr>
          <w:rFonts w:ascii="宋体" w:hAnsi="宋体"/>
          <w:sz w:val="28"/>
          <w:szCs w:val="28"/>
        </w:rPr>
        <w:t>2</w:t>
      </w:r>
      <w:r>
        <w:rPr>
          <w:rFonts w:ascii="宋体" w:hAnsi="宋体"/>
          <w:sz w:val="28"/>
          <w:szCs w:val="28"/>
        </w:rPr>
        <w:t>）山东租赁租房合同示范文本。</w:t>
      </w:r>
    </w:p>
    <w:p w14:paraId="666B92AC" w14:textId="77777777" w:rsidR="00251E12" w:rsidRDefault="00251E12" w:rsidP="00251E12">
      <w:pPr>
        <w:pStyle w:val="afb"/>
        <w:spacing w:before="156" w:after="156" w:line="360" w:lineRule="auto"/>
        <w:ind w:firstLineChars="0" w:firstLine="0"/>
        <w:rPr>
          <w:rFonts w:ascii="宋体" w:hAnsi="宋体"/>
          <w:sz w:val="28"/>
          <w:szCs w:val="28"/>
        </w:rPr>
      </w:pPr>
      <w:r>
        <w:rPr>
          <w:rFonts w:ascii="宋体" w:hAnsi="宋体"/>
          <w:b/>
          <w:sz w:val="28"/>
          <w:szCs w:val="28"/>
        </w:rPr>
        <w:t>6.3.6</w:t>
      </w:r>
      <w:r>
        <w:rPr>
          <w:rFonts w:ascii="宋体" w:hAnsi="宋体"/>
          <w:sz w:val="28"/>
          <w:szCs w:val="28"/>
        </w:rPr>
        <w:t xml:space="preserve"> 本条参考《上海市居住房屋租赁治安消防安全若干规定》第三条。</w:t>
      </w:r>
    </w:p>
    <w:p w14:paraId="47E6C718" w14:textId="77777777" w:rsidR="00251E12" w:rsidRDefault="00251E12" w:rsidP="00251E12">
      <w:pPr>
        <w:pStyle w:val="afb"/>
        <w:spacing w:before="156" w:after="156" w:line="360" w:lineRule="auto"/>
        <w:ind w:firstLineChars="0" w:firstLine="0"/>
        <w:rPr>
          <w:rFonts w:ascii="宋体" w:hAnsi="宋体"/>
          <w:sz w:val="28"/>
          <w:szCs w:val="28"/>
        </w:rPr>
      </w:pPr>
    </w:p>
    <w:p w14:paraId="7B70D229" w14:textId="77777777" w:rsidR="00251E12" w:rsidRDefault="00251E12" w:rsidP="00251E12">
      <w:pPr>
        <w:spacing w:before="156" w:after="156"/>
        <w:jc w:val="center"/>
        <w:rPr>
          <w:rFonts w:ascii="宋体" w:hAnsi="宋体"/>
          <w:b/>
          <w:sz w:val="30"/>
          <w:szCs w:val="30"/>
        </w:rPr>
      </w:pPr>
      <w:r>
        <w:rPr>
          <w:rFonts w:ascii="宋体" w:hAnsi="宋体"/>
          <w:b/>
          <w:sz w:val="30"/>
          <w:szCs w:val="30"/>
        </w:rPr>
        <w:t xml:space="preserve">6.4  </w:t>
      </w:r>
      <w:r>
        <w:rPr>
          <w:rFonts w:ascii="宋体" w:hAnsi="宋体" w:hint="eastAsia"/>
          <w:b/>
          <w:sz w:val="30"/>
          <w:szCs w:val="30"/>
        </w:rPr>
        <w:t>垃圾分类</w:t>
      </w:r>
    </w:p>
    <w:p w14:paraId="323B650F" w14:textId="77777777" w:rsidR="00251E12" w:rsidRDefault="00251E12" w:rsidP="00251E12">
      <w:pPr>
        <w:pStyle w:val="afb"/>
        <w:spacing w:before="156" w:after="156" w:line="360" w:lineRule="auto"/>
        <w:ind w:firstLineChars="0" w:firstLine="0"/>
        <w:rPr>
          <w:rFonts w:ascii="宋体" w:hAnsi="宋体"/>
          <w:sz w:val="28"/>
          <w:szCs w:val="28"/>
        </w:rPr>
      </w:pPr>
      <w:r>
        <w:rPr>
          <w:rFonts w:ascii="宋体" w:hAnsi="宋体"/>
          <w:b/>
          <w:sz w:val="28"/>
          <w:szCs w:val="28"/>
        </w:rPr>
        <w:t>6.4.1</w:t>
      </w:r>
      <w:r>
        <w:rPr>
          <w:rFonts w:ascii="宋体" w:hAnsi="宋体"/>
          <w:sz w:val="28"/>
          <w:szCs w:val="28"/>
        </w:rPr>
        <w:t xml:space="preserve"> 本条参考《上海市生活垃圾管理条例》（上海市人民代表大会公告 第11号）第十四条：新建、改建或者扩建住宅、公共建筑、公共设施等建设工程，应当按照国家和本市标准配套建设生活垃圾收集设施。配套生活垃圾收集设施应当与主体工程同步设计、同步建设、同步验收、同步使用。</w:t>
      </w:r>
    </w:p>
    <w:p w14:paraId="2BA0B529" w14:textId="77777777" w:rsidR="00251E12" w:rsidRDefault="00251E12" w:rsidP="00251E12">
      <w:pPr>
        <w:pStyle w:val="afb"/>
        <w:spacing w:before="156" w:after="156" w:line="360" w:lineRule="auto"/>
        <w:ind w:firstLineChars="0" w:firstLine="0"/>
        <w:rPr>
          <w:rFonts w:ascii="宋体" w:hAnsi="宋体"/>
          <w:sz w:val="28"/>
          <w:szCs w:val="28"/>
        </w:rPr>
      </w:pPr>
      <w:r>
        <w:rPr>
          <w:rFonts w:ascii="宋体" w:hAnsi="宋体"/>
          <w:b/>
          <w:sz w:val="28"/>
          <w:szCs w:val="28"/>
        </w:rPr>
        <w:t>6.4.2</w:t>
      </w:r>
      <w:r>
        <w:rPr>
          <w:rFonts w:ascii="宋体" w:hAnsi="宋体" w:hint="eastAsia"/>
          <w:sz w:val="28"/>
          <w:szCs w:val="28"/>
        </w:rPr>
        <w:t>本条参考《上海市生活垃圾管理条例》第五条：市房屋管理部门负责督促物业服务企业履行生活垃圾分类投放管理责任人义务。第二十五条：本市实行生活垃圾分类投放管理责任人（以下简称“管理责任人”）制度，管理责任人按照下列规定确定：住宅小区由业主委托物业服务企业实施物业管理的，物业服务企业为管理责任人。</w:t>
      </w:r>
    </w:p>
    <w:p w14:paraId="4F52AF06" w14:textId="77777777" w:rsidR="00251E12" w:rsidRDefault="00251E12" w:rsidP="00251E12">
      <w:pPr>
        <w:pStyle w:val="afb"/>
        <w:spacing w:before="156" w:after="156" w:line="360" w:lineRule="auto"/>
        <w:ind w:firstLineChars="0" w:firstLine="0"/>
        <w:rPr>
          <w:rFonts w:ascii="宋体" w:hAnsi="宋体"/>
          <w:sz w:val="28"/>
          <w:szCs w:val="28"/>
        </w:rPr>
      </w:pPr>
      <w:r>
        <w:rPr>
          <w:rFonts w:ascii="宋体" w:hAnsi="宋体"/>
          <w:b/>
          <w:sz w:val="28"/>
          <w:szCs w:val="28"/>
        </w:rPr>
        <w:t>6.4.3</w:t>
      </w:r>
      <w:r>
        <w:rPr>
          <w:rFonts w:ascii="宋体" w:hAnsi="宋体"/>
          <w:sz w:val="28"/>
          <w:szCs w:val="28"/>
        </w:rPr>
        <w:t xml:space="preserve"> 本条参考《上海市生活垃圾管理条例》第二十七条：管理责任人应当对投放人的分类投放行为进行指导。</w:t>
      </w:r>
    </w:p>
    <w:p w14:paraId="32115DCF" w14:textId="77777777" w:rsidR="00251E12" w:rsidRDefault="00251E12" w:rsidP="00251E12">
      <w:pPr>
        <w:pStyle w:val="afb"/>
        <w:spacing w:before="156" w:after="156" w:line="360" w:lineRule="auto"/>
        <w:ind w:firstLineChars="0" w:firstLine="0"/>
        <w:rPr>
          <w:rFonts w:ascii="宋体" w:hAnsi="宋体"/>
          <w:sz w:val="28"/>
          <w:szCs w:val="28"/>
        </w:rPr>
      </w:pPr>
      <w:r>
        <w:rPr>
          <w:rFonts w:ascii="宋体" w:hAnsi="宋体"/>
          <w:b/>
          <w:sz w:val="28"/>
          <w:szCs w:val="28"/>
        </w:rPr>
        <w:t>6.4.4</w:t>
      </w:r>
      <w:r>
        <w:rPr>
          <w:rFonts w:ascii="宋体" w:hAnsi="宋体"/>
          <w:sz w:val="28"/>
          <w:szCs w:val="28"/>
        </w:rPr>
        <w:t xml:space="preserve"> 本条参考《上海市生活垃圾管理条例》第五十四条：有下列情形之一的，有关部门应当根据《上海市社会信用条例》相关规定，将单位和个人违反生活垃圾管理规定的信息归集到本市公共信用信息平台，并依法对失信主体采取惩戒措施：市房屋管理部门应当将乡镇人民政府、街道办事处、城管执法部门提交的物业服务企业履行分类投放管理责任情况，纳入物业服务企业信用管理体系。</w:t>
      </w:r>
    </w:p>
    <w:p w14:paraId="41F41C9B" w14:textId="07D1773A" w:rsidR="00F93878" w:rsidRPr="00251E12" w:rsidRDefault="00F93878" w:rsidP="00251E12">
      <w:pPr>
        <w:spacing w:before="156" w:after="156"/>
      </w:pPr>
    </w:p>
    <w:sectPr w:rsidR="00F93878" w:rsidRPr="00251E12">
      <w:headerReference w:type="even" r:id="rId25"/>
      <w:headerReference w:type="default" r:id="rId26"/>
      <w:footerReference w:type="even" r:id="rId27"/>
      <w:footerReference w:type="default" r:id="rId28"/>
      <w:headerReference w:type="first" r:id="rId29"/>
      <w:footerReference w:type="first" r:id="rId3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FB0FBB" w14:textId="77777777" w:rsidR="00CA57EC" w:rsidRDefault="00CA57EC" w:rsidP="007B0B20">
      <w:pPr>
        <w:spacing w:before="120" w:after="120" w:line="240" w:lineRule="auto"/>
      </w:pPr>
      <w:r>
        <w:separator/>
      </w:r>
    </w:p>
  </w:endnote>
  <w:endnote w:type="continuationSeparator" w:id="0">
    <w:p w14:paraId="53CE9B76" w14:textId="77777777" w:rsidR="00CA57EC" w:rsidRDefault="00CA57EC" w:rsidP="007B0B20">
      <w:pPr>
        <w:spacing w:before="120" w:after="12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48A5DD" w14:textId="77777777" w:rsidR="00251E12" w:rsidRDefault="00251E12">
    <w:pPr>
      <w:pStyle w:val="a5"/>
      <w:framePr w:wrap="around" w:vAnchor="text" w:hAnchor="margin" w:xAlign="center" w:y="1"/>
      <w:rPr>
        <w:rStyle w:val="aa"/>
      </w:rPr>
    </w:pPr>
    <w:r>
      <w:fldChar w:fldCharType="begin"/>
    </w:r>
    <w:r>
      <w:rPr>
        <w:rStyle w:val="aa"/>
      </w:rPr>
      <w:instrText xml:space="preserve">PAGE  </w:instrText>
    </w:r>
    <w:r>
      <w:fldChar w:fldCharType="end"/>
    </w:r>
  </w:p>
  <w:p w14:paraId="010FFD0F" w14:textId="77777777" w:rsidR="00251E12" w:rsidRDefault="00251E1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793DEB" w14:textId="77777777" w:rsidR="00251E12" w:rsidRDefault="00251E12">
    <w:pPr>
      <w:pStyle w:val="a5"/>
      <w:jc w:val="center"/>
    </w:pPr>
  </w:p>
  <w:p w14:paraId="5C492AA0" w14:textId="77777777" w:rsidR="00251E12" w:rsidRDefault="00251E12">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611604" w14:textId="77777777" w:rsidR="00251E12" w:rsidRDefault="00251E12">
    <w:pPr>
      <w:pStyle w:val="a5"/>
      <w:jc w:val="center"/>
    </w:pPr>
  </w:p>
  <w:p w14:paraId="2D96648E" w14:textId="77777777" w:rsidR="00251E12" w:rsidRDefault="00251E12">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CA8E58" w14:textId="77777777" w:rsidR="00251E12" w:rsidRDefault="00251E12">
    <w:pPr>
      <w:pStyle w:val="a5"/>
      <w:spacing w:before="120" w:after="120"/>
      <w:jc w:val="center"/>
    </w:pPr>
    <w:r>
      <w:fldChar w:fldCharType="begin"/>
    </w:r>
    <w:r>
      <w:instrText>PAGE   \* MERGEFORMAT</w:instrText>
    </w:r>
    <w:r>
      <w:fldChar w:fldCharType="separate"/>
    </w:r>
    <w:r w:rsidRPr="00523918">
      <w:rPr>
        <w:noProof/>
        <w:lang w:val="zh-CN" w:eastAsia="zh-CN"/>
      </w:rPr>
      <w:t>3</w:t>
    </w:r>
    <w:r>
      <w:fldChar w:fldCharType="end"/>
    </w:r>
  </w:p>
  <w:p w14:paraId="76C3C7AB" w14:textId="77777777" w:rsidR="00251E12" w:rsidRDefault="00251E12">
    <w:pPr>
      <w:pStyle w:val="a5"/>
      <w:spacing w:before="120" w:after="12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30C72D" w14:textId="77777777" w:rsidR="00251E12" w:rsidRDefault="00251E12">
    <w:pPr>
      <w:pStyle w:val="a5"/>
      <w:spacing w:before="120" w:after="120"/>
      <w:jc w:val="center"/>
    </w:pPr>
    <w:r>
      <w:fldChar w:fldCharType="begin"/>
    </w:r>
    <w:r>
      <w:instrText>PAGE   \* MERGEFORMAT</w:instrText>
    </w:r>
    <w:r>
      <w:fldChar w:fldCharType="separate"/>
    </w:r>
    <w:r>
      <w:rPr>
        <w:lang w:val="zh-CN" w:eastAsia="zh-CN"/>
      </w:rPr>
      <w:t>1</w:t>
    </w:r>
    <w:r>
      <w:fldChar w:fldCharType="end"/>
    </w:r>
  </w:p>
  <w:p w14:paraId="31560847" w14:textId="77777777" w:rsidR="00251E12" w:rsidRDefault="00251E12">
    <w:pPr>
      <w:pStyle w:val="a5"/>
      <w:spacing w:before="120" w:after="12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FADD2F" w14:textId="77777777" w:rsidR="00251E12" w:rsidRDefault="00251E12">
    <w:pPr>
      <w:pStyle w:val="a5"/>
      <w:spacing w:before="120" w:after="120"/>
      <w:jc w:val="center"/>
    </w:pPr>
    <w:r>
      <w:fldChar w:fldCharType="begin"/>
    </w:r>
    <w:r>
      <w:instrText>PAGE   \* MERGEFORMAT</w:instrText>
    </w:r>
    <w:r>
      <w:fldChar w:fldCharType="separate"/>
    </w:r>
    <w:r w:rsidRPr="00523918">
      <w:rPr>
        <w:noProof/>
        <w:lang w:val="zh-CN" w:eastAsia="zh-CN"/>
      </w:rPr>
      <w:t>9</w:t>
    </w:r>
    <w:r>
      <w:fldChar w:fldCharType="end"/>
    </w:r>
  </w:p>
  <w:p w14:paraId="240413B1" w14:textId="77777777" w:rsidR="00251E12" w:rsidRDefault="00251E12">
    <w:pPr>
      <w:pStyle w:val="a5"/>
      <w:spacing w:before="120" w:after="12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5EB5E5" w14:textId="77777777" w:rsidR="00FE7158" w:rsidRDefault="00FE7158">
    <w:pPr>
      <w:pStyle w:val="a5"/>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53BC0" w14:textId="77777777" w:rsidR="00FE7158" w:rsidRDefault="00FE7158">
    <w:pPr>
      <w:pStyle w:val="a5"/>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276371" w14:textId="77777777" w:rsidR="00FE7158" w:rsidRDefault="00FE715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A91447" w14:textId="77777777" w:rsidR="00CA57EC" w:rsidRDefault="00CA57EC" w:rsidP="007B0B20">
      <w:pPr>
        <w:spacing w:before="120" w:after="120" w:line="240" w:lineRule="auto"/>
      </w:pPr>
      <w:r>
        <w:separator/>
      </w:r>
    </w:p>
  </w:footnote>
  <w:footnote w:type="continuationSeparator" w:id="0">
    <w:p w14:paraId="1B69CDE5" w14:textId="77777777" w:rsidR="00CA57EC" w:rsidRDefault="00CA57EC" w:rsidP="007B0B20">
      <w:pPr>
        <w:spacing w:before="120" w:after="12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E185C3" w14:textId="77777777" w:rsidR="00FE7158" w:rsidRDefault="00FE7158">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942267" w14:textId="77777777" w:rsidR="00FE7158" w:rsidRDefault="00FE7158">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0474FE" w14:textId="77777777" w:rsidR="00FE7158" w:rsidRDefault="00FE715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808ADAD"/>
    <w:multiLevelType w:val="multilevel"/>
    <w:tmpl w:val="A808ADAD"/>
    <w:lvl w:ilvl="0">
      <w:start w:val="2"/>
      <w:numFmt w:val="decimal"/>
      <w:lvlText w:val="%1."/>
      <w:lvlJc w:val="left"/>
      <w:pPr>
        <w:ind w:left="425" w:hanging="425"/>
      </w:pPr>
      <w:rPr>
        <w:rFonts w:ascii="宋体" w:eastAsia="宋体" w:hAnsi="宋体" w:cs="宋体"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15:restartNumberingAfterBreak="0">
    <w:nsid w:val="040722A1"/>
    <w:multiLevelType w:val="multilevel"/>
    <w:tmpl w:val="040722A1"/>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097331E2"/>
    <w:multiLevelType w:val="multilevel"/>
    <w:tmpl w:val="097331E2"/>
    <w:lvl w:ilvl="0">
      <w:start w:val="1"/>
      <w:numFmt w:val="decimal"/>
      <w:lvlText w:val="%1."/>
      <w:lvlJc w:val="left"/>
      <w:pPr>
        <w:ind w:left="840" w:hanging="420"/>
      </w:pPr>
    </w:lvl>
    <w:lvl w:ilvl="1">
      <w:start w:val="3"/>
      <w:numFmt w:val="decimal"/>
      <w:isLgl/>
      <w:lvlText w:val="%1.%2"/>
      <w:lvlJc w:val="left"/>
      <w:pPr>
        <w:ind w:left="1185" w:hanging="765"/>
      </w:pPr>
      <w:rPr>
        <w:rFonts w:hint="default"/>
      </w:rPr>
    </w:lvl>
    <w:lvl w:ilvl="2">
      <w:start w:val="1"/>
      <w:numFmt w:val="decimal"/>
      <w:isLgl/>
      <w:lvlText w:val="%1.%2.%3"/>
      <w:lvlJc w:val="left"/>
      <w:pPr>
        <w:ind w:left="1500" w:hanging="1080"/>
      </w:pPr>
      <w:rPr>
        <w:rFonts w:hint="default"/>
      </w:rPr>
    </w:lvl>
    <w:lvl w:ilvl="3">
      <w:start w:val="1"/>
      <w:numFmt w:val="decimal"/>
      <w:isLgl/>
      <w:lvlText w:val="%1.%2.%3.%4"/>
      <w:lvlJc w:val="left"/>
      <w:pPr>
        <w:ind w:left="1500" w:hanging="1080"/>
      </w:pPr>
      <w:rPr>
        <w:rFonts w:hint="default"/>
      </w:rPr>
    </w:lvl>
    <w:lvl w:ilvl="4">
      <w:start w:val="1"/>
      <w:numFmt w:val="decimal"/>
      <w:isLgl/>
      <w:lvlText w:val="%1.%2.%3.%4.%5"/>
      <w:lvlJc w:val="left"/>
      <w:pPr>
        <w:ind w:left="1860" w:hanging="1440"/>
      </w:pPr>
      <w:rPr>
        <w:rFonts w:hint="default"/>
      </w:rPr>
    </w:lvl>
    <w:lvl w:ilvl="5">
      <w:start w:val="1"/>
      <w:numFmt w:val="decimal"/>
      <w:isLgl/>
      <w:lvlText w:val="%1.%2.%3.%4.%5.%6"/>
      <w:lvlJc w:val="left"/>
      <w:pPr>
        <w:ind w:left="2220" w:hanging="1800"/>
      </w:pPr>
      <w:rPr>
        <w:rFonts w:hint="default"/>
      </w:rPr>
    </w:lvl>
    <w:lvl w:ilvl="6">
      <w:start w:val="1"/>
      <w:numFmt w:val="decimal"/>
      <w:isLgl/>
      <w:lvlText w:val="%1.%2.%3.%4.%5.%6.%7"/>
      <w:lvlJc w:val="left"/>
      <w:pPr>
        <w:ind w:left="2580" w:hanging="2160"/>
      </w:pPr>
      <w:rPr>
        <w:rFonts w:hint="default"/>
      </w:rPr>
    </w:lvl>
    <w:lvl w:ilvl="7">
      <w:start w:val="1"/>
      <w:numFmt w:val="decimal"/>
      <w:isLgl/>
      <w:lvlText w:val="%1.%2.%3.%4.%5.%6.%7.%8"/>
      <w:lvlJc w:val="left"/>
      <w:pPr>
        <w:ind w:left="2940" w:hanging="2520"/>
      </w:pPr>
      <w:rPr>
        <w:rFonts w:hint="default"/>
      </w:rPr>
    </w:lvl>
    <w:lvl w:ilvl="8">
      <w:start w:val="1"/>
      <w:numFmt w:val="decimal"/>
      <w:isLgl/>
      <w:lvlText w:val="%1.%2.%3.%4.%5.%6.%7.%8.%9"/>
      <w:lvlJc w:val="left"/>
      <w:pPr>
        <w:ind w:left="3300" w:hanging="2880"/>
      </w:pPr>
      <w:rPr>
        <w:rFonts w:hint="default"/>
      </w:rPr>
    </w:lvl>
  </w:abstractNum>
  <w:abstractNum w:abstractNumId="3" w15:restartNumberingAfterBreak="0">
    <w:nsid w:val="0FA31D9F"/>
    <w:multiLevelType w:val="multilevel"/>
    <w:tmpl w:val="0FA31D9F"/>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15:restartNumberingAfterBreak="0">
    <w:nsid w:val="17292336"/>
    <w:multiLevelType w:val="multilevel"/>
    <w:tmpl w:val="1729233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26E37CB0"/>
    <w:multiLevelType w:val="multilevel"/>
    <w:tmpl w:val="26E37CB0"/>
    <w:lvl w:ilvl="0">
      <w:start w:val="1"/>
      <w:numFmt w:val="decimal"/>
      <w:lvlText w:val="%1."/>
      <w:lvlJc w:val="left"/>
      <w:pPr>
        <w:ind w:left="1080" w:hanging="36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6" w15:restartNumberingAfterBreak="0">
    <w:nsid w:val="30944EEF"/>
    <w:multiLevelType w:val="multilevel"/>
    <w:tmpl w:val="30944EEF"/>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 w15:restartNumberingAfterBreak="0">
    <w:nsid w:val="319F6677"/>
    <w:multiLevelType w:val="multilevel"/>
    <w:tmpl w:val="319F6677"/>
    <w:lvl w:ilvl="0">
      <w:start w:val="3"/>
      <w:numFmt w:val="decimal"/>
      <w:lvlText w:val="%1"/>
      <w:lvlJc w:val="left"/>
      <w:pPr>
        <w:ind w:left="495" w:hanging="495"/>
      </w:pPr>
      <w:rPr>
        <w:rFonts w:hint="default"/>
      </w:rPr>
    </w:lvl>
    <w:lvl w:ilvl="1">
      <w:start w:val="1"/>
      <w:numFmt w:val="decimal"/>
      <w:lvlText w:val="%1.%2"/>
      <w:lvlJc w:val="left"/>
      <w:pPr>
        <w:ind w:left="721" w:hanging="720"/>
      </w:pPr>
      <w:rPr>
        <w:rFonts w:hint="default"/>
      </w:rPr>
    </w:lvl>
    <w:lvl w:ilvl="2">
      <w:start w:val="1"/>
      <w:numFmt w:val="decimal"/>
      <w:lvlText w:val="%1.%2.%3"/>
      <w:lvlJc w:val="left"/>
      <w:pPr>
        <w:ind w:left="722" w:hanging="720"/>
      </w:pPr>
      <w:rPr>
        <w:rFonts w:hint="default"/>
      </w:rPr>
    </w:lvl>
    <w:lvl w:ilvl="3">
      <w:start w:val="1"/>
      <w:numFmt w:val="decimal"/>
      <w:lvlText w:val="%1.%2.%3.%4"/>
      <w:lvlJc w:val="left"/>
      <w:pPr>
        <w:ind w:left="1083" w:hanging="1080"/>
      </w:pPr>
      <w:rPr>
        <w:rFonts w:hint="default"/>
      </w:rPr>
    </w:lvl>
    <w:lvl w:ilvl="4">
      <w:start w:val="1"/>
      <w:numFmt w:val="decimal"/>
      <w:lvlText w:val="%1.%2.%3.%4.%5"/>
      <w:lvlJc w:val="left"/>
      <w:pPr>
        <w:ind w:left="1444" w:hanging="1440"/>
      </w:pPr>
      <w:rPr>
        <w:rFonts w:hint="default"/>
      </w:rPr>
    </w:lvl>
    <w:lvl w:ilvl="5">
      <w:start w:val="1"/>
      <w:numFmt w:val="decimal"/>
      <w:lvlText w:val="%1.%2.%3.%4.%5.%6"/>
      <w:lvlJc w:val="left"/>
      <w:pPr>
        <w:ind w:left="1805" w:hanging="1800"/>
      </w:pPr>
      <w:rPr>
        <w:rFonts w:hint="default"/>
      </w:rPr>
    </w:lvl>
    <w:lvl w:ilvl="6">
      <w:start w:val="1"/>
      <w:numFmt w:val="decimal"/>
      <w:lvlText w:val="%1.%2.%3.%4.%5.%6.%7"/>
      <w:lvlJc w:val="left"/>
      <w:pPr>
        <w:ind w:left="2166" w:hanging="2160"/>
      </w:pPr>
      <w:rPr>
        <w:rFonts w:hint="default"/>
      </w:rPr>
    </w:lvl>
    <w:lvl w:ilvl="7">
      <w:start w:val="1"/>
      <w:numFmt w:val="decimal"/>
      <w:lvlText w:val="%1.%2.%3.%4.%5.%6.%7.%8"/>
      <w:lvlJc w:val="left"/>
      <w:pPr>
        <w:ind w:left="2167" w:hanging="2160"/>
      </w:pPr>
      <w:rPr>
        <w:rFonts w:hint="default"/>
      </w:rPr>
    </w:lvl>
    <w:lvl w:ilvl="8">
      <w:start w:val="1"/>
      <w:numFmt w:val="decimal"/>
      <w:lvlText w:val="%1.%2.%3.%4.%5.%6.%7.%8.%9"/>
      <w:lvlJc w:val="left"/>
      <w:pPr>
        <w:ind w:left="2528" w:hanging="2520"/>
      </w:pPr>
      <w:rPr>
        <w:rFonts w:hint="default"/>
      </w:rPr>
    </w:lvl>
  </w:abstractNum>
  <w:abstractNum w:abstractNumId="8" w15:restartNumberingAfterBreak="0">
    <w:nsid w:val="5B0049EB"/>
    <w:multiLevelType w:val="multilevel"/>
    <w:tmpl w:val="5B0049EB"/>
    <w:lvl w:ilvl="0">
      <w:start w:val="1"/>
      <w:numFmt w:val="decimal"/>
      <w:lvlText w:val="%1."/>
      <w:lvlJc w:val="left"/>
      <w:pPr>
        <w:ind w:left="84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73751FAB"/>
    <w:multiLevelType w:val="multilevel"/>
    <w:tmpl w:val="73751FAB"/>
    <w:lvl w:ilvl="0">
      <w:start w:val="1"/>
      <w:numFmt w:val="decimal"/>
      <w:lvlText w:val="%1."/>
      <w:lvlJc w:val="left"/>
      <w:pPr>
        <w:ind w:left="840" w:hanging="420"/>
      </w:pPr>
    </w:lvl>
    <w:lvl w:ilvl="1">
      <w:numFmt w:val="decimal"/>
      <w:isLgl/>
      <w:lvlText w:val="%1.%2"/>
      <w:lvlJc w:val="left"/>
      <w:pPr>
        <w:ind w:left="1425" w:hanging="1005"/>
      </w:pPr>
      <w:rPr>
        <w:rFonts w:ascii="宋体" w:hAnsi="宋体" w:hint="default"/>
        <w:b/>
      </w:rPr>
    </w:lvl>
    <w:lvl w:ilvl="2">
      <w:start w:val="1"/>
      <w:numFmt w:val="decimal"/>
      <w:isLgl/>
      <w:lvlText w:val="%1.%2.%3"/>
      <w:lvlJc w:val="left"/>
      <w:pPr>
        <w:ind w:left="1425" w:hanging="1005"/>
      </w:pPr>
      <w:rPr>
        <w:rFonts w:ascii="宋体" w:hAnsi="宋体" w:hint="default"/>
        <w:b/>
      </w:rPr>
    </w:lvl>
    <w:lvl w:ilvl="3">
      <w:start w:val="1"/>
      <w:numFmt w:val="decimal"/>
      <w:isLgl/>
      <w:lvlText w:val="%1.%2.%3.%4"/>
      <w:lvlJc w:val="left"/>
      <w:pPr>
        <w:ind w:left="1500" w:hanging="1080"/>
      </w:pPr>
      <w:rPr>
        <w:rFonts w:ascii="宋体" w:hAnsi="宋体" w:hint="default"/>
        <w:b/>
      </w:rPr>
    </w:lvl>
    <w:lvl w:ilvl="4">
      <w:start w:val="1"/>
      <w:numFmt w:val="decimal"/>
      <w:isLgl/>
      <w:lvlText w:val="%1.%2.%3.%4.%5"/>
      <w:lvlJc w:val="left"/>
      <w:pPr>
        <w:ind w:left="1500" w:hanging="1080"/>
      </w:pPr>
      <w:rPr>
        <w:rFonts w:ascii="宋体" w:hAnsi="宋体" w:hint="default"/>
        <w:b/>
      </w:rPr>
    </w:lvl>
    <w:lvl w:ilvl="5">
      <w:start w:val="1"/>
      <w:numFmt w:val="decimal"/>
      <w:isLgl/>
      <w:lvlText w:val="%1.%2.%3.%4.%5.%6"/>
      <w:lvlJc w:val="left"/>
      <w:pPr>
        <w:ind w:left="1860" w:hanging="1440"/>
      </w:pPr>
      <w:rPr>
        <w:rFonts w:ascii="宋体" w:hAnsi="宋体" w:hint="default"/>
        <w:b/>
      </w:rPr>
    </w:lvl>
    <w:lvl w:ilvl="6">
      <w:start w:val="1"/>
      <w:numFmt w:val="decimal"/>
      <w:isLgl/>
      <w:lvlText w:val="%1.%2.%3.%4.%5.%6.%7"/>
      <w:lvlJc w:val="left"/>
      <w:pPr>
        <w:ind w:left="1860" w:hanging="1440"/>
      </w:pPr>
      <w:rPr>
        <w:rFonts w:ascii="宋体" w:hAnsi="宋体" w:hint="default"/>
        <w:b/>
      </w:rPr>
    </w:lvl>
    <w:lvl w:ilvl="7">
      <w:start w:val="1"/>
      <w:numFmt w:val="decimal"/>
      <w:isLgl/>
      <w:lvlText w:val="%1.%2.%3.%4.%5.%6.%7.%8"/>
      <w:lvlJc w:val="left"/>
      <w:pPr>
        <w:ind w:left="2220" w:hanging="1800"/>
      </w:pPr>
      <w:rPr>
        <w:rFonts w:ascii="宋体" w:hAnsi="宋体" w:hint="default"/>
        <w:b/>
      </w:rPr>
    </w:lvl>
    <w:lvl w:ilvl="8">
      <w:start w:val="1"/>
      <w:numFmt w:val="decimal"/>
      <w:isLgl/>
      <w:lvlText w:val="%1.%2.%3.%4.%5.%6.%7.%8.%9"/>
      <w:lvlJc w:val="left"/>
      <w:pPr>
        <w:ind w:left="2580" w:hanging="2160"/>
      </w:pPr>
      <w:rPr>
        <w:rFonts w:ascii="宋体" w:hAnsi="宋体" w:hint="default"/>
        <w:b/>
      </w:rPr>
    </w:lvl>
  </w:abstractNum>
  <w:abstractNum w:abstractNumId="10" w15:restartNumberingAfterBreak="0">
    <w:nsid w:val="740D5CD0"/>
    <w:multiLevelType w:val="multilevel"/>
    <w:tmpl w:val="740D5CD0"/>
    <w:lvl w:ilvl="0">
      <w:start w:val="1"/>
      <w:numFmt w:val="decimal"/>
      <w:lvlText w:val="%1."/>
      <w:lvlJc w:val="left"/>
      <w:pPr>
        <w:ind w:left="846"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1" w15:restartNumberingAfterBreak="0">
    <w:nsid w:val="7B0A75D7"/>
    <w:multiLevelType w:val="multilevel"/>
    <w:tmpl w:val="7B0A75D7"/>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1"/>
  </w:num>
  <w:num w:numId="2">
    <w:abstractNumId w:val="4"/>
  </w:num>
  <w:num w:numId="3">
    <w:abstractNumId w:val="0"/>
  </w:num>
  <w:num w:numId="4">
    <w:abstractNumId w:val="7"/>
  </w:num>
  <w:num w:numId="5">
    <w:abstractNumId w:val="5"/>
  </w:num>
  <w:num w:numId="6">
    <w:abstractNumId w:val="8"/>
  </w:num>
  <w:num w:numId="7">
    <w:abstractNumId w:val="6"/>
  </w:num>
  <w:num w:numId="8">
    <w:abstractNumId w:val="3"/>
  </w:num>
  <w:num w:numId="9">
    <w:abstractNumId w:val="10"/>
  </w:num>
  <w:num w:numId="10">
    <w:abstractNumId w:val="9"/>
  </w:num>
  <w:num w:numId="11">
    <w:abstractNumId w:val="2"/>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878"/>
    <w:rsid w:val="00251E12"/>
    <w:rsid w:val="00354833"/>
    <w:rsid w:val="003A0E66"/>
    <w:rsid w:val="007B0B20"/>
    <w:rsid w:val="00CA57EC"/>
    <w:rsid w:val="00F93878"/>
    <w:rsid w:val="00FE71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6282474-E589-4C80-83A3-85D7F8034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99"/>
    <w:qFormat/>
    <w:rsid w:val="007B0B20"/>
    <w:pPr>
      <w:widowControl w:val="0"/>
      <w:spacing w:beforeLines="50" w:before="50" w:afterLines="50" w:after="50" w:line="300" w:lineRule="auto"/>
      <w:jc w:val="both"/>
    </w:pPr>
    <w:rPr>
      <w:rFonts w:ascii="等线" w:eastAsia="仿宋" w:hAnsi="等线" w:cs="Times New Roman"/>
      <w:sz w:val="24"/>
      <w:szCs w:val="24"/>
    </w:rPr>
  </w:style>
  <w:style w:type="paragraph" w:styleId="1">
    <w:name w:val="heading 1"/>
    <w:basedOn w:val="a"/>
    <w:next w:val="a"/>
    <w:link w:val="10"/>
    <w:qFormat/>
    <w:rsid w:val="00FE7158"/>
    <w:pPr>
      <w:keepNext/>
      <w:keepLines/>
      <w:spacing w:before="340" w:after="330" w:line="578" w:lineRule="auto"/>
      <w:outlineLvl w:val="0"/>
    </w:pPr>
    <w:rPr>
      <w:rFonts w:asciiTheme="minorHAnsi" w:hAnsiTheme="minorHAnsi" w:cstheme="minorBidi"/>
      <w:b/>
      <w:bCs/>
      <w:kern w:val="44"/>
      <w:sz w:val="44"/>
      <w:szCs w:val="44"/>
    </w:rPr>
  </w:style>
  <w:style w:type="paragraph" w:styleId="2">
    <w:name w:val="heading 2"/>
    <w:basedOn w:val="a"/>
    <w:next w:val="a"/>
    <w:link w:val="20"/>
    <w:unhideWhenUsed/>
    <w:qFormat/>
    <w:rsid w:val="00FE7158"/>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251E12"/>
    <w:pPr>
      <w:keepNext/>
      <w:keepLines/>
      <w:spacing w:beforeLines="0" w:before="260" w:afterLines="0" w:after="260" w:line="416" w:lineRule="auto"/>
      <w:outlineLvl w:val="2"/>
    </w:pPr>
    <w:rPr>
      <w:rFonts w:ascii="Calibri" w:eastAsia="宋体" w:hAnsi="Calibri"/>
      <w:b/>
      <w:bCs/>
      <w:sz w:val="32"/>
      <w:szCs w:val="32"/>
    </w:rPr>
  </w:style>
  <w:style w:type="paragraph" w:styleId="4">
    <w:name w:val="heading 4"/>
    <w:basedOn w:val="a"/>
    <w:next w:val="a"/>
    <w:link w:val="4Char"/>
    <w:qFormat/>
    <w:rsid w:val="00251E12"/>
    <w:pPr>
      <w:keepNext/>
      <w:keepLines/>
      <w:spacing w:beforeLines="0" w:before="280" w:afterLines="0" w:after="290" w:line="376" w:lineRule="auto"/>
      <w:outlineLvl w:val="3"/>
    </w:pPr>
    <w:rPr>
      <w:rFonts w:ascii="Cambria" w:eastAsia="宋体" w:hAnsi="Cambria"/>
      <w:b/>
      <w:bCs/>
      <w:sz w:val="28"/>
      <w:szCs w:val="28"/>
    </w:rPr>
  </w:style>
  <w:style w:type="paragraph" w:styleId="5">
    <w:name w:val="heading 5"/>
    <w:basedOn w:val="a"/>
    <w:next w:val="a"/>
    <w:link w:val="5Char"/>
    <w:qFormat/>
    <w:rsid w:val="00251E12"/>
    <w:pPr>
      <w:keepNext/>
      <w:keepLines/>
      <w:spacing w:beforeLines="0" w:before="280" w:afterLines="0" w:after="290" w:line="376" w:lineRule="auto"/>
      <w:outlineLvl w:val="4"/>
    </w:pPr>
    <w:rPr>
      <w:rFonts w:ascii="Calibri" w:eastAsia="宋体"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7B0B20"/>
    <w:pPr>
      <w:pBdr>
        <w:bottom w:val="single" w:sz="6" w:space="1" w:color="auto"/>
      </w:pBdr>
      <w:tabs>
        <w:tab w:val="center" w:pos="4153"/>
        <w:tab w:val="right" w:pos="8306"/>
      </w:tabs>
      <w:snapToGrid w:val="0"/>
      <w:spacing w:beforeLines="0" w:before="0" w:afterLines="0" w:after="0" w:line="240" w:lineRule="auto"/>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7B0B20"/>
    <w:rPr>
      <w:sz w:val="18"/>
      <w:szCs w:val="18"/>
    </w:rPr>
  </w:style>
  <w:style w:type="paragraph" w:styleId="a5">
    <w:name w:val="footer"/>
    <w:basedOn w:val="a"/>
    <w:link w:val="a6"/>
    <w:uiPriority w:val="99"/>
    <w:unhideWhenUsed/>
    <w:rsid w:val="007B0B20"/>
    <w:pPr>
      <w:tabs>
        <w:tab w:val="center" w:pos="4153"/>
        <w:tab w:val="right" w:pos="8306"/>
      </w:tabs>
      <w:snapToGrid w:val="0"/>
      <w:spacing w:beforeLines="0" w:before="0" w:afterLines="0" w:after="0" w:line="240" w:lineRule="auto"/>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7B0B20"/>
    <w:rPr>
      <w:sz w:val="18"/>
      <w:szCs w:val="18"/>
    </w:rPr>
  </w:style>
  <w:style w:type="character" w:styleId="a7">
    <w:name w:val="Hyperlink"/>
    <w:uiPriority w:val="99"/>
    <w:qFormat/>
    <w:rsid w:val="007B0B20"/>
    <w:rPr>
      <w:color w:val="0000FF"/>
      <w:u w:val="single"/>
    </w:rPr>
  </w:style>
  <w:style w:type="character" w:styleId="a8">
    <w:name w:val="FollowedHyperlink"/>
    <w:basedOn w:val="a0"/>
    <w:uiPriority w:val="99"/>
    <w:semiHidden/>
    <w:unhideWhenUsed/>
    <w:rsid w:val="007B0B20"/>
    <w:rPr>
      <w:color w:val="954F72" w:themeColor="followedHyperlink"/>
      <w:u w:val="single"/>
    </w:rPr>
  </w:style>
  <w:style w:type="character" w:customStyle="1" w:styleId="10">
    <w:name w:val="标题 1 字符"/>
    <w:basedOn w:val="a0"/>
    <w:link w:val="1"/>
    <w:uiPriority w:val="9"/>
    <w:qFormat/>
    <w:rsid w:val="00FE7158"/>
    <w:rPr>
      <w:rFonts w:eastAsia="仿宋"/>
      <w:b/>
      <w:bCs/>
      <w:kern w:val="44"/>
      <w:sz w:val="44"/>
      <w:szCs w:val="44"/>
    </w:rPr>
  </w:style>
  <w:style w:type="character" w:customStyle="1" w:styleId="20">
    <w:name w:val="标题 2 字符"/>
    <w:basedOn w:val="a0"/>
    <w:link w:val="2"/>
    <w:uiPriority w:val="9"/>
    <w:qFormat/>
    <w:rsid w:val="00FE7158"/>
    <w:rPr>
      <w:rFonts w:asciiTheme="majorHAnsi" w:eastAsiaTheme="majorEastAsia" w:hAnsiTheme="majorHAnsi" w:cstheme="majorBidi"/>
      <w:b/>
      <w:bCs/>
      <w:sz w:val="32"/>
      <w:szCs w:val="32"/>
    </w:rPr>
  </w:style>
  <w:style w:type="table" w:styleId="a9">
    <w:name w:val="Table Grid"/>
    <w:basedOn w:val="a1"/>
    <w:uiPriority w:val="39"/>
    <w:qFormat/>
    <w:rsid w:val="00FE7158"/>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标题 3 字符"/>
    <w:basedOn w:val="a0"/>
    <w:uiPriority w:val="9"/>
    <w:semiHidden/>
    <w:rsid w:val="00251E12"/>
    <w:rPr>
      <w:rFonts w:ascii="等线" w:eastAsia="仿宋" w:hAnsi="等线" w:cs="Times New Roman"/>
      <w:b/>
      <w:bCs/>
      <w:sz w:val="32"/>
      <w:szCs w:val="32"/>
    </w:rPr>
  </w:style>
  <w:style w:type="character" w:customStyle="1" w:styleId="40">
    <w:name w:val="标题 4 字符"/>
    <w:basedOn w:val="a0"/>
    <w:uiPriority w:val="9"/>
    <w:semiHidden/>
    <w:rsid w:val="00251E12"/>
    <w:rPr>
      <w:rFonts w:asciiTheme="majorHAnsi" w:eastAsiaTheme="majorEastAsia" w:hAnsiTheme="majorHAnsi" w:cstheme="majorBidi"/>
      <w:b/>
      <w:bCs/>
      <w:sz w:val="28"/>
      <w:szCs w:val="28"/>
    </w:rPr>
  </w:style>
  <w:style w:type="character" w:customStyle="1" w:styleId="50">
    <w:name w:val="标题 5 字符"/>
    <w:basedOn w:val="a0"/>
    <w:uiPriority w:val="9"/>
    <w:semiHidden/>
    <w:rsid w:val="00251E12"/>
    <w:rPr>
      <w:rFonts w:ascii="等线" w:eastAsia="仿宋" w:hAnsi="等线" w:cs="Times New Roman"/>
      <w:b/>
      <w:bCs/>
      <w:sz w:val="28"/>
      <w:szCs w:val="28"/>
    </w:rPr>
  </w:style>
  <w:style w:type="character" w:customStyle="1" w:styleId="1Char">
    <w:name w:val="标题 1 Char"/>
    <w:basedOn w:val="a0"/>
    <w:rsid w:val="00251E12"/>
    <w:rPr>
      <w:b/>
      <w:bCs/>
      <w:kern w:val="44"/>
      <w:sz w:val="44"/>
      <w:szCs w:val="44"/>
    </w:rPr>
  </w:style>
  <w:style w:type="character" w:customStyle="1" w:styleId="2Char">
    <w:name w:val="标题 2 Char"/>
    <w:basedOn w:val="a0"/>
    <w:rsid w:val="00251E12"/>
    <w:rPr>
      <w:rFonts w:ascii="Cambria" w:hAnsi="Cambria"/>
      <w:b/>
      <w:bCs/>
      <w:kern w:val="2"/>
      <w:sz w:val="32"/>
      <w:szCs w:val="32"/>
    </w:rPr>
  </w:style>
  <w:style w:type="character" w:customStyle="1" w:styleId="3Char">
    <w:name w:val="标题 3 Char"/>
    <w:basedOn w:val="a0"/>
    <w:link w:val="3"/>
    <w:rsid w:val="00251E12"/>
    <w:rPr>
      <w:rFonts w:ascii="Calibri" w:eastAsia="宋体" w:hAnsi="Calibri" w:cs="Times New Roman"/>
      <w:b/>
      <w:bCs/>
      <w:sz w:val="32"/>
      <w:szCs w:val="32"/>
    </w:rPr>
  </w:style>
  <w:style w:type="character" w:customStyle="1" w:styleId="4Char">
    <w:name w:val="标题 4 Char"/>
    <w:basedOn w:val="a0"/>
    <w:link w:val="4"/>
    <w:rsid w:val="00251E12"/>
    <w:rPr>
      <w:rFonts w:ascii="Cambria" w:eastAsia="宋体" w:hAnsi="Cambria" w:cs="Times New Roman"/>
      <w:b/>
      <w:bCs/>
      <w:sz w:val="28"/>
      <w:szCs w:val="28"/>
    </w:rPr>
  </w:style>
  <w:style w:type="character" w:customStyle="1" w:styleId="5Char">
    <w:name w:val="标题 5 Char"/>
    <w:basedOn w:val="a0"/>
    <w:link w:val="5"/>
    <w:rsid w:val="00251E12"/>
    <w:rPr>
      <w:rFonts w:ascii="Calibri" w:eastAsia="宋体" w:hAnsi="Calibri" w:cs="Times New Roman"/>
      <w:b/>
      <w:bCs/>
      <w:sz w:val="28"/>
      <w:szCs w:val="28"/>
    </w:rPr>
  </w:style>
  <w:style w:type="character" w:customStyle="1" w:styleId="Char">
    <w:name w:val="页脚 Char"/>
    <w:uiPriority w:val="99"/>
    <w:rsid w:val="00251E12"/>
    <w:rPr>
      <w:kern w:val="2"/>
      <w:sz w:val="18"/>
      <w:szCs w:val="18"/>
    </w:rPr>
  </w:style>
  <w:style w:type="character" w:styleId="aa">
    <w:name w:val="page number"/>
    <w:rsid w:val="00251E12"/>
  </w:style>
  <w:style w:type="paragraph" w:styleId="ab">
    <w:name w:val="Balloon Text"/>
    <w:basedOn w:val="a"/>
    <w:link w:val="Char0"/>
    <w:semiHidden/>
    <w:unhideWhenUsed/>
    <w:rsid w:val="00251E12"/>
    <w:pPr>
      <w:spacing w:beforeLines="0" w:before="0" w:afterLines="0" w:after="0" w:line="240" w:lineRule="auto"/>
    </w:pPr>
    <w:rPr>
      <w:rFonts w:ascii="Calibri" w:eastAsia="宋体" w:hAnsi="Calibri"/>
      <w:sz w:val="18"/>
      <w:szCs w:val="18"/>
      <w:lang w:val="x-none" w:eastAsia="x-none"/>
    </w:rPr>
  </w:style>
  <w:style w:type="character" w:customStyle="1" w:styleId="ac">
    <w:name w:val="批注框文本 字符"/>
    <w:basedOn w:val="a0"/>
    <w:uiPriority w:val="99"/>
    <w:semiHidden/>
    <w:rsid w:val="00251E12"/>
    <w:rPr>
      <w:rFonts w:ascii="等线" w:eastAsia="仿宋" w:hAnsi="等线" w:cs="Times New Roman"/>
      <w:sz w:val="18"/>
      <w:szCs w:val="18"/>
    </w:rPr>
  </w:style>
  <w:style w:type="character" w:customStyle="1" w:styleId="Char0">
    <w:name w:val="批注框文本 Char"/>
    <w:link w:val="ab"/>
    <w:semiHidden/>
    <w:rsid w:val="00251E12"/>
    <w:rPr>
      <w:rFonts w:ascii="Calibri" w:eastAsia="宋体" w:hAnsi="Calibri" w:cs="Times New Roman"/>
      <w:sz w:val="18"/>
      <w:szCs w:val="18"/>
      <w:lang w:val="x-none" w:eastAsia="x-none"/>
    </w:rPr>
  </w:style>
  <w:style w:type="character" w:customStyle="1" w:styleId="Char1">
    <w:name w:val="日期 Char"/>
    <w:link w:val="ad"/>
    <w:semiHidden/>
    <w:locked/>
    <w:rsid w:val="00251E12"/>
  </w:style>
  <w:style w:type="paragraph" w:styleId="ad">
    <w:name w:val="Date"/>
    <w:basedOn w:val="a"/>
    <w:next w:val="a"/>
    <w:link w:val="Char1"/>
    <w:semiHidden/>
    <w:rsid w:val="00251E12"/>
    <w:pPr>
      <w:spacing w:beforeLines="0" w:before="0" w:afterLines="0" w:after="0" w:line="240" w:lineRule="auto"/>
      <w:ind w:leftChars="2500" w:left="100"/>
    </w:pPr>
    <w:rPr>
      <w:rFonts w:asciiTheme="minorHAnsi" w:eastAsiaTheme="minorEastAsia" w:hAnsiTheme="minorHAnsi" w:cstheme="minorBidi"/>
      <w:sz w:val="21"/>
      <w:szCs w:val="22"/>
    </w:rPr>
  </w:style>
  <w:style w:type="character" w:customStyle="1" w:styleId="ae">
    <w:name w:val="日期 字符"/>
    <w:basedOn w:val="a0"/>
    <w:uiPriority w:val="99"/>
    <w:semiHidden/>
    <w:rsid w:val="00251E12"/>
    <w:rPr>
      <w:rFonts w:ascii="等线" w:eastAsia="仿宋" w:hAnsi="等线" w:cs="Times New Roman"/>
      <w:sz w:val="24"/>
      <w:szCs w:val="24"/>
    </w:rPr>
  </w:style>
  <w:style w:type="character" w:styleId="af">
    <w:name w:val="annotation reference"/>
    <w:unhideWhenUsed/>
    <w:rsid w:val="00251E12"/>
    <w:rPr>
      <w:sz w:val="21"/>
      <w:szCs w:val="21"/>
    </w:rPr>
  </w:style>
  <w:style w:type="character" w:customStyle="1" w:styleId="Char2">
    <w:name w:val="页眉 Char"/>
    <w:semiHidden/>
    <w:locked/>
    <w:rsid w:val="00251E12"/>
    <w:rPr>
      <w:kern w:val="2"/>
      <w:sz w:val="18"/>
      <w:szCs w:val="18"/>
    </w:rPr>
  </w:style>
  <w:style w:type="character" w:customStyle="1" w:styleId="Char3">
    <w:name w:val="批注文字 Char"/>
    <w:semiHidden/>
    <w:locked/>
    <w:rsid w:val="00251E12"/>
    <w:rPr>
      <w:rFonts w:ascii="Calibri" w:eastAsia="宋体" w:hAnsi="Calibri"/>
      <w:kern w:val="2"/>
      <w:sz w:val="21"/>
      <w:szCs w:val="22"/>
      <w:lang w:val="en-US" w:eastAsia="zh-CN" w:bidi="ar-SA"/>
    </w:rPr>
  </w:style>
  <w:style w:type="character" w:customStyle="1" w:styleId="Char4">
    <w:name w:val="次样式 Char"/>
    <w:link w:val="af0"/>
    <w:rsid w:val="00251E12"/>
    <w:rPr>
      <w:rFonts w:eastAsia="黑体" w:cs="黑体"/>
      <w:b/>
    </w:rPr>
  </w:style>
  <w:style w:type="paragraph" w:customStyle="1" w:styleId="af0">
    <w:name w:val="次样式"/>
    <w:link w:val="Char4"/>
    <w:rsid w:val="00251E12"/>
    <w:pPr>
      <w:keepNext/>
      <w:keepLines/>
      <w:spacing w:line="360" w:lineRule="auto"/>
      <w:ind w:leftChars="100" w:left="100" w:firstLineChars="200" w:firstLine="420"/>
      <w:jc w:val="center"/>
      <w:outlineLvl w:val="1"/>
    </w:pPr>
    <w:rPr>
      <w:rFonts w:eastAsia="黑体" w:cs="黑体"/>
      <w:b/>
    </w:rPr>
  </w:style>
  <w:style w:type="character" w:customStyle="1" w:styleId="Char5">
    <w:name w:val="批注主题 Char"/>
    <w:link w:val="af1"/>
    <w:rsid w:val="00251E12"/>
    <w:rPr>
      <w:b/>
      <w:bCs/>
    </w:rPr>
  </w:style>
  <w:style w:type="paragraph" w:styleId="af2">
    <w:name w:val="annotation text"/>
    <w:basedOn w:val="a"/>
    <w:link w:val="af3"/>
    <w:semiHidden/>
    <w:unhideWhenUsed/>
    <w:rsid w:val="00251E12"/>
    <w:pPr>
      <w:jc w:val="left"/>
    </w:pPr>
  </w:style>
  <w:style w:type="character" w:customStyle="1" w:styleId="af3">
    <w:name w:val="批注文字 字符"/>
    <w:basedOn w:val="a0"/>
    <w:link w:val="af2"/>
    <w:uiPriority w:val="99"/>
    <w:semiHidden/>
    <w:rsid w:val="00251E12"/>
    <w:rPr>
      <w:rFonts w:ascii="等线" w:eastAsia="仿宋" w:hAnsi="等线" w:cs="Times New Roman"/>
      <w:sz w:val="24"/>
      <w:szCs w:val="24"/>
    </w:rPr>
  </w:style>
  <w:style w:type="paragraph" w:styleId="af1">
    <w:name w:val="annotation subject"/>
    <w:basedOn w:val="af2"/>
    <w:next w:val="af2"/>
    <w:link w:val="Char5"/>
    <w:unhideWhenUsed/>
    <w:rsid w:val="00251E12"/>
    <w:pPr>
      <w:spacing w:beforeLines="0" w:before="0" w:afterLines="0" w:after="0" w:line="240" w:lineRule="auto"/>
    </w:pPr>
    <w:rPr>
      <w:rFonts w:asciiTheme="minorHAnsi" w:eastAsiaTheme="minorEastAsia" w:hAnsiTheme="minorHAnsi" w:cstheme="minorBidi"/>
      <w:b/>
      <w:bCs/>
      <w:sz w:val="21"/>
      <w:szCs w:val="22"/>
    </w:rPr>
  </w:style>
  <w:style w:type="character" w:customStyle="1" w:styleId="af4">
    <w:name w:val="批注主题 字符"/>
    <w:basedOn w:val="af3"/>
    <w:uiPriority w:val="99"/>
    <w:semiHidden/>
    <w:rsid w:val="00251E12"/>
    <w:rPr>
      <w:rFonts w:ascii="等线" w:eastAsia="仿宋" w:hAnsi="等线" w:cs="Times New Roman"/>
      <w:b/>
      <w:bCs/>
      <w:sz w:val="24"/>
      <w:szCs w:val="24"/>
    </w:rPr>
  </w:style>
  <w:style w:type="character" w:customStyle="1" w:styleId="Char10">
    <w:name w:val="批注文字 Char1"/>
    <w:basedOn w:val="a0"/>
    <w:uiPriority w:val="99"/>
    <w:semiHidden/>
    <w:rsid w:val="00251E12"/>
    <w:rPr>
      <w:kern w:val="2"/>
      <w:sz w:val="21"/>
      <w:szCs w:val="22"/>
    </w:rPr>
  </w:style>
  <w:style w:type="character" w:customStyle="1" w:styleId="Char6">
    <w:name w:val="文档结构图 Char"/>
    <w:link w:val="af5"/>
    <w:rsid w:val="00251E12"/>
    <w:rPr>
      <w:rFonts w:ascii="宋体"/>
      <w:sz w:val="18"/>
      <w:szCs w:val="18"/>
    </w:rPr>
  </w:style>
  <w:style w:type="paragraph" w:styleId="af5">
    <w:name w:val="Document Map"/>
    <w:basedOn w:val="a"/>
    <w:link w:val="Char6"/>
    <w:unhideWhenUsed/>
    <w:rsid w:val="00251E12"/>
    <w:pPr>
      <w:spacing w:beforeLines="0" w:before="0" w:afterLines="0" w:after="0" w:line="240" w:lineRule="auto"/>
    </w:pPr>
    <w:rPr>
      <w:rFonts w:ascii="宋体" w:eastAsiaTheme="minorEastAsia" w:hAnsiTheme="minorHAnsi" w:cstheme="minorBidi"/>
      <w:sz w:val="18"/>
      <w:szCs w:val="18"/>
    </w:rPr>
  </w:style>
  <w:style w:type="character" w:customStyle="1" w:styleId="af6">
    <w:name w:val="文档结构图 字符"/>
    <w:basedOn w:val="a0"/>
    <w:uiPriority w:val="99"/>
    <w:semiHidden/>
    <w:rsid w:val="00251E12"/>
    <w:rPr>
      <w:rFonts w:ascii="Microsoft YaHei UI" w:eastAsia="Microsoft YaHei UI" w:hAnsi="等线" w:cs="Times New Roman"/>
      <w:sz w:val="18"/>
      <w:szCs w:val="18"/>
    </w:rPr>
  </w:style>
  <w:style w:type="character" w:customStyle="1" w:styleId="Char7">
    <w:name w:val="标题 Char"/>
    <w:link w:val="af7"/>
    <w:rsid w:val="00251E12"/>
    <w:rPr>
      <w:rFonts w:ascii="Cambria" w:hAnsi="Cambria"/>
      <w:b/>
      <w:bCs/>
      <w:sz w:val="32"/>
      <w:szCs w:val="32"/>
    </w:rPr>
  </w:style>
  <w:style w:type="paragraph" w:styleId="af7">
    <w:name w:val="Title"/>
    <w:basedOn w:val="a"/>
    <w:next w:val="a"/>
    <w:link w:val="Char7"/>
    <w:qFormat/>
    <w:rsid w:val="00251E12"/>
    <w:pPr>
      <w:spacing w:beforeLines="0" w:before="240" w:afterLines="0" w:after="60" w:line="240" w:lineRule="auto"/>
      <w:jc w:val="center"/>
      <w:outlineLvl w:val="0"/>
    </w:pPr>
    <w:rPr>
      <w:rFonts w:ascii="Cambria" w:eastAsiaTheme="minorEastAsia" w:hAnsi="Cambria" w:cstheme="minorBidi"/>
      <w:b/>
      <w:bCs/>
      <w:sz w:val="32"/>
      <w:szCs w:val="32"/>
    </w:rPr>
  </w:style>
  <w:style w:type="character" w:customStyle="1" w:styleId="af8">
    <w:name w:val="标题 字符"/>
    <w:basedOn w:val="a0"/>
    <w:uiPriority w:val="10"/>
    <w:rsid w:val="00251E12"/>
    <w:rPr>
      <w:rFonts w:asciiTheme="majorHAnsi" w:eastAsiaTheme="majorEastAsia" w:hAnsiTheme="majorHAnsi" w:cstheme="majorBidi"/>
      <w:b/>
      <w:bCs/>
      <w:sz w:val="32"/>
      <w:szCs w:val="32"/>
    </w:rPr>
  </w:style>
  <w:style w:type="character" w:customStyle="1" w:styleId="Char8">
    <w:name w:val="纯文本 Char"/>
    <w:link w:val="af9"/>
    <w:uiPriority w:val="99"/>
    <w:rsid w:val="00251E12"/>
    <w:rPr>
      <w:rFonts w:ascii="宋体" w:hAnsi="Courier New" w:cs="Courier New"/>
    </w:rPr>
  </w:style>
  <w:style w:type="paragraph" w:styleId="af9">
    <w:name w:val="Plain Text"/>
    <w:basedOn w:val="a"/>
    <w:link w:val="Char8"/>
    <w:uiPriority w:val="99"/>
    <w:unhideWhenUsed/>
    <w:rsid w:val="00251E12"/>
    <w:pPr>
      <w:spacing w:beforeLines="0" w:before="0" w:afterLines="0" w:after="0" w:line="240" w:lineRule="auto"/>
    </w:pPr>
    <w:rPr>
      <w:rFonts w:ascii="宋体" w:eastAsiaTheme="minorEastAsia" w:hAnsi="Courier New" w:cs="Courier New"/>
      <w:sz w:val="21"/>
      <w:szCs w:val="22"/>
    </w:rPr>
  </w:style>
  <w:style w:type="character" w:customStyle="1" w:styleId="afa">
    <w:name w:val="纯文本 字符"/>
    <w:basedOn w:val="a0"/>
    <w:uiPriority w:val="99"/>
    <w:semiHidden/>
    <w:rsid w:val="00251E12"/>
    <w:rPr>
      <w:rFonts w:asciiTheme="minorEastAsia" w:hAnsi="Courier New" w:cs="Courier New"/>
      <w:sz w:val="24"/>
      <w:szCs w:val="24"/>
    </w:rPr>
  </w:style>
  <w:style w:type="character" w:customStyle="1" w:styleId="Char11">
    <w:name w:val="批注主题 Char1"/>
    <w:basedOn w:val="Char10"/>
    <w:uiPriority w:val="99"/>
    <w:semiHidden/>
    <w:rsid w:val="00251E12"/>
    <w:rPr>
      <w:b/>
      <w:bCs/>
      <w:kern w:val="2"/>
      <w:sz w:val="21"/>
      <w:szCs w:val="22"/>
    </w:rPr>
  </w:style>
  <w:style w:type="character" w:customStyle="1" w:styleId="Char12">
    <w:name w:val="页眉 Char1"/>
    <w:basedOn w:val="a0"/>
    <w:uiPriority w:val="99"/>
    <w:semiHidden/>
    <w:rsid w:val="00251E12"/>
    <w:rPr>
      <w:kern w:val="2"/>
      <w:sz w:val="18"/>
      <w:szCs w:val="18"/>
    </w:rPr>
  </w:style>
  <w:style w:type="character" w:customStyle="1" w:styleId="Char13">
    <w:name w:val="纯文本 Char1"/>
    <w:basedOn w:val="a0"/>
    <w:uiPriority w:val="99"/>
    <w:semiHidden/>
    <w:rsid w:val="00251E12"/>
    <w:rPr>
      <w:rFonts w:ascii="宋体" w:hAnsi="Courier New" w:cs="Courier New"/>
      <w:kern w:val="2"/>
      <w:sz w:val="21"/>
      <w:szCs w:val="21"/>
    </w:rPr>
  </w:style>
  <w:style w:type="character" w:customStyle="1" w:styleId="Char14">
    <w:name w:val="文档结构图 Char1"/>
    <w:basedOn w:val="a0"/>
    <w:uiPriority w:val="99"/>
    <w:semiHidden/>
    <w:rsid w:val="00251E12"/>
    <w:rPr>
      <w:rFonts w:ascii="宋体"/>
      <w:kern w:val="2"/>
      <w:sz w:val="18"/>
      <w:szCs w:val="18"/>
    </w:rPr>
  </w:style>
  <w:style w:type="character" w:customStyle="1" w:styleId="Char15">
    <w:name w:val="标题 Char1"/>
    <w:basedOn w:val="a0"/>
    <w:uiPriority w:val="10"/>
    <w:rsid w:val="00251E12"/>
    <w:rPr>
      <w:rFonts w:ascii="Cambria" w:hAnsi="Cambria" w:cs="Times New Roman"/>
      <w:b/>
      <w:bCs/>
      <w:kern w:val="2"/>
      <w:sz w:val="32"/>
      <w:szCs w:val="32"/>
    </w:rPr>
  </w:style>
  <w:style w:type="character" w:customStyle="1" w:styleId="Char16">
    <w:name w:val="日期 Char1"/>
    <w:basedOn w:val="a0"/>
    <w:uiPriority w:val="99"/>
    <w:semiHidden/>
    <w:rsid w:val="00251E12"/>
    <w:rPr>
      <w:kern w:val="2"/>
      <w:sz w:val="21"/>
      <w:szCs w:val="22"/>
    </w:rPr>
  </w:style>
  <w:style w:type="paragraph" w:customStyle="1" w:styleId="11">
    <w:name w:val="列出段落1"/>
    <w:basedOn w:val="a"/>
    <w:rsid w:val="00251E12"/>
    <w:pPr>
      <w:spacing w:beforeLines="0" w:before="0" w:afterLines="0" w:after="0" w:line="240" w:lineRule="auto"/>
      <w:ind w:firstLineChars="200" w:firstLine="420"/>
    </w:pPr>
    <w:rPr>
      <w:rFonts w:ascii="Calibri" w:eastAsia="宋体" w:hAnsi="Calibri"/>
      <w:sz w:val="21"/>
      <w:szCs w:val="22"/>
    </w:rPr>
  </w:style>
  <w:style w:type="paragraph" w:customStyle="1" w:styleId="bb">
    <w:name w:val="bb"/>
    <w:basedOn w:val="a"/>
    <w:rsid w:val="00251E12"/>
    <w:pPr>
      <w:widowControl/>
      <w:spacing w:beforeLines="0" w:before="100" w:beforeAutospacing="1" w:afterLines="0" w:after="100" w:afterAutospacing="1" w:line="240" w:lineRule="auto"/>
      <w:jc w:val="left"/>
    </w:pPr>
    <w:rPr>
      <w:rFonts w:ascii="宋体" w:eastAsia="宋体" w:hAnsi="宋体" w:cs="宋体"/>
      <w:b/>
      <w:bCs/>
      <w:color w:val="990000"/>
      <w:kern w:val="0"/>
      <w:sz w:val="21"/>
      <w:szCs w:val="21"/>
    </w:rPr>
  </w:style>
  <w:style w:type="paragraph" w:styleId="afb">
    <w:basedOn w:val="a"/>
    <w:next w:val="afc"/>
    <w:uiPriority w:val="34"/>
    <w:qFormat/>
    <w:rsid w:val="00251E12"/>
    <w:pPr>
      <w:spacing w:beforeLines="0" w:before="0" w:afterLines="0" w:after="0" w:line="240" w:lineRule="auto"/>
      <w:ind w:firstLineChars="200" w:firstLine="420"/>
    </w:pPr>
    <w:rPr>
      <w:rFonts w:ascii="Calibri" w:eastAsia="宋体" w:hAnsi="Calibri"/>
      <w:sz w:val="21"/>
      <w:szCs w:val="22"/>
    </w:rPr>
  </w:style>
  <w:style w:type="paragraph" w:customStyle="1" w:styleId="CharCharCharCharCharCharCharChar1">
    <w:name w:val="Char Char Char Char Char Char Char Char1"/>
    <w:basedOn w:val="af5"/>
    <w:rsid w:val="00251E12"/>
    <w:pPr>
      <w:shd w:val="clear" w:color="auto" w:fill="000080"/>
    </w:pPr>
    <w:rPr>
      <w:rFonts w:ascii="Tahoma" w:hAnsi="Tahoma"/>
      <w:sz w:val="24"/>
      <w:szCs w:val="24"/>
    </w:rPr>
  </w:style>
  <w:style w:type="paragraph" w:customStyle="1" w:styleId="CharCharCharCharCharCharCharChar">
    <w:name w:val="Char Char Char Char Char Char Char Char"/>
    <w:basedOn w:val="af5"/>
    <w:rsid w:val="00251E12"/>
    <w:pPr>
      <w:shd w:val="clear" w:color="auto" w:fill="000080"/>
    </w:pPr>
    <w:rPr>
      <w:rFonts w:ascii="Tahoma" w:hAnsi="Tahoma"/>
      <w:sz w:val="24"/>
      <w:szCs w:val="24"/>
    </w:rPr>
  </w:style>
  <w:style w:type="paragraph" w:styleId="afc">
    <w:name w:val="List Paragraph"/>
    <w:basedOn w:val="a"/>
    <w:uiPriority w:val="34"/>
    <w:qFormat/>
    <w:rsid w:val="00251E1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1.jpeg"/><Relationship Id="rId18" Type="http://schemas.openxmlformats.org/officeDocument/2006/relationships/image" Target="media/image6.jpeg"/><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image" Target="media/image9.png"/><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image" Target="media/image5.jpeg"/><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image" Target="media/image8.png"/><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24" Type="http://schemas.openxmlformats.org/officeDocument/2006/relationships/image" Target="media/image12.pn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3.jpeg"/><Relationship Id="rId23" Type="http://schemas.openxmlformats.org/officeDocument/2006/relationships/image" Target="media/image11.png"/><Relationship Id="rId28" Type="http://schemas.openxmlformats.org/officeDocument/2006/relationships/footer" Target="footer8.xml"/><Relationship Id="rId10" Type="http://schemas.openxmlformats.org/officeDocument/2006/relationships/footer" Target="footer4.xml"/><Relationship Id="rId19" Type="http://schemas.openxmlformats.org/officeDocument/2006/relationships/image" Target="media/image7.pn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image" Target="media/image2.jpeg"/><Relationship Id="rId22" Type="http://schemas.openxmlformats.org/officeDocument/2006/relationships/image" Target="media/image10.png"/><Relationship Id="rId27" Type="http://schemas.openxmlformats.org/officeDocument/2006/relationships/footer" Target="footer7.xml"/><Relationship Id="rId30" Type="http://schemas.openxmlformats.org/officeDocument/2006/relationships/footer" Target="footer9.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66</Pages>
  <Words>3870</Words>
  <Characters>22059</Characters>
  <Application>Microsoft Office Word</Application>
  <DocSecurity>0</DocSecurity>
  <Lines>183</Lines>
  <Paragraphs>51</Paragraphs>
  <ScaleCrop>false</ScaleCrop>
  <Company/>
  <LinksUpToDate>false</LinksUpToDate>
  <CharactersWithSpaces>25878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祥 Young</dc:creator>
  <cp:keywords/>
  <dc:description/>
  <cp:lastModifiedBy>祥 Young</cp:lastModifiedBy>
  <cp:revision>4</cp:revision>
  <dcterms:created xsi:type="dcterms:W3CDTF">2020-11-24T07:57:00Z</dcterms:created>
  <dcterms:modified xsi:type="dcterms:W3CDTF">2020-12-08T08:29:00Z</dcterms:modified>
</cp:coreProperties>
</file>