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B" w:rsidRDefault="00027FE1">
      <w:pPr>
        <w:pStyle w:val="a5"/>
        <w:adjustRightInd w:val="0"/>
        <w:spacing w:line="360" w:lineRule="exact"/>
        <w:ind w:firstLineChars="0" w:firstLine="0"/>
        <w:outlineLvl w:val="0"/>
        <w:rPr>
          <w:rFonts w:ascii="Times New Roman" w:hAnsi="Times New Roman"/>
          <w:color w:val="000000"/>
          <w:szCs w:val="21"/>
        </w:rPr>
      </w:pPr>
      <w:bookmarkStart w:id="0" w:name="_Toc413248723"/>
      <w:bookmarkStart w:id="1" w:name="_GoBack"/>
      <w:bookmarkEnd w:id="1"/>
      <w:r>
        <w:rPr>
          <w:rFonts w:ascii="Times New Roman" w:hAnsi="宋体"/>
          <w:color w:val="000000"/>
          <w:szCs w:val="21"/>
        </w:rPr>
        <w:t>附件</w:t>
      </w:r>
      <w:r>
        <w:rPr>
          <w:rFonts w:ascii="Times New Roman" w:hAnsi="Times New Roman"/>
          <w:color w:val="000000"/>
          <w:szCs w:val="21"/>
        </w:rPr>
        <w:t>1</w:t>
      </w:r>
    </w:p>
    <w:p w:rsidR="009B5B4B" w:rsidRDefault="009B5B4B">
      <w:pPr>
        <w:pStyle w:val="a5"/>
        <w:adjustRightInd w:val="0"/>
        <w:spacing w:line="360" w:lineRule="exact"/>
        <w:outlineLvl w:val="0"/>
        <w:rPr>
          <w:rFonts w:ascii="Times New Roman" w:hAnsi="Times New Roman"/>
          <w:color w:val="000000"/>
          <w:szCs w:val="21"/>
        </w:rPr>
      </w:pPr>
    </w:p>
    <w:p w:rsidR="009B5B4B" w:rsidRDefault="00027FE1">
      <w:pPr>
        <w:pStyle w:val="002"/>
        <w:rPr>
          <w:rFonts w:hAnsi="Times New Roman"/>
        </w:rPr>
      </w:pPr>
      <w:r>
        <w:t>食品经营</w:t>
      </w:r>
      <w:bookmarkEnd w:id="0"/>
      <w:r>
        <w:t>许可证格式规定</w:t>
      </w:r>
    </w:p>
    <w:p w:rsidR="009B5B4B" w:rsidRDefault="009B5B4B" w:rsidP="00027FE1">
      <w:pPr>
        <w:pStyle w:val="2"/>
        <w:keepNext w:val="0"/>
        <w:keepLines w:val="0"/>
        <w:adjustRightInd w:val="0"/>
        <w:spacing w:before="0" w:after="0" w:line="360" w:lineRule="exact"/>
        <w:ind w:firstLineChars="196" w:firstLine="412"/>
        <w:rPr>
          <w:rFonts w:ascii="Times New Roman" w:hAnsi="宋体"/>
          <w:b w:val="0"/>
          <w:color w:val="000000"/>
          <w:sz w:val="21"/>
          <w:szCs w:val="21"/>
        </w:rPr>
      </w:pPr>
    </w:p>
    <w:p w:rsidR="009B5B4B" w:rsidRDefault="00027FE1" w:rsidP="00027FE1">
      <w:pPr>
        <w:pStyle w:val="2"/>
        <w:keepNext w:val="0"/>
        <w:keepLines w:val="0"/>
        <w:adjustRightInd w:val="0"/>
        <w:spacing w:before="0" w:after="0" w:line="360" w:lineRule="exact"/>
        <w:ind w:firstLineChars="196" w:firstLine="412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hAnsi="Times New Roman"/>
          <w:b w:val="0"/>
          <w:color w:val="000000"/>
          <w:sz w:val="21"/>
          <w:szCs w:val="21"/>
        </w:rPr>
        <w:t xml:space="preserve">1 </w:t>
      </w:r>
      <w:r>
        <w:rPr>
          <w:rFonts w:ascii="Times New Roman" w:hAnsi="Times New Roman"/>
          <w:b w:val="0"/>
          <w:color w:val="000000"/>
          <w:sz w:val="21"/>
          <w:szCs w:val="21"/>
        </w:rPr>
        <w:t>范围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本部分规定了食品药品监管部门颁发的食品经营许可证正本、副本的格式。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/>
        </w:rPr>
        <w:t>本部分适用于食品经营许可证的缮制、计算机处理等。</w:t>
      </w:r>
      <w:bookmarkStart w:id="2" w:name="_Toc71541114"/>
      <w:bookmarkStart w:id="3" w:name="_Toc70604851"/>
      <w:bookmarkStart w:id="4" w:name="_Toc71557353"/>
      <w:bookmarkStart w:id="5" w:name="_Toc70605022"/>
      <w:bookmarkStart w:id="6" w:name="_Toc71560466"/>
      <w:bookmarkStart w:id="7" w:name="_Toc74108460"/>
      <w:bookmarkStart w:id="8" w:name="_Toc70648739"/>
      <w:bookmarkStart w:id="9" w:name="_Toc74053867"/>
      <w:bookmarkStart w:id="10" w:name="_Toc71796241"/>
      <w:bookmarkStart w:id="11" w:name="_Toc73091909"/>
      <w:bookmarkStart w:id="12" w:name="_Toc74281353"/>
      <w:bookmarkStart w:id="13" w:name="_Toc71532452"/>
      <w:bookmarkStart w:id="14" w:name="_Toc75054180"/>
      <w:bookmarkStart w:id="15" w:name="_Toc70234544"/>
      <w:bookmarkStart w:id="16" w:name="_Toc71541534"/>
      <w:bookmarkStart w:id="17" w:name="_Toc71532393"/>
      <w:bookmarkStart w:id="18" w:name="_Toc71541039"/>
      <w:bookmarkStart w:id="19" w:name="_Toc71532331"/>
      <w:bookmarkStart w:id="20" w:name="_Toc70217940"/>
      <w:bookmarkStart w:id="21" w:name="_Toc75673993"/>
      <w:bookmarkStart w:id="22" w:name="_Toc70735847"/>
      <w:bookmarkStart w:id="23" w:name="_Toc74838967"/>
      <w:bookmarkStart w:id="24" w:name="_Toc80511433"/>
      <w:bookmarkStart w:id="25" w:name="_Toc70156584"/>
      <w:bookmarkStart w:id="26" w:name="_Toc74053280"/>
      <w:bookmarkStart w:id="27" w:name="_Toc75055483"/>
      <w:bookmarkStart w:id="28" w:name="_Toc74281583"/>
      <w:bookmarkStart w:id="29" w:name="_Toc75054359"/>
      <w:bookmarkStart w:id="30" w:name="_Toc71557941"/>
      <w:bookmarkStart w:id="31" w:name="_Toc71532264"/>
      <w:bookmarkStart w:id="32" w:name="_Toc70218023"/>
      <w:bookmarkStart w:id="33" w:name="_Toc74111777"/>
      <w:bookmarkStart w:id="34" w:name="_Toc70604652"/>
      <w:bookmarkStart w:id="35" w:name="_Toc70218177"/>
      <w:bookmarkStart w:id="36" w:name="_Toc83111781"/>
      <w:bookmarkStart w:id="37" w:name="_Toc69959242"/>
      <w:bookmarkStart w:id="38" w:name="_Toc71555461"/>
      <w:bookmarkStart w:id="39" w:name="_Toc74281907"/>
      <w:bookmarkStart w:id="40" w:name="_Toc70234406"/>
      <w:bookmarkStart w:id="41" w:name="_Toc70156611"/>
      <w:bookmarkStart w:id="42" w:name="_Toc70234436"/>
      <w:bookmarkStart w:id="43" w:name="_Toc85026073"/>
      <w:bookmarkStart w:id="44" w:name="_Toc70604735"/>
      <w:bookmarkStart w:id="45" w:name="_Toc70604567"/>
      <w:bookmarkStart w:id="46" w:name="_Toc69959631"/>
      <w:bookmarkStart w:id="47" w:name="_Toc74282271"/>
      <w:bookmarkStart w:id="48" w:name="_Toc71768386"/>
      <w:bookmarkStart w:id="49" w:name="_Toc74361892"/>
      <w:bookmarkStart w:id="50" w:name="_Toc71870713"/>
      <w:bookmarkStart w:id="51" w:name="_Toc70218048"/>
      <w:bookmarkStart w:id="52" w:name="_Toc74131211"/>
      <w:bookmarkStart w:id="53" w:name="_Toc75679641"/>
      <w:bookmarkStart w:id="54" w:name="_Toc77498309"/>
      <w:bookmarkStart w:id="55" w:name="_Toc69963926"/>
      <w:bookmarkStart w:id="56" w:name="_Toc69961476"/>
      <w:bookmarkStart w:id="57" w:name="_Toc74131339"/>
      <w:bookmarkStart w:id="58" w:name="_Toc74834946"/>
      <w:bookmarkStart w:id="59" w:name="_Toc74839028"/>
      <w:bookmarkStart w:id="60" w:name="_Toc74281214"/>
      <w:bookmarkStart w:id="61" w:name="_Toc74467781"/>
      <w:bookmarkStart w:id="62" w:name="_Toc70156504"/>
      <w:bookmarkStart w:id="63" w:name="_Toc234372416"/>
      <w:bookmarkStart w:id="64" w:name="_Toc80497967"/>
      <w:bookmarkStart w:id="65" w:name="_Toc74281279"/>
      <w:bookmarkStart w:id="66" w:name="_Toc74282127"/>
      <w:bookmarkStart w:id="67" w:name="_Toc74282330"/>
      <w:bookmarkStart w:id="68" w:name="_Toc83111849"/>
      <w:bookmarkStart w:id="69" w:name="_Toc70217910"/>
      <w:bookmarkStart w:id="70" w:name="_Toc74131017"/>
      <w:bookmarkStart w:id="71" w:name="_Toc74281151"/>
      <w:bookmarkStart w:id="72" w:name="_Toc74105530"/>
      <w:bookmarkStart w:id="73" w:name="_Toc73417380"/>
      <w:bookmarkStart w:id="74" w:name="_Toc83111916"/>
      <w:bookmarkStart w:id="75" w:name="_Toc74120427"/>
      <w:bookmarkStart w:id="76" w:name="_Toc70217997"/>
      <w:bookmarkStart w:id="77" w:name="_Toc74131275"/>
      <w:bookmarkStart w:id="78" w:name="_Toc74281645"/>
      <w:bookmarkStart w:id="79" w:name="_Toc74839155"/>
      <w:bookmarkStart w:id="80" w:name="_Toc70218070"/>
      <w:bookmarkStart w:id="81" w:name="_Toc121546584"/>
      <w:bookmarkStart w:id="82" w:name="_Toc70136687"/>
      <w:bookmarkStart w:id="83" w:name="_Toc74282210"/>
      <w:bookmarkStart w:id="84" w:name="_Toc74724756"/>
      <w:bookmarkStart w:id="85" w:name="_Toc74281517"/>
      <w:bookmarkStart w:id="86" w:name="_Toc74105589"/>
      <w:bookmarkStart w:id="87" w:name="_Toc74281771"/>
      <w:bookmarkStart w:id="88" w:name="_Toc74235857"/>
      <w:bookmarkStart w:id="89" w:name="_Toc70604934"/>
      <w:bookmarkStart w:id="90" w:name="_Toc74622185"/>
      <w:bookmarkStart w:id="91" w:name="_Toc70217969"/>
      <w:bookmarkStart w:id="92" w:name="_Toc74125180"/>
      <w:bookmarkStart w:id="93" w:name="_Toc74361830"/>
      <w:bookmarkStart w:id="94" w:name="_Toc74535817"/>
      <w:bookmarkStart w:id="95" w:name="_Toc74109449"/>
      <w:bookmarkStart w:id="96" w:name="_Toc74282069"/>
      <w:bookmarkStart w:id="97" w:name="_Toc77498375"/>
      <w:bookmarkStart w:id="98" w:name="_Toc73417238"/>
      <w:bookmarkStart w:id="99" w:name="_Toc70217846"/>
      <w:bookmarkStart w:id="100" w:name="_Toc74839093"/>
      <w:bookmarkStart w:id="101" w:name="_Toc73090670"/>
      <w:bookmarkStart w:id="102" w:name="_Toc70157351"/>
      <w:bookmarkStart w:id="103" w:name="_Toc74535581"/>
      <w:bookmarkStart w:id="104" w:name="_Toc74282006"/>
      <w:bookmarkStart w:id="105" w:name="_Toc74535878"/>
      <w:bookmarkStart w:id="106" w:name="_Toc71541599"/>
      <w:bookmarkStart w:id="107" w:name="_Toc80495277"/>
      <w:bookmarkStart w:id="108" w:name="_Toc73869312"/>
      <w:bookmarkStart w:id="109" w:name="_Toc70157490"/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>
        <w:rPr>
          <w:rFonts w:ascii="Times New Roman"/>
        </w:rPr>
        <w:t>规范性引用文件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下列文件中的条款通过本标准的引用而成为本标准的条款。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GB/T 10335.1-2005  </w:t>
      </w:r>
      <w:r>
        <w:rPr>
          <w:rFonts w:ascii="Times New Roman" w:hAnsi="宋体"/>
          <w:color w:val="000000"/>
          <w:kern w:val="0"/>
          <w:szCs w:val="21"/>
        </w:rPr>
        <w:t>涂布纸和纸板涂布美术印刷纸（铜版纸）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GB/T 16832-1997   </w:t>
      </w:r>
      <w:r>
        <w:rPr>
          <w:rFonts w:ascii="Times New Roman" w:hAnsi="宋体"/>
          <w:color w:val="000000"/>
          <w:kern w:val="0"/>
          <w:szCs w:val="21"/>
        </w:rPr>
        <w:t>格式设计基本样式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10" w:name="_Toc121546585"/>
      <w:bookmarkStart w:id="111" w:name="_Toc234372417"/>
      <w:r>
        <w:rPr>
          <w:rFonts w:ascii="Times New Roman" w:hAnsi="Times New Roman" w:hint="eastAsia"/>
        </w:rPr>
        <w:t xml:space="preserve">3 </w:t>
      </w:r>
      <w:r>
        <w:rPr>
          <w:rFonts w:ascii="Times New Roman" w:hAnsi="Times New Roman"/>
        </w:rPr>
        <w:t>术语和定义</w:t>
      </w:r>
      <w:bookmarkEnd w:id="110"/>
      <w:bookmarkEnd w:id="111"/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12" w:name="_Toc109028694"/>
      <w:bookmarkStart w:id="113" w:name="_Toc92173990"/>
      <w:bookmarkStart w:id="114" w:name="_Toc231114253"/>
      <w:bookmarkStart w:id="115" w:name="_Toc121546586"/>
      <w:bookmarkStart w:id="116" w:name="_Toc110071113"/>
      <w:bookmarkStart w:id="117" w:name="_Toc93390230"/>
      <w:bookmarkStart w:id="118" w:name="_Toc92173500"/>
      <w:bookmarkStart w:id="119" w:name="_Toc231547266"/>
      <w:bookmarkStart w:id="120" w:name="_Toc91835112"/>
      <w:bookmarkStart w:id="121" w:name="_Toc231114307"/>
      <w:bookmarkStart w:id="122" w:name="_Toc231550328"/>
      <w:bookmarkStart w:id="123" w:name="_Toc110130178"/>
      <w:bookmarkStart w:id="124" w:name="_Toc93391253"/>
      <w:bookmarkStart w:id="125" w:name="_Toc231547332"/>
      <w:bookmarkStart w:id="126" w:name="_Toc234372418"/>
      <w:r>
        <w:rPr>
          <w:rFonts w:ascii="Times New Roman" w:hAnsi="Times New Roman" w:hint="eastAsia"/>
        </w:rPr>
        <w:t xml:space="preserve">3.1 </w:t>
      </w:r>
      <w:r>
        <w:rPr>
          <w:rFonts w:ascii="Times New Roman" w:hAnsi="Times New Roman"/>
        </w:rPr>
        <w:t>图文区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用于复制、存储或传输顺序记录信息的预定区域。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[GB/T 16832]</w:t>
      </w:r>
      <w:bookmarkStart w:id="127" w:name="_Toc231114258"/>
      <w:bookmarkStart w:id="128" w:name="_Toc234372419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4 </w:t>
      </w:r>
      <w:r>
        <w:rPr>
          <w:rFonts w:ascii="Times New Roman" w:hAnsi="Times New Roman"/>
          <w:kern w:val="0"/>
        </w:rPr>
        <w:t>设计原则</w:t>
      </w:r>
      <w:bookmarkStart w:id="129" w:name="_Toc121546594"/>
      <w:bookmarkStart w:id="130" w:name="_Toc110130584"/>
      <w:bookmarkEnd w:id="127"/>
      <w:bookmarkEnd w:id="128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r>
        <w:rPr>
          <w:rFonts w:ascii="Times New Roman"/>
        </w:rPr>
        <w:t>食品经营许可证格式应符合《中华人民共和国食品安全法》和《食品经营许可管理办法》的规定。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31" w:name="_Toc233973469"/>
      <w:bookmarkStart w:id="132" w:name="_Toc231547334"/>
      <w:bookmarkStart w:id="133" w:name="_Toc231550330"/>
      <w:bookmarkStart w:id="134" w:name="_Toc231114313"/>
      <w:bookmarkStart w:id="135" w:name="_Toc231547268"/>
      <w:bookmarkStart w:id="136" w:name="_Toc231113782"/>
      <w:bookmarkStart w:id="137" w:name="_Toc234372420"/>
      <w:r>
        <w:rPr>
          <w:rFonts w:ascii="Times New Roman" w:hAnsi="Times New Roman"/>
        </w:rPr>
        <w:t xml:space="preserve">4.2 </w:t>
      </w:r>
      <w:r>
        <w:rPr>
          <w:rFonts w:ascii="Times New Roman"/>
        </w:rPr>
        <w:t>食品经营许可证格式由若干个元素组成，其中数据项设置应简洁明了，避免冗余数据元的出现。</w:t>
      </w:r>
      <w:bookmarkEnd w:id="131"/>
      <w:bookmarkEnd w:id="132"/>
      <w:bookmarkEnd w:id="133"/>
      <w:bookmarkEnd w:id="134"/>
      <w:bookmarkEnd w:id="135"/>
      <w:bookmarkEnd w:id="136"/>
      <w:bookmarkEnd w:id="137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38" w:name="_Toc231547335"/>
      <w:bookmarkStart w:id="139" w:name="_Toc234372421"/>
      <w:bookmarkStart w:id="140" w:name="_Toc231550331"/>
      <w:bookmarkStart w:id="141" w:name="_Toc231113783"/>
      <w:bookmarkStart w:id="142" w:name="_Toc233973470"/>
      <w:bookmarkStart w:id="143" w:name="_Toc231547269"/>
      <w:bookmarkStart w:id="144" w:name="_Toc231114314"/>
      <w:r>
        <w:rPr>
          <w:rFonts w:ascii="Times New Roman" w:hAnsi="Times New Roman"/>
        </w:rPr>
        <w:t xml:space="preserve">4.3 </w:t>
      </w:r>
      <w:r>
        <w:rPr>
          <w:rFonts w:ascii="Times New Roman"/>
        </w:rPr>
        <w:t>食品经营许可证格式应既能满足食品经营许可业务管理需要，又能满足数据自动处理的需要。</w:t>
      </w:r>
      <w:bookmarkEnd w:id="138"/>
      <w:bookmarkEnd w:id="139"/>
      <w:bookmarkEnd w:id="140"/>
      <w:bookmarkEnd w:id="141"/>
      <w:bookmarkEnd w:id="142"/>
      <w:bookmarkEnd w:id="143"/>
      <w:bookmarkEnd w:id="144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 </w:t>
      </w:r>
      <w:r>
        <w:rPr>
          <w:rFonts w:ascii="Times New Roman"/>
        </w:rPr>
        <w:t>食品经营许可证中如需标注少数民族语言文字的，应当依照相关法律法规的规定标注。如书写空间不足，可适当调整字体大小。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45" w:name="_Toc234372422"/>
      <w:bookmarkStart w:id="146" w:name="_Toc110130585"/>
      <w:bookmarkStart w:id="147" w:name="_Toc121546595"/>
      <w:bookmarkEnd w:id="129"/>
      <w:bookmarkEnd w:id="130"/>
      <w:r>
        <w:rPr>
          <w:rFonts w:ascii="Times New Roman" w:hAnsi="Times New Roman"/>
        </w:rPr>
        <w:t xml:space="preserve">5 </w:t>
      </w:r>
      <w:r>
        <w:rPr>
          <w:rFonts w:ascii="Times New Roman"/>
        </w:rPr>
        <w:t>食品经营许可证正本格式</w:t>
      </w:r>
      <w:bookmarkEnd w:id="145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48" w:name="_Toc234372423"/>
      <w:r>
        <w:rPr>
          <w:rFonts w:ascii="Times New Roman" w:hAnsi="Times New Roman" w:hint="eastAsia"/>
        </w:rPr>
        <w:t xml:space="preserve">5.1 </w:t>
      </w:r>
      <w:r>
        <w:rPr>
          <w:rFonts w:ascii="Times New Roman" w:hAnsi="Times New Roman"/>
        </w:rPr>
        <w:t>纸张及防伪要求</w:t>
      </w:r>
      <w:bookmarkEnd w:id="146"/>
      <w:bookmarkEnd w:id="147"/>
      <w:bookmarkEnd w:id="148"/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食品经营许可证的正本用纸为</w:t>
      </w:r>
      <w:r>
        <w:rPr>
          <w:rFonts w:ascii="Times New Roman" w:hAnsi="Times New Roman"/>
          <w:color w:val="000000"/>
          <w:kern w:val="0"/>
          <w:szCs w:val="21"/>
        </w:rPr>
        <w:t>A3</w:t>
      </w:r>
      <w:r>
        <w:rPr>
          <w:rFonts w:ascii="Times New Roman" w:hAnsi="宋体"/>
          <w:color w:val="000000"/>
          <w:kern w:val="0"/>
          <w:szCs w:val="21"/>
        </w:rPr>
        <w:t>型亚光铜版印刷纸（即</w:t>
      </w:r>
      <w:r>
        <w:rPr>
          <w:rFonts w:ascii="Times New Roman" w:hAnsi="Times New Roman"/>
          <w:color w:val="000000"/>
          <w:kern w:val="0"/>
          <w:szCs w:val="21"/>
        </w:rPr>
        <w:t>297</w:t>
      </w:r>
      <w:r>
        <w:rPr>
          <w:rFonts w:ascii="Times New Roman" w:hAnsi="宋体"/>
          <w:color w:val="000000"/>
          <w:kern w:val="0"/>
          <w:szCs w:val="21"/>
        </w:rPr>
        <w:t>毫米</w:t>
      </w:r>
      <w:r>
        <w:rPr>
          <w:rFonts w:ascii="Times New Roman" w:hAnsi="Times New Roman"/>
          <w:color w:val="000000"/>
          <w:kern w:val="0"/>
          <w:szCs w:val="21"/>
        </w:rPr>
        <w:t>×420</w:t>
      </w:r>
      <w:r>
        <w:rPr>
          <w:rFonts w:ascii="Times New Roman" w:hAnsi="宋体"/>
          <w:color w:val="000000"/>
          <w:kern w:val="0"/>
          <w:szCs w:val="21"/>
        </w:rPr>
        <w:t>毫米），并符合</w:t>
      </w:r>
      <w:r>
        <w:rPr>
          <w:rFonts w:ascii="Times New Roman" w:hAnsi="Times New Roman"/>
          <w:color w:val="000000"/>
          <w:kern w:val="0"/>
          <w:szCs w:val="21"/>
        </w:rPr>
        <w:t>GB/T 10335.1</w:t>
      </w:r>
      <w:r>
        <w:rPr>
          <w:rFonts w:ascii="Times New Roman" w:hAnsi="宋体"/>
          <w:color w:val="000000"/>
          <w:kern w:val="0"/>
          <w:szCs w:val="21"/>
        </w:rPr>
        <w:t>中定量为</w:t>
      </w:r>
      <w:r>
        <w:rPr>
          <w:rFonts w:ascii="Times New Roman" w:hAnsi="Times New Roman"/>
          <w:color w:val="000000"/>
          <w:kern w:val="0"/>
          <w:szCs w:val="21"/>
        </w:rPr>
        <w:t>157g/m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 xml:space="preserve">2 </w:t>
      </w:r>
      <w:r>
        <w:rPr>
          <w:rFonts w:ascii="Times New Roman" w:hAnsi="宋体"/>
          <w:color w:val="000000"/>
          <w:kern w:val="0"/>
          <w:szCs w:val="21"/>
        </w:rPr>
        <w:t>，平滑度</w:t>
      </w:r>
      <w:r>
        <w:rPr>
          <w:rFonts w:ascii="Times New Roman" w:hAnsi="Times New Roman"/>
          <w:color w:val="000000"/>
          <w:kern w:val="0"/>
          <w:szCs w:val="21"/>
        </w:rPr>
        <w:t>≥400s</w:t>
      </w:r>
      <w:r>
        <w:rPr>
          <w:rFonts w:ascii="Times New Roman" w:hAnsi="宋体"/>
          <w:color w:val="000000"/>
          <w:kern w:val="0"/>
          <w:szCs w:val="21"/>
        </w:rPr>
        <w:t>的纸张要求。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在正本左上角向右</w:t>
      </w:r>
      <w:r>
        <w:rPr>
          <w:rFonts w:ascii="Times New Roman" w:hAnsi="Times New Roman"/>
          <w:color w:val="000000"/>
          <w:kern w:val="0"/>
          <w:szCs w:val="21"/>
        </w:rPr>
        <w:t>30</w:t>
      </w:r>
      <w:r>
        <w:rPr>
          <w:rFonts w:ascii="Times New Roman" w:hAnsi="宋体"/>
          <w:color w:val="000000"/>
          <w:kern w:val="0"/>
          <w:szCs w:val="21"/>
        </w:rPr>
        <w:t>毫米，上边缘向下</w:t>
      </w:r>
      <w:r>
        <w:rPr>
          <w:rFonts w:ascii="Times New Roman" w:hAnsi="Times New Roman"/>
          <w:color w:val="000000"/>
          <w:kern w:val="0"/>
          <w:szCs w:val="21"/>
        </w:rPr>
        <w:t>43</w:t>
      </w:r>
      <w:r>
        <w:rPr>
          <w:rFonts w:ascii="Times New Roman" w:hAnsi="宋体"/>
          <w:color w:val="000000"/>
          <w:kern w:val="0"/>
          <w:szCs w:val="21"/>
        </w:rPr>
        <w:t>毫米处开始，隐印有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食品经营许可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字样的荧光防伪标识。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食品经营许可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字体为隶书，字号为</w:t>
      </w:r>
      <w:r>
        <w:rPr>
          <w:rFonts w:ascii="Times New Roman" w:hAnsi="Times New Roman"/>
          <w:color w:val="000000"/>
          <w:kern w:val="0"/>
          <w:szCs w:val="21"/>
        </w:rPr>
        <w:t>40</w:t>
      </w:r>
      <w:r>
        <w:rPr>
          <w:rFonts w:ascii="Times New Roman" w:hAnsi="宋体"/>
          <w:color w:val="000000"/>
          <w:kern w:val="0"/>
          <w:szCs w:val="21"/>
        </w:rPr>
        <w:t>磅，防伪油墨为无色荧光绿（表面看不到，只能通过验钞灯才可以看到）。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注：本标准中图文区的文字（包括荧光防伪文字以及图文区中的数据项等）位置是指文字的左边缘距离许可证左边缘的距离，文字上边缘距离许可证上边缘的距离。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49" w:name="_Toc110130586"/>
      <w:bookmarkStart w:id="150" w:name="_Toc121546596"/>
      <w:bookmarkStart w:id="151" w:name="_Toc234372424"/>
      <w:r>
        <w:rPr>
          <w:rFonts w:ascii="Times New Roman" w:hAnsi="Times New Roman" w:hint="eastAsia"/>
        </w:rPr>
        <w:t xml:space="preserve">5.2 </w:t>
      </w:r>
      <w:r>
        <w:rPr>
          <w:rFonts w:ascii="Times New Roman" w:hAnsi="Times New Roman"/>
        </w:rPr>
        <w:t>图文区尺寸</w:t>
      </w:r>
      <w:bookmarkEnd w:id="149"/>
      <w:bookmarkEnd w:id="150"/>
      <w:bookmarkEnd w:id="151"/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食品经营许可证的正本图文区尺寸为：</w:t>
      </w:r>
      <w:r>
        <w:rPr>
          <w:rFonts w:ascii="Times New Roman" w:hAnsi="Times New Roman"/>
          <w:color w:val="000000"/>
          <w:kern w:val="0"/>
          <w:szCs w:val="21"/>
        </w:rPr>
        <w:t>257</w:t>
      </w:r>
      <w:r>
        <w:rPr>
          <w:rFonts w:ascii="Times New Roman" w:hAnsi="宋体"/>
          <w:color w:val="000000"/>
          <w:kern w:val="0"/>
          <w:szCs w:val="21"/>
        </w:rPr>
        <w:t>毫米</w:t>
      </w:r>
      <w:r>
        <w:rPr>
          <w:rFonts w:ascii="Times New Roman" w:hAnsi="Times New Roman"/>
          <w:color w:val="000000"/>
          <w:kern w:val="0"/>
          <w:szCs w:val="21"/>
        </w:rPr>
        <w:t>×380</w:t>
      </w:r>
      <w:r>
        <w:rPr>
          <w:rFonts w:ascii="Times New Roman" w:hAnsi="宋体"/>
          <w:color w:val="000000"/>
          <w:kern w:val="0"/>
          <w:szCs w:val="21"/>
        </w:rPr>
        <w:t>毫米；图文区外边缘距离许可证上下左右上边缘均为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毫米。（证书花边距边缘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毫米）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</w:rPr>
      </w:pPr>
      <w:bookmarkStart w:id="152" w:name="_Toc110130587"/>
      <w:bookmarkStart w:id="153" w:name="_Toc121546597"/>
      <w:bookmarkStart w:id="154" w:name="_Toc234372425"/>
      <w:r>
        <w:rPr>
          <w:rFonts w:ascii="Times New Roman" w:hAnsi="Times New Roman" w:hint="eastAsia"/>
        </w:rPr>
        <w:t xml:space="preserve">5.3 </w:t>
      </w:r>
      <w:r>
        <w:rPr>
          <w:rFonts w:ascii="Times New Roman" w:hAnsi="Times New Roman"/>
        </w:rPr>
        <w:t>食品经营许可证正本的</w:t>
      </w:r>
      <w:bookmarkEnd w:id="152"/>
      <w:bookmarkEnd w:id="153"/>
      <w:r>
        <w:rPr>
          <w:rFonts w:ascii="Times New Roman" w:hAnsi="Times New Roman"/>
        </w:rPr>
        <w:t>构成</w:t>
      </w:r>
      <w:bookmarkEnd w:id="154"/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食品经营许可证正本由下列元素构成：</w:t>
      </w:r>
    </w:p>
    <w:p w:rsidR="009B5B4B" w:rsidRDefault="00027FE1">
      <w:pPr>
        <w:numPr>
          <w:ilvl w:val="0"/>
          <w:numId w:val="2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lastRenderedPageBreak/>
        <w:t>边框</w:t>
      </w:r>
    </w:p>
    <w:p w:rsidR="009B5B4B" w:rsidRDefault="00027FE1">
      <w:pPr>
        <w:numPr>
          <w:ilvl w:val="0"/>
          <w:numId w:val="2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底色</w:t>
      </w:r>
    </w:p>
    <w:p w:rsidR="009B5B4B" w:rsidRDefault="00027FE1">
      <w:pPr>
        <w:numPr>
          <w:ilvl w:val="0"/>
          <w:numId w:val="2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国徽（烫金）</w:t>
      </w:r>
    </w:p>
    <w:p w:rsidR="009B5B4B" w:rsidRDefault="00027FE1">
      <w:pPr>
        <w:numPr>
          <w:ilvl w:val="0"/>
          <w:numId w:val="2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数据项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其中数据项包括：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社会信用代码（身份证号码）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经营者名称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法定代表人（负责人）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住所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经营场所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主体业态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经营项目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有效期至年月日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许可证编号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日常监督管理机构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日常监督管理人员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投诉举报电话：</w:t>
      </w:r>
      <w:r>
        <w:rPr>
          <w:rFonts w:ascii="Times New Roman" w:hAnsi="Times New Roman"/>
          <w:color w:val="000000"/>
          <w:kern w:val="0"/>
          <w:szCs w:val="21"/>
        </w:rPr>
        <w:t>12331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发证机关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签发人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年月日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二维码</w:t>
      </w:r>
    </w:p>
    <w:p w:rsidR="009B5B4B" w:rsidRDefault="00027FE1">
      <w:pPr>
        <w:numPr>
          <w:ilvl w:val="0"/>
          <w:numId w:val="3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国家食品药品监督管理总局监制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 </w:t>
      </w:r>
      <w:r>
        <w:rPr>
          <w:rFonts w:ascii="Times New Roman" w:hAnsi="宋体"/>
          <w:color w:val="000000"/>
          <w:kern w:val="0"/>
          <w:szCs w:val="21"/>
        </w:rPr>
        <w:t>正本图文区各元素说明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5.4.1 </w:t>
      </w:r>
      <w:r>
        <w:rPr>
          <w:rFonts w:ascii="Times New Roman" w:hAnsi="宋体"/>
          <w:color w:val="000000"/>
          <w:kern w:val="0"/>
          <w:szCs w:val="21"/>
        </w:rPr>
        <w:t>边框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边框宽度均为</w:t>
      </w:r>
      <w:r>
        <w:rPr>
          <w:rFonts w:ascii="Times New Roman" w:hAnsi="Times New Roman"/>
          <w:color w:val="000000"/>
          <w:kern w:val="0"/>
          <w:szCs w:val="21"/>
        </w:rPr>
        <w:t>8</w:t>
      </w:r>
      <w:r>
        <w:rPr>
          <w:rFonts w:ascii="Times New Roman" w:hAnsi="宋体"/>
          <w:color w:val="000000"/>
          <w:kern w:val="0"/>
          <w:szCs w:val="21"/>
        </w:rPr>
        <w:t>毫米；边框颜色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Y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70</w:t>
      </w:r>
      <w:r>
        <w:rPr>
          <w:rFonts w:ascii="Times New Roman" w:hAnsi="宋体"/>
          <w:color w:val="000000"/>
          <w:kern w:val="0"/>
          <w:szCs w:val="21"/>
        </w:rPr>
        <w:t>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边框左侧外边缘距离许可证左边缘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毫米，边框左侧内边缘距离许可证左边缘</w:t>
      </w:r>
      <w:r>
        <w:rPr>
          <w:rFonts w:ascii="Times New Roman" w:hAnsi="Times New Roman"/>
          <w:color w:val="000000"/>
          <w:kern w:val="0"/>
          <w:szCs w:val="21"/>
        </w:rPr>
        <w:t>28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边框右侧外边缘距离许可证左边缘</w:t>
      </w:r>
      <w:r>
        <w:rPr>
          <w:rFonts w:ascii="Times New Roman" w:hAnsi="Times New Roman"/>
          <w:color w:val="000000"/>
          <w:kern w:val="0"/>
          <w:szCs w:val="21"/>
        </w:rPr>
        <w:t>400</w:t>
      </w:r>
      <w:r>
        <w:rPr>
          <w:rFonts w:ascii="Times New Roman" w:hAnsi="宋体"/>
          <w:color w:val="000000"/>
          <w:kern w:val="0"/>
          <w:szCs w:val="21"/>
        </w:rPr>
        <w:t>毫米，边框右侧内边缘距离许可证左边缘</w:t>
      </w:r>
      <w:r>
        <w:rPr>
          <w:rFonts w:ascii="Times New Roman" w:hAnsi="Times New Roman"/>
          <w:color w:val="000000"/>
          <w:kern w:val="0"/>
          <w:szCs w:val="21"/>
        </w:rPr>
        <w:t>392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边框上侧外边缘距离许可证上边缘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毫米，边框上侧内边缘距离许可证上边缘</w:t>
      </w:r>
      <w:r>
        <w:rPr>
          <w:rFonts w:ascii="Times New Roman" w:hAnsi="Times New Roman"/>
          <w:color w:val="000000"/>
          <w:kern w:val="0"/>
          <w:szCs w:val="21"/>
        </w:rPr>
        <w:t>28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边框下侧外边缘距离许可证上边缘</w:t>
      </w:r>
      <w:r>
        <w:rPr>
          <w:rFonts w:ascii="Times New Roman" w:hAnsi="Times New Roman"/>
          <w:color w:val="000000"/>
          <w:kern w:val="0"/>
          <w:szCs w:val="21"/>
        </w:rPr>
        <w:t>277</w:t>
      </w:r>
      <w:r>
        <w:rPr>
          <w:rFonts w:ascii="Times New Roman" w:hAnsi="宋体"/>
          <w:color w:val="000000"/>
          <w:kern w:val="0"/>
          <w:szCs w:val="21"/>
        </w:rPr>
        <w:t>毫米，边框下侧内边缘距离许可证上边缘</w:t>
      </w:r>
      <w:r>
        <w:rPr>
          <w:rFonts w:ascii="Times New Roman" w:hAnsi="Times New Roman"/>
          <w:color w:val="000000"/>
          <w:kern w:val="0"/>
          <w:szCs w:val="21"/>
        </w:rPr>
        <w:t>269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边框花纹样式按照本标准中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图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宋体"/>
          <w:color w:val="000000"/>
          <w:kern w:val="0"/>
          <w:szCs w:val="21"/>
        </w:rPr>
        <w:t>食品经营许可证正本格式示意图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中的花纹样式设计。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宋体"/>
          <w:color w:val="000000"/>
          <w:kern w:val="0"/>
          <w:szCs w:val="21"/>
        </w:rPr>
        <w:t>：本</w:t>
      </w:r>
      <w:r>
        <w:rPr>
          <w:rFonts w:ascii="Times New Roman" w:hAnsi="宋体"/>
          <w:color w:val="000000"/>
          <w:kern w:val="0"/>
          <w:szCs w:val="21"/>
        </w:rPr>
        <w:t>标准中图文区元素区域位置误差均为</w:t>
      </w:r>
      <w:r>
        <w:rPr>
          <w:rFonts w:ascii="Times New Roman" w:hAnsi="Times New Roman"/>
          <w:color w:val="000000"/>
          <w:kern w:val="0"/>
          <w:szCs w:val="21"/>
        </w:rPr>
        <w:sym w:font="Symbol" w:char="F0B1"/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宋体"/>
          <w:color w:val="000000"/>
          <w:kern w:val="0"/>
          <w:szCs w:val="21"/>
        </w:rPr>
        <w:t>毫米。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宋体"/>
          <w:color w:val="000000"/>
          <w:kern w:val="0"/>
          <w:szCs w:val="21"/>
        </w:rPr>
        <w:t>：正本图文区元素（国徽徽章除外）颜色未作特别说明的均为黑色</w:t>
      </w:r>
      <w:r>
        <w:rPr>
          <w:rFonts w:ascii="Times New Roman" w:hAnsi="Times New Roman"/>
          <w:color w:val="000000"/>
          <w:kern w:val="0"/>
          <w:szCs w:val="21"/>
        </w:rPr>
        <w:t>CMYK=K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100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5.4.2 </w:t>
      </w:r>
      <w:r>
        <w:rPr>
          <w:rFonts w:ascii="Times New Roman" w:hAnsi="宋体"/>
          <w:color w:val="000000"/>
          <w:kern w:val="0"/>
          <w:szCs w:val="21"/>
        </w:rPr>
        <w:t>底色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底色颜色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65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水印字样为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CFDA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，颜色为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65</w:t>
      </w:r>
      <w:r>
        <w:rPr>
          <w:rFonts w:ascii="Times New Roman" w:hAnsi="Times New Roman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，水平放置，字体为黑体，字号为</w:t>
      </w:r>
      <w:r>
        <w:rPr>
          <w:rFonts w:ascii="Times New Roman" w:hAnsi="Times New Roman"/>
          <w:color w:val="000000"/>
          <w:kern w:val="0"/>
          <w:szCs w:val="21"/>
        </w:rPr>
        <w:t>36</w:t>
      </w:r>
      <w:r>
        <w:rPr>
          <w:rFonts w:ascii="Times New Roman" w:hAnsi="宋体"/>
          <w:color w:val="000000"/>
          <w:kern w:val="0"/>
          <w:szCs w:val="21"/>
        </w:rPr>
        <w:t>磅，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CFDA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字样中的字连续排列，字样与字样之间间隔</w:t>
      </w:r>
      <w:r>
        <w:rPr>
          <w:rFonts w:ascii="Times New Roman" w:hAnsi="Times New Roman"/>
          <w:color w:val="000000"/>
          <w:kern w:val="0"/>
          <w:szCs w:val="21"/>
        </w:rPr>
        <w:t>16</w:t>
      </w:r>
      <w:r>
        <w:rPr>
          <w:rFonts w:ascii="Times New Roman" w:hAnsi="宋体"/>
          <w:color w:val="000000"/>
          <w:kern w:val="0"/>
          <w:szCs w:val="21"/>
        </w:rPr>
        <w:t>毫米，水印字样相邻行间隔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Times New Roman" w:hAnsi="宋体"/>
          <w:color w:val="000000"/>
          <w:kern w:val="0"/>
          <w:szCs w:val="21"/>
        </w:rPr>
        <w:t>毫米。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lastRenderedPageBreak/>
        <w:t xml:space="preserve">5.4.3 </w:t>
      </w:r>
      <w:r>
        <w:rPr>
          <w:rFonts w:ascii="Times New Roman" w:hAnsi="宋体"/>
          <w:color w:val="000000"/>
          <w:kern w:val="0"/>
          <w:szCs w:val="21"/>
        </w:rPr>
        <w:t>国徽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徽章居于许可证横向居中位置，国徽：</w:t>
      </w:r>
      <w:r>
        <w:rPr>
          <w:rFonts w:ascii="Times New Roman" w:hAnsi="Times New Roman"/>
          <w:color w:val="000000"/>
          <w:kern w:val="0"/>
          <w:szCs w:val="21"/>
        </w:rPr>
        <w:t xml:space="preserve">49×51mm </w:t>
      </w:r>
      <w:r>
        <w:rPr>
          <w:rFonts w:ascii="Times New Roman" w:hAnsi="宋体"/>
          <w:color w:val="000000"/>
          <w:kern w:val="0"/>
          <w:szCs w:val="21"/>
        </w:rPr>
        <w:t>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徽章左侧边缘距离许可证左边缘</w:t>
      </w:r>
      <w:r>
        <w:rPr>
          <w:rFonts w:ascii="Times New Roman" w:hAnsi="Times New Roman"/>
          <w:color w:val="000000"/>
          <w:kern w:val="0"/>
          <w:szCs w:val="21"/>
        </w:rPr>
        <w:t>186</w:t>
      </w:r>
      <w:r>
        <w:rPr>
          <w:rFonts w:ascii="Times New Roman" w:hAnsi="宋体"/>
          <w:color w:val="000000"/>
          <w:kern w:val="0"/>
          <w:szCs w:val="21"/>
        </w:rPr>
        <w:t>毫米，右侧边缘距离许可证左边缘</w:t>
      </w:r>
      <w:r>
        <w:rPr>
          <w:rFonts w:ascii="Times New Roman" w:hAnsi="Times New Roman"/>
          <w:color w:val="000000"/>
          <w:kern w:val="0"/>
          <w:szCs w:val="21"/>
        </w:rPr>
        <w:t>235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徽章上侧边缘距离许可证上边缘</w:t>
      </w:r>
      <w:r>
        <w:rPr>
          <w:rFonts w:ascii="Times New Roman" w:hAnsi="Times New Roman"/>
          <w:color w:val="000000"/>
          <w:kern w:val="0"/>
          <w:szCs w:val="21"/>
        </w:rPr>
        <w:t>32</w:t>
      </w:r>
      <w:r>
        <w:rPr>
          <w:rFonts w:ascii="Times New Roman" w:hAnsi="宋体"/>
          <w:color w:val="000000"/>
          <w:kern w:val="0"/>
          <w:szCs w:val="21"/>
        </w:rPr>
        <w:t>毫米，下侧边缘距离许可证上边缘</w:t>
      </w:r>
      <w:r>
        <w:rPr>
          <w:rFonts w:ascii="Times New Roman" w:hAnsi="Times New Roman"/>
          <w:color w:val="000000"/>
          <w:kern w:val="0"/>
          <w:szCs w:val="21"/>
        </w:rPr>
        <w:t>83</w:t>
      </w:r>
      <w:r>
        <w:rPr>
          <w:rFonts w:ascii="Times New Roman" w:hAnsi="宋体"/>
          <w:color w:val="000000"/>
          <w:kern w:val="0"/>
          <w:szCs w:val="21"/>
        </w:rPr>
        <w:t>毫米。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注：国徽印制参照</w:t>
      </w:r>
      <w:r>
        <w:rPr>
          <w:rFonts w:ascii="Times New Roman" w:hAnsi="Times New Roman"/>
          <w:color w:val="000000"/>
          <w:kern w:val="0"/>
          <w:szCs w:val="21"/>
        </w:rPr>
        <w:t>GB15093-2008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 </w:t>
      </w:r>
      <w:r>
        <w:rPr>
          <w:rFonts w:ascii="Times New Roman" w:hAnsi="宋体"/>
          <w:color w:val="000000"/>
          <w:kern w:val="0"/>
          <w:szCs w:val="21"/>
        </w:rPr>
        <w:t>数据项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 </w:t>
      </w:r>
      <w:r>
        <w:rPr>
          <w:rFonts w:ascii="Times New Roman" w:hAnsi="宋体"/>
          <w:color w:val="000000"/>
          <w:kern w:val="0"/>
          <w:szCs w:val="21"/>
        </w:rPr>
        <w:t>食品经营许可证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115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91</w:t>
      </w:r>
      <w:r>
        <w:rPr>
          <w:rFonts w:ascii="Times New Roman" w:hAnsi="宋体"/>
          <w:color w:val="000000"/>
          <w:kern w:val="0"/>
          <w:szCs w:val="21"/>
        </w:rPr>
        <w:t>毫米开始；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字体为方正小标宋简体（简称小标宋），字号为</w:t>
      </w:r>
      <w:r>
        <w:rPr>
          <w:rFonts w:ascii="Times New Roman" w:hAnsi="Times New Roman"/>
          <w:color w:val="000000"/>
          <w:kern w:val="0"/>
          <w:szCs w:val="21"/>
        </w:rPr>
        <w:t>55</w:t>
      </w:r>
      <w:r>
        <w:rPr>
          <w:rFonts w:ascii="Times New Roman" w:hAnsi="宋体"/>
          <w:color w:val="000000"/>
          <w:kern w:val="0"/>
          <w:szCs w:val="21"/>
        </w:rPr>
        <w:t>磅，间距为</w:t>
      </w:r>
      <w:r>
        <w:rPr>
          <w:rFonts w:ascii="Times New Roman" w:hAnsi="Times New Roman"/>
          <w:color w:val="000000"/>
          <w:kern w:val="0"/>
          <w:szCs w:val="21"/>
        </w:rPr>
        <w:t>11</w:t>
      </w:r>
      <w:r>
        <w:rPr>
          <w:rFonts w:ascii="Times New Roman" w:hAnsi="宋体"/>
          <w:color w:val="000000"/>
          <w:kern w:val="0"/>
          <w:szCs w:val="21"/>
        </w:rPr>
        <w:t>毫米，字体颜色为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30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35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Y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100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5.4.4.2 </w:t>
      </w:r>
      <w:r>
        <w:rPr>
          <w:rFonts w:ascii="Times New Roman" w:hAnsi="宋体"/>
          <w:color w:val="000000"/>
          <w:kern w:val="0"/>
          <w:szCs w:val="21"/>
        </w:rPr>
        <w:t>经营者名称：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120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5.4.4.3 </w:t>
      </w:r>
      <w:r>
        <w:rPr>
          <w:rFonts w:ascii="Times New Roman" w:hAnsi="宋体"/>
          <w:color w:val="000000"/>
          <w:kern w:val="0"/>
          <w:szCs w:val="21"/>
        </w:rPr>
        <w:t>社会信用代码（身份证号码）：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134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社会信用代码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（身份证号码）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5.4.4.4 </w:t>
      </w:r>
      <w:r>
        <w:rPr>
          <w:rFonts w:ascii="Times New Roman" w:hAnsi="宋体"/>
          <w:color w:val="000000"/>
          <w:kern w:val="0"/>
          <w:szCs w:val="21"/>
        </w:rPr>
        <w:t>法定代表人（负责人）：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152</w:t>
      </w:r>
      <w:r>
        <w:rPr>
          <w:rFonts w:ascii="Times New Roman" w:hAnsi="宋体"/>
          <w:color w:val="000000"/>
          <w:kern w:val="0"/>
          <w:szCs w:val="21"/>
        </w:rPr>
        <w:t>毫米处开始，连续排列；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5.4.4.5 </w:t>
      </w:r>
      <w:r>
        <w:rPr>
          <w:rFonts w:ascii="Times New Roman" w:hAnsi="宋体"/>
          <w:color w:val="000000"/>
          <w:kern w:val="0"/>
          <w:szCs w:val="21"/>
        </w:rPr>
        <w:t>住所：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165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宋体"/>
          <w:color w:val="000000"/>
          <w:kern w:val="0"/>
          <w:szCs w:val="21"/>
        </w:rPr>
        <w:t>如地址较长，可适当缩小字号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5.4.4.6 </w:t>
      </w:r>
      <w:r>
        <w:rPr>
          <w:rFonts w:ascii="Times New Roman" w:hAnsi="宋体"/>
          <w:color w:val="000000"/>
          <w:kern w:val="0"/>
          <w:szCs w:val="21"/>
        </w:rPr>
        <w:t>经营场所：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178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宋体"/>
          <w:color w:val="000000"/>
          <w:kern w:val="0"/>
          <w:szCs w:val="21"/>
        </w:rPr>
        <w:t>如地址较长，可适当缩小字号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5.4.4.7 </w:t>
      </w:r>
      <w:r>
        <w:rPr>
          <w:rFonts w:ascii="Times New Roman" w:hAnsi="宋体"/>
          <w:color w:val="000000"/>
          <w:kern w:val="0"/>
          <w:szCs w:val="21"/>
        </w:rPr>
        <w:t>主体业态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lastRenderedPageBreak/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191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5.4.4.8 </w:t>
      </w:r>
      <w:r>
        <w:rPr>
          <w:rFonts w:ascii="Times New Roman" w:hAnsi="宋体"/>
          <w:color w:val="000000"/>
          <w:kern w:val="0"/>
          <w:szCs w:val="21"/>
        </w:rPr>
        <w:t>经营项目：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204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磅，事项内容打印区域宽度为</w:t>
      </w:r>
      <w:r>
        <w:rPr>
          <w:rFonts w:ascii="Times New Roman" w:hAnsi="Times New Roman"/>
          <w:color w:val="000000"/>
          <w:kern w:val="0"/>
          <w:szCs w:val="21"/>
        </w:rPr>
        <w:t>130</w:t>
      </w:r>
      <w:r>
        <w:rPr>
          <w:rFonts w:ascii="Times New Roman" w:hAnsi="宋体"/>
          <w:color w:val="000000"/>
          <w:kern w:val="0"/>
          <w:szCs w:val="21"/>
        </w:rPr>
        <w:t>毫米。（如经营项目内容较多，打印区域不够，可适当缩小字号）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5.4.4.9 </w:t>
      </w:r>
      <w:r>
        <w:rPr>
          <w:rFonts w:ascii="Times New Roman" w:hAnsi="宋体"/>
          <w:color w:val="000000"/>
          <w:kern w:val="0"/>
          <w:szCs w:val="21"/>
        </w:rPr>
        <w:t>有效期至年月日：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255</w:t>
      </w:r>
      <w:r>
        <w:rPr>
          <w:rFonts w:ascii="Times New Roman" w:hAnsi="宋体"/>
          <w:color w:val="000000"/>
          <w:kern w:val="0"/>
          <w:szCs w:val="21"/>
        </w:rPr>
        <w:t>毫米处开始，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至年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相邻两个字间隔</w:t>
      </w:r>
      <w:r>
        <w:rPr>
          <w:rFonts w:ascii="Times New Roman" w:hAnsi="Times New Roman"/>
          <w:color w:val="000000"/>
          <w:kern w:val="0"/>
          <w:szCs w:val="21"/>
        </w:rPr>
        <w:t>27</w:t>
      </w:r>
      <w:r>
        <w:rPr>
          <w:rFonts w:ascii="Times New Roman" w:hAnsi="宋体"/>
          <w:color w:val="000000"/>
          <w:kern w:val="0"/>
          <w:szCs w:val="21"/>
        </w:rPr>
        <w:t>毫米，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年月日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相邻两个字间隔</w:t>
      </w:r>
      <w:r>
        <w:rPr>
          <w:rFonts w:ascii="Times New Roman" w:hAnsi="Times New Roman"/>
          <w:color w:val="000000"/>
          <w:kern w:val="0"/>
          <w:szCs w:val="21"/>
        </w:rPr>
        <w:t>16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有效期至</w:t>
      </w:r>
      <w:r>
        <w:rPr>
          <w:rFonts w:ascii="Times New Roman" w:hAnsi="Times New Roman"/>
          <w:color w:val="000000"/>
          <w:kern w:val="0"/>
          <w:szCs w:val="21"/>
        </w:rPr>
        <w:t>****</w:t>
      </w:r>
      <w:r>
        <w:rPr>
          <w:rFonts w:ascii="Times New Roman" w:hAnsi="宋体"/>
          <w:color w:val="000000"/>
          <w:kern w:val="0"/>
          <w:szCs w:val="21"/>
        </w:rPr>
        <w:t>年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月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日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中具体日期字体为宋体；字号为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磅，所填时间采用阿拉伯数字表示。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5.4.4.10 </w:t>
      </w:r>
      <w:r>
        <w:rPr>
          <w:rFonts w:ascii="Times New Roman" w:hAnsi="宋体"/>
          <w:color w:val="000000"/>
          <w:kern w:val="0"/>
          <w:szCs w:val="21"/>
        </w:rPr>
        <w:t>许可证编号：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120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5.4.4.11 </w:t>
      </w:r>
      <w:r>
        <w:rPr>
          <w:rFonts w:ascii="Times New Roman" w:hAnsi="宋体"/>
          <w:color w:val="000000"/>
          <w:kern w:val="0"/>
          <w:szCs w:val="21"/>
        </w:rPr>
        <w:t>日常监督管理机构：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134</w:t>
      </w:r>
      <w:r>
        <w:rPr>
          <w:rFonts w:ascii="Times New Roman" w:hAnsi="宋体"/>
          <w:color w:val="000000"/>
          <w:kern w:val="0"/>
          <w:szCs w:val="21"/>
        </w:rPr>
        <w:t>毫米处开始，连续排列；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5.4.4.12 </w:t>
      </w:r>
      <w:r>
        <w:rPr>
          <w:rFonts w:ascii="Times New Roman" w:hAnsi="宋体"/>
          <w:color w:val="000000"/>
          <w:kern w:val="0"/>
          <w:szCs w:val="21"/>
        </w:rPr>
        <w:t>日常监督管理人员：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152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5.4.4.13 </w:t>
      </w:r>
      <w:r>
        <w:rPr>
          <w:rFonts w:ascii="Times New Roman" w:hAnsi="宋体"/>
          <w:color w:val="000000"/>
          <w:kern w:val="0"/>
          <w:szCs w:val="21"/>
        </w:rPr>
        <w:t>投诉举报电话：</w:t>
      </w:r>
      <w:r>
        <w:rPr>
          <w:rFonts w:ascii="Times New Roman" w:hAnsi="宋体"/>
          <w:color w:val="000000"/>
          <w:kern w:val="0"/>
          <w:szCs w:val="21"/>
        </w:rPr>
        <w:t>12331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165</w:t>
      </w:r>
      <w:r>
        <w:rPr>
          <w:rFonts w:ascii="Times New Roman" w:hAnsi="宋体"/>
          <w:color w:val="000000"/>
          <w:kern w:val="0"/>
          <w:szCs w:val="21"/>
        </w:rPr>
        <w:t>毫米处开始，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投诉举报电话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12331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连续排列；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表示：字体为小标宋，投诉举报电话字号为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磅，</w:t>
      </w:r>
      <w:r>
        <w:rPr>
          <w:rFonts w:ascii="Times New Roman" w:hAnsi="Times New Roman"/>
          <w:color w:val="000000"/>
          <w:kern w:val="0"/>
          <w:szCs w:val="21"/>
        </w:rPr>
        <w:t>12331</w:t>
      </w:r>
      <w:r>
        <w:rPr>
          <w:rFonts w:ascii="Times New Roman" w:hAnsi="宋体"/>
          <w:color w:val="000000"/>
          <w:kern w:val="0"/>
          <w:szCs w:val="21"/>
        </w:rPr>
        <w:t>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5.4.4.14 </w:t>
      </w:r>
      <w:r>
        <w:rPr>
          <w:rFonts w:ascii="Times New Roman" w:hAnsi="宋体"/>
          <w:color w:val="000000"/>
          <w:kern w:val="0"/>
          <w:szCs w:val="21"/>
        </w:rPr>
        <w:t>发证机关：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178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lastRenderedPageBreak/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5.4.4.15 </w:t>
      </w:r>
      <w:r>
        <w:rPr>
          <w:rFonts w:ascii="Times New Roman" w:hAnsi="宋体"/>
          <w:color w:val="000000"/>
          <w:kern w:val="0"/>
          <w:szCs w:val="21"/>
        </w:rPr>
        <w:t>签发人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204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5.4.4.16 </w:t>
      </w:r>
      <w:r>
        <w:rPr>
          <w:rFonts w:ascii="Times New Roman" w:hAnsi="宋体"/>
          <w:color w:val="000000"/>
          <w:kern w:val="0"/>
          <w:szCs w:val="21"/>
        </w:rPr>
        <w:t>年月日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304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221</w:t>
      </w:r>
      <w:r>
        <w:rPr>
          <w:rFonts w:ascii="Times New Roman" w:hAnsi="宋体"/>
          <w:color w:val="000000"/>
          <w:kern w:val="0"/>
          <w:szCs w:val="21"/>
        </w:rPr>
        <w:t>毫米处开始，相邻两个字间隔</w:t>
      </w:r>
      <w:r>
        <w:rPr>
          <w:rFonts w:ascii="Times New Roman" w:hAnsi="Times New Roman"/>
          <w:color w:val="000000"/>
          <w:kern w:val="0"/>
          <w:szCs w:val="21"/>
        </w:rPr>
        <w:t>16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****</w:t>
      </w:r>
      <w:r>
        <w:rPr>
          <w:rFonts w:ascii="Times New Roman" w:hAnsi="宋体"/>
          <w:color w:val="000000"/>
          <w:kern w:val="0"/>
          <w:szCs w:val="21"/>
        </w:rPr>
        <w:t>年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月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日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中具体日期字</w:t>
      </w:r>
      <w:r>
        <w:rPr>
          <w:rFonts w:ascii="Times New Roman" w:hAnsi="宋体"/>
          <w:color w:val="000000"/>
          <w:kern w:val="0"/>
          <w:szCs w:val="21"/>
        </w:rPr>
        <w:t>体为宋体，字号为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磅，采用阿拉伯数字表示。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注：日期为签发日期。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5.4.4.17 </w:t>
      </w:r>
      <w:r>
        <w:rPr>
          <w:rFonts w:ascii="Times New Roman" w:hAnsi="宋体"/>
          <w:color w:val="000000"/>
          <w:kern w:val="0"/>
          <w:szCs w:val="21"/>
        </w:rPr>
        <w:t>二维码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区域：宽为</w:t>
      </w:r>
      <w:r>
        <w:rPr>
          <w:rFonts w:ascii="Times New Roman" w:hAnsi="Times New Roman"/>
          <w:color w:val="000000"/>
          <w:kern w:val="0"/>
          <w:szCs w:val="21"/>
        </w:rPr>
        <w:t>35</w:t>
      </w:r>
      <w:r>
        <w:rPr>
          <w:rFonts w:ascii="Times New Roman" w:hAnsi="宋体"/>
          <w:color w:val="000000"/>
          <w:kern w:val="0"/>
          <w:szCs w:val="21"/>
        </w:rPr>
        <w:t>毫米，高为</w:t>
      </w:r>
      <w:r>
        <w:rPr>
          <w:rFonts w:ascii="Times New Roman" w:hAnsi="Times New Roman"/>
          <w:color w:val="000000"/>
          <w:kern w:val="0"/>
          <w:szCs w:val="21"/>
        </w:rPr>
        <w:t>35</w:t>
      </w:r>
      <w:r>
        <w:rPr>
          <w:rFonts w:ascii="Times New Roman" w:hAnsi="宋体"/>
          <w:color w:val="000000"/>
          <w:kern w:val="0"/>
          <w:szCs w:val="21"/>
        </w:rPr>
        <w:t>毫米，二维码距离许可证左边缘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230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二维码采用通用二维码国际标准（</w:t>
      </w:r>
      <w:r>
        <w:rPr>
          <w:rFonts w:ascii="Times New Roman" w:hAnsi="Times New Roman"/>
          <w:color w:val="000000"/>
          <w:kern w:val="0"/>
          <w:szCs w:val="21"/>
        </w:rPr>
        <w:t>QR</w:t>
      </w:r>
      <w:r>
        <w:rPr>
          <w:rFonts w:ascii="Times New Roman" w:hAnsi="宋体"/>
          <w:color w:val="000000"/>
          <w:kern w:val="0"/>
          <w:szCs w:val="21"/>
        </w:rPr>
        <w:t>）；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说明：</w:t>
      </w:r>
    </w:p>
    <w:p w:rsidR="009B5B4B" w:rsidRDefault="00027FE1">
      <w:pPr>
        <w:pStyle w:val="11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宋体" w:cs="Times New Roman"/>
          <w:color w:val="000000"/>
          <w:kern w:val="0"/>
          <w:szCs w:val="21"/>
        </w:rPr>
        <w:t>二维码中记载经营者名称、社会信用代码（身份证号码）、法定代表人（负责人）、经营场所、仓库地址、主体业态、许可证编号、有效期以及各省局向社会公开的食品经营者相关信息网址（该网址为省局在其门户网站开辟的专门区域）；扫描二维码，可以自动查出对应的食品经营者的信息，同时在线点击网址则可至少查看到食品经营许可证证面信息，各省局可以根据技术条件增加二维码和网址记载的内容和相关功能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二维码打印分辨率不低于</w:t>
      </w:r>
      <w:r>
        <w:rPr>
          <w:rFonts w:ascii="Times New Roman" w:hAnsi="Times New Roman"/>
          <w:color w:val="000000"/>
          <w:kern w:val="0"/>
          <w:szCs w:val="21"/>
        </w:rPr>
        <w:t>600dpi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5.4.4.18 </w:t>
      </w:r>
      <w:r>
        <w:rPr>
          <w:rFonts w:ascii="Times New Roman" w:hAnsi="宋体"/>
          <w:color w:val="000000"/>
          <w:kern w:val="0"/>
          <w:szCs w:val="21"/>
        </w:rPr>
        <w:t>国家食品药品监督管理总局监制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396"/>
        <w:rPr>
          <w:rFonts w:ascii="Times New Roman" w:hAnsi="Times New Roman"/>
          <w:color w:val="000000"/>
          <w:spacing w:val="-6"/>
          <w:kern w:val="0"/>
          <w:szCs w:val="21"/>
        </w:rPr>
      </w:pPr>
      <w:r>
        <w:rPr>
          <w:rFonts w:ascii="Times New Roman" w:hAnsi="宋体"/>
          <w:color w:val="000000"/>
          <w:spacing w:val="-6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spacing w:val="-6"/>
          <w:kern w:val="0"/>
          <w:szCs w:val="21"/>
        </w:rPr>
        <w:t>171</w:t>
      </w:r>
      <w:r>
        <w:rPr>
          <w:rFonts w:ascii="Times New Roman" w:hAnsi="宋体"/>
          <w:color w:val="000000"/>
          <w:spacing w:val="-6"/>
          <w:kern w:val="0"/>
          <w:szCs w:val="21"/>
        </w:rPr>
        <w:t>毫米，文字上边缘距离许</w:t>
      </w:r>
      <w:r>
        <w:rPr>
          <w:rFonts w:ascii="Times New Roman" w:hAnsi="宋体"/>
          <w:color w:val="000000"/>
          <w:spacing w:val="-6"/>
          <w:kern w:val="0"/>
          <w:szCs w:val="21"/>
        </w:rPr>
        <w:t>可证上边缘</w:t>
      </w:r>
      <w:r>
        <w:rPr>
          <w:rFonts w:ascii="Times New Roman" w:hAnsi="Times New Roman"/>
          <w:color w:val="000000"/>
          <w:spacing w:val="-6"/>
          <w:kern w:val="0"/>
          <w:szCs w:val="21"/>
        </w:rPr>
        <w:t>283</w:t>
      </w:r>
      <w:r>
        <w:rPr>
          <w:rFonts w:ascii="Times New Roman" w:hAnsi="宋体"/>
          <w:color w:val="000000"/>
          <w:spacing w:val="-6"/>
          <w:kern w:val="0"/>
          <w:szCs w:val="21"/>
        </w:rPr>
        <w:t>毫米处开始，连续排列；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16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5.5. </w:t>
      </w:r>
      <w:r>
        <w:rPr>
          <w:rFonts w:ascii="Times New Roman" w:hAnsi="宋体"/>
          <w:color w:val="000000"/>
          <w:kern w:val="0"/>
          <w:szCs w:val="21"/>
        </w:rPr>
        <w:t>食品经营许可证正本格式示意图</w:t>
      </w:r>
    </w:p>
    <w:p w:rsidR="009B5B4B" w:rsidRDefault="00027FE1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780155" cy="267081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4B" w:rsidRDefault="00027FE1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图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>
        <w:rPr>
          <w:rFonts w:ascii="Times New Roman" w:hAnsi="宋体"/>
          <w:color w:val="000000"/>
          <w:kern w:val="0"/>
          <w:szCs w:val="21"/>
        </w:rPr>
        <w:t>食品经营许可证正本格式示意图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 </w:t>
      </w:r>
      <w:r>
        <w:rPr>
          <w:rFonts w:ascii="Times New Roman" w:hAnsi="宋体"/>
          <w:color w:val="000000"/>
          <w:kern w:val="0"/>
          <w:szCs w:val="21"/>
        </w:rPr>
        <w:t>食品经营许可证副本格式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6.1 </w:t>
      </w:r>
      <w:r>
        <w:rPr>
          <w:rFonts w:ascii="Times New Roman" w:hAnsi="宋体"/>
          <w:color w:val="000000"/>
          <w:kern w:val="0"/>
          <w:szCs w:val="21"/>
        </w:rPr>
        <w:t>纸张及防伪要求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食品经营许可证的副本用纸为</w:t>
      </w:r>
      <w:r>
        <w:rPr>
          <w:rFonts w:ascii="Times New Roman" w:hAnsi="Times New Roman"/>
          <w:color w:val="000000"/>
          <w:kern w:val="0"/>
          <w:szCs w:val="21"/>
        </w:rPr>
        <w:t>A4</w:t>
      </w:r>
      <w:r>
        <w:rPr>
          <w:rFonts w:ascii="Times New Roman" w:hAnsi="宋体"/>
          <w:color w:val="000000"/>
          <w:kern w:val="0"/>
          <w:szCs w:val="21"/>
        </w:rPr>
        <w:t>型亚光铜版印刷纸（即</w:t>
      </w:r>
      <w:r>
        <w:rPr>
          <w:rFonts w:ascii="Times New Roman" w:hAnsi="Times New Roman"/>
          <w:color w:val="000000"/>
          <w:kern w:val="0"/>
          <w:szCs w:val="21"/>
        </w:rPr>
        <w:t>210</w:t>
      </w:r>
      <w:r>
        <w:rPr>
          <w:rFonts w:ascii="Times New Roman" w:hAnsi="宋体"/>
          <w:color w:val="000000"/>
          <w:kern w:val="0"/>
          <w:szCs w:val="21"/>
        </w:rPr>
        <w:t>毫米</w:t>
      </w:r>
      <w:r>
        <w:rPr>
          <w:rFonts w:ascii="Times New Roman" w:hAnsi="Times New Roman"/>
          <w:color w:val="000000"/>
          <w:kern w:val="0"/>
          <w:szCs w:val="21"/>
        </w:rPr>
        <w:t>×297</w:t>
      </w:r>
      <w:r>
        <w:rPr>
          <w:rFonts w:ascii="Times New Roman" w:hAnsi="宋体"/>
          <w:color w:val="000000"/>
          <w:kern w:val="0"/>
          <w:szCs w:val="21"/>
        </w:rPr>
        <w:t>毫米），并符合</w:t>
      </w:r>
      <w:r>
        <w:rPr>
          <w:rFonts w:ascii="Times New Roman" w:hAnsi="Times New Roman"/>
          <w:color w:val="000000"/>
          <w:kern w:val="0"/>
          <w:szCs w:val="21"/>
        </w:rPr>
        <w:t>GB/T 10335.1</w:t>
      </w:r>
      <w:r>
        <w:rPr>
          <w:rFonts w:ascii="Times New Roman" w:hAnsi="宋体"/>
          <w:color w:val="000000"/>
          <w:kern w:val="0"/>
          <w:szCs w:val="21"/>
        </w:rPr>
        <w:t>中定量为</w:t>
      </w:r>
      <w:r>
        <w:rPr>
          <w:rFonts w:ascii="Times New Roman" w:hAnsi="Times New Roman"/>
          <w:color w:val="000000"/>
          <w:kern w:val="0"/>
          <w:szCs w:val="21"/>
        </w:rPr>
        <w:t>157g/ m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宋体"/>
          <w:color w:val="000000"/>
          <w:kern w:val="0"/>
          <w:szCs w:val="21"/>
        </w:rPr>
        <w:t>，平滑度</w:t>
      </w:r>
      <w:r>
        <w:rPr>
          <w:rFonts w:ascii="Times New Roman" w:hAnsi="Times New Roman"/>
          <w:color w:val="000000"/>
          <w:kern w:val="0"/>
          <w:szCs w:val="21"/>
        </w:rPr>
        <w:t>≥400s</w:t>
      </w:r>
      <w:r>
        <w:rPr>
          <w:rFonts w:ascii="Times New Roman" w:hAnsi="宋体"/>
          <w:color w:val="000000"/>
          <w:kern w:val="0"/>
          <w:szCs w:val="21"/>
        </w:rPr>
        <w:t>的纸张要求。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在副本左上角距离许可证左边缘</w:t>
      </w:r>
      <w:r>
        <w:rPr>
          <w:rFonts w:ascii="Times New Roman" w:hAnsi="Times New Roman"/>
          <w:color w:val="000000"/>
          <w:kern w:val="0"/>
          <w:szCs w:val="21"/>
        </w:rPr>
        <w:t>36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33</w:t>
      </w:r>
      <w:r>
        <w:rPr>
          <w:rFonts w:ascii="Times New Roman" w:hAnsi="宋体"/>
          <w:color w:val="000000"/>
          <w:kern w:val="0"/>
          <w:szCs w:val="21"/>
        </w:rPr>
        <w:t>毫米处开始，隐印有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食品经营许可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字样的荧光防伪标识。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食品经营许可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字体为隶书，字号为</w:t>
      </w:r>
      <w:r>
        <w:rPr>
          <w:rFonts w:ascii="Times New Roman" w:hAnsi="Times New Roman"/>
          <w:color w:val="000000"/>
          <w:kern w:val="0"/>
          <w:szCs w:val="21"/>
        </w:rPr>
        <w:t>40</w:t>
      </w:r>
      <w:r>
        <w:rPr>
          <w:rFonts w:ascii="Times New Roman" w:hAnsi="宋体"/>
          <w:color w:val="000000"/>
          <w:kern w:val="0"/>
          <w:szCs w:val="21"/>
        </w:rPr>
        <w:t>磅，防伪油墨为无色荧光绿（表面看不到，只能通过验钞灯才可以看到）。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6.2 </w:t>
      </w:r>
      <w:r>
        <w:rPr>
          <w:rFonts w:ascii="Times New Roman" w:hAnsi="宋体"/>
          <w:color w:val="000000"/>
          <w:kern w:val="0"/>
          <w:szCs w:val="21"/>
        </w:rPr>
        <w:t>图文区尺寸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食品经营许可证的副本图文区尺寸为：</w:t>
      </w:r>
      <w:r>
        <w:rPr>
          <w:rFonts w:ascii="Times New Roman" w:hAnsi="Times New Roman"/>
          <w:color w:val="000000"/>
          <w:kern w:val="0"/>
          <w:szCs w:val="21"/>
        </w:rPr>
        <w:t>180</w:t>
      </w:r>
      <w:r>
        <w:rPr>
          <w:rFonts w:ascii="Times New Roman" w:hAnsi="宋体"/>
          <w:color w:val="000000"/>
          <w:kern w:val="0"/>
          <w:szCs w:val="21"/>
        </w:rPr>
        <w:t>毫米</w:t>
      </w:r>
      <w:r>
        <w:rPr>
          <w:rFonts w:ascii="Times New Roman" w:hAnsi="Times New Roman"/>
          <w:color w:val="000000"/>
          <w:kern w:val="0"/>
          <w:szCs w:val="21"/>
        </w:rPr>
        <w:t>×267</w:t>
      </w:r>
      <w:r>
        <w:rPr>
          <w:rFonts w:ascii="Times New Roman" w:hAnsi="宋体"/>
          <w:color w:val="000000"/>
          <w:kern w:val="0"/>
          <w:szCs w:val="21"/>
        </w:rPr>
        <w:t>毫米；图文区外边缘距离许可证上下左右边缘均为</w:t>
      </w:r>
      <w:r>
        <w:rPr>
          <w:rFonts w:ascii="Times New Roman" w:hAnsi="Times New Roman"/>
          <w:color w:val="000000"/>
          <w:kern w:val="0"/>
          <w:szCs w:val="21"/>
        </w:rPr>
        <w:t>15</w:t>
      </w:r>
      <w:r>
        <w:rPr>
          <w:rFonts w:ascii="Times New Roman" w:hAnsi="宋体"/>
          <w:color w:val="000000"/>
          <w:kern w:val="0"/>
          <w:szCs w:val="21"/>
        </w:rPr>
        <w:t>毫米。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6.3 </w:t>
      </w:r>
      <w:r>
        <w:rPr>
          <w:rFonts w:ascii="Times New Roman" w:hAnsi="宋体"/>
          <w:color w:val="000000"/>
          <w:kern w:val="0"/>
          <w:szCs w:val="21"/>
        </w:rPr>
        <w:t>食品经营许可证副本的构成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食品经营许可证副本由下列元素构成：</w:t>
      </w:r>
    </w:p>
    <w:p w:rsidR="009B5B4B" w:rsidRDefault="00027FE1">
      <w:pPr>
        <w:numPr>
          <w:ilvl w:val="0"/>
          <w:numId w:val="4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</w:t>
      </w:r>
    </w:p>
    <w:p w:rsidR="009B5B4B" w:rsidRDefault="00027FE1">
      <w:pPr>
        <w:numPr>
          <w:ilvl w:val="0"/>
          <w:numId w:val="4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底色</w:t>
      </w:r>
    </w:p>
    <w:p w:rsidR="009B5B4B" w:rsidRDefault="00027FE1">
      <w:pPr>
        <w:numPr>
          <w:ilvl w:val="0"/>
          <w:numId w:val="4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数据项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其中数据项包括：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食品经营许可证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（副本）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经营者名称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社会信用代码（身份证号码）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法定代表人（负责人）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住所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经营场所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主体业态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经营项目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lastRenderedPageBreak/>
        <w:t>有效期至年月日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说明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说明内容</w:t>
      </w:r>
    </w:p>
    <w:p w:rsidR="009B5B4B" w:rsidRDefault="00027FE1">
      <w:pPr>
        <w:adjustRightInd w:val="0"/>
        <w:spacing w:line="360" w:lineRule="exact"/>
        <w:ind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注：说明内容不是副本的数据项，作为数据项的说明内容分为七条，详见</w:t>
      </w:r>
      <w:r>
        <w:rPr>
          <w:rFonts w:ascii="Times New Roman" w:hAnsi="Times New Roman"/>
          <w:color w:val="000000"/>
          <w:kern w:val="0"/>
          <w:szCs w:val="21"/>
        </w:rPr>
        <w:t>6.4.1.15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许可证编号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日常监督管理机构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日常监管管理人员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投诉举报电话：</w:t>
      </w:r>
      <w:r>
        <w:rPr>
          <w:rFonts w:ascii="Times New Roman" w:hAnsi="Times New Roman"/>
          <w:color w:val="000000"/>
          <w:kern w:val="0"/>
          <w:szCs w:val="21"/>
        </w:rPr>
        <w:t>12331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发证机关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签发人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年月日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二维码</w:t>
      </w:r>
    </w:p>
    <w:p w:rsidR="009B5B4B" w:rsidRDefault="00027FE1">
      <w:pPr>
        <w:numPr>
          <w:ilvl w:val="0"/>
          <w:numId w:val="5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国家食品药品监督管理总局监制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 </w:t>
      </w:r>
      <w:r>
        <w:rPr>
          <w:rFonts w:ascii="Times New Roman" w:hAnsi="宋体"/>
          <w:color w:val="000000"/>
          <w:kern w:val="0"/>
          <w:szCs w:val="21"/>
        </w:rPr>
        <w:t>副本图文区各元素说明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6.4.1 </w:t>
      </w:r>
      <w:r>
        <w:rPr>
          <w:rFonts w:ascii="Times New Roman" w:hAnsi="宋体"/>
          <w:color w:val="000000"/>
          <w:kern w:val="0"/>
          <w:szCs w:val="21"/>
        </w:rPr>
        <w:t>边框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边框宽度均为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Times New Roman" w:hAnsi="宋体"/>
          <w:color w:val="000000"/>
          <w:kern w:val="0"/>
          <w:szCs w:val="21"/>
        </w:rPr>
        <w:t>毫米；边框颜色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50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Y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70</w:t>
      </w:r>
      <w:r>
        <w:rPr>
          <w:rFonts w:ascii="Times New Roman" w:hAnsi="宋体"/>
          <w:color w:val="000000"/>
          <w:kern w:val="0"/>
          <w:szCs w:val="21"/>
        </w:rPr>
        <w:t>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边框左侧外边缘距离许可证左边缘</w:t>
      </w:r>
      <w:r>
        <w:rPr>
          <w:rFonts w:ascii="Times New Roman" w:hAnsi="Times New Roman"/>
          <w:color w:val="000000"/>
          <w:kern w:val="0"/>
          <w:szCs w:val="21"/>
        </w:rPr>
        <w:t>15</w:t>
      </w:r>
      <w:r>
        <w:rPr>
          <w:rFonts w:ascii="Times New Roman" w:hAnsi="宋体"/>
          <w:color w:val="000000"/>
          <w:kern w:val="0"/>
          <w:szCs w:val="21"/>
        </w:rPr>
        <w:t>毫米，边框左侧内边缘距离许可证左边缘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边框右侧外边缘距离许可证左边缘</w:t>
      </w:r>
      <w:r>
        <w:rPr>
          <w:rFonts w:ascii="Times New Roman" w:hAnsi="Times New Roman"/>
          <w:color w:val="000000"/>
          <w:kern w:val="0"/>
          <w:szCs w:val="21"/>
        </w:rPr>
        <w:t>282</w:t>
      </w:r>
      <w:r>
        <w:rPr>
          <w:rFonts w:ascii="Times New Roman" w:hAnsi="宋体"/>
          <w:color w:val="000000"/>
          <w:kern w:val="0"/>
          <w:szCs w:val="21"/>
        </w:rPr>
        <w:t>毫米，边框右侧内边缘距离许可证左边缘</w:t>
      </w:r>
      <w:r>
        <w:rPr>
          <w:rFonts w:ascii="Times New Roman" w:hAnsi="Times New Roman"/>
          <w:color w:val="000000"/>
          <w:kern w:val="0"/>
          <w:szCs w:val="21"/>
        </w:rPr>
        <w:t>277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边框上侧外边缘距离许可证上边缘</w:t>
      </w:r>
      <w:r>
        <w:rPr>
          <w:rFonts w:ascii="Times New Roman" w:hAnsi="Times New Roman"/>
          <w:color w:val="000000"/>
          <w:kern w:val="0"/>
          <w:szCs w:val="21"/>
        </w:rPr>
        <w:t>15</w:t>
      </w:r>
      <w:r>
        <w:rPr>
          <w:rFonts w:ascii="Times New Roman" w:hAnsi="宋体"/>
          <w:color w:val="000000"/>
          <w:kern w:val="0"/>
          <w:szCs w:val="21"/>
        </w:rPr>
        <w:t>毫米，边框上侧内边缘距离许可证上边缘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边框下侧外边缘距离许可证上边缘</w:t>
      </w:r>
      <w:r>
        <w:rPr>
          <w:rFonts w:ascii="Times New Roman" w:hAnsi="Times New Roman"/>
          <w:color w:val="000000"/>
          <w:kern w:val="0"/>
          <w:szCs w:val="21"/>
        </w:rPr>
        <w:t>195</w:t>
      </w:r>
      <w:r>
        <w:rPr>
          <w:rFonts w:ascii="Times New Roman" w:hAnsi="宋体"/>
          <w:color w:val="000000"/>
          <w:kern w:val="0"/>
          <w:szCs w:val="21"/>
        </w:rPr>
        <w:t>毫米，边框下侧内边缘距离许可证上边缘</w:t>
      </w:r>
      <w:r>
        <w:rPr>
          <w:rFonts w:ascii="Times New Roman" w:hAnsi="Times New Roman"/>
          <w:color w:val="000000"/>
          <w:kern w:val="0"/>
          <w:szCs w:val="21"/>
        </w:rPr>
        <w:t>190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边框花纹样式按照本标准中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图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宋体"/>
          <w:color w:val="000000"/>
          <w:kern w:val="0"/>
          <w:szCs w:val="21"/>
        </w:rPr>
        <w:t>食品经营许可证副本格式示意图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中的花纹样式设计。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注：副本图文区元素颜色未作特别说明的均为黑色（</w:t>
      </w:r>
      <w:r>
        <w:rPr>
          <w:rFonts w:ascii="Times New Roman" w:hAnsi="Times New Roman"/>
          <w:color w:val="000000"/>
          <w:kern w:val="0"/>
          <w:szCs w:val="21"/>
        </w:rPr>
        <w:t>CMYK=K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100</w:t>
      </w:r>
      <w:r>
        <w:rPr>
          <w:rFonts w:ascii="Times New Roman" w:hAnsi="宋体"/>
          <w:color w:val="000000"/>
          <w:kern w:val="0"/>
          <w:szCs w:val="21"/>
        </w:rPr>
        <w:t>）。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6.4.2 </w:t>
      </w:r>
      <w:r>
        <w:rPr>
          <w:rFonts w:ascii="Times New Roman" w:hAnsi="宋体"/>
          <w:color w:val="000000"/>
          <w:kern w:val="0"/>
          <w:szCs w:val="21"/>
        </w:rPr>
        <w:t>底色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底色颜色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65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水印字样为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CFDA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，颜色为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65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20</w:t>
      </w:r>
      <w:r>
        <w:rPr>
          <w:rFonts w:ascii="Times New Roman" w:hAnsi="宋体"/>
          <w:color w:val="000000"/>
          <w:kern w:val="0"/>
          <w:szCs w:val="21"/>
        </w:rPr>
        <w:t>，水平放置，字体为黑体，字号为</w:t>
      </w:r>
      <w:r>
        <w:rPr>
          <w:rFonts w:ascii="Times New Roman" w:hAnsi="Times New Roman"/>
          <w:color w:val="000000"/>
          <w:kern w:val="0"/>
          <w:szCs w:val="21"/>
        </w:rPr>
        <w:t>36</w:t>
      </w:r>
      <w:r>
        <w:rPr>
          <w:rFonts w:ascii="Times New Roman" w:hAnsi="宋体"/>
          <w:color w:val="000000"/>
          <w:kern w:val="0"/>
          <w:szCs w:val="21"/>
        </w:rPr>
        <w:t>磅，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CFDA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字样中的字连续排列，字样与字样之间间隔</w:t>
      </w:r>
      <w:r>
        <w:rPr>
          <w:rFonts w:ascii="Times New Roman" w:hAnsi="Times New Roman"/>
          <w:color w:val="000000"/>
          <w:kern w:val="0"/>
          <w:szCs w:val="21"/>
        </w:rPr>
        <w:t>16</w:t>
      </w:r>
      <w:r>
        <w:rPr>
          <w:rFonts w:ascii="Times New Roman" w:hAnsi="宋体"/>
          <w:color w:val="000000"/>
          <w:kern w:val="0"/>
          <w:szCs w:val="21"/>
        </w:rPr>
        <w:t>毫米，水印字样相邻行间隔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Times New Roman" w:hAnsi="宋体"/>
          <w:color w:val="000000"/>
          <w:kern w:val="0"/>
          <w:szCs w:val="21"/>
        </w:rPr>
        <w:t>毫米。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 </w:t>
      </w:r>
      <w:r>
        <w:rPr>
          <w:rFonts w:ascii="Times New Roman" w:hAnsi="宋体"/>
          <w:color w:val="000000"/>
          <w:kern w:val="0"/>
          <w:szCs w:val="21"/>
        </w:rPr>
        <w:t>数据项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 </w:t>
      </w:r>
      <w:r>
        <w:rPr>
          <w:rFonts w:ascii="Times New Roman" w:hAnsi="宋体"/>
          <w:color w:val="000000"/>
          <w:kern w:val="0"/>
          <w:szCs w:val="21"/>
        </w:rPr>
        <w:t>食品经营许可证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36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33</w:t>
      </w:r>
      <w:r>
        <w:rPr>
          <w:rFonts w:ascii="Times New Roman" w:hAnsi="宋体"/>
          <w:color w:val="000000"/>
          <w:kern w:val="0"/>
          <w:szCs w:val="21"/>
        </w:rPr>
        <w:t>毫米，字间距</w:t>
      </w:r>
      <w:r>
        <w:rPr>
          <w:rFonts w:ascii="Times New Roman" w:hAnsi="Times New Roman"/>
          <w:color w:val="000000"/>
          <w:kern w:val="0"/>
          <w:szCs w:val="21"/>
        </w:rPr>
        <w:t>3.5</w:t>
      </w:r>
      <w:r>
        <w:rPr>
          <w:rFonts w:ascii="Times New Roman" w:hAnsi="宋体"/>
          <w:color w:val="000000"/>
          <w:kern w:val="0"/>
          <w:szCs w:val="21"/>
        </w:rPr>
        <w:t>毫米，连续排列；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leftChars="200" w:left="420"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25</w:t>
      </w:r>
      <w:r>
        <w:rPr>
          <w:rFonts w:ascii="Times New Roman" w:hAnsi="宋体"/>
          <w:color w:val="000000"/>
          <w:kern w:val="0"/>
          <w:szCs w:val="21"/>
        </w:rPr>
        <w:t>磅，</w:t>
      </w:r>
      <w:r>
        <w:rPr>
          <w:rFonts w:ascii="Times New Roman" w:hAnsi="Times New Roman"/>
          <w:color w:val="000000"/>
          <w:kern w:val="0"/>
          <w:szCs w:val="21"/>
        </w:rPr>
        <w:t>CMYK=C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30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M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35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Y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100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6.4.3.2 </w:t>
      </w:r>
      <w:r>
        <w:rPr>
          <w:rFonts w:ascii="Times New Roman" w:hAnsi="宋体"/>
          <w:color w:val="000000"/>
          <w:kern w:val="0"/>
          <w:szCs w:val="21"/>
        </w:rPr>
        <w:t>（副本）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66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42</w:t>
      </w:r>
      <w:r>
        <w:rPr>
          <w:rFonts w:ascii="Times New Roman" w:hAnsi="宋体"/>
          <w:color w:val="000000"/>
          <w:kern w:val="0"/>
          <w:szCs w:val="21"/>
        </w:rPr>
        <w:t>毫米处开始，连续排列；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字体为隶书，字号为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6.4.3.3 </w:t>
      </w:r>
      <w:r>
        <w:rPr>
          <w:rFonts w:ascii="Times New Roman" w:hAnsi="宋体"/>
          <w:color w:val="000000"/>
          <w:kern w:val="0"/>
          <w:szCs w:val="21"/>
        </w:rPr>
        <w:t>经营者名称：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lastRenderedPageBreak/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54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</w:t>
      </w:r>
      <w:r>
        <w:rPr>
          <w:rFonts w:ascii="Times New Roman" w:hAnsi="宋体"/>
          <w:color w:val="000000"/>
          <w:kern w:val="0"/>
          <w:szCs w:val="21"/>
        </w:rPr>
        <w:t>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6.4.3.4 </w:t>
      </w:r>
      <w:r>
        <w:rPr>
          <w:rFonts w:ascii="Times New Roman" w:hAnsi="宋体"/>
          <w:color w:val="000000"/>
          <w:kern w:val="0"/>
          <w:szCs w:val="21"/>
        </w:rPr>
        <w:t>社会信用代码（身份证号码）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64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社会信用代码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（身份证号码）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6.4.3.5 </w:t>
      </w:r>
      <w:r>
        <w:rPr>
          <w:rFonts w:ascii="Times New Roman" w:hAnsi="宋体"/>
          <w:color w:val="000000"/>
          <w:kern w:val="0"/>
          <w:szCs w:val="21"/>
        </w:rPr>
        <w:t>法定代表人（负责人）：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79</w:t>
      </w:r>
      <w:r>
        <w:rPr>
          <w:rFonts w:ascii="Times New Roman" w:hAnsi="宋体"/>
          <w:color w:val="000000"/>
          <w:kern w:val="0"/>
          <w:szCs w:val="21"/>
        </w:rPr>
        <w:t>毫米处开始，连续排列；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6.4.3.6 </w:t>
      </w:r>
      <w:r>
        <w:rPr>
          <w:rFonts w:ascii="Times New Roman" w:hAnsi="宋体"/>
          <w:color w:val="000000"/>
          <w:kern w:val="0"/>
          <w:szCs w:val="21"/>
        </w:rPr>
        <w:t>住所：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89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磅（如地址较长，可适当缩小字号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6.4.3.7 </w:t>
      </w:r>
      <w:r>
        <w:rPr>
          <w:rFonts w:ascii="Times New Roman" w:hAnsi="宋体"/>
          <w:color w:val="000000"/>
          <w:kern w:val="0"/>
          <w:szCs w:val="21"/>
        </w:rPr>
        <w:t>经营场所：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99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宋体"/>
          <w:color w:val="000000"/>
          <w:kern w:val="0"/>
          <w:szCs w:val="21"/>
        </w:rPr>
        <w:t>如地址较长，可适当缩小字号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宋体"/>
          <w:color w:val="000000"/>
          <w:kern w:val="0"/>
          <w:szCs w:val="21"/>
        </w:rPr>
        <w:t>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备注：在经营场所外设置仓库（包括自有和租赁）的，在经营场所后用括号标注具体地址，如（仓库地址：</w:t>
      </w:r>
      <w:r>
        <w:rPr>
          <w:rFonts w:ascii="Times New Roman" w:hAnsi="Times New Roman"/>
          <w:color w:val="000000"/>
          <w:kern w:val="0"/>
          <w:szCs w:val="21"/>
        </w:rPr>
        <w:t>*******</w:t>
      </w:r>
      <w:r>
        <w:rPr>
          <w:rFonts w:ascii="Times New Roman" w:hAnsi="宋体"/>
          <w:color w:val="000000"/>
          <w:kern w:val="0"/>
          <w:szCs w:val="21"/>
        </w:rPr>
        <w:t>）。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6.4.3.8 </w:t>
      </w:r>
      <w:r>
        <w:rPr>
          <w:rFonts w:ascii="Times New Roman" w:hAnsi="宋体"/>
          <w:color w:val="000000"/>
          <w:kern w:val="0"/>
          <w:szCs w:val="21"/>
        </w:rPr>
        <w:t>主体业态：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119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6.4.3.9 </w:t>
      </w:r>
      <w:r>
        <w:rPr>
          <w:rFonts w:ascii="Times New Roman" w:hAnsi="宋体"/>
          <w:color w:val="000000"/>
          <w:kern w:val="0"/>
          <w:szCs w:val="21"/>
        </w:rPr>
        <w:t>经营项目：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129</w:t>
      </w:r>
      <w:r>
        <w:rPr>
          <w:rFonts w:ascii="Times New Roman" w:hAnsi="宋体"/>
          <w:color w:val="000000"/>
          <w:kern w:val="0"/>
          <w:szCs w:val="21"/>
        </w:rPr>
        <w:t>毫米处开始，与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法定代表人（负责人）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保持两端对齐；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磅，事项内容打印区域宽</w:t>
      </w:r>
      <w:r>
        <w:rPr>
          <w:rFonts w:ascii="Times New Roman" w:hAnsi="宋体"/>
          <w:color w:val="000000"/>
          <w:kern w:val="0"/>
          <w:szCs w:val="21"/>
        </w:rPr>
        <w:lastRenderedPageBreak/>
        <w:t>度为</w:t>
      </w:r>
      <w:r>
        <w:rPr>
          <w:rFonts w:ascii="Times New Roman" w:hAnsi="Times New Roman"/>
          <w:color w:val="000000"/>
          <w:kern w:val="0"/>
          <w:szCs w:val="21"/>
        </w:rPr>
        <w:t>75</w:t>
      </w:r>
      <w:r>
        <w:rPr>
          <w:rFonts w:ascii="Times New Roman" w:hAnsi="宋体"/>
          <w:color w:val="000000"/>
          <w:kern w:val="0"/>
          <w:szCs w:val="21"/>
        </w:rPr>
        <w:t>毫米。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宋体"/>
          <w:color w:val="000000"/>
          <w:kern w:val="0"/>
          <w:szCs w:val="21"/>
        </w:rPr>
        <w:t>如经营项目内容较多，打印区域不够，可适当缩小字号</w:t>
      </w:r>
      <w:r>
        <w:rPr>
          <w:rFonts w:ascii="Times New Roman" w:hAnsi="Times New Roman"/>
          <w:color w:val="000000"/>
          <w:kern w:val="0"/>
          <w:szCs w:val="21"/>
        </w:rPr>
        <w:t>）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6.4.3.10 </w:t>
      </w:r>
      <w:r>
        <w:rPr>
          <w:rFonts w:ascii="Times New Roman" w:hAnsi="宋体"/>
          <w:color w:val="000000"/>
          <w:kern w:val="0"/>
          <w:szCs w:val="21"/>
        </w:rPr>
        <w:t>有效期至年月日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180</w:t>
      </w:r>
      <w:r>
        <w:rPr>
          <w:rFonts w:ascii="Times New Roman" w:hAnsi="宋体"/>
          <w:color w:val="000000"/>
          <w:kern w:val="0"/>
          <w:szCs w:val="21"/>
        </w:rPr>
        <w:t>毫米处开始；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至年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相邻两个字间隔</w:t>
      </w:r>
      <w:r>
        <w:rPr>
          <w:rFonts w:ascii="Times New Roman" w:hAnsi="Times New Roman"/>
          <w:color w:val="000000"/>
          <w:kern w:val="0"/>
          <w:szCs w:val="21"/>
        </w:rPr>
        <w:t>16</w:t>
      </w:r>
      <w:r>
        <w:rPr>
          <w:rFonts w:ascii="Times New Roman" w:hAnsi="宋体"/>
          <w:color w:val="000000"/>
          <w:kern w:val="0"/>
          <w:szCs w:val="21"/>
        </w:rPr>
        <w:t>毫米，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年月日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相邻两个字间隔</w:t>
      </w:r>
      <w:r>
        <w:rPr>
          <w:rFonts w:ascii="Times New Roman" w:hAnsi="Times New Roman"/>
          <w:color w:val="000000"/>
          <w:kern w:val="0"/>
          <w:szCs w:val="21"/>
        </w:rPr>
        <w:t>9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djustRightInd w:val="0"/>
        <w:spacing w:line="360" w:lineRule="exact"/>
        <w:ind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有效期至</w:t>
      </w:r>
      <w:r>
        <w:rPr>
          <w:rFonts w:ascii="Times New Roman" w:hAnsi="Times New Roman"/>
          <w:color w:val="000000"/>
          <w:kern w:val="0"/>
          <w:szCs w:val="21"/>
        </w:rPr>
        <w:t>****</w:t>
      </w:r>
      <w:r>
        <w:rPr>
          <w:rFonts w:ascii="Times New Roman" w:hAnsi="宋体"/>
          <w:color w:val="000000"/>
          <w:kern w:val="0"/>
          <w:szCs w:val="21"/>
        </w:rPr>
        <w:t>年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月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日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中具体日期字体为宋体，字号为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磅，所填时间采用阿拉伯数字表示。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6.4.3.11 </w:t>
      </w:r>
      <w:r>
        <w:rPr>
          <w:rFonts w:ascii="Times New Roman" w:hAnsi="宋体"/>
          <w:color w:val="000000"/>
          <w:kern w:val="0"/>
          <w:szCs w:val="21"/>
        </w:rPr>
        <w:t>说明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203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24</w:t>
      </w:r>
      <w:r>
        <w:rPr>
          <w:rFonts w:ascii="Times New Roman" w:hAnsi="宋体"/>
          <w:color w:val="000000"/>
          <w:kern w:val="0"/>
          <w:szCs w:val="21"/>
        </w:rPr>
        <w:t>毫米处开始，相邻两个字间隔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表示：字体为华文中宋，字号为</w:t>
      </w:r>
      <w:r>
        <w:rPr>
          <w:rFonts w:ascii="Times New Roman" w:hAnsi="Times New Roman"/>
          <w:color w:val="000000"/>
          <w:kern w:val="0"/>
          <w:szCs w:val="21"/>
        </w:rPr>
        <w:t>18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6.4.3.12 </w:t>
      </w:r>
      <w:r>
        <w:rPr>
          <w:rFonts w:ascii="Times New Roman" w:hAnsi="宋体"/>
          <w:color w:val="000000"/>
          <w:kern w:val="0"/>
          <w:szCs w:val="21"/>
        </w:rPr>
        <w:t>说明内容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说明内容为：</w:t>
      </w:r>
    </w:p>
    <w:p w:rsidR="009B5B4B" w:rsidRDefault="00027FE1">
      <w:pPr>
        <w:pStyle w:val="a5"/>
        <w:numPr>
          <w:ilvl w:val="0"/>
          <w:numId w:val="6"/>
        </w:numPr>
        <w:adjustRightInd w:val="0"/>
        <w:spacing w:line="360" w:lineRule="exact"/>
        <w:ind w:left="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《食品经营许可证》是食品经营者取得食品经营许可的合法凭证。</w:t>
      </w:r>
    </w:p>
    <w:p w:rsidR="009B5B4B" w:rsidRDefault="00027FE1">
      <w:pPr>
        <w:pStyle w:val="a5"/>
        <w:numPr>
          <w:ilvl w:val="0"/>
          <w:numId w:val="6"/>
        </w:numPr>
        <w:adjustRightInd w:val="0"/>
        <w:spacing w:line="360" w:lineRule="exact"/>
        <w:ind w:left="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《食品经营许可证》分为正本、副本。正本、副本具有同等法律效力。正本应当悬挂或摆放在经营场所的显著位置。</w:t>
      </w:r>
    </w:p>
    <w:p w:rsidR="009B5B4B" w:rsidRDefault="00027FE1">
      <w:pPr>
        <w:pStyle w:val="a5"/>
        <w:numPr>
          <w:ilvl w:val="0"/>
          <w:numId w:val="6"/>
        </w:numPr>
        <w:adjustRightInd w:val="0"/>
        <w:spacing w:line="360" w:lineRule="exact"/>
        <w:ind w:left="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《食品经营许可证》不得伪造、涂改、倒卖、出租、出借或者以其他形式非法转让。</w:t>
      </w:r>
    </w:p>
    <w:p w:rsidR="009B5B4B" w:rsidRDefault="00027FE1">
      <w:pPr>
        <w:pStyle w:val="a5"/>
        <w:numPr>
          <w:ilvl w:val="0"/>
          <w:numId w:val="6"/>
        </w:numPr>
        <w:adjustRightInd w:val="0"/>
        <w:spacing w:line="360" w:lineRule="exact"/>
        <w:ind w:left="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食品经营者应当在核准的许可范围内开展食品经营。</w:t>
      </w:r>
    </w:p>
    <w:p w:rsidR="009B5B4B" w:rsidRDefault="00027FE1">
      <w:pPr>
        <w:pStyle w:val="a5"/>
        <w:numPr>
          <w:ilvl w:val="0"/>
          <w:numId w:val="6"/>
        </w:numPr>
        <w:adjustRightInd w:val="0"/>
        <w:spacing w:line="360" w:lineRule="exact"/>
        <w:ind w:left="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食品经营者应当接受食品药品监督管理部门的监督管理。</w:t>
      </w:r>
    </w:p>
    <w:p w:rsidR="009B5B4B" w:rsidRDefault="00027FE1">
      <w:pPr>
        <w:pStyle w:val="a5"/>
        <w:numPr>
          <w:ilvl w:val="0"/>
          <w:numId w:val="6"/>
        </w:numPr>
        <w:adjustRightInd w:val="0"/>
        <w:spacing w:line="360" w:lineRule="exact"/>
        <w:ind w:left="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食品经营者改变许可事项应当申请变更食品经营许可。</w:t>
      </w:r>
    </w:p>
    <w:p w:rsidR="009B5B4B" w:rsidRDefault="00027FE1">
      <w:pPr>
        <w:pStyle w:val="a5"/>
        <w:numPr>
          <w:ilvl w:val="0"/>
          <w:numId w:val="6"/>
        </w:numPr>
        <w:adjustRightInd w:val="0"/>
        <w:spacing w:line="360" w:lineRule="exact"/>
        <w:ind w:left="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食品经营者应当在《食品经营许可证》有效期届满</w:t>
      </w:r>
      <w:r>
        <w:rPr>
          <w:rFonts w:ascii="Times New Roman" w:hAnsi="Times New Roman"/>
          <w:color w:val="000000"/>
          <w:kern w:val="0"/>
          <w:szCs w:val="21"/>
        </w:rPr>
        <w:t>30</w:t>
      </w:r>
      <w:r>
        <w:rPr>
          <w:rFonts w:ascii="Times New Roman" w:hAnsi="宋体"/>
          <w:color w:val="000000"/>
          <w:kern w:val="0"/>
          <w:szCs w:val="21"/>
        </w:rPr>
        <w:t>个工作日前，及时到原许可部门申请延续。</w:t>
      </w:r>
    </w:p>
    <w:p w:rsidR="009B5B4B" w:rsidRDefault="00027FE1">
      <w:pPr>
        <w:tabs>
          <w:tab w:val="left" w:pos="1140"/>
        </w:tabs>
        <w:adjustRightInd w:val="0"/>
        <w:spacing w:line="360" w:lineRule="exact"/>
        <w:ind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</w:t>
      </w:r>
    </w:p>
    <w:p w:rsidR="009B5B4B" w:rsidRDefault="00027FE1">
      <w:pPr>
        <w:numPr>
          <w:ilvl w:val="0"/>
          <w:numId w:val="7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说明内容中每条左边缘距离许可证左边缘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毫米，连续排列；第一条第一行距离上边缘</w:t>
      </w:r>
      <w:r>
        <w:rPr>
          <w:rFonts w:ascii="Times New Roman" w:hAnsi="Times New Roman"/>
          <w:color w:val="000000"/>
          <w:kern w:val="0"/>
          <w:szCs w:val="21"/>
        </w:rPr>
        <w:t>36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numPr>
          <w:ilvl w:val="0"/>
          <w:numId w:val="7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每条中若有多行文字，则与本条中第一行文字纵向对齐；</w:t>
      </w:r>
    </w:p>
    <w:p w:rsidR="009B5B4B" w:rsidRDefault="00027FE1">
      <w:pPr>
        <w:numPr>
          <w:ilvl w:val="0"/>
          <w:numId w:val="7"/>
        </w:numPr>
        <w:adjustRightInd w:val="0"/>
        <w:spacing w:line="360" w:lineRule="exact"/>
        <w:ind w:left="0" w:firstLineChars="200" w:firstLine="420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每行间隔</w:t>
      </w:r>
      <w:r>
        <w:rPr>
          <w:rFonts w:ascii="Times New Roman" w:hAnsi="Times New Roman"/>
          <w:color w:val="000000"/>
          <w:kern w:val="0"/>
          <w:szCs w:val="21"/>
        </w:rPr>
        <w:t>1.5</w:t>
      </w:r>
      <w:r>
        <w:rPr>
          <w:rFonts w:ascii="Times New Roman" w:hAnsi="宋体"/>
          <w:color w:val="000000"/>
          <w:kern w:val="0"/>
          <w:szCs w:val="21"/>
        </w:rPr>
        <w:t>毫米。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字体为华文中宋，字号为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6.4.3.13 </w:t>
      </w:r>
      <w:r>
        <w:rPr>
          <w:rFonts w:ascii="Times New Roman" w:hAnsi="宋体"/>
          <w:color w:val="000000"/>
          <w:kern w:val="0"/>
          <w:szCs w:val="21"/>
        </w:rPr>
        <w:t>许可证编号：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100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6.4.3.14 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107</w:t>
      </w:r>
      <w:r>
        <w:rPr>
          <w:rFonts w:ascii="Times New Roman" w:hAnsi="宋体"/>
          <w:color w:val="000000"/>
          <w:kern w:val="0"/>
          <w:szCs w:val="21"/>
        </w:rPr>
        <w:t>毫米处开始，连续排列；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6.4.3.15 </w:t>
      </w:r>
      <w:r>
        <w:rPr>
          <w:rFonts w:ascii="Times New Roman" w:hAnsi="宋体"/>
          <w:color w:val="000000"/>
          <w:kern w:val="0"/>
          <w:szCs w:val="21"/>
        </w:rPr>
        <w:t>日常监督管理人员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115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</w:t>
      </w:r>
      <w:r>
        <w:rPr>
          <w:rFonts w:ascii="Times New Roman" w:hAnsi="宋体"/>
          <w:color w:val="000000"/>
          <w:kern w:val="0"/>
          <w:szCs w:val="21"/>
        </w:rPr>
        <w:lastRenderedPageBreak/>
        <w:t>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表示：字体为小标宋，字号为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6.4.3.16 </w:t>
      </w:r>
      <w:r>
        <w:rPr>
          <w:rFonts w:ascii="Times New Roman" w:hAnsi="宋体"/>
          <w:color w:val="000000"/>
          <w:kern w:val="0"/>
          <w:szCs w:val="21"/>
        </w:rPr>
        <w:t>投诉举报电话：</w:t>
      </w:r>
      <w:r>
        <w:rPr>
          <w:rFonts w:ascii="Times New Roman" w:hAnsi="宋体"/>
          <w:color w:val="000000"/>
          <w:kern w:val="0"/>
          <w:szCs w:val="21"/>
        </w:rPr>
        <w:t>12331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123</w:t>
      </w:r>
      <w:r>
        <w:rPr>
          <w:rFonts w:ascii="Times New Roman" w:hAnsi="宋体"/>
          <w:color w:val="000000"/>
          <w:kern w:val="0"/>
          <w:szCs w:val="21"/>
        </w:rPr>
        <w:t>毫米处开始，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投诉举报电话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12331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连续排列；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表示：字体为小标宋，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投诉举报电话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字号为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磅，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12331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字号为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6.4.3.17 </w:t>
      </w:r>
      <w:r>
        <w:rPr>
          <w:rFonts w:ascii="Times New Roman" w:hAnsi="宋体"/>
          <w:color w:val="000000"/>
          <w:kern w:val="0"/>
          <w:szCs w:val="21"/>
        </w:rPr>
        <w:t>发证机关：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130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6.4.3.18 </w:t>
      </w:r>
      <w:r>
        <w:rPr>
          <w:rFonts w:ascii="Times New Roman" w:hAnsi="宋体"/>
          <w:color w:val="000000"/>
          <w:kern w:val="0"/>
          <w:szCs w:val="21"/>
        </w:rPr>
        <w:t>签发人：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145</w:t>
      </w:r>
      <w:r>
        <w:rPr>
          <w:rFonts w:ascii="Times New Roman" w:hAnsi="宋体"/>
          <w:color w:val="000000"/>
          <w:kern w:val="0"/>
          <w:szCs w:val="21"/>
        </w:rPr>
        <w:t>毫米处开始，连续排列，与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日常监督管理机构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两端对齐；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事项内容：紧接事项名称连续排列，字体为宋体，字号为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6.4.3.19 </w:t>
      </w:r>
      <w:r>
        <w:rPr>
          <w:rFonts w:ascii="Times New Roman" w:hAnsi="宋体"/>
          <w:color w:val="000000"/>
          <w:kern w:val="0"/>
          <w:szCs w:val="21"/>
        </w:rPr>
        <w:t>年月日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>211</w:t>
      </w:r>
      <w:r>
        <w:rPr>
          <w:rFonts w:ascii="Times New Roman" w:hAnsi="宋体"/>
          <w:color w:val="000000"/>
          <w:kern w:val="0"/>
          <w:szCs w:val="21"/>
        </w:rPr>
        <w:t>毫米，上边缘</w:t>
      </w:r>
      <w:r>
        <w:rPr>
          <w:rFonts w:ascii="Times New Roman" w:hAnsi="Times New Roman"/>
          <w:color w:val="000000"/>
          <w:kern w:val="0"/>
          <w:szCs w:val="21"/>
        </w:rPr>
        <w:t>157</w:t>
      </w:r>
      <w:r>
        <w:rPr>
          <w:rFonts w:ascii="Times New Roman" w:hAnsi="宋体"/>
          <w:color w:val="000000"/>
          <w:kern w:val="0"/>
          <w:szCs w:val="21"/>
        </w:rPr>
        <w:t>毫米处开始，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年月日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相邻两个字间隔</w:t>
      </w:r>
      <w:r>
        <w:rPr>
          <w:rFonts w:ascii="Times New Roman" w:hAnsi="Times New Roman"/>
          <w:color w:val="000000"/>
          <w:kern w:val="0"/>
          <w:szCs w:val="21"/>
        </w:rPr>
        <w:t>9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表示</w:t>
      </w:r>
      <w:r>
        <w:rPr>
          <w:rFonts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宋体"/>
          <w:color w:val="000000"/>
          <w:kern w:val="0"/>
          <w:szCs w:val="21"/>
        </w:rPr>
        <w:t>字体为小标宋，字号为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宋体"/>
          <w:color w:val="000000"/>
          <w:kern w:val="0"/>
          <w:szCs w:val="21"/>
        </w:rPr>
        <w:t>磅；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事项内容：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kern w:val="0"/>
          <w:szCs w:val="21"/>
        </w:rPr>
        <w:t>****</w:t>
      </w:r>
      <w:r>
        <w:rPr>
          <w:rFonts w:ascii="Times New Roman" w:hAnsi="宋体"/>
          <w:color w:val="000000"/>
          <w:kern w:val="0"/>
          <w:szCs w:val="21"/>
        </w:rPr>
        <w:t>年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月</w:t>
      </w:r>
      <w:r>
        <w:rPr>
          <w:rFonts w:ascii="Times New Roman" w:hAnsi="Times New Roman"/>
          <w:color w:val="000000"/>
          <w:kern w:val="0"/>
          <w:szCs w:val="21"/>
        </w:rPr>
        <w:t>**</w:t>
      </w:r>
      <w:r>
        <w:rPr>
          <w:rFonts w:ascii="Times New Roman" w:hAnsi="宋体"/>
          <w:color w:val="000000"/>
          <w:kern w:val="0"/>
          <w:szCs w:val="21"/>
        </w:rPr>
        <w:t>日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中所填时间字体为宋体，字号为</w:t>
      </w:r>
      <w:r>
        <w:rPr>
          <w:rFonts w:ascii="Times New Roman" w:hAnsi="Times New Roman"/>
          <w:color w:val="000000"/>
          <w:kern w:val="0"/>
          <w:szCs w:val="21"/>
        </w:rPr>
        <w:t>12</w:t>
      </w:r>
      <w:r>
        <w:rPr>
          <w:rFonts w:ascii="Times New Roman" w:hAnsi="宋体"/>
          <w:color w:val="000000"/>
          <w:kern w:val="0"/>
          <w:szCs w:val="21"/>
        </w:rPr>
        <w:t>磅，采用阿拉伯数字表示。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注：日期为签发日期。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6.4.3.20 </w:t>
      </w:r>
      <w:r>
        <w:rPr>
          <w:rFonts w:ascii="Times New Roman" w:hAnsi="宋体"/>
          <w:color w:val="000000"/>
          <w:kern w:val="0"/>
          <w:szCs w:val="21"/>
        </w:rPr>
        <w:t>二维码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区域：宽为</w:t>
      </w:r>
      <w:r>
        <w:rPr>
          <w:rFonts w:ascii="Times New Roman" w:hAnsi="Times New Roman"/>
          <w:color w:val="000000"/>
          <w:kern w:val="0"/>
          <w:szCs w:val="21"/>
        </w:rPr>
        <w:t>35</w:t>
      </w:r>
      <w:r>
        <w:rPr>
          <w:rFonts w:ascii="Times New Roman" w:hAnsi="宋体"/>
          <w:color w:val="000000"/>
          <w:kern w:val="0"/>
          <w:szCs w:val="21"/>
        </w:rPr>
        <w:t>毫米，高为</w:t>
      </w:r>
      <w:r>
        <w:rPr>
          <w:rFonts w:ascii="Times New Roman" w:hAnsi="Times New Roman"/>
          <w:color w:val="000000"/>
          <w:kern w:val="0"/>
          <w:szCs w:val="21"/>
        </w:rPr>
        <w:t>35</w:t>
      </w:r>
      <w:r>
        <w:rPr>
          <w:rFonts w:ascii="Times New Roman" w:hAnsi="宋体"/>
          <w:color w:val="000000"/>
          <w:kern w:val="0"/>
          <w:szCs w:val="21"/>
        </w:rPr>
        <w:t>毫米，二维码距离许可证左边缘</w:t>
      </w:r>
      <w:r>
        <w:rPr>
          <w:rFonts w:ascii="Times New Roman" w:hAnsi="Times New Roman"/>
          <w:color w:val="000000"/>
          <w:kern w:val="0"/>
          <w:szCs w:val="21"/>
        </w:rPr>
        <w:t>158</w:t>
      </w:r>
      <w:r>
        <w:rPr>
          <w:rFonts w:ascii="Times New Roman" w:hAnsi="宋体"/>
          <w:color w:val="000000"/>
          <w:kern w:val="0"/>
          <w:szCs w:val="21"/>
        </w:rPr>
        <w:t>毫米，距离上边缘</w:t>
      </w:r>
      <w:r>
        <w:rPr>
          <w:rFonts w:ascii="Times New Roman" w:hAnsi="Times New Roman"/>
          <w:color w:val="000000"/>
          <w:kern w:val="0"/>
          <w:szCs w:val="21"/>
        </w:rPr>
        <w:t>152</w:t>
      </w:r>
      <w:r>
        <w:rPr>
          <w:rFonts w:ascii="Times New Roman" w:hAnsi="宋体"/>
          <w:color w:val="000000"/>
          <w:kern w:val="0"/>
          <w:szCs w:val="21"/>
        </w:rPr>
        <w:t>毫米；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二维码采用通用二维码国际标准（</w:t>
      </w:r>
      <w:r>
        <w:rPr>
          <w:rFonts w:ascii="Times New Roman" w:hAnsi="Times New Roman"/>
          <w:color w:val="000000"/>
          <w:kern w:val="0"/>
          <w:szCs w:val="21"/>
        </w:rPr>
        <w:t>QR</w:t>
      </w:r>
      <w:r>
        <w:rPr>
          <w:rFonts w:ascii="Times New Roman" w:hAnsi="宋体"/>
          <w:color w:val="000000"/>
          <w:kern w:val="0"/>
          <w:szCs w:val="21"/>
        </w:rPr>
        <w:t>）；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说明：</w:t>
      </w:r>
    </w:p>
    <w:p w:rsidR="009B5B4B" w:rsidRDefault="00027FE1">
      <w:pPr>
        <w:pStyle w:val="11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宋体" w:cs="Times New Roman"/>
          <w:color w:val="000000"/>
          <w:kern w:val="0"/>
          <w:szCs w:val="21"/>
        </w:rPr>
        <w:t>二维码中记载经营者名称、社会信用代码（身份证号码）、法定代表人（负责人）、经营场所、仓库地址、主体业态、有效期、许可证编号以及各省局向社会公开的食品经营者相关信息网址（该网址为省局在其门户网站开辟的专门区域）；扫描二维码，可以自动查出对应的食品经营者的信息，同时在线点击网址则可至少查看到食品经营许可证证面信息，各省局可以根据技术条件增加二维码和网址记载的内容和相关功能；</w:t>
      </w:r>
    </w:p>
    <w:p w:rsidR="009B5B4B" w:rsidRDefault="00027FE1">
      <w:pPr>
        <w:pStyle w:val="11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宋体" w:cs="Times New Roman"/>
          <w:color w:val="000000"/>
          <w:kern w:val="0"/>
          <w:szCs w:val="21"/>
        </w:rPr>
        <w:t>二维码打印分辨率不低于</w:t>
      </w:r>
      <w:r>
        <w:rPr>
          <w:rFonts w:ascii="Times New Roman" w:hAnsi="Times New Roman" w:cs="Times New Roman"/>
          <w:color w:val="000000"/>
          <w:kern w:val="0"/>
          <w:szCs w:val="21"/>
        </w:rPr>
        <w:t>600dpi</w:t>
      </w:r>
      <w:r>
        <w:rPr>
          <w:rFonts w:ascii="Times New Roman" w:hAnsi="宋体" w:cs="Times New Roman"/>
          <w:color w:val="000000"/>
          <w:kern w:val="0"/>
          <w:szCs w:val="21"/>
        </w:rPr>
        <w:t>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6.4.3.21 </w:t>
      </w:r>
      <w:r>
        <w:rPr>
          <w:rFonts w:ascii="Times New Roman" w:hAnsi="宋体"/>
          <w:color w:val="000000"/>
          <w:kern w:val="0"/>
          <w:szCs w:val="21"/>
        </w:rPr>
        <w:t>国家食品药品监督管理总局监制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区域：从距离许可证左边缘</w:t>
      </w:r>
      <w:r>
        <w:rPr>
          <w:rFonts w:ascii="Times New Roman" w:hAnsi="Times New Roman"/>
          <w:color w:val="000000"/>
          <w:kern w:val="0"/>
          <w:szCs w:val="21"/>
        </w:rPr>
        <w:t xml:space="preserve"> 119</w:t>
      </w:r>
      <w:r>
        <w:rPr>
          <w:rFonts w:ascii="Times New Roman" w:hAnsi="宋体"/>
          <w:color w:val="000000"/>
          <w:kern w:val="0"/>
          <w:szCs w:val="21"/>
        </w:rPr>
        <w:t>毫米文字右，上边缘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01</w:t>
      </w:r>
      <w:r>
        <w:rPr>
          <w:rFonts w:ascii="Times New Roman" w:hAnsi="宋体"/>
          <w:color w:val="000000"/>
          <w:kern w:val="0"/>
          <w:szCs w:val="21"/>
        </w:rPr>
        <w:t>毫米处开始，连续排列；</w:t>
      </w:r>
    </w:p>
    <w:p w:rsidR="009B5B4B" w:rsidRDefault="00027FE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szCs w:val="21"/>
        </w:rPr>
        <w:t>表示：字体为小标宋，字号为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磅。</w:t>
      </w:r>
    </w:p>
    <w:p w:rsidR="009B5B4B" w:rsidRDefault="00027FE1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6.5 </w:t>
      </w:r>
      <w:r>
        <w:rPr>
          <w:rFonts w:ascii="Times New Roman" w:hAnsi="宋体"/>
          <w:color w:val="000000"/>
          <w:kern w:val="0"/>
          <w:szCs w:val="21"/>
        </w:rPr>
        <w:t>食品经营许可证副本格式示意图</w:t>
      </w:r>
    </w:p>
    <w:p w:rsidR="009B5B4B" w:rsidRDefault="00027FE1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775075" cy="2675890"/>
            <wp:effectExtent l="0" t="0" r="1587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4B" w:rsidRDefault="00027FE1">
      <w:pPr>
        <w:adjustRightInd w:val="0"/>
        <w:spacing w:line="360" w:lineRule="exact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图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>
        <w:rPr>
          <w:rFonts w:ascii="Times New Roman" w:hAnsi="宋体"/>
          <w:color w:val="000000"/>
          <w:kern w:val="0"/>
          <w:szCs w:val="21"/>
        </w:rPr>
        <w:t>食品经营许可证副本格式示意图</w:t>
      </w:r>
    </w:p>
    <w:p w:rsidR="009B5B4B" w:rsidRDefault="009B5B4B"/>
    <w:sectPr w:rsidR="009B5B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E98"/>
    <w:multiLevelType w:val="multilevel"/>
    <w:tmpl w:val="0F573E98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8C73421"/>
    <w:multiLevelType w:val="multilevel"/>
    <w:tmpl w:val="18C73421"/>
    <w:lvl w:ilvl="0">
      <w:start w:val="1"/>
      <w:numFmt w:val="lowerLetter"/>
      <w:lvlText w:val="%1)"/>
      <w:lvlJc w:val="left"/>
      <w:pPr>
        <w:ind w:left="12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26E66DF6"/>
    <w:multiLevelType w:val="multilevel"/>
    <w:tmpl w:val="26E66DF6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）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4A5C5D87"/>
    <w:multiLevelType w:val="multilevel"/>
    <w:tmpl w:val="4A5C5D87"/>
    <w:lvl w:ilvl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>
      <w:numFmt w:val="bullet"/>
      <w:lvlText w:val="□"/>
      <w:lvlJc w:val="left"/>
      <w:pPr>
        <w:ind w:left="1200" w:hanging="36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CD54286"/>
    <w:multiLevelType w:val="multilevel"/>
    <w:tmpl w:val="4CD54286"/>
    <w:lvl w:ilvl="0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39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1">
      <w:start w:val="1"/>
      <w:numFmt w:val="decimal"/>
      <w:pStyle w:val="a"/>
      <w:suff w:val="nothing"/>
      <w:lvlText w:val="%1.%2　"/>
      <w:lvlJc w:val="left"/>
      <w:pPr>
        <w:ind w:left="568"/>
      </w:pPr>
      <w:rPr>
        <w:rFonts w:ascii="Times New Roman" w:eastAsia="黑体" w:hAnsi="Times New Roman" w:cs="Times New Roman" w:hint="default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6">
    <w:nsid w:val="6CF426FD"/>
    <w:multiLevelType w:val="multilevel"/>
    <w:tmpl w:val="6CF426FD"/>
    <w:lvl w:ilvl="0">
      <w:start w:val="1"/>
      <w:numFmt w:val="lowerLetter"/>
      <w:lvlText w:val="%1)"/>
      <w:lvlJc w:val="left"/>
      <w:pPr>
        <w:ind w:left="12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jg3MmM0NzdiZjEyM2M5NjJlZGY3NjVjOGRlOWEifQ=="/>
  </w:docVars>
  <w:rsids>
    <w:rsidRoot w:val="7EFDC169"/>
    <w:rsid w:val="00027FE1"/>
    <w:rsid w:val="009B5B4B"/>
    <w:rsid w:val="073A689E"/>
    <w:rsid w:val="60AB343D"/>
    <w:rsid w:val="683A6014"/>
    <w:rsid w:val="7EFDC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uiPriority w:val="99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uiPriority w:val="99"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Pr>
      <w:rFonts w:ascii="Cambria" w:eastAsia="黑体" w:hAnsi="Cambria"/>
      <w:sz w:val="20"/>
      <w:szCs w:val="20"/>
    </w:rPr>
  </w:style>
  <w:style w:type="paragraph" w:customStyle="1" w:styleId="00">
    <w:name w:val="00 大标题"/>
    <w:basedOn w:val="a0"/>
    <w:qFormat/>
    <w:pPr>
      <w:adjustRightInd w:val="0"/>
      <w:snapToGrid w:val="0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000">
    <w:name w:val="00 文号"/>
    <w:basedOn w:val="a0"/>
    <w:qFormat/>
    <w:pPr>
      <w:adjustRightInd w:val="0"/>
      <w:spacing w:line="360" w:lineRule="exact"/>
      <w:jc w:val="center"/>
    </w:pPr>
    <w:rPr>
      <w:rFonts w:ascii="Times New Roman" w:eastAsia="楷体_GB2312" w:hAnsi="Times New Roman"/>
    </w:rPr>
  </w:style>
  <w:style w:type="paragraph" w:customStyle="1" w:styleId="001">
    <w:name w:val="00 一、"/>
    <w:basedOn w:val="a0"/>
    <w:qFormat/>
    <w:pPr>
      <w:adjustRightInd w:val="0"/>
      <w:spacing w:line="360" w:lineRule="exact"/>
      <w:ind w:firstLineChars="200" w:firstLine="420"/>
    </w:pPr>
    <w:rPr>
      <w:rFonts w:eastAsia="黑体"/>
    </w:rPr>
  </w:style>
  <w:style w:type="paragraph" w:styleId="a5">
    <w:name w:val="List Paragraph"/>
    <w:basedOn w:val="a0"/>
    <w:uiPriority w:val="99"/>
    <w:qFormat/>
    <w:pPr>
      <w:ind w:firstLineChars="200" w:firstLine="420"/>
    </w:pPr>
  </w:style>
  <w:style w:type="paragraph" w:customStyle="1" w:styleId="002">
    <w:name w:val="00 附件标题"/>
    <w:basedOn w:val="a0"/>
    <w:qFormat/>
    <w:pPr>
      <w:adjustRightInd w:val="0"/>
      <w:spacing w:line="360" w:lineRule="exact"/>
      <w:jc w:val="center"/>
    </w:pPr>
    <w:rPr>
      <w:rFonts w:ascii="黑体" w:eastAsia="黑体" w:hAnsi="宋体"/>
      <w:sz w:val="30"/>
      <w:szCs w:val="30"/>
    </w:rPr>
  </w:style>
  <w:style w:type="paragraph" w:customStyle="1" w:styleId="11">
    <w:name w:val="列出段落11"/>
    <w:basedOn w:val="a0"/>
    <w:uiPriority w:val="99"/>
    <w:qFormat/>
    <w:pPr>
      <w:spacing w:line="360" w:lineRule="auto"/>
      <w:ind w:firstLineChars="200" w:firstLine="420"/>
    </w:pPr>
    <w:rPr>
      <w:rFonts w:cs="黑体"/>
    </w:rPr>
  </w:style>
  <w:style w:type="paragraph" w:customStyle="1" w:styleId="003">
    <w:name w:val="00 表格标题"/>
    <w:basedOn w:val="a0"/>
    <w:qFormat/>
    <w:pPr>
      <w:adjustRightInd w:val="0"/>
      <w:spacing w:line="360" w:lineRule="exact"/>
      <w:jc w:val="center"/>
    </w:pPr>
    <w:rPr>
      <w:rFonts w:ascii="Times New Roman" w:eastAsia="黑体" w:hAnsi="Times New Roman"/>
      <w:color w:val="000000"/>
      <w:szCs w:val="21"/>
    </w:rPr>
  </w:style>
  <w:style w:type="paragraph" w:customStyle="1" w:styleId="a">
    <w:name w:val="附录章标题"/>
    <w:next w:val="a6"/>
    <w:uiPriority w:val="99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ind w:left="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6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paragraph" w:styleId="a7">
    <w:name w:val="Balloon Text"/>
    <w:basedOn w:val="a0"/>
    <w:link w:val="Char"/>
    <w:rsid w:val="00027FE1"/>
    <w:rPr>
      <w:sz w:val="18"/>
      <w:szCs w:val="18"/>
    </w:rPr>
  </w:style>
  <w:style w:type="character" w:customStyle="1" w:styleId="Char">
    <w:name w:val="批注框文本 Char"/>
    <w:basedOn w:val="a1"/>
    <w:link w:val="a7"/>
    <w:rsid w:val="00027F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uiPriority w:val="99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uiPriority w:val="99"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Pr>
      <w:rFonts w:ascii="Cambria" w:eastAsia="黑体" w:hAnsi="Cambria"/>
      <w:sz w:val="20"/>
      <w:szCs w:val="20"/>
    </w:rPr>
  </w:style>
  <w:style w:type="paragraph" w:customStyle="1" w:styleId="00">
    <w:name w:val="00 大标题"/>
    <w:basedOn w:val="a0"/>
    <w:qFormat/>
    <w:pPr>
      <w:adjustRightInd w:val="0"/>
      <w:snapToGrid w:val="0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000">
    <w:name w:val="00 文号"/>
    <w:basedOn w:val="a0"/>
    <w:qFormat/>
    <w:pPr>
      <w:adjustRightInd w:val="0"/>
      <w:spacing w:line="360" w:lineRule="exact"/>
      <w:jc w:val="center"/>
    </w:pPr>
    <w:rPr>
      <w:rFonts w:ascii="Times New Roman" w:eastAsia="楷体_GB2312" w:hAnsi="Times New Roman"/>
    </w:rPr>
  </w:style>
  <w:style w:type="paragraph" w:customStyle="1" w:styleId="001">
    <w:name w:val="00 一、"/>
    <w:basedOn w:val="a0"/>
    <w:qFormat/>
    <w:pPr>
      <w:adjustRightInd w:val="0"/>
      <w:spacing w:line="360" w:lineRule="exact"/>
      <w:ind w:firstLineChars="200" w:firstLine="420"/>
    </w:pPr>
    <w:rPr>
      <w:rFonts w:eastAsia="黑体"/>
    </w:rPr>
  </w:style>
  <w:style w:type="paragraph" w:styleId="a5">
    <w:name w:val="List Paragraph"/>
    <w:basedOn w:val="a0"/>
    <w:uiPriority w:val="99"/>
    <w:qFormat/>
    <w:pPr>
      <w:ind w:firstLineChars="200" w:firstLine="420"/>
    </w:pPr>
  </w:style>
  <w:style w:type="paragraph" w:customStyle="1" w:styleId="002">
    <w:name w:val="00 附件标题"/>
    <w:basedOn w:val="a0"/>
    <w:qFormat/>
    <w:pPr>
      <w:adjustRightInd w:val="0"/>
      <w:spacing w:line="360" w:lineRule="exact"/>
      <w:jc w:val="center"/>
    </w:pPr>
    <w:rPr>
      <w:rFonts w:ascii="黑体" w:eastAsia="黑体" w:hAnsi="宋体"/>
      <w:sz w:val="30"/>
      <w:szCs w:val="30"/>
    </w:rPr>
  </w:style>
  <w:style w:type="paragraph" w:customStyle="1" w:styleId="11">
    <w:name w:val="列出段落11"/>
    <w:basedOn w:val="a0"/>
    <w:uiPriority w:val="99"/>
    <w:qFormat/>
    <w:pPr>
      <w:spacing w:line="360" w:lineRule="auto"/>
      <w:ind w:firstLineChars="200" w:firstLine="420"/>
    </w:pPr>
    <w:rPr>
      <w:rFonts w:cs="黑体"/>
    </w:rPr>
  </w:style>
  <w:style w:type="paragraph" w:customStyle="1" w:styleId="003">
    <w:name w:val="00 表格标题"/>
    <w:basedOn w:val="a0"/>
    <w:qFormat/>
    <w:pPr>
      <w:adjustRightInd w:val="0"/>
      <w:spacing w:line="360" w:lineRule="exact"/>
      <w:jc w:val="center"/>
    </w:pPr>
    <w:rPr>
      <w:rFonts w:ascii="Times New Roman" w:eastAsia="黑体" w:hAnsi="Times New Roman"/>
      <w:color w:val="000000"/>
      <w:szCs w:val="21"/>
    </w:rPr>
  </w:style>
  <w:style w:type="paragraph" w:customStyle="1" w:styleId="a">
    <w:name w:val="附录章标题"/>
    <w:next w:val="a6"/>
    <w:uiPriority w:val="99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ind w:left="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6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paragraph" w:styleId="a7">
    <w:name w:val="Balloon Text"/>
    <w:basedOn w:val="a0"/>
    <w:link w:val="Char"/>
    <w:rsid w:val="00027FE1"/>
    <w:rPr>
      <w:sz w:val="18"/>
      <w:szCs w:val="18"/>
    </w:rPr>
  </w:style>
  <w:style w:type="character" w:customStyle="1" w:styleId="Char">
    <w:name w:val="批注框文本 Char"/>
    <w:basedOn w:val="a1"/>
    <w:link w:val="a7"/>
    <w:rsid w:val="00027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1167</Words>
  <Characters>6655</Characters>
  <Application>Microsoft Office Word</Application>
  <DocSecurity>0</DocSecurity>
  <Lines>55</Lines>
  <Paragraphs>15</Paragraphs>
  <ScaleCrop>false</ScaleCrop>
  <Company>Home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China</cp:lastModifiedBy>
  <cp:revision>2</cp:revision>
  <dcterms:created xsi:type="dcterms:W3CDTF">2023-07-13T15:16:00Z</dcterms:created>
  <dcterms:modified xsi:type="dcterms:W3CDTF">2023-08-15T07:30:00Z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3800E2989D5449C9B62494539A080C8B_13</vt:lpwstr>
  </property>
</Properties>
</file>