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泰州市DRG付费试点医疗机构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测算层级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分类表</w:t>
      </w: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923"/>
        <w:gridCol w:w="5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测算</w:t>
            </w: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层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泰州市姜堰中医院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泰州市高港中医院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泰州市姜堰区溱潼人民医院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靖江市斜桥镇中心卫生院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靖江市城南中心卫生院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泰兴市常周中西医结合医院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兴化市戴南人民医院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泰州安琪妇产医院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泰州爱尔眼科医院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泰州市姜堰太宇医院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泰州市姜堰区张甸中心卫生院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靖江市新桥镇中心卫生院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兴化市戴窑人民医院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兴化城南医院</w:t>
            </w: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lef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泰州市DRG付费细分组及基准点数</w:t>
      </w:r>
    </w:p>
    <w:tbl>
      <w:tblPr>
        <w:tblStyle w:val="5"/>
        <w:tblW w:w="914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881"/>
        <w:gridCol w:w="5181"/>
        <w:gridCol w:w="1193"/>
        <w:gridCol w:w="1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DRG病组编码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DRG病组名称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DRG病组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基准点数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病组标识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神经系统的其他感染，不伴并发症或合并症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癫痫，不伴并发症或合并症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44.12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耳部其他小手术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50.65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DG25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颅/面骨手术，不伴并发症或合并症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70.11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头、颈、耳、鼻、咽、口其他手术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55.83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平衡失调及听觉障碍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66.21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头、颈、耳、鼻、咽、口非恶性增生性疾患，不伴并发症或合并症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55.61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百日咳及急性支气管炎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37.19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EZ15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其他呼吸系统疾患，不伴并发症或合并症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60.67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皮肤清创手术，不伴并发症或合并症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JJ15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皮肤、皮下组织的其他手术，不伴并发症或合并症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JR15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乳房恶性肿瘤，不伴并发症或合并症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99.61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重大皮肤疾患，不伴并发症或合并症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JV19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皮肤、皮下组织的非恶性增生性病变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47.40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KT15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内分泌、营养、代谢疾病，不伴并发症或合并症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42.98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LR15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肾功能不全，不伴并发症或合并症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肾及泌尿系统其他疾患，不伴并发症或合并症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37.22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QR15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网状内皮及免疫性疾患，不伴并发症或合并症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61.45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恶性增生性疾患维持性治疗，不伴并发症或合并症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心脏移植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肝移植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胰/肾联合移植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胰腺移植　　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AE19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肾移植　　　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肺移植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异体骨髓／造血干细胞移植　　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自体骨髓／造血干细胞移植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622.60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有创呼吸机支持≥96小时或ECMO或全人工心脏移植术，伴严重并发症或合并症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648.21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有创呼吸机支持≥96小时或ECMO或全人工心脏移植术，伴并发症或合并症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289.99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有创呼吸机支持≥96小时或ECMO或全人工心脏移植术，不伴并发症或合并症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BB11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脑创伤开颅术，伴严重并发症或合并症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645.18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BB13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脑创伤开颅术，伴并发症或合并症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229.27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BB15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脑创伤开颅术，不伴并发症或合并症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175.52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BB21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除创伤之外的其他开颅术，伴严重并发症或合并症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715.75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BB23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除创伤之外的其他开颅术，伴并发症或合并症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422.17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BB25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除创伤之外的其他开颅术，不伴并发症或合并症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306.71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伴出血诊断的颅内血管手术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749.73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脑室分流及翻修手术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654.75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443.03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神经刺激器植入或去除术，伴严重并发症或合并症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703.21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神经刺激器植入或去除术，伴并发症或合并症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703.21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神经刺激器植入或去除术，不伴并发症或合并症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703.21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颈及脑血管手术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889.40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脑血管介入治疗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1174.89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BJ11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神经系统其他手术，伴严重并发症或合并症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256.12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BJ13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神经系统其他手术，伴并发症或合并症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126.28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BJ15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神经系统其他手术，不伴并发症或合并症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脑血管病溶栓治疗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177.36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脑血管介入检查术，伴严重并发症或合并症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271.42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脑血管介入检查术，伴并发症或合并症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134.08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脑血管介入检查术，不伴并发症或合并症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115.48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颅内出血性疾患，伴严重并发症或合并症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193.27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颅内出血性疾患，伴并发症或合并症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147.86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颅内出血性疾患，不伴并发症或合并症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108.12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脑缺血性疾患，伴严重并发症或合并症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117.32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脑缺血性疾患，伴并发症或合并症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97.87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脑缺血性疾患，不伴并发症或合并症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77.96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非创伤性意识障碍，伴严重并发症或合并症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160.59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非创伤性意识障碍，伴并发症或合并症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100.80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非创伤性意识障碍，不伴并发症或合并症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病毒性脑、脊髓和脑膜炎，伴严重并发症或合并症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134.25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病毒性脑、脊髓和脑膜炎，伴并发症或合并症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125.24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病毒性脑、脊髓和脑膜炎，不伴并发症或合并症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神经系统的其他感染，伴严重并发症或合并症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129.75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神经系统的其他感染，伴并发症或合并症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96.68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神经系统肿瘤，伴严重并发症或合并症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138.26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神经系统肿瘤，伴并发症或合并症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神经系统肿瘤，不伴并发症或合并症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神经系统变性疾患，伴严重并发症或合并症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108.38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神经系统变性疾患，伴并发症或合并症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97.98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神经系统变性疾患，不伴并发症或合并症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BU31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中枢神经系统脱髓鞘病，伴严重并发症或合并症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132.06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BU33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中枢神经系统脱髓鞘病，伴并发症或合并症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100.54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BU35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中枢神经系统脱髓鞘病，不伴并发症或合并症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88.39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癫痫，伴严重并发症或合并症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癫痫，伴并发症或合并症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神经肌肉接头及肌肉病，伴严重并发症或合并症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神经肌肉接头及肌肉病，伴并发症或合并症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神经肌肉接头及肌肉病，不伴并发症或合并症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65.86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BV39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头痛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BW11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神经系统先天性疾患，伴严重并发症或合并症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61.49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BW13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神经系统先天性疾患，伴并发症或合并症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61.49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BW15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神经系统先天性疾患，不伴并发症或合并症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61.49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BW29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脑性瘫痪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152.46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BX11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认知功能障碍，伴严重并发症或合并症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114.24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BX13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认知功能障碍，伴并发症或合并症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114.24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BX15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认知功能障碍，不伴并发症或合并症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BX29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脑神经/周围神经疾患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颅脑损伤，伴严重并发症或合并症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177.49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颅脑损伤，伴并发症或合并症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颅脑损伤，不伴并发症或合并症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脊髓伤病及功能障碍，伴严重并发症或合并症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157.30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脊髓伤病及功能障碍，伴并发症或合并症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脊髓伤病及功能障碍，不伴并发症或合并症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BZ11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神经系统其他疾患，伴严重并发症或合并症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99.59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BZ13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神经系统其他疾患，伴并发症或合并症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BZ15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神经系统其他疾患，不伴并发症或合并症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玻璃体、视网膜、脉络膜手术，伴严重并发症或合并症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112.80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玻璃体、视网膜、脉络膜手术，伴并发症或合并症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101.93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玻璃体、视网膜、脉络膜手术，不伴并发症或合并症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67.87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48.26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CB39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晶体手术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54.20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CB49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视网膜、虹膜及晶状体以外的内眼手术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角膜、巩膜、结膜手术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30.17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除眼眶外的外眼手术，伴严重并发症或合并症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48.68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除眼眶外的外眼手术，伴并发症或合并症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35.89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除眼眶外的外眼手术，不伴并发症或合并症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29.36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眼眶手术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52.89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其他眼部手术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37.11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眼部恶性肿瘤及交界性肿瘤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52.66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眼外肌、眼的神经及血管疾病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前房出血及眼创伤的非手术治疗，伴严重并发症或合并症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53.77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前房出血及眼创伤的非手术治疗，伴并发症或合并症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53.77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前房出血及眼创伤的非手术治疗，不伴并发症或合并症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53.77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急性重大眼感染，伴严重并发症或合并症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48.84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急性重大眼感染，伴并发症或合并症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48.84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急性重大眼感染，不伴并发症或合并症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43.73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CV19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各种类型青光眼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各种类型白内障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55.89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CX19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其他疾患引起眼部病变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其他眼部疾患，伴严重并发症或合并症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其他眼部疾患，伴并发症或合并症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其他眼部疾患，不伴并发症或合并症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37.66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头颈恶性肿瘤大手术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134.16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恶性肿瘤之外的头颈大手术，伴严重并发症或合并症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243.86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恶性肿瘤之外的头颈大手术，伴并发症或合并症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恶性肿瘤之外的头颈大手术，不伴并发症或合并症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42.44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人工听觉装置植入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唇、腭裂修补术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102.41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中耳/内耳/侧颅底手术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96.21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鼻成型术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鼻腔、鼻窦手术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咽、喉、气管手术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扁桃体和/或腺样体切除手术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DG19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腮腺及其他唾液腺手术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DG21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颅/面骨手术，伴严重并发症或合并症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340.56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DG23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颅/面骨手术，伴并发症或合并症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111.38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其他头、颈、耳、鼻、咽、口治疗操作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38.72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头、颈、耳、鼻、咽、口恶性肿瘤，伴严重并发症或合并症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211.70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头、颈、耳、鼻、咽、口恶性肿瘤，伴并发症或合并症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头、颈、耳、鼻、咽、口恶性肿瘤，不伴并发症或合并症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中耳炎及上呼吸道感染，伴严重并发症或合并症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33.06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中耳炎及上呼吸道感染，伴并发症或合并症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33.06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中耳炎及上呼吸道感染，不伴并发症或合并症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会厌炎、喉炎及气管炎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36.54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DU11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头、颈、外耳、口鼻的创伤及变形，伴严重并发症或合并症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DU13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头、颈、外耳、口鼻的创伤及变形，伴并发症或合并症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55.49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DU15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头、颈、外耳、口鼻的创伤及变形，不伴并发症或合并症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43.96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头、颈、耳、鼻、咽、口非恶性增生性疾患，伴严重并发症或合并症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72.99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头、颈、耳、鼻、咽、口非恶性增生性疾患，伴并发症或合并症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DW11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口腔、牙齿有关疾患，伴严重并发症或合并症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54.18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DW13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口腔、牙齿有关疾患，伴并发症或合并症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DW15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口腔、牙齿有关疾患，不伴并发症或合并症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43.76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其他头、颈、耳、鼻、咽、口疾患，伴严重并发症或合并症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210.97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其他头、颈、耳、鼻、咽、口疾患，伴并发症或合并症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50.23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其他头、颈、耳、鼻、咽、口疾患，不伴并发症或合并症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35.87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肺大手术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491.04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肺其他手术，伴严重并发症或合并症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472.95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肺其他手术，伴并发症或合并症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364.34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肺其他手术，不伴并发症或合并症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301.07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纵隔、气管、胸壁大手术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270.44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纵隔、气管、胸壁其他手术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170.45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除肺、纵隔、气管、胸壁外的其他手术，伴严重并发症或合并症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159.80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除肺、纵隔、气管、胸壁外的其他手术，伴并发症或合并症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121.29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除肺、纵隔、气管、胸壁外的其他手术，不伴并发症或合并症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EJ11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呼吸系统其他手术，伴严重并发症或合并症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164.75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EJ13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呼吸系统其他手术，伴并发症或合并症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117.23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EJ15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呼吸系统其他手术，不伴并发症或合并症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100.97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呼吸系统肿瘤，伴严重并发症或合并症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169.95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呼吸系统肿瘤，伴并发症或合并症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114.09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呼吸系统肿瘤，不伴并发症或合并症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肺栓塞，伴严重并发症或合并症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155.69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肺栓塞，伴并发症或合并症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144.53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肺栓塞，不伴并发症或合并症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ER31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肺水肿及呼吸衰竭，伴严重并发症或合并症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161.31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ER33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肺水肿及呼吸衰竭，伴并发症或合并症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132.64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ER35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肺水肿及呼吸衰竭，不伴并发症或合并症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90.56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呼吸系统结核，伴严重并发症或合并症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126.20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呼吸系统结核，伴并发症或合并症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97.64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呼吸系统结核，不伴并发症或合并症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肺真菌病，伴严重并发症或合并症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189.91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肺真菌病，伴并发症或合并症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139.65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肺真菌病，不伴并发症或合并症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ES31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呼吸系统感染/炎症，伴严重并发症或合并症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121.29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ES33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呼吸系统感染/炎症，伴并发症或合并症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ES35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呼吸系统感染/炎症，不伴并发症或合并症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47.87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肺间质性疾患，伴严重并发症或合并症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120.25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肺间质性疾患，伴并发症或合并症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90.23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肺间质性疾患，不伴并发症或合并症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慢性气道阻塞病，伴严重并发症或合并症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104.71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慢性气道阻塞病，伴并发症或合并症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慢性气道阻塞病，不伴并发症或合并症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重大胸部创伤，伴严重并发症或合并症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126.46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重大胸部创伤，伴并发症或合并症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重大胸部创伤，不伴并发症或合并症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46.93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EV11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呼吸系统症状、体征，伴严重并发症或合并症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100.48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EV13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呼吸系统症状、体征，伴并发症或合并症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EV15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呼吸系统症状、体征，不伴并发症或合并症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64.32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EW11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胸膜病变及胸腔积液，伴严重并发症或合并症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96.73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EW13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胸膜病变及胸腔积液，伴并发症或合并症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EW15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胸膜病变及胸腔积液，不伴并发症或合并症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哮喘及喘息性支气管炎，伴严重并发症或合并症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94.62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哮喘及喘息性支气管炎，伴并发症或合并症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哮喘及喘息性支气管炎，不伴并发症或合并症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59.86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EZ11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其他呼吸系统疾患，伴严重并发症或合并症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EZ13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其他呼吸系统疾患，伴并发症或合并症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FB19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瓣膜手术伴冠脉手术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2844.35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FB29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心脏瓣膜手术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1321.10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991.87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FD19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先天性心脏病复杂手术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854.49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FD29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先天性心脏病常规手术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871.15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FD31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先天性心脏病介入治疗，伴严重并发症或合并症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361.79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FD33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先天性心脏病介入治疗，伴并发症或合并症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FD35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先天性心脏病介入治疗，不伴并发症或合并症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361.79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大血管手术伴介入操作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1857.02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大血管手术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1460.47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FF19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大隐静脉和小隐静脉手术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FF29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外周血管手术伴介入操作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120.32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FF31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外周血管(除大隐静脉外)其他的手术，伴严重并发症或合并症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173.73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FF33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外周血管(除大隐静脉外)其他的手术，伴并发症或合并症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155.35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FF35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外周血管(除大隐静脉外)其他的手术，不伴并发症或合并症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124.38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FJ19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循环系统其他手术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138.53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FK19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伴急性心肌梗塞/心衰/休克的心脏除颤器及心室同步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1473.40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FK29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不伴急性心肌梗塞/心衰/休克的心脏除颤器及心室同步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1145.37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FK39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永久性起搏器植入/置换/更新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474.79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经皮心脏消融术伴房颤和/或房扑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1150.06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经皮心脏消融术除房扑、房颤外其他心律失常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651.25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FL39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经皮瓣膜植入或修复术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3245.72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FM19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经皮冠状动脉支架植入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285.29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FM29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其他经皮心血管治疗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331.58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FM39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经皮心导管检查操作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116.32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FM49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经皮大血管支架置入或修复术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902.74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FN19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外周动静脉复杂经皮血管内检查和/或治疗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339.59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FN21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外周动静脉经皮血管内检查和/或治疗，伴严重并发症或合并症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248.34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FN23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外周动静脉经皮血管内检查和/或治疗，伴并发症或合并症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129.50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FN25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外周动静脉经皮血管内检查和/或治疗，不伴并发症或合并症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FP11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心力衰竭、休克伴操作性治疗，伴严重并发症或合并症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258.07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FP13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心力衰竭、休克伴操作性治疗，伴并发症或合并症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FP15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心力衰竭、休克伴操作性治疗，不伴并发症或合并症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急性心肌梗死，伴严重并发症或合并症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259.66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急性心肌梗死，伴并发症或合并症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186.06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急性心肌梗死，不伴并发症或合并症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179.18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心力衰竭、休克，伴严重并发症或合并症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114.19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心力衰竭、休克，伴并发症或合并症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93.60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心力衰竭、休克，不伴并发症或合并症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FR31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心绞痛，伴严重并发症或合并症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112.15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FR33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心绞痛，伴并发症或合并症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95.90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FR35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心绞痛，不伴并发症或合并症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冠状动脉粥样硬化/血栓/闭塞，伴严重并发症或合并症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冠状动脉粥样硬化/血栓/闭塞，伴并发症或合并症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冠状动脉粥样硬化/血栓/闭塞，不伴并发症或合并症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心肌病，伴严重并发症或合并症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102.75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心肌病，伴并发症或合并症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心肌病，不伴并发症或合并症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62.19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感染性心内膜炎，伴严重并发症或合并症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121.15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感染性心内膜炎，伴并发症或合并症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121.15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感染性心内膜炎，不伴并发症或合并症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FT31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瓣膜疾患，伴严重并发症或合并症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FT33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瓣膜疾患，伴并发症或合并症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FT35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瓣膜疾患，不伴并发症或合并症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FT49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心包疾病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严重心律失常及心脏停搏，伴严重并发症或合并症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139.83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严重心律失常及心脏停搏，伴并发症或合并症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严重心律失常及心脏停搏，不伴并发症或合并症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63.22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心律失常及传导障碍，伴严重并发症或合并症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心律失常及传导障碍，伴并发症或合并症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心律失常及传导障碍，不伴并发症或合并症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61.90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FV11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先天性心脏病，伴严重并发症或合并症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90.85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FV13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先天性心脏病，伴并发症或合并症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90.85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FV15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先天性心脏病，不伴并发症或合并症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FV29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FV39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晕厥及/或虚脱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FW11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109.69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FW13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FW15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FW21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100.62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FW23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FW25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FZ11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其他循环系统疾患，伴严重并发症或合并症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FZ13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其他循环系统疾患，伴并发症或合并症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FZ15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其他循环系统疾患，不伴并发症或合并症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58.17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食管、胃、十二指肠大手术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536.11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小肠、大肠(含直肠)的大手术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449.03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食管、胃、十二指肠其他手术，伴严重并发症或合并症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501.97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食管、胃、十二指肠其他手术，伴并发症或合并症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274.30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食管、胃、十二指肠其他手术，不伴并发症或合并症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274.30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小肠、大肠(含直肠)的其他手术，伴严重并发症或合并症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344.97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小肠、大肠(含直肠)的其他手术，伴并发症或合并症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261.89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小肠、大肠(含直肠)的其他手术，不伴并发症或合并症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248.25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伴穿孔、化脓、坏疽等阑尾切除术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110.65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阑尾切除术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108.31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腹股沟及腹疝手术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93.80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疝其他手术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252.99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肛管、肛门及肛周手术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直肠其他手术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腹腔/盆腔内粘连松解术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214.52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GJ11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消化系统其他手术，伴严重并发症或合并症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292.28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GJ13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消化系统其他手术，伴并发症或合并症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189.35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GJ15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消化系统其他手术，不伴并发症或合并症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185.49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GK19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消化系统其他内镜治疗操作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187.70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GK29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胃镜治疗操作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GK39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结肠镜治疗操作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消化系统恶性肿瘤，伴严重并发症或合并症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161.78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消化系统恶性肿瘤，伴并发症或合并症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88.39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消化系统恶性肿瘤，不伴并发症或合并症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胃肠出血，伴严重并发症或合并症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110.50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胃肠出血，伴并发症或合并症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胃肠出血，不伴并发症或合并症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炎症性肠病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消化道溃疡伴穿孔，伴严重并发症或合并症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118.10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消化道溃疡伴穿孔，伴并发症或合并症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118.10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消化道溃疡伴穿孔，不伴并发症或合并症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118.10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其他消化溃疡，伴严重并发症或合并症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101.64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其他消化溃疡，伴并发症或合并症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其他消化溃疡，不伴并发症或合并症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63.49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GV11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消化道梗阻或腹痛，伴严重并发症或合并症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GV13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消化道梗阻或腹痛，伴并发症或合并症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GV15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消化道梗阻或腹痛，不伴并发症或合并症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53.12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GW19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食管炎、胃肠炎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59.42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其他消化系统诊断，伴严重并发症或合并症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其他消化系统诊断，伴并发症或合并症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其他消化系统诊断，不伴并发症或合并症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64.27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胰、肝切除和/或分流手术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449.60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228.06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胆囊切除手术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117.57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HC39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除胆囊切除术以外的胆道手术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213.86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与肝、胆或胰腺疾患有关的其他手术，伴严重并发症或合并症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249.48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与肝、胆或胰腺疾患有关的其他手术，伴并发症或合并症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189.16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与肝、胆或胰腺疾患有关的其他手术，不伴并发症或合并症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189.16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HK19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食管曲张静脉出血的治疗性内镜操作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228.55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HL11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肝胆胰系统的治疗性操作，伴严重并发症或合并症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244.29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HL13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肝胆胰系统的治疗性操作，伴并发症或合并症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199.39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HL15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肝胆胰系统的治疗性操作，不伴并发症或合并症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172.51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HL29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肝胆胰系统的诊断性操作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245.56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肝胆胰系统恶性肿瘤，伴严重并发症或合并症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142.35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肝胆胰系统恶性肿瘤，伴并发症或合并症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95.48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肝胆胰系统恶性肿瘤，不伴并发症或合并症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肝功能衰竭，伴严重并发症或合并症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198.64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肝功能衰竭，伴并发症或合并症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187.20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肝功能衰竭，不伴并发症或合并症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91.35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肝硬化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96.30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HS39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病毒性肝炎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重症胰腺炎，伴严重并发症或合并症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280.09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重症胰腺炎，伴并发症或合并症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187.14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重症胰腺炎，不伴并发症或合并症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154.78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急性胰腺炎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117.08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急性胆道疾患，伴严重并发症或合并症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急性胆道疾患，伴并发症或合并症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急性胆道疾患，不伴并发症或合并症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60.43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其他肝脏疾病，伴严重并发症或合并症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106.64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其他肝脏疾病，伴并发症或合并症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其他肝脏疾病，不伴并发症或合并症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胆道其他疾病，伴严重并发症或合并症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胆道其他疾病，伴并发症或合并症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66.84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胆道其他疾病，不伴并发症或合并症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HZ31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胰腺其他疾病，伴严重并发症或合并症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106.66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HZ33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胰腺其他疾病，伴并发症或合并症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HZ35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胰腺其他疾病，不伴并发症或合并症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IB19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复杂脊柱疾患或3节段及以上脊柱融合手术或翻修手术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652.61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IB29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脊柱2节段及以下脊柱融合术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589.02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IB39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与脊柱有关的其他手术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270.68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髋、肩、膝、肘和踝关节假体翻修/修正手术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497.21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髋、肩、膝、肘和踝关节置换术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402.19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IC39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除置换/翻修外的髋、肩、膝、肘、踝和足部关节的修复、重建手术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203.89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IC49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除置换/翻修外的髋、肩、膝、肘、踝和足部关节其他手术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134.14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小关节手术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114.46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骨盆髋臼手术，伴严重并发症或合并症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174.96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骨盆髋臼手术，伴并发症或合并症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174.96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骨盆髋臼手术，不伴并发症或合并症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上肢骨手术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241.30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手外科手术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112.39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IF39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305.98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IF49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除股骨以外的下肢骨手术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297.20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IF59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骨科固定装置去除/修正术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IG19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周围神经手术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117.82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IH11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肌肉、肌腱手术，伴严重并发症或合并症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126.36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IH13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肌肉、肌腱手术，伴并发症或合并症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IH15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肌肉、肌腱手术，不伴并发症或合并症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IJ11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骨骼肌肉系统的其他手术，伴严重并发症或合并症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126.30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IJ13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骨骼肌肉系统的其他手术，伴并发症或合并症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107.41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IJ15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骨骼肌肉系统的其他手术，不伴并发症或合并症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骨盆骨折，伴严重并发症或合并症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102.72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骨盆骨折，伴并发症或合并症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骨盆骨折，不伴并发症或合并症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62.20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246.23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246.23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246.23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前臂、腕、手或足损伤，伴严重并发症或合并症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130.29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前臂、腕、手或足损伤，伴并发症或合并症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68.49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前臂、腕、手或足损伤，不伴并发症或合并症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61.63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除前臂、腕、手足外的损伤，伴严重并发症或合并症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135.44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除前臂、腕、手足外的损伤，伴并发症或合并症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除前臂、腕、手足外的损伤，不伴并发症或合并症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骨髓炎，伴严重并发症或合并症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167.45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骨髓炎，伴并发症或合并症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167.45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骨髓炎，不伴并发症或合并症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167.45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慢性炎症性肌肉骨骼结缔组织疾患，伴严重并发症或合并症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92.43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慢性炎症性肌肉骨骼结缔组织疾患，伴并发症或合并症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慢性炎症性肌肉骨骼结缔组织疾患，不伴并发症或合并症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IT31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感染性关节炎，伴严重并发症或合并症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94.52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IT33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感染性关节炎，伴并发症或合并症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IT35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感染性关节炎，不伴并发症或合并症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57.31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IU11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骨病及其他关节病，伴严重并发症或合并症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90.53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IU13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骨病及其他关节病，伴并发症或合并症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IU15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骨病及其他关节病，不伴并发症或合并症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IU21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颈腰背疾患，伴严重并发症或合并症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89.95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IU23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颈腰背疾患，伴并发症或合并症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IU25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颈腰背疾患，不伴并发症或合并症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IU31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骨骼、肌肉、结缔组织恶性病损、病理性骨折，伴严重并发症或合并症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155.31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IU33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骨骼、肌肉、结缔组织恶性病损、病理性骨折，伴并发症或合并症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121.31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IU35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骨骼、肌肉、结缔组织恶性病损、病理性骨折，不伴并发症或合并症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99.31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除脊柱外先天性骨骼肌肉系统疾患，伴严重并发症或合并症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65.63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除脊柱外先天性骨骼肌肉系统疾患，伴并发症或合并症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65.63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除脊柱外先天性骨骼肌肉系统疾患，不伴并发症或合并症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65.63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IZ11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肌肉骨骼系统植入物/假体的康复照护，伴严重并发症或合并症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IZ13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肌肉骨骼系统植入物/假体的康复照护，伴并发症或合并症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IZ15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肌肉骨骼系统植入物/假体的康复照护，不伴并发症或合并症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61.64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IZ21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骨骼、肌肉、肌腱、结缔组织的其他疾患，伴严重并发症或合并症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98.95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IZ23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骨骼、肌肉、肌腱、结缔组织的其他疾患，伴并发症或合并症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IZ25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骨骼、肌肉、肌腱、结缔组织的其他疾患，不伴并发症或合并症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66.22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乳房恶性肿瘤根治性切除伴乳房重建术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乳房恶性肿瘤根治性切除术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174.25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JB19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乳房成型手术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63.78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JB29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乳腺切除手术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JB39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其他乳房手术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89.12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JC19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颜面及其他皮肤、皮下组织成型术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皮肤移植手术，伴严重并发症或合并症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162.94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皮肤移植手术，伴并发症或合并症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95.21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皮肤移植手术，不伴并发症或合并症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46.95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皮肤清创手术，伴严重并发症或合并症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皮肤清创手术，伴并发症或合并症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JJ11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皮肤、皮下组织的其他手术，伴严重并发症或合并症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105.30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JJ13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皮肤、皮下组织的其他手术，伴并发症或合并症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JR11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乳房恶性肿瘤，伴严重并发症或合并症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120.53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JR13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乳房恶性肿瘤，伴并发症或合并症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120.53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JR21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皮肤、皮下组织的恶性肿瘤，伴严重并发症或合并症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153.90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JR23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皮肤、皮下组织的恶性肿瘤，伴并发症或合并症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JR25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皮肤、皮下组织的恶性肿瘤，不伴并发症或合并症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重大皮肤疾患，伴严重并发症或合并症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132.81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重大皮肤疾患，伴并发症或合并症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炎症性皮肤病，伴严重并发症或合并症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炎症性皮肤病，伴并发症或合并症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56.69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炎症性皮肤病，不伴并发症或合并症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43.09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JT11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乳房、皮肤、皮下组织创伤，伴严重并发症或合并症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JT13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乳房、皮肤、皮下组织创伤，伴并发症或合并症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JT15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乳房、皮肤、皮下组织创伤，不伴并发症或合并症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51.76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JU11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感染性皮肤病，伴严重并发症或合并症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100.89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JU13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感染性皮肤病，伴并发症或合并症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JU15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感染性皮肤病，不伴并发症或合并症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63.28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JV29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乳房良性病变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60.40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其他皮肤及乳腺疾患，伴严重并发症或合并症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其他皮肤及乳腺疾患，伴并发症或合并症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60.75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其他皮肤及乳腺疾患，不伴并发症或合并症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42.27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KB19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肾上腺手术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241.84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垂体手术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324.86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KD19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甲状腺大手术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139.78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KD29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甲状旁腺、甲状舌管及甲状腺其他手术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156.03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减重手术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584.33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KJ11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因内分泌、营养、代谢疾患的其他手术，伴严重并发症或合并症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KJ13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因内分泌、营养、代谢疾患的其他手术，伴并发症或合并症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218.54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KJ15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因内分泌、营养、代谢疾患的其他手术，不伴并发症或合并症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153.71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KR11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内分泌腺体肿瘤，伴严重并发症或合并症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174.07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KR13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内分泌腺体肿瘤，伴并发症或合并症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115.44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KR15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内分泌腺体肿瘤，不伴并发症或合并症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115.44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KS19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KT11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内分泌、营养、代谢疾病，伴严重并发症或合并症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KT13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内分泌、营养、代谢疾病，伴并发症或合并症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62.38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营养失调，伴严重并发症或合并症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352.30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营养失调，伴并发症或合并症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53.45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营养失调，不伴并发症或合并症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50.62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KV11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先天性代谢异常，伴严重并发症或合并症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97.34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KV13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先天性代谢异常，伴并发症或合并症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97.34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KV15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先天性代谢异常，不伴并发症或合并症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97.34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其他代谢疾患，伴严重并发症或合并症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93.99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其他代谢疾患，伴并发症或合并症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其他代谢疾患，不伴并发症或合并症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63.27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肾脏肿瘤手术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306.49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膀胱肿瘤手术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180.37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LB19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肾脏结石手术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220.73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LB29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肾脏其他手术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183.24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156.83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膀胱其他手术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126.99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110.92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LF11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肾透析相关手术，伴严重并发症或合并症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184.53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LF13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肾透析相关手术，伴并发症或合并症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116.14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LF15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肾透析相关手术，不伴并发症或合并症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102.16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泌尿系统其他手术，伴严重并发症或合并症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泌尿系统其他手术，伴并发症或合并症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泌尿系统其他手术，不伴并发症或合并症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52.82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肾透析，伴严重并发症或合并症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137.89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肾透析，伴并发症或合并症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肾透析，不伴并发症或合并症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63.41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LR11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肾功能不全，伴严重并发症或合并症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112.86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LR13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肾功能不全，伴并发症或合并症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92.82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肾炎及肾病，伴严重并发症或合并症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肾炎及肾病，伴并发症或合并症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肾炎及肾病，不伴并发症或合并症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57.76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LT11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肾及尿路肿瘤，伴严重并发症或合并症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203.61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LT13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肾及尿路肿瘤，伴并发症或合并症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120.27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LT15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肾及尿路肿瘤，不伴并发症或合并症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108.84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肾及尿路感染，伴严重并发症或合并症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90.80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肾及尿路感染，伴并发症或合并症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肾及尿路感染，不伴并发症或合并症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53.33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LV19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代谢性肾病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LW11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肾、尿路体征及症状，伴严重并发症或合并症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70.98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LW13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肾、尿路体征及症状，伴并发症或合并症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LW15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肾、尿路体征及症状，不伴并发症或合并症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48.76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尿路结石、阻塞及尿道狭窄，伴严重并发症或合并症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107.23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尿路结石、阻塞及尿道狭窄，伴并发症或合并症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尿路结石、阻塞及尿道狭窄，不伴并发症或合并症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61.33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肾及泌尿系统其他疾患，伴严重并发症或合并症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肾及泌尿系统其他疾患，伴并发症或合并症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男性生殖器官恶性肿瘤手术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289.07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MB19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194.36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MD19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睾丸手术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MJ19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其他男性生殖系统手术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MR11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男性生殖系统恶性肿瘤，伴严重并发症或合并症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151.19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MR13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男性生殖系统恶性肿瘤，伴并发症或合并症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113.30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MR15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男性生殖系统恶性肿瘤，不伴并发症或合并症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105.43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男性生殖系统炎症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60.35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MZ11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其他男性生殖系统疾患，伴严重并发症或合并症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MZ13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其他男性生殖系统疾患，伴并发症或合并症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MZ15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其他男性生殖系统疾患，不伴并发症或合并症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61.82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女性生殖器官恶性肿瘤的广泛切除手术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257.95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女性生殖器官恶性肿瘤除广泛切除术以外的手术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225.82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NB19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女性生殖系统重建手术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110.86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子宫(除子宫腔内病变以外)手术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145.03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128.40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子宫腔内病变手术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99.39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外阴、阴道、宫颈手术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51.67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辅助生殖技术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女性生殖系统其他手术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155.91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NR11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女性生殖系统恶性肿瘤，伴严重并发症或合并症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203.47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NR13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女性生殖系统恶性肿瘤，伴并发症或合并症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NR15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女性生殖系统恶性肿瘤，不伴并发症或合并症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57.76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女性生殖系感染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NZ11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女性生殖系统其他疾患，伴严重并发症或合并症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62.63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NZ13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女性生殖系统其他疾患，伴并发症或合并症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62.63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NZ15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女性生殖系统其他疾患，不伴并发症或合并症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52.77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OB19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剖宫产术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阴道分娩伴手术操作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OD19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与妊娠相关的子宫及附件手术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96.48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OD21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与妊娠相关的的外阴、阴道及宫颈手术，伴严重并发症或合并症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40.54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OD23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与妊娠相关的的外阴、阴道及宫颈手术，伴并发症或合并症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40.54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OD25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与妊娠相关的的外阴、阴道及宫颈手术，不伴并发症或合并症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40.54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OE19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异位妊娠手术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103.07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OF19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中期引产手术操作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57.47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OF29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早期流产手术操作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OJ11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与妊娠、分娩有关的其他手术操作，伴严重并发症或合并症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141.17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OJ13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与妊娠、分娩有关的其他手术操作，伴并发症或合并症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63.73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OJ15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与妊娠、分娩有关的其他手术操作，不伴并发症或合并症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56.77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阴道分娩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产褥期相关疾患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41.26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流产相关疾患，伴严重并发症或合并症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52.92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流产相关疾患，伴并发症或合并症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33.35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流产相关疾患，不伴并发症或合并症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33.35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异位妊娠，伴严重并发症或合并症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异位妊娠，伴并发症或合并症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48.56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异位妊娠，不伴并发症或合并症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47.28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OZ11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与妊娠有关的其他疾患，伴严重并发症或合并症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29.72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OZ13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与妊娠有关的其他疾患，伴并发症或合并症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OZ15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与妊娠有关的其他疾患，不伴并发症或合并症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PB19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新生儿(出生年龄&lt;29天)心血管手术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新生儿(出生年龄&lt;29天)腹部手术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214.15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新生儿(出生年龄&lt;29天)的其他手术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PK11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新生儿伴呼吸机支持，伴严重并发症或合并症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479.21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PK13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新生儿伴呼吸机支持，伴并发症或合并症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PK15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新生儿伴呼吸机支持，不伴并发症或合并症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新生儿呼吸窘迫综合征，伴严重并发症或合并症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50.21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新生儿呼吸窘迫综合征，伴并发症或合并症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50.21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新生儿呼吸窘迫综合征，不伴并发症或合并症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50.21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极度发育不全(出生体重&lt;1500G)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672.64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早产儿(出生体重1500-1999G)，伴严重并发症或合并症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221.11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早产儿(出生体重1500-1999G)，伴并发症或合并症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112.34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早产儿(出生体重1500-1999G)，不伴并发症或合并症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29.62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PS39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早产儿(出生体重2000-2499G)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97.53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PS41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早产儿(出生体重&gt;2499G)，伴严重并发症或合并症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61.48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PS43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早产儿(出生体重&gt;2499G)，伴并发症或合并症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61.48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PS45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早产儿(出生体重&gt;2499G)，不伴并发症或合并症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50.97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足月儿，伴严重并发症或合并症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72.94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足月儿，伴并发症或合并症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70.12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足月儿，不伴并发症或合并症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31.05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源于新生儿(29天≤出生年龄&lt;1周岁)诊断的婴儿疾患，伴严重并发症或合并症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27.35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源于新生儿(29天≤出生年龄&lt;1周岁)诊断的婴儿疾患，伴并发症或合并症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27.35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源于新生儿(29天≤出生年龄&lt;1周岁)诊断的婴儿疾患，不伴并发症或合并症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27.35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QB19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脾切除术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337.99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QJ11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非特指部位、组织、器官的良性肿瘤手术，伴严重并发症或合并症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178.23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QJ13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非特指部位、组织、器官的良性肿瘤手术，伴并发症或合并症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111.67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QJ15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非特指部位、组织、器官的良性肿瘤手术，不伴并发症或合并症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QR11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网状内皮及免疫性疾患，伴严重并发症或合并症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116.61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QR13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网状内皮及免疫性疾患，伴并发症或合并症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红细胞病及营养性贫血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92.25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溶血性贫血，伴严重并发症或合并症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114.69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溶血性贫血，伴并发症或合并症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溶血性贫血，不伴并发症或合并症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57.89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QS31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再生障碍性贫血，伴严重并发症或合并症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129.15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QS33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再生障碍性贫血，伴并发症或合并症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QS35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再生障碍性贫血，不伴并发症或合并症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65.28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QS41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其他贫血，伴严重并发症或合并症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96.66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QS43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其他贫血，伴并发症或合并症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QS45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其他贫血，不伴并发症或合并症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凝血功能障碍，伴严重并发症或合并症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113.11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凝血功能障碍，伴并发症或合并症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107.34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凝血功能障碍，不伴并发症或合并症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淋巴瘤等伴重大手术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317.79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淋巴瘤等伴其他手术，伴严重并发症或合并症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203.25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淋巴瘤等伴其他手术，伴并发症或合并症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141.32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淋巴瘤等伴其他手术，不伴并发症或合并症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107.47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RA39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骨髓增生性疾患或低分化肿瘤等伴重大手术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116.34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RA49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骨髓增生性疾患或低分化肿瘤等伴其他手术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233.17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RB11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急性白血病化学治疗和/或其他治疗，伴严重并发症或合并症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718.60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RB13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急性白血病化学治疗和/或其他治疗，伴并发症或合并症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239.19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RB15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急性白血病化学治疗和/或其他治疗，不伴并发症或合并症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179.06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RB29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淋巴瘤、多发骨髓瘤化学治疗和/或其他治疗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188.24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RC19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恶性增生性疾患放射治疗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196.81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RD19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恶性增生性疾患的介入和/或射频治疗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166.71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恶性增生性疾患的化学治疗和/或其他治疗，伴严重并发症或合并症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恶性增生性疾患的化学治疗和/或其他治疗，伴并发症或合并症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68.13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恶性增生性疾患的化学治疗和/或其他治疗，不伴并发症或合并症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68.13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RG11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恶行增生性疾患的靶向、免疫治疗，伴严重并发症或合并症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RG13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恶行增生性疾患的靶向、免疫治疗，伴并发症或合并症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30.83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RG15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恶行增生性疾患的靶向、免疫治疗，不伴并发症或合并症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30.83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RR11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急性白血病，伴严重并发症或合并症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438.62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RR13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急性白血病，伴并发症或合并症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185.70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RR15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急性白血病，不伴并发症或合并症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99.65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淋巴瘤及其他类型白血病，伴严重并发症或合并症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169.09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淋巴瘤及其他类型白血病，伴并发症或合并症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133.89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淋巴瘤及其他类型白血病，不伴并发症或合并症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93.34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骨髓瘤，伴严重并发症或合并症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179.80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骨髓瘤，伴并发症或合并症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117.56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骨髓瘤，不伴并发症或合并症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RT11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非特指恶性肿瘤，伴严重并发症或合并症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152.87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RT13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非特指恶性肿瘤，伴并发症或合并症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109.04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RT15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非特指恶性肿瘤，不伴并发症或合并症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94.23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RT21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非特指良性肿瘤，伴严重并发症或合并症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52.83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RT23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非特指良性肿瘤，伴并发症或合并症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52.83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RT25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非特指良性肿瘤，不伴并发症或合并症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52.83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恶性增生性疾患的其他治疗，伴严重并发症或合并症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89.17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恶性增生性疾患的其他治疗，伴并发症或合并症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恶性增生性疾患的其他治疗，不伴并发症或合并症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与放射治疗有关的恶性增生性疾患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191.87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恶性增生性疾患治疗后的随诊检查，伴严重并发症或合并症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恶性增生性疾患治疗后的随诊检查，伴并发症或合并症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恶性增生性疾患治疗后的随诊检查，不伴并发症或合并症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恶性增生性疾患维持性治疗，伴严重并发症或合并症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135.83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恶性增生性疾患维持性治疗，伴并发症或合并症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全身性感染的手术，伴严重并发症或合并症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175.82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全身性感染的手术，伴并发症或合并症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135.98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全身性感染的手术，不伴并发症或合并症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败血症，伴严重并发症或合并症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175.14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败血症，伴并发症或合并症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119.60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败血症，不伴并发症或合并症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手术后及创伤后感染，伴严重并发症或合并症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手术后及创伤后感染，伴并发症或合并症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手术后及创伤后感染，不伴并发症或合并症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51.36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原因不明的发热，伴严重并发症或合并症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原因不明的发热，伴并发症或合并症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原因不明的发热，不伴并发症或合并症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51.24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病毒性疾患，伴严重并发症或合并症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病毒性疾患，伴并发症或合并症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48.95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病毒性疾患，不伴并发症或合并症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33.09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SV11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细菌性疾患，伴严重并发症或合并症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145.98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SV13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细菌性疾患，伴并发症或合并症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68.67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SV15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细菌性疾患，不伴并发症或合并症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34.66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其他感染性或寄生虫性疾患，伴严重并发症或合并症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94.61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其他感染性或寄生虫性疾患，伴并发症或合并症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其他感染性或寄生虫性疾患，不伴并发症或合并症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43.81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精神病患者的手术，伴严重并发症或合并症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173.85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精神病患者的手术，伴并发症或合并症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95.41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精神病患者的手术，不伴并发症或合并症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95.41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精神分裂症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62.46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偏执及急性精神病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53.42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重大的情感障碍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神经症性障碍及其他情感性障碍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TT19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进食及睡眠障碍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TT29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人格障碍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儿童期精神发育障碍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64.48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TV19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焦虑性障碍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65.79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TW11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器质性及症状性精神障碍，伴严重并发症或合并症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TW13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器质性及症状性精神障碍，伴并发症或合并症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122.23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TW15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器质性及症状性精神障碍，不伴并发症或合并症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酒精中毒及戒除，伴严重并发症或合并症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55.45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酒精中毒及戒除，伴并发症或合并症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55.45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酒精中毒及戒除，不伴并发症或合并症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55.45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兴奋剂滥用与依赖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27.96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损伤的皮肤移植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101.68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与损伤有关的清创术，伴严重并发症或合并症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137.32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与损伤有关的清创术，伴并发症或合并症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137.32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与损伤有关的清创术，不伴并发症或合并症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VJ11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其他损伤的手术，伴严重并发症或合并症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245.27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VJ13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其他损伤的手术，伴并发症或合并症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132.88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VJ15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其他损伤的手术，不伴并发症或合并症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88.37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VR11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损伤，伴严重并发症或合并症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113.47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VR13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损伤，伴并发症或合并症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VR15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损伤，不伴并发症或合并症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VS19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过敏反应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VS21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药物中毒或毒性反应，伴严重并发症或合并症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VS23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药物中毒或毒性反应，伴并发症或合并症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45.20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VS25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药物中毒或毒性反应，不伴并发症或合并症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31.73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VT11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医疗后遗症，伴严重并发症或合并症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VT13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医疗后遗症，伴并发症或合并症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VT15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医疗后遗症，不伴并发症或合并症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43.04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VZ11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其他损伤、中毒及毒性反应疾患，伴严重并发症或合并症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107.03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VZ13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其他损伤、中毒及毒性反应疾患，伴并发症或合并症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48.83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VZ15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其他损伤、中毒及毒性反应疾患，不伴并发症或合并症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31.38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WB11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大于体表30%或多处三度烧伤、腐蚀伤及冻伤等灼伤伴植皮，伴严重并发症或合并症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1248.36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WB13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大于体表30%或多处三度烧伤、腐蚀伤及冻伤等灼伤伴植皮，伴并发症或合并症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281.16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WB15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大于体表30%或多处三度烧伤、腐蚀伤及冻伤等灼伤伴植皮，不伴并发症或合并症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248.66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WC11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其他烧伤伴植皮，伴严重并发症或合并症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366.26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WC13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其他烧伤伴植皮，伴并发症或合并症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192.73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WC15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其他烧伤伴植皮，不伴并发症或合并症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192.73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WJ11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烧伤伴除植皮之外的任何手术室手术，伴严重并发症或合并症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370.92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WJ13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烧伤伴除植皮之外的任何手术室手术，伴并发症或合并症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143.50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WJ15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烧伤伴除植皮之外的任何手术室手术，不伴并发症或合并症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136.83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WR11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大于体表30%或多处三度烧伤、腐蚀伤及冻伤等灼伤，伴严重并发症或合并症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209.16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WR13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大于体表30%或多处三度烧伤、腐蚀伤及冻伤等灼伤，伴并发症或合并症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WR15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大于体表30%或多处三度烧伤、腐蚀伤及冻伤等灼伤，不伴并发症或合并症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其他烧伤、腐蚀伤及冻伤等灼伤，伴严重并发症或合并症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110.70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其他烧伤、腐蚀伤及冻伤等灼伤，伴并发症或合并症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63.66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其他烧伤、腐蚀伤及冻伤等灼伤，不伴并发症或合并症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59.24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其他接触健康服务的诊断伴手术室操作，伴严重并发症或合并症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184.18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其他接触健康服务的诊断伴手术室操作，伴并发症或合并症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124.89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其他接触健康服务的诊断伴手术室操作，不伴并发症或合并症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48.78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精神心理康复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129.07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神经、骨骼及肌肉康复，伴严重并发症或合并症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204.04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神经、骨骼及肌肉康复，伴并发症或合并症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102.51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神经、骨骼及肌肉康复，不伴并发症或合并症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XR31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功能障碍康复，伴严重并发症或合并症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116.85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XR33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功能障碍康复，伴并发症或合并症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XR35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功能障碍康复，不伴并发症或合并症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体征及症状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65.69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随访(不含恶性肿瘤诊断)，伴严重并发症或合并症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随访(不含恶性肿瘤诊断)，伴并发症或合并症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64.21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随访(不含恶性肿瘤诊断)，不伴并发症或合并症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63.83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XT11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其他后期照护，伴严重并发症或合并症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59.37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XT13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其他后期照护，伴并发症或合并症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45.19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XT15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其他后期照护，不伴并发症或合并症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26.52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XT29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非特指的先天畸形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20.96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XT31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其他影响健康状态的因素，伴严重并发症或合并症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XT33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其他影响健康状态的因素，伴并发症或合并症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XT35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其他影响健康状态的因素，不伴并发症或合并症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HIV相关疾患的手术室手术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497.95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YR11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HIV相关疾患，伴严重并发症或合并症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158.95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YR13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HIV相关疾患，伴并发症或合并症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YR15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HIV相关疾患，不伴并发症或合并症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YR21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HIV其他相关情况，伴严重并发症或合并症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78.53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YR23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HIV其他相关情况，伴并发症或合并症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YR25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HIV其他相关情况，不伴并发症或合并症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63.44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ZB11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多发性严重创伤开颅术，伴严重并发症或合并症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699.09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ZB13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多发性严重创伤开颅术，伴并发症或合并症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276.79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ZB15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多发性严重创伤开颅术，不伴并发症或合并症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169.64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多发性严重创伤的脊柱、髋、股或肢体手术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408.89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多发性重要创伤的腹腔手术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329.07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ZJ19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与多发重要创伤诊断有关的其他手术室操作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367.11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ZZ11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多发性重要创伤无手术，伴严重并发症或合并症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166.30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ZZ13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多发性重要创伤无手术，伴并发症或合并症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92.02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ZZ15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多发性重要创伤无手术，不伴并发症或合并症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常规病组</w:t>
            </w:r>
          </w:p>
        </w:tc>
      </w:tr>
    </w:tbl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284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NWJmZGE4NzhkYzg5YWM0NTE5Y2U0ZjlmNGVhMjcifQ=="/>
  </w:docVars>
  <w:rsids>
    <w:rsidRoot w:val="005836F3"/>
    <w:rsid w:val="0012771C"/>
    <w:rsid w:val="00380308"/>
    <w:rsid w:val="003F7FEC"/>
    <w:rsid w:val="004D42A3"/>
    <w:rsid w:val="005836F3"/>
    <w:rsid w:val="00B86E12"/>
    <w:rsid w:val="00D9517A"/>
    <w:rsid w:val="00F82464"/>
    <w:rsid w:val="04E3696E"/>
    <w:rsid w:val="06081C17"/>
    <w:rsid w:val="0ED85D05"/>
    <w:rsid w:val="0EEE16A1"/>
    <w:rsid w:val="0FBC5C17"/>
    <w:rsid w:val="14FE1357"/>
    <w:rsid w:val="19D31D18"/>
    <w:rsid w:val="1C6F7740"/>
    <w:rsid w:val="1E590655"/>
    <w:rsid w:val="225D4633"/>
    <w:rsid w:val="233B0608"/>
    <w:rsid w:val="282E0CDB"/>
    <w:rsid w:val="294B2DEB"/>
    <w:rsid w:val="2C222764"/>
    <w:rsid w:val="30FB4291"/>
    <w:rsid w:val="334F1383"/>
    <w:rsid w:val="351730CB"/>
    <w:rsid w:val="37494D1B"/>
    <w:rsid w:val="3A4537B0"/>
    <w:rsid w:val="3E7E0089"/>
    <w:rsid w:val="4A243C30"/>
    <w:rsid w:val="567124C7"/>
    <w:rsid w:val="5E741A32"/>
    <w:rsid w:val="614163E5"/>
    <w:rsid w:val="66C3163F"/>
    <w:rsid w:val="718A65F4"/>
    <w:rsid w:val="75101A81"/>
    <w:rsid w:val="7DF6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240" w:after="120"/>
      <w:outlineLvl w:val="2"/>
    </w:pPr>
    <w:rPr>
      <w:rFonts w:eastAsia="黑体"/>
      <w:kern w:val="0"/>
      <w:sz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spacing w:line="422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19041</Words>
  <Characters>26363</Characters>
  <Lines>1</Lines>
  <Paragraphs>1</Paragraphs>
  <TotalTime>9</TotalTime>
  <ScaleCrop>false</ScaleCrop>
  <LinksUpToDate>false</LinksUpToDate>
  <CharactersWithSpaces>27134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2021-11-01T06:58:00Z</dcterms:created>
  <dc:creator>tz</dc:creator>
  <cp:lastModifiedBy>文档存本地丢失不负责</cp:lastModifiedBy>
  <cp:lastPrinted>2021-11-09T06:28:00Z</cp:lastPrinted>
  <dcterms:modified xsi:type="dcterms:W3CDTF">2022-10-12T03:10:44Z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422015DEF43E4FCF9AD900F3D6E36E7C</vt:lpwstr>
  </property>
</Properties>
</file>