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b w:val="0"/>
          <w:bCs/>
          <w:i w:val="0"/>
          <w:iCs w:val="0"/>
          <w:color w:val="FF0000"/>
          <w:sz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i w:val="0"/>
          <w:iCs w:val="0"/>
          <w:sz w:val="28"/>
        </w:rPr>
        <w:t>附件</w:t>
      </w:r>
      <w:r>
        <w:rPr>
          <w:rFonts w:hint="eastAsia" w:ascii="黑体" w:hAnsi="黑体" w:eastAsia="黑体" w:cs="黑体"/>
          <w:b w:val="0"/>
          <w:bCs/>
          <w:i w:val="0"/>
          <w:iCs w:val="0"/>
          <w:sz w:val="28"/>
          <w:lang w:val="en-US" w:eastAsia="zh-CN"/>
        </w:rPr>
        <w:t>1</w:t>
      </w:r>
    </w:p>
    <w:bookmarkEnd w:id="0"/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  <w:r>
        <w:rPr>
          <w:rFonts w:ascii="仿宋_GB2312" w:eastAsia="仿宋_GB2312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104775</wp:posOffset>
            </wp:positionV>
            <wp:extent cx="6518275" cy="5143500"/>
            <wp:effectExtent l="0" t="0" r="15875" b="0"/>
            <wp:wrapNone/>
            <wp:docPr id="3" name="图片 1" descr="C:\Users\Administrator\Desktop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strator\Desktop\图片1.png图片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1827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>
      <w:pPr>
        <w:spacing w:line="600" w:lineRule="exact"/>
        <w:rPr>
          <w:rFonts w:ascii="仿宋_GB2312" w:eastAsia="仿宋_GB2312"/>
          <w:b/>
          <w:sz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7E98"/>
    <w:rsid w:val="000F7E98"/>
    <w:rsid w:val="00B80FE0"/>
    <w:rsid w:val="00CD459B"/>
    <w:rsid w:val="4B7D4511"/>
    <w:rsid w:val="6C9B192D"/>
    <w:rsid w:val="79073A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23</Characters>
  <Lines>1</Lines>
  <Paragraphs>1</Paragraphs>
  <TotalTime>2</TotalTime>
  <ScaleCrop>false</ScaleCrop>
  <LinksUpToDate>false</LinksUpToDate>
  <CharactersWithSpaces>26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2020-05-07T01:55:00Z</dcterms:created>
  <dc:creator>Administrator</dc:creator>
  <cp:lastModifiedBy>建设局</cp:lastModifiedBy>
  <dcterms:modified xsi:type="dcterms:W3CDTF">2020-09-01T06:37:32Z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