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65" w:rsidRDefault="00881865" w:rsidP="00881865">
      <w:pPr>
        <w:jc w:val="right"/>
        <w:rPr>
          <w:rFonts w:ascii="文星简小标宋" w:eastAsia="文星简小标宋" w:hint="eastAsia"/>
          <w:sz w:val="30"/>
        </w:rPr>
      </w:pPr>
      <w:r>
        <w:rPr>
          <w:rFonts w:ascii="黑体" w:eastAsia="黑体" w:hint="eastAsia"/>
          <w:sz w:val="32"/>
          <w:szCs w:val="32"/>
        </w:rPr>
        <w:t>Z</w:t>
      </w:r>
      <w:r w:rsidRPr="00D35429">
        <w:rPr>
          <w:rFonts w:ascii="黑体" w:eastAsia="黑体" w:hint="eastAsia"/>
          <w:sz w:val="32"/>
          <w:szCs w:val="32"/>
        </w:rPr>
        <w:t>JFC</w:t>
      </w:r>
      <w:r>
        <w:rPr>
          <w:rFonts w:ascii="黑体" w:eastAsia="黑体" w:hint="eastAsia"/>
          <w:sz w:val="32"/>
          <w:szCs w:val="32"/>
        </w:rPr>
        <w:t>16</w:t>
      </w:r>
      <w:r w:rsidRPr="00D35429">
        <w:rPr>
          <w:rFonts w:ascii="黑体" w:eastAsia="黑体" w:hint="eastAsia"/>
          <w:sz w:val="32"/>
          <w:szCs w:val="32"/>
        </w:rPr>
        <w:t>-201</w:t>
      </w:r>
      <w:r>
        <w:rPr>
          <w:rFonts w:ascii="黑体" w:eastAsia="黑体"/>
          <w:sz w:val="32"/>
          <w:szCs w:val="32"/>
        </w:rPr>
        <w:t>9</w:t>
      </w:r>
      <w:r w:rsidRPr="00D35429">
        <w:rPr>
          <w:rFonts w:ascii="黑体" w:eastAsia="黑体" w:hint="eastAsia"/>
          <w:sz w:val="32"/>
          <w:szCs w:val="32"/>
        </w:rPr>
        <w:t>-00</w:t>
      </w:r>
      <w:r>
        <w:rPr>
          <w:rFonts w:ascii="黑体" w:eastAsia="黑体"/>
          <w:sz w:val="32"/>
          <w:szCs w:val="32"/>
        </w:rPr>
        <w:t>02</w:t>
      </w:r>
    </w:p>
    <w:p w:rsidR="00881865" w:rsidRDefault="00881865" w:rsidP="00881865">
      <w:pPr>
        <w:rPr>
          <w:rFonts w:ascii="文星简小标宋" w:eastAsia="文星简小标宋"/>
          <w:sz w:val="30"/>
        </w:rPr>
      </w:pPr>
      <w:r>
        <w:rPr>
          <w:rFonts w:ascii="文星简小标宋" w:eastAsia="文星简小标宋"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0;margin-top:192.85pt;width:441.05pt;height:78pt;z-index:251661312;mso-position-vertical-relative:page" filled="f" stroked="f">
            <v:textbox style="mso-next-textbox:#_x0000_s1061">
              <w:txbxContent>
                <w:p w:rsidR="00881865" w:rsidRPr="00E46D18" w:rsidRDefault="00881865" w:rsidP="00881865">
                  <w:pPr>
                    <w:jc w:val="distribute"/>
                    <w:rPr>
                      <w:rFonts w:ascii="文星简小标宋" w:eastAsia="文星简小标宋" w:hint="eastAsia"/>
                      <w:b/>
                      <w:color w:val="FF0000"/>
                      <w:w w:val="57"/>
                      <w:sz w:val="92"/>
                      <w:szCs w:val="92"/>
                    </w:rPr>
                  </w:pPr>
                  <w:r w:rsidRPr="00E46D18">
                    <w:rPr>
                      <w:rFonts w:ascii="文星简小标宋" w:eastAsia="文星简小标宋" w:hint="eastAsia"/>
                      <w:b/>
                      <w:color w:val="FF0000"/>
                      <w:w w:val="57"/>
                      <w:sz w:val="92"/>
                      <w:szCs w:val="92"/>
                    </w:rPr>
                    <w:t>嘉兴市</w:t>
                  </w:r>
                  <w:r>
                    <w:rPr>
                      <w:rFonts w:ascii="文星简小标宋" w:eastAsia="文星简小标宋" w:hint="eastAsia"/>
                      <w:b/>
                      <w:color w:val="FF0000"/>
                      <w:w w:val="57"/>
                      <w:sz w:val="92"/>
                      <w:szCs w:val="92"/>
                    </w:rPr>
                    <w:t>住房</w:t>
                  </w:r>
                  <w:r>
                    <w:rPr>
                      <w:rFonts w:ascii="文星简小标宋" w:eastAsia="文星简小标宋"/>
                      <w:b/>
                      <w:color w:val="FF0000"/>
                      <w:w w:val="57"/>
                      <w:sz w:val="92"/>
                      <w:szCs w:val="92"/>
                    </w:rPr>
                    <w:t>和城乡建设局</w:t>
                  </w:r>
                  <w:r w:rsidRPr="00E46D18">
                    <w:rPr>
                      <w:rFonts w:ascii="文星简小标宋" w:eastAsia="文星简小标宋" w:hint="eastAsia"/>
                      <w:b/>
                      <w:color w:val="FF0000"/>
                      <w:w w:val="57"/>
                      <w:sz w:val="92"/>
                      <w:szCs w:val="92"/>
                    </w:rPr>
                    <w:t>文件</w:t>
                  </w:r>
                </w:p>
              </w:txbxContent>
            </v:textbox>
            <w10:wrap type="topAndBottom" anchory="page"/>
          </v:shape>
        </w:pict>
      </w:r>
    </w:p>
    <w:p w:rsidR="00881865" w:rsidRDefault="00881865" w:rsidP="00881865">
      <w:pPr>
        <w:rPr>
          <w:rFonts w:ascii="文星简小标宋" w:eastAsia="文星简小标宋" w:hint="eastAsia"/>
          <w:sz w:val="30"/>
        </w:rPr>
      </w:pPr>
      <w:r>
        <w:rPr>
          <w:rFonts w:ascii="文星简小标宋" w:eastAsia="文星简小标宋"/>
          <w:sz w:val="30"/>
        </w:rPr>
        <w:pict>
          <v:shape id="_x0000_s1062" type="#_x0000_t202" style="position:absolute;left:0;text-align:left;margin-left:0;margin-top:294.25pt;width:441.05pt;height:31.2pt;z-index:251662336;mso-position-vertical-relative:page" filled="f" stroked="f">
            <v:textbox style="mso-next-textbox:#_x0000_s1062">
              <w:txbxContent>
                <w:p w:rsidR="00881865" w:rsidRPr="00BF4781" w:rsidRDefault="00881865" w:rsidP="00881865">
                  <w:pPr>
                    <w:jc w:val="center"/>
                    <w:rPr>
                      <w:sz w:val="32"/>
                      <w:szCs w:val="32"/>
                    </w:rPr>
                  </w:pPr>
                  <w:r w:rsidRPr="00BF4781">
                    <w:rPr>
                      <w:rFonts w:ascii="仿宋_GB2312" w:eastAsia="仿宋_GB2312" w:hint="eastAsia"/>
                      <w:sz w:val="32"/>
                      <w:szCs w:val="32"/>
                    </w:rPr>
                    <w:t>嘉建〔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>2019</w:t>
                  </w:r>
                  <w:r w:rsidRPr="00BF4781">
                    <w:rPr>
                      <w:rFonts w:ascii="仿宋_GB2312" w:eastAsia="仿宋_GB2312" w:hint="eastAsia"/>
                      <w:sz w:val="32"/>
                      <w:szCs w:val="32"/>
                    </w:rPr>
                    <w:t>〕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>2</w:t>
                  </w:r>
                  <w:r w:rsidRPr="00BF4781">
                    <w:rPr>
                      <w:rFonts w:ascii="仿宋_GB2312" w:eastAsia="仿宋_GB2312" w:hint="eastAsia"/>
                      <w:sz w:val="32"/>
                      <w:szCs w:val="32"/>
                    </w:rPr>
                    <w:t>号</w:t>
                  </w:r>
                </w:p>
                <w:p w:rsidR="00881865" w:rsidRPr="00BF4781" w:rsidRDefault="00881865" w:rsidP="0088186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topAndBottom" anchory="page"/>
          </v:shape>
        </w:pict>
      </w:r>
    </w:p>
    <w:p w:rsidR="00881865" w:rsidRDefault="00881865" w:rsidP="00881865">
      <w:pPr>
        <w:spacing w:line="600" w:lineRule="exact"/>
        <w:rPr>
          <w:rFonts w:ascii="文星简小标宋" w:eastAsia="文星简小标宋"/>
          <w:sz w:val="32"/>
          <w:szCs w:val="32"/>
        </w:rPr>
      </w:pPr>
    </w:p>
    <w:p w:rsidR="00881865" w:rsidRPr="000C6AF0" w:rsidRDefault="00881865" w:rsidP="00881865">
      <w:pPr>
        <w:spacing w:line="600" w:lineRule="exact"/>
        <w:rPr>
          <w:rFonts w:ascii="文星简小标宋" w:eastAsia="文星简小标宋" w:hint="eastAsia"/>
          <w:sz w:val="32"/>
          <w:szCs w:val="32"/>
        </w:rPr>
      </w:pPr>
      <w:r w:rsidRPr="000C6AF0">
        <w:rPr>
          <w:rFonts w:ascii="文星简小标宋" w:eastAsia="文星简小标宋"/>
          <w:sz w:val="32"/>
          <w:szCs w:val="32"/>
        </w:rPr>
        <w:pict>
          <v:line id="_x0000_s1063" style="position:absolute;left:0;text-align:left;z-index:251663360;mso-position-vertical-relative:page" from="0,333.25pt" to="441pt,333.25pt" strokecolor="red" strokeweight="3pt">
            <w10:wrap anchory="page"/>
          </v:line>
        </w:pict>
      </w:r>
    </w:p>
    <w:p w:rsidR="00881865" w:rsidRDefault="00881865" w:rsidP="00881865">
      <w:pPr>
        <w:pStyle w:val="Default"/>
        <w:jc w:val="center"/>
        <w:rPr>
          <w:b/>
          <w:bCs/>
          <w:sz w:val="44"/>
          <w:szCs w:val="44"/>
        </w:rPr>
      </w:pPr>
      <w:r w:rsidRPr="00C724D7">
        <w:rPr>
          <w:rFonts w:hint="eastAsia"/>
          <w:b/>
          <w:sz w:val="44"/>
          <w:szCs w:val="44"/>
        </w:rPr>
        <w:t>嘉兴市</w:t>
      </w:r>
      <w:r>
        <w:rPr>
          <w:rFonts w:hint="eastAsia"/>
          <w:b/>
          <w:sz w:val="44"/>
          <w:szCs w:val="44"/>
        </w:rPr>
        <w:t>住建</w:t>
      </w:r>
      <w:r>
        <w:rPr>
          <w:b/>
          <w:sz w:val="44"/>
          <w:szCs w:val="44"/>
        </w:rPr>
        <w:t>局</w:t>
      </w:r>
      <w:r w:rsidRPr="00C724D7">
        <w:rPr>
          <w:rFonts w:hint="eastAsia"/>
          <w:b/>
          <w:sz w:val="44"/>
          <w:szCs w:val="44"/>
        </w:rPr>
        <w:t>关于</w:t>
      </w:r>
      <w:r w:rsidRPr="00854F9C">
        <w:rPr>
          <w:rFonts w:hint="eastAsia"/>
          <w:b/>
          <w:sz w:val="44"/>
          <w:szCs w:val="44"/>
        </w:rPr>
        <w:t>印发</w:t>
      </w:r>
      <w:r w:rsidRPr="00413ACC">
        <w:rPr>
          <w:rFonts w:hint="eastAsia"/>
          <w:b/>
          <w:bCs/>
          <w:sz w:val="44"/>
          <w:szCs w:val="44"/>
        </w:rPr>
        <w:t>嘉兴市地下管线探测</w:t>
      </w:r>
    </w:p>
    <w:p w:rsidR="00881865" w:rsidRPr="006B400C" w:rsidRDefault="00881865" w:rsidP="00881865">
      <w:pPr>
        <w:pStyle w:val="Default"/>
        <w:jc w:val="center"/>
        <w:rPr>
          <w:rFonts w:hint="eastAsia"/>
          <w:b/>
          <w:bCs/>
          <w:sz w:val="44"/>
          <w:szCs w:val="44"/>
        </w:rPr>
      </w:pPr>
      <w:r w:rsidRPr="00413ACC">
        <w:rPr>
          <w:rFonts w:hint="eastAsia"/>
          <w:b/>
          <w:bCs/>
          <w:sz w:val="44"/>
          <w:szCs w:val="44"/>
        </w:rPr>
        <w:t>补充规定</w:t>
      </w:r>
      <w:r w:rsidRPr="00C724D7">
        <w:rPr>
          <w:rFonts w:hint="eastAsia"/>
          <w:b/>
          <w:sz w:val="44"/>
          <w:szCs w:val="44"/>
        </w:rPr>
        <w:t>的通知</w:t>
      </w:r>
    </w:p>
    <w:p w:rsidR="00881865" w:rsidRPr="00C724D7" w:rsidRDefault="00881865" w:rsidP="00881865">
      <w:pPr>
        <w:pStyle w:val="Default"/>
        <w:jc w:val="center"/>
        <w:rPr>
          <w:rFonts w:hint="eastAsia"/>
          <w:b/>
          <w:sz w:val="32"/>
          <w:szCs w:val="32"/>
        </w:rPr>
      </w:pPr>
    </w:p>
    <w:p w:rsidR="00881865" w:rsidRPr="00C85087" w:rsidRDefault="00881865" w:rsidP="001F7F2C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市各管线管理部门、权属单位，各测绘单位</w:t>
      </w:r>
      <w:r w:rsidRPr="00C85087">
        <w:rPr>
          <w:rFonts w:ascii="仿宋_GB2312" w:eastAsia="仿宋_GB2312" w:hint="eastAsia"/>
          <w:sz w:val="32"/>
          <w:szCs w:val="32"/>
        </w:rPr>
        <w:t>：</w:t>
      </w:r>
    </w:p>
    <w:p w:rsidR="00881865" w:rsidRDefault="00881865" w:rsidP="001F7F2C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为规范嘉兴市地下管线探测要求，促进地下管线数据的共享、交换与应用，</w:t>
      </w:r>
      <w:r w:rsidRPr="00D6374B">
        <w:rPr>
          <w:rFonts w:ascii="仿宋_GB2312" w:eastAsia="仿宋_GB2312" w:hint="eastAsia"/>
          <w:sz w:val="32"/>
          <w:szCs w:val="32"/>
        </w:rPr>
        <w:t>在《城市地下管线探测技术规程》(CJJ61-20</w:t>
      </w:r>
      <w:r w:rsidRPr="00D6374B">
        <w:rPr>
          <w:rFonts w:ascii="仿宋_GB2312" w:eastAsia="仿宋_GB2312"/>
          <w:sz w:val="32"/>
          <w:szCs w:val="32"/>
        </w:rPr>
        <w:t>17</w:t>
      </w:r>
      <w:r w:rsidRPr="00D6374B">
        <w:rPr>
          <w:rFonts w:ascii="仿宋_GB2312" w:eastAsia="仿宋_GB2312" w:hint="eastAsia"/>
          <w:sz w:val="32"/>
          <w:szCs w:val="32"/>
        </w:rPr>
        <w:t>)、《管线测绘技术规程》(CH/T6002-2015)、《管线要素分类代码与符号表达》(CH/T1036-2015)以及《建筑工程建筑面积计算和竣工综合测量技术规程》（DB33/T</w:t>
      </w:r>
      <w:r w:rsidR="00FF66D6">
        <w:rPr>
          <w:rFonts w:ascii="仿宋_GB2312" w:eastAsia="仿宋_GB2312" w:hint="eastAsia"/>
          <w:sz w:val="32"/>
          <w:szCs w:val="32"/>
        </w:rPr>
        <w:t>1</w:t>
      </w:r>
      <w:r w:rsidRPr="00D6374B">
        <w:rPr>
          <w:rFonts w:ascii="仿宋_GB2312" w:eastAsia="仿宋_GB2312" w:hint="eastAsia"/>
          <w:sz w:val="32"/>
          <w:szCs w:val="32"/>
        </w:rPr>
        <w:t>152-2018）等</w:t>
      </w:r>
      <w:r>
        <w:rPr>
          <w:rFonts w:ascii="仿宋_GB2312" w:eastAsia="仿宋_GB2312" w:hint="eastAsia"/>
          <w:sz w:val="32"/>
          <w:szCs w:val="32"/>
        </w:rPr>
        <w:t>国家和行业</w:t>
      </w:r>
      <w:r w:rsidRPr="00D6374B">
        <w:rPr>
          <w:rFonts w:ascii="仿宋_GB2312" w:eastAsia="仿宋_GB2312" w:hint="eastAsia"/>
          <w:sz w:val="32"/>
          <w:szCs w:val="32"/>
        </w:rPr>
        <w:t>标准的基础上，</w:t>
      </w:r>
      <w:r>
        <w:rPr>
          <w:rFonts w:ascii="仿宋_GB2312" w:eastAsia="仿宋_GB2312" w:hint="eastAsia"/>
          <w:sz w:val="32"/>
          <w:szCs w:val="32"/>
        </w:rPr>
        <w:t>结合嘉兴实际，制定了《嘉兴市地下管线探测补充规定》，现予以印发，请遵照执行。各县（市）可参照执行。</w:t>
      </w:r>
    </w:p>
    <w:p w:rsidR="00881865" w:rsidRDefault="00881865" w:rsidP="001F7F2C">
      <w:pPr>
        <w:spacing w:line="58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（以下</w:t>
      </w:r>
      <w:r>
        <w:rPr>
          <w:rFonts w:ascii="仿宋_GB2312" w:eastAsia="仿宋_GB2312"/>
          <w:sz w:val="32"/>
          <w:szCs w:val="32"/>
        </w:rPr>
        <w:t>空白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881865" w:rsidRDefault="00881865" w:rsidP="001F7F2C">
      <w:pPr>
        <w:spacing w:line="580" w:lineRule="exact"/>
        <w:rPr>
          <w:rFonts w:ascii="仿宋_GB2312" w:eastAsia="仿宋_GB2312" w:hint="eastAsia"/>
          <w:spacing w:val="6"/>
          <w:sz w:val="32"/>
          <w:szCs w:val="32"/>
        </w:rPr>
      </w:pPr>
    </w:p>
    <w:p w:rsidR="00881865" w:rsidRDefault="00881865" w:rsidP="001F7F2C">
      <w:pPr>
        <w:spacing w:line="580" w:lineRule="exact"/>
        <w:rPr>
          <w:rFonts w:ascii="仿宋_GB2312" w:eastAsia="仿宋_GB2312" w:hint="eastAsia"/>
          <w:spacing w:val="6"/>
          <w:sz w:val="32"/>
          <w:szCs w:val="32"/>
        </w:rPr>
      </w:pPr>
    </w:p>
    <w:p w:rsidR="00881865" w:rsidRPr="00BF4781" w:rsidRDefault="00881865" w:rsidP="001F7F2C">
      <w:pPr>
        <w:spacing w:line="580" w:lineRule="exact"/>
        <w:ind w:firstLineChars="1300" w:firstLine="4316"/>
        <w:rPr>
          <w:rFonts w:ascii="仿宋_GB2312" w:eastAsia="仿宋_GB2312" w:hint="eastAsia"/>
          <w:spacing w:val="6"/>
          <w:sz w:val="32"/>
          <w:szCs w:val="32"/>
        </w:rPr>
      </w:pPr>
      <w:r w:rsidRPr="00BF4781">
        <w:rPr>
          <w:rFonts w:ascii="仿宋_GB2312" w:eastAsia="仿宋_GB2312" w:hint="eastAsia"/>
          <w:spacing w:val="6"/>
          <w:sz w:val="32"/>
          <w:szCs w:val="32"/>
        </w:rPr>
        <w:t>嘉兴市</w:t>
      </w:r>
      <w:r>
        <w:rPr>
          <w:rFonts w:ascii="仿宋_GB2312" w:eastAsia="仿宋_GB2312" w:hint="eastAsia"/>
          <w:spacing w:val="6"/>
          <w:sz w:val="32"/>
          <w:szCs w:val="32"/>
        </w:rPr>
        <w:t>住房和</w:t>
      </w:r>
      <w:r>
        <w:rPr>
          <w:rFonts w:ascii="仿宋_GB2312" w:eastAsia="仿宋_GB2312"/>
          <w:spacing w:val="6"/>
          <w:sz w:val="32"/>
          <w:szCs w:val="32"/>
        </w:rPr>
        <w:t>城乡建设局</w:t>
      </w:r>
    </w:p>
    <w:p w:rsidR="00881865" w:rsidRDefault="00881865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  <w:r>
        <w:rPr>
          <w:rFonts w:ascii="仿宋_GB2312" w:eastAsia="仿宋_GB2312" w:hint="eastAsia"/>
          <w:spacing w:val="6"/>
          <w:sz w:val="32"/>
          <w:szCs w:val="32"/>
        </w:rPr>
        <w:t>2019</w:t>
      </w:r>
      <w:r w:rsidRPr="00BF4781">
        <w:rPr>
          <w:rFonts w:ascii="仿宋_GB2312" w:eastAsia="仿宋_GB2312" w:hint="eastAsia"/>
          <w:spacing w:val="6"/>
          <w:sz w:val="32"/>
          <w:szCs w:val="32"/>
        </w:rPr>
        <w:t>年</w:t>
      </w:r>
      <w:r>
        <w:rPr>
          <w:rFonts w:ascii="仿宋_GB2312" w:eastAsia="仿宋_GB2312" w:hint="eastAsia"/>
          <w:spacing w:val="6"/>
          <w:sz w:val="32"/>
          <w:szCs w:val="32"/>
        </w:rPr>
        <w:t>1</w:t>
      </w:r>
      <w:r w:rsidRPr="00BF4781">
        <w:rPr>
          <w:rFonts w:ascii="仿宋_GB2312" w:eastAsia="仿宋_GB2312" w:hint="eastAsia"/>
          <w:spacing w:val="6"/>
          <w:sz w:val="32"/>
          <w:szCs w:val="32"/>
        </w:rPr>
        <w:t>月</w:t>
      </w:r>
      <w:r w:rsidR="000616D0">
        <w:rPr>
          <w:rFonts w:ascii="仿宋_GB2312" w:eastAsia="仿宋_GB2312"/>
          <w:spacing w:val="6"/>
          <w:sz w:val="32"/>
          <w:szCs w:val="32"/>
        </w:rPr>
        <w:t>4</w:t>
      </w:r>
      <w:r w:rsidRPr="00BF4781">
        <w:rPr>
          <w:rFonts w:ascii="仿宋_GB2312" w:eastAsia="仿宋_GB2312" w:hint="eastAsia"/>
          <w:spacing w:val="6"/>
          <w:sz w:val="32"/>
          <w:szCs w:val="32"/>
        </w:rPr>
        <w:t>日</w:t>
      </w: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  <w:r>
        <w:rPr>
          <w:rFonts w:ascii="仿宋_GB2312" w:eastAsia="仿宋_GB2312"/>
          <w:spacing w:val="6"/>
          <w:sz w:val="32"/>
          <w:szCs w:val="32"/>
        </w:rPr>
        <w:tab/>
      </w: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p w:rsidR="00AD4AF4" w:rsidRDefault="00AD4AF4" w:rsidP="001F7F2C">
      <w:pPr>
        <w:spacing w:line="580" w:lineRule="exact"/>
        <w:ind w:right="664" w:firstLineChars="1550" w:firstLine="5146"/>
        <w:rPr>
          <w:rFonts w:ascii="仿宋_GB2312" w:eastAsia="仿宋_GB2312" w:hint="eastAsia"/>
          <w:spacing w:val="6"/>
          <w:sz w:val="32"/>
          <w:szCs w:val="32"/>
        </w:rPr>
      </w:pPr>
    </w:p>
    <w:tbl>
      <w:tblPr>
        <w:tblpPr w:leftFromText="180" w:rightFromText="180" w:vertAnchor="text" w:horzAnchor="margin" w:tblpY="502"/>
        <w:tblW w:w="0" w:type="auto"/>
        <w:tblLayout w:type="fixed"/>
        <w:tblLook w:val="0000"/>
      </w:tblPr>
      <w:tblGrid>
        <w:gridCol w:w="5142"/>
        <w:gridCol w:w="3780"/>
      </w:tblGrid>
      <w:tr w:rsidR="00AD4AF4" w:rsidTr="00AD4AF4">
        <w:trPr>
          <w:cantSplit/>
          <w:trHeight w:val="584"/>
        </w:trPr>
        <w:tc>
          <w:tcPr>
            <w:tcW w:w="8922" w:type="dxa"/>
            <w:gridSpan w:val="2"/>
            <w:tcBorders>
              <w:top w:val="single" w:sz="12" w:space="0" w:color="auto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D4AF4" w:rsidRDefault="00AD4AF4" w:rsidP="00AD4AF4">
            <w:pPr>
              <w:ind w:leftChars="70" w:left="1023" w:hangingChars="300" w:hanging="876"/>
              <w:rPr>
                <w:rFonts w:ascii="仿宋_GB2312" w:eastAsia="仿宋_GB2312" w:hAnsi="宋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6"/>
                <w:sz w:val="28"/>
                <w:szCs w:val="28"/>
              </w:rPr>
              <w:t>抄送：各县（市、区）住建局、嘉兴经济技术开发区（国际商务区）建设交通局、嘉兴港区规划建设局。</w:t>
            </w:r>
          </w:p>
        </w:tc>
      </w:tr>
      <w:tr w:rsidR="00AD4AF4" w:rsidTr="00AD4AF4">
        <w:trPr>
          <w:trHeight w:val="446"/>
        </w:trPr>
        <w:tc>
          <w:tcPr>
            <w:tcW w:w="514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D4AF4" w:rsidRDefault="00AD4AF4" w:rsidP="00AD4AF4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嘉兴市住房和城乡建设局办公室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D4AF4" w:rsidRDefault="00AD4AF4" w:rsidP="00AD4AF4">
            <w:pPr>
              <w:widowControl/>
              <w:ind w:firstLineChars="200" w:firstLine="584"/>
              <w:jc w:val="left"/>
              <w:rPr>
                <w:rFonts w:ascii="仿宋_GB2312" w:eastAsia="仿宋_GB2312" w:hAnsi="宋体"/>
                <w:spacing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6"/>
                <w:sz w:val="28"/>
                <w:szCs w:val="28"/>
              </w:rPr>
              <w:t>2019年1月4日印发</w:t>
            </w:r>
          </w:p>
        </w:tc>
      </w:tr>
    </w:tbl>
    <w:p w:rsidR="005846A6" w:rsidRPr="005846A6" w:rsidRDefault="00AD4AF4" w:rsidP="005846A6">
      <w:pPr>
        <w:rPr>
          <w:rFonts w:hint="eastAsia"/>
          <w:b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5846A6" w:rsidRPr="0027799A" w:rsidRDefault="005846A6" w:rsidP="005846A6">
      <w:pPr>
        <w:jc w:val="center"/>
        <w:rPr>
          <w:rFonts w:ascii="Arial" w:hAnsi="Arial"/>
          <w:b/>
          <w:color w:val="000000"/>
          <w:spacing w:val="16"/>
          <w:w w:val="200"/>
          <w:sz w:val="36"/>
        </w:rPr>
      </w:pPr>
      <w:r w:rsidRPr="0027799A">
        <w:rPr>
          <w:rFonts w:ascii="Arial" w:hAnsi="Arial" w:hint="eastAsia"/>
          <w:b/>
          <w:color w:val="000000"/>
          <w:spacing w:val="16"/>
          <w:w w:val="200"/>
          <w:sz w:val="36"/>
        </w:rPr>
        <w:t>嘉兴市基础地理信息数据</w:t>
      </w:r>
    </w:p>
    <w:p w:rsidR="005846A6" w:rsidRPr="0027799A" w:rsidRDefault="005846A6" w:rsidP="005846A6">
      <w:pPr>
        <w:jc w:val="center"/>
        <w:rPr>
          <w:rFonts w:ascii="Arial" w:hAnsi="Arial"/>
          <w:b/>
          <w:color w:val="000000"/>
          <w:spacing w:val="16"/>
          <w:w w:val="200"/>
          <w:sz w:val="36"/>
        </w:rPr>
      </w:pPr>
      <w:r>
        <w:rPr>
          <w:rFonts w:ascii="Arial" w:hAnsi="Arial" w:hint="eastAsia"/>
          <w:b/>
          <w:color w:val="000000"/>
          <w:spacing w:val="16"/>
          <w:w w:val="200"/>
          <w:sz w:val="36"/>
        </w:rPr>
        <w:t>系列技术规定</w:t>
      </w:r>
    </w:p>
    <w:p w:rsidR="005846A6" w:rsidRPr="0027799A" w:rsidRDefault="005846A6" w:rsidP="005846A6">
      <w:pPr>
        <w:jc w:val="center"/>
        <w:rPr>
          <w:rFonts w:ascii="Arial" w:hAnsi="Arial"/>
          <w:b/>
          <w:color w:val="000000"/>
          <w:spacing w:val="16"/>
          <w:w w:val="200"/>
          <w:sz w:val="36"/>
        </w:rPr>
      </w:pPr>
    </w:p>
    <w:p w:rsidR="005846A6" w:rsidRPr="00074E95" w:rsidRDefault="005846A6" w:rsidP="005846A6">
      <w:pPr>
        <w:pStyle w:val="11"/>
      </w:pPr>
      <w:r w:rsidRPr="00074E95">
        <w:rPr>
          <w:rFonts w:hint="eastAsia"/>
        </w:rPr>
        <w:t>━━━━━━━━━━━━━━━━━━━━━━━━━━━━━━━━━━━━━━━━━</w:t>
      </w: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嘉兴市地下管线探测补充规定</w:t>
      </w: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</w:p>
    <w:p w:rsidR="005846A6" w:rsidRDefault="005846A6" w:rsidP="005846A6">
      <w:pPr>
        <w:tabs>
          <w:tab w:val="left" w:pos="1260"/>
        </w:tabs>
        <w:rPr>
          <w:rFonts w:ascii="黑体" w:eastAsia="黑体"/>
          <w:sz w:val="52"/>
          <w:szCs w:val="52"/>
        </w:rPr>
      </w:pPr>
      <w:r>
        <w:rPr>
          <w:rFonts w:ascii="黑体" w:eastAsia="黑体"/>
          <w:sz w:val="52"/>
          <w:szCs w:val="52"/>
        </w:rPr>
        <w:tab/>
      </w: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</w:p>
    <w:p w:rsidR="005846A6" w:rsidRDefault="005846A6" w:rsidP="005846A6">
      <w:pPr>
        <w:jc w:val="center"/>
        <w:rPr>
          <w:rFonts w:ascii="黑体" w:eastAsia="黑体"/>
          <w:sz w:val="52"/>
          <w:szCs w:val="52"/>
        </w:rPr>
      </w:pPr>
    </w:p>
    <w:p w:rsidR="005846A6" w:rsidRPr="007761B1" w:rsidRDefault="005846A6" w:rsidP="005846A6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201</w:t>
      </w:r>
      <w:r w:rsidR="0029667B">
        <w:rPr>
          <w:rFonts w:ascii="黑体" w:eastAsia="黑体"/>
        </w:rPr>
        <w:t>9</w:t>
      </w:r>
      <w:r w:rsidRPr="007761B1">
        <w:rPr>
          <w:rFonts w:ascii="黑体" w:eastAsia="黑体" w:hint="eastAsia"/>
        </w:rPr>
        <w:t>-</w:t>
      </w:r>
      <w:r w:rsidR="0029667B">
        <w:rPr>
          <w:rFonts w:ascii="黑体" w:eastAsia="黑体"/>
        </w:rPr>
        <w:t>01</w:t>
      </w:r>
      <w:r w:rsidRPr="007761B1">
        <w:rPr>
          <w:rFonts w:ascii="黑体" w:eastAsia="黑体" w:hint="eastAsia"/>
        </w:rPr>
        <w:t>-</w:t>
      </w:r>
      <w:r w:rsidR="0029667B">
        <w:rPr>
          <w:rFonts w:ascii="黑体" w:eastAsia="黑体"/>
        </w:rPr>
        <w:t>04</w:t>
      </w:r>
      <w:r w:rsidRPr="007761B1">
        <w:rPr>
          <w:rFonts w:ascii="黑体" w:eastAsia="黑体" w:hint="eastAsia"/>
        </w:rPr>
        <w:t xml:space="preserve">发布                　　　　</w:t>
      </w:r>
      <w:r>
        <w:rPr>
          <w:rFonts w:ascii="黑体" w:eastAsia="黑体" w:hint="eastAsia"/>
        </w:rPr>
        <w:t>201</w:t>
      </w:r>
      <w:r w:rsidR="0029667B">
        <w:rPr>
          <w:rFonts w:ascii="黑体" w:eastAsia="黑体"/>
        </w:rPr>
        <w:t>9</w:t>
      </w:r>
      <w:r w:rsidRPr="007761B1">
        <w:rPr>
          <w:rFonts w:ascii="黑体" w:eastAsia="黑体" w:hint="eastAsia"/>
        </w:rPr>
        <w:t>-</w:t>
      </w:r>
      <w:r w:rsidR="0029667B">
        <w:rPr>
          <w:rFonts w:ascii="黑体" w:eastAsia="黑体"/>
        </w:rPr>
        <w:t>01</w:t>
      </w:r>
      <w:r w:rsidRPr="007761B1">
        <w:rPr>
          <w:rFonts w:ascii="黑体" w:eastAsia="黑体" w:hint="eastAsia"/>
        </w:rPr>
        <w:t>-</w:t>
      </w:r>
      <w:r w:rsidR="0029667B">
        <w:rPr>
          <w:rFonts w:ascii="黑体" w:eastAsia="黑体"/>
        </w:rPr>
        <w:t>04</w:t>
      </w:r>
      <w:r w:rsidRPr="007761B1">
        <w:rPr>
          <w:rFonts w:ascii="黑体" w:eastAsia="黑体" w:hint="eastAsia"/>
        </w:rPr>
        <w:t>实施</w:t>
      </w:r>
    </w:p>
    <w:p w:rsidR="005846A6" w:rsidRPr="007761B1" w:rsidRDefault="005846A6" w:rsidP="005846A6">
      <w:pPr>
        <w:jc w:val="center"/>
      </w:pPr>
      <w:r w:rsidRPr="007761B1">
        <w:rPr>
          <w:rFonts w:hint="eastAsia"/>
        </w:rPr>
        <w:t>━━━━━━━━━━━</w:t>
      </w:r>
      <w:r>
        <w:rPr>
          <w:rFonts w:hint="eastAsia"/>
        </w:rPr>
        <w:t>━━━━━━━━━━━━━━━━━━━━━━━━━━━━━━</w:t>
      </w:r>
    </w:p>
    <w:p w:rsidR="005846A6" w:rsidRDefault="005846A6" w:rsidP="005846A6">
      <w:pPr>
        <w:jc w:val="center"/>
        <w:rPr>
          <w:rFonts w:ascii="黑体" w:eastAsia="黑体"/>
          <w:b/>
          <w:sz w:val="30"/>
          <w:szCs w:val="30"/>
        </w:rPr>
        <w:sectPr w:rsidR="005846A6" w:rsidSect="00F8561A">
          <w:footerReference w:type="default" r:id="rId7"/>
          <w:pgSz w:w="11906" w:h="16838" w:code="9"/>
          <w:pgMar w:top="1588" w:right="1588" w:bottom="1588" w:left="1588" w:header="851" w:footer="992" w:gutter="0"/>
          <w:cols w:space="425"/>
          <w:docGrid w:type="lines" w:linePitch="312"/>
        </w:sectPr>
      </w:pPr>
      <w:r w:rsidRPr="0037067B">
        <w:rPr>
          <w:rFonts w:hint="eastAsia"/>
          <w:b/>
          <w:sz w:val="32"/>
          <w:szCs w:val="32"/>
        </w:rPr>
        <w:t>嘉兴市</w:t>
      </w:r>
      <w:r w:rsidR="000752D0">
        <w:rPr>
          <w:rFonts w:hint="eastAsia"/>
          <w:b/>
          <w:sz w:val="32"/>
          <w:szCs w:val="32"/>
        </w:rPr>
        <w:t>住房和城乡建设局</w:t>
      </w:r>
      <w:r w:rsidR="005C5A11">
        <w:rPr>
          <w:rFonts w:hint="eastAsia"/>
          <w:b/>
          <w:sz w:val="32"/>
          <w:szCs w:val="32"/>
        </w:rPr>
        <w:t xml:space="preserve"> </w:t>
      </w:r>
      <w:r w:rsidRPr="0037067B">
        <w:rPr>
          <w:rFonts w:ascii="黑体" w:eastAsia="黑体" w:hint="eastAsia"/>
          <w:b/>
        </w:rPr>
        <w:t>发布</w:t>
      </w:r>
      <w:r>
        <w:rPr>
          <w:rFonts w:ascii="黑体" w:eastAsia="黑体"/>
          <w:b/>
          <w:sz w:val="30"/>
          <w:szCs w:val="30"/>
        </w:rPr>
        <w:t xml:space="preserve"> </w:t>
      </w:r>
    </w:p>
    <w:p w:rsidR="005846A6" w:rsidRPr="008A2DF8" w:rsidRDefault="005846A6" w:rsidP="005846A6">
      <w:pPr>
        <w:jc w:val="center"/>
        <w:rPr>
          <w:rFonts w:ascii="黑体" w:eastAsia="黑体"/>
          <w:b/>
        </w:rPr>
      </w:pPr>
    </w:p>
    <w:p w:rsidR="005846A6" w:rsidRDefault="005846A6" w:rsidP="005846A6">
      <w:pPr>
        <w:jc w:val="center"/>
        <w:rPr>
          <w:rFonts w:ascii="黑体" w:eastAsia="黑体"/>
          <w:b/>
        </w:rPr>
      </w:pPr>
    </w:p>
    <w:p w:rsidR="005846A6" w:rsidRPr="00DB0A9E" w:rsidRDefault="005846A6" w:rsidP="005846A6">
      <w:pPr>
        <w:pStyle w:val="TOC"/>
        <w:jc w:val="center"/>
        <w:rPr>
          <w:rFonts w:ascii="宋体" w:hAnsi="宋体"/>
          <w:color w:val="auto"/>
        </w:rPr>
      </w:pPr>
      <w:bookmarkStart w:id="0" w:name="_Toc524354719"/>
      <w:r w:rsidRPr="00DB0A9E">
        <w:rPr>
          <w:rFonts w:ascii="宋体" w:hAnsi="宋体"/>
          <w:color w:val="auto"/>
          <w:lang w:val="zh-CN"/>
        </w:rPr>
        <w:t>目录</w:t>
      </w:r>
    </w:p>
    <w:p w:rsidR="004A49F4" w:rsidRPr="003C1309" w:rsidRDefault="005846A6">
      <w:pPr>
        <w:pStyle w:val="11"/>
        <w:rPr>
          <w:noProof/>
        </w:rPr>
      </w:pPr>
      <w:r w:rsidRPr="005B2449">
        <w:fldChar w:fldCharType="begin"/>
      </w:r>
      <w:r>
        <w:instrText xml:space="preserve"> TOC \o "1-3" \h \z \u </w:instrText>
      </w:r>
      <w:r w:rsidRPr="005B2449">
        <w:fldChar w:fldCharType="separate"/>
      </w:r>
      <w:hyperlink w:anchor="_Toc534456056" w:history="1">
        <w:r w:rsidR="004A49F4" w:rsidRPr="00140F56">
          <w:rPr>
            <w:rStyle w:val="a8"/>
            <w:rFonts w:hint="eastAsia"/>
            <w:noProof/>
          </w:rPr>
          <w:t>前言</w:t>
        </w:r>
        <w:r w:rsidR="004A49F4">
          <w:rPr>
            <w:noProof/>
            <w:webHidden/>
          </w:rPr>
          <w:tab/>
        </w:r>
        <w:r w:rsidR="004A49F4">
          <w:rPr>
            <w:rFonts w:hint="eastAsia"/>
            <w:noProof/>
            <w:webHidden/>
          </w:rPr>
          <w:t>I</w:t>
        </w:r>
        <w:r w:rsidR="004A49F4">
          <w:rPr>
            <w:noProof/>
            <w:webHidden/>
          </w:rPr>
          <w:fldChar w:fldCharType="begin"/>
        </w:r>
        <w:r w:rsidR="004A49F4">
          <w:rPr>
            <w:noProof/>
            <w:webHidden/>
          </w:rPr>
          <w:instrText xml:space="preserve"> PAGEREF _Toc534456056 \h </w:instrText>
        </w:r>
        <w:r w:rsidR="004A49F4">
          <w:rPr>
            <w:noProof/>
            <w:webHidden/>
          </w:rPr>
        </w:r>
        <w:r w:rsidR="004A49F4"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I</w:t>
        </w:r>
        <w:r w:rsidR="004A49F4"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57" w:history="1">
        <w:r w:rsidRPr="00140F56">
          <w:rPr>
            <w:rStyle w:val="a8"/>
            <w:rFonts w:ascii="黑体" w:hAnsi="黑体"/>
            <w:noProof/>
          </w:rPr>
          <w:t>1</w:t>
        </w:r>
        <w:r w:rsidRPr="00140F56">
          <w:rPr>
            <w:rStyle w:val="a8"/>
            <w:rFonts w:ascii="黑体" w:hAnsi="黑体" w:hint="eastAsia"/>
            <w:noProof/>
          </w:rPr>
          <w:t>总则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20"/>
        <w:tabs>
          <w:tab w:val="right" w:leader="dot" w:pos="8720"/>
        </w:tabs>
        <w:rPr>
          <w:rFonts w:ascii="Calibri" w:hAnsi="Calibri"/>
          <w:noProof/>
          <w:szCs w:val="22"/>
        </w:rPr>
      </w:pPr>
      <w:hyperlink w:anchor="_Toc534456058" w:history="1">
        <w:r w:rsidRPr="00140F56">
          <w:rPr>
            <w:rStyle w:val="a8"/>
            <w:rFonts w:ascii="黑体" w:hAnsi="黑体"/>
            <w:noProof/>
          </w:rPr>
          <w:t>1.1</w:t>
        </w:r>
        <w:r w:rsidRPr="00140F56">
          <w:rPr>
            <w:rStyle w:val="a8"/>
            <w:rFonts w:hint="eastAsia"/>
            <w:noProof/>
          </w:rPr>
          <w:t>适用范围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20"/>
        <w:tabs>
          <w:tab w:val="right" w:leader="dot" w:pos="8720"/>
        </w:tabs>
        <w:rPr>
          <w:rFonts w:ascii="Calibri" w:hAnsi="Calibri"/>
          <w:noProof/>
          <w:szCs w:val="22"/>
        </w:rPr>
      </w:pPr>
      <w:hyperlink w:anchor="_Toc534456059" w:history="1">
        <w:r w:rsidRPr="00140F56">
          <w:rPr>
            <w:rStyle w:val="a8"/>
            <w:rFonts w:ascii="黑体" w:hAnsi="黑体"/>
            <w:noProof/>
          </w:rPr>
          <w:t>1.2</w:t>
        </w:r>
        <w:r w:rsidRPr="00140F56">
          <w:rPr>
            <w:rStyle w:val="a8"/>
            <w:rFonts w:hint="eastAsia"/>
            <w:noProof/>
          </w:rPr>
          <w:t>数学基础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60" w:history="1">
        <w:r w:rsidRPr="00140F56">
          <w:rPr>
            <w:rStyle w:val="a8"/>
            <w:rFonts w:ascii="黑体" w:hAnsi="黑体"/>
            <w:noProof/>
          </w:rPr>
          <w:t>2</w:t>
        </w:r>
        <w:r w:rsidRPr="00140F56">
          <w:rPr>
            <w:rStyle w:val="a8"/>
            <w:rFonts w:ascii="黑体" w:hAnsi="黑体" w:hint="eastAsia"/>
            <w:noProof/>
          </w:rPr>
          <w:t>地下管线探测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20"/>
        <w:tabs>
          <w:tab w:val="right" w:leader="dot" w:pos="8720"/>
        </w:tabs>
        <w:rPr>
          <w:rFonts w:ascii="Calibri" w:hAnsi="Calibri"/>
          <w:noProof/>
          <w:szCs w:val="22"/>
        </w:rPr>
      </w:pPr>
      <w:hyperlink w:anchor="_Toc534456061" w:history="1">
        <w:r w:rsidRPr="00140F56">
          <w:rPr>
            <w:rStyle w:val="a8"/>
            <w:rFonts w:ascii="黑体" w:hAnsi="黑体"/>
            <w:noProof/>
          </w:rPr>
          <w:t>2.1</w:t>
        </w:r>
        <w:r w:rsidRPr="00140F56">
          <w:rPr>
            <w:rStyle w:val="a8"/>
            <w:rFonts w:ascii="黑体" w:hAnsi="黑体" w:hint="eastAsia"/>
            <w:noProof/>
          </w:rPr>
          <w:t>管线探查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20"/>
        <w:tabs>
          <w:tab w:val="right" w:leader="dot" w:pos="8720"/>
        </w:tabs>
        <w:rPr>
          <w:rFonts w:ascii="Calibri" w:hAnsi="Calibri"/>
          <w:noProof/>
          <w:szCs w:val="22"/>
        </w:rPr>
      </w:pPr>
      <w:hyperlink w:anchor="_Toc534456062" w:history="1">
        <w:r w:rsidRPr="00140F56">
          <w:rPr>
            <w:rStyle w:val="a8"/>
            <w:rFonts w:ascii="黑体" w:hAnsi="黑体"/>
            <w:noProof/>
          </w:rPr>
          <w:t>2.2</w:t>
        </w:r>
        <w:r w:rsidRPr="00140F56">
          <w:rPr>
            <w:rStyle w:val="a8"/>
            <w:rFonts w:ascii="黑体" w:hAnsi="黑体" w:hint="eastAsia"/>
            <w:noProof/>
          </w:rPr>
          <w:t>管线测量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63" w:history="1">
        <w:r w:rsidRPr="00140F56">
          <w:rPr>
            <w:rStyle w:val="a8"/>
            <w:rFonts w:ascii="黑体" w:hAnsi="黑体"/>
            <w:noProof/>
          </w:rPr>
          <w:t>3</w:t>
        </w:r>
        <w:r w:rsidRPr="00140F56">
          <w:rPr>
            <w:rStyle w:val="a8"/>
            <w:rFonts w:ascii="黑体" w:hAnsi="黑体" w:hint="eastAsia"/>
            <w:noProof/>
          </w:rPr>
          <w:t>数据处理与数据库建立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20"/>
        <w:tabs>
          <w:tab w:val="right" w:leader="dot" w:pos="8720"/>
        </w:tabs>
        <w:rPr>
          <w:rFonts w:ascii="Calibri" w:hAnsi="Calibri"/>
          <w:noProof/>
          <w:szCs w:val="22"/>
        </w:rPr>
      </w:pPr>
      <w:hyperlink w:anchor="_Toc534456064" w:history="1">
        <w:r w:rsidRPr="00140F56">
          <w:rPr>
            <w:rStyle w:val="a8"/>
            <w:rFonts w:ascii="黑体" w:hAnsi="黑体"/>
            <w:noProof/>
          </w:rPr>
          <w:t>3.1</w:t>
        </w:r>
        <w:r w:rsidRPr="00140F56">
          <w:rPr>
            <w:rStyle w:val="a8"/>
            <w:rFonts w:ascii="黑体" w:hAnsi="黑体" w:hint="eastAsia"/>
            <w:noProof/>
          </w:rPr>
          <w:t>管线图编绘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20"/>
        <w:tabs>
          <w:tab w:val="right" w:leader="dot" w:pos="8720"/>
        </w:tabs>
        <w:rPr>
          <w:rFonts w:ascii="Calibri" w:hAnsi="Calibri"/>
          <w:noProof/>
          <w:szCs w:val="22"/>
        </w:rPr>
      </w:pPr>
      <w:hyperlink w:anchor="_Toc534456065" w:history="1">
        <w:r w:rsidRPr="00140F56">
          <w:rPr>
            <w:rStyle w:val="a8"/>
            <w:rFonts w:ascii="黑体" w:hAnsi="黑体"/>
            <w:noProof/>
          </w:rPr>
          <w:t>3.2</w:t>
        </w:r>
        <w:r w:rsidRPr="00140F56">
          <w:rPr>
            <w:rStyle w:val="a8"/>
            <w:rFonts w:ascii="黑体" w:hAnsi="黑体" w:hint="eastAsia"/>
            <w:noProof/>
          </w:rPr>
          <w:t>管线成果表编制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20"/>
        <w:tabs>
          <w:tab w:val="right" w:leader="dot" w:pos="8720"/>
        </w:tabs>
        <w:rPr>
          <w:rFonts w:ascii="Calibri" w:hAnsi="Calibri"/>
          <w:noProof/>
          <w:szCs w:val="22"/>
        </w:rPr>
      </w:pPr>
      <w:hyperlink w:anchor="_Toc534456066" w:history="1">
        <w:r w:rsidRPr="00140F56">
          <w:rPr>
            <w:rStyle w:val="a8"/>
            <w:rFonts w:ascii="黑体" w:hAnsi="黑体"/>
            <w:noProof/>
          </w:rPr>
          <w:t>3.3</w:t>
        </w:r>
        <w:r w:rsidRPr="00140F56">
          <w:rPr>
            <w:rStyle w:val="a8"/>
            <w:rFonts w:ascii="黑体" w:hAnsi="黑体" w:hint="eastAsia"/>
            <w:noProof/>
          </w:rPr>
          <w:t>数据库建立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67" w:history="1">
        <w:r w:rsidRPr="00140F56">
          <w:rPr>
            <w:rStyle w:val="a8"/>
            <w:rFonts w:ascii="黑体" w:hAnsi="黑体" w:hint="eastAsia"/>
            <w:noProof/>
          </w:rPr>
          <w:t>附录</w:t>
        </w:r>
        <w:r w:rsidRPr="00140F56">
          <w:rPr>
            <w:rStyle w:val="a8"/>
            <w:rFonts w:ascii="黑体" w:hAnsi="黑体"/>
            <w:noProof/>
          </w:rPr>
          <w:t>A</w:t>
        </w:r>
        <w:r w:rsidRPr="00140F56">
          <w:rPr>
            <w:rStyle w:val="a8"/>
            <w:rFonts w:ascii="黑体" w:hAnsi="黑体" w:hint="eastAsia"/>
            <w:noProof/>
          </w:rPr>
          <w:t>管线点通用符号表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68" w:history="1">
        <w:r w:rsidRPr="00140F56">
          <w:rPr>
            <w:rStyle w:val="a8"/>
            <w:rFonts w:ascii="黑体" w:hAnsi="黑体" w:hint="eastAsia"/>
            <w:noProof/>
          </w:rPr>
          <w:t>附录</w:t>
        </w:r>
        <w:r w:rsidRPr="00140F56">
          <w:rPr>
            <w:rStyle w:val="a8"/>
            <w:rFonts w:ascii="黑体" w:hAnsi="黑体"/>
            <w:noProof/>
          </w:rPr>
          <w:t>B</w:t>
        </w:r>
        <w:r w:rsidRPr="00140F56">
          <w:rPr>
            <w:rStyle w:val="a8"/>
            <w:rFonts w:ascii="黑体" w:hAnsi="黑体" w:hint="eastAsia"/>
            <w:noProof/>
          </w:rPr>
          <w:t>管线要素分类代码表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69" w:history="1">
        <w:r w:rsidRPr="00140F56">
          <w:rPr>
            <w:rStyle w:val="a8"/>
            <w:rFonts w:ascii="黑体" w:hAnsi="黑体" w:hint="eastAsia"/>
            <w:noProof/>
          </w:rPr>
          <w:t>附录</w:t>
        </w:r>
        <w:r w:rsidRPr="00140F56">
          <w:rPr>
            <w:rStyle w:val="a8"/>
            <w:rFonts w:ascii="黑体" w:hAnsi="黑体"/>
            <w:noProof/>
          </w:rPr>
          <w:t>C</w:t>
        </w:r>
        <w:r w:rsidRPr="00140F56">
          <w:rPr>
            <w:rStyle w:val="a8"/>
            <w:rFonts w:ascii="黑体" w:hAnsi="黑体" w:hint="eastAsia"/>
            <w:noProof/>
          </w:rPr>
          <w:t>管线分类和颜色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70" w:history="1">
        <w:r w:rsidRPr="00140F56">
          <w:rPr>
            <w:rStyle w:val="a8"/>
            <w:rFonts w:ascii="黑体" w:hAnsi="黑体" w:hint="eastAsia"/>
            <w:noProof/>
          </w:rPr>
          <w:t>附录</w:t>
        </w:r>
        <w:r w:rsidRPr="00140F56">
          <w:rPr>
            <w:rStyle w:val="a8"/>
            <w:rFonts w:ascii="黑体" w:hAnsi="黑体"/>
            <w:noProof/>
          </w:rPr>
          <w:t>D</w:t>
        </w:r>
        <w:r w:rsidRPr="00140F56">
          <w:rPr>
            <w:rStyle w:val="a8"/>
            <w:rFonts w:ascii="宋体" w:hAnsi="宋体" w:cs="黑体" w:hint="eastAsia"/>
            <w:noProof/>
          </w:rPr>
          <w:t>管线点属性结构表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71" w:history="1">
        <w:r w:rsidRPr="00140F56">
          <w:rPr>
            <w:rStyle w:val="a8"/>
            <w:rFonts w:ascii="黑体" w:hAnsi="黑体" w:hint="eastAsia"/>
            <w:noProof/>
          </w:rPr>
          <w:t>附录</w:t>
        </w:r>
        <w:r w:rsidRPr="00140F56">
          <w:rPr>
            <w:rStyle w:val="a8"/>
            <w:rFonts w:ascii="黑体" w:hAnsi="黑体"/>
            <w:noProof/>
          </w:rPr>
          <w:t>E</w:t>
        </w:r>
        <w:r w:rsidRPr="00140F56">
          <w:rPr>
            <w:rStyle w:val="a8"/>
            <w:rFonts w:ascii="宋体" w:hAnsi="宋体" w:cs="黑体" w:hint="eastAsia"/>
            <w:noProof/>
          </w:rPr>
          <w:t>管线线段属性结构表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72" w:history="1">
        <w:r w:rsidRPr="00140F56">
          <w:rPr>
            <w:rStyle w:val="a8"/>
            <w:rFonts w:ascii="黑体" w:hAnsi="黑体" w:hint="eastAsia"/>
            <w:noProof/>
          </w:rPr>
          <w:t>附录</w:t>
        </w:r>
        <w:r w:rsidRPr="00140F56">
          <w:rPr>
            <w:rStyle w:val="a8"/>
            <w:rFonts w:ascii="黑体" w:hAnsi="黑体"/>
            <w:noProof/>
          </w:rPr>
          <w:t>F</w:t>
        </w:r>
        <w:r w:rsidRPr="00140F56">
          <w:rPr>
            <w:rStyle w:val="a8"/>
            <w:rFonts w:ascii="黑体" w:hAnsi="黑体" w:hint="eastAsia"/>
            <w:noProof/>
          </w:rPr>
          <w:t>管线权属单位、管理单位代码表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73" w:history="1">
        <w:r w:rsidRPr="00140F56">
          <w:rPr>
            <w:rStyle w:val="a8"/>
            <w:rFonts w:ascii="黑体" w:hAnsi="黑体" w:hint="eastAsia"/>
            <w:noProof/>
          </w:rPr>
          <w:t>附录</w:t>
        </w:r>
        <w:r w:rsidRPr="00140F56">
          <w:rPr>
            <w:rStyle w:val="a8"/>
            <w:rFonts w:ascii="黑体" w:hAnsi="黑体"/>
            <w:noProof/>
          </w:rPr>
          <w:t>G</w:t>
        </w:r>
        <w:r w:rsidRPr="00140F56">
          <w:rPr>
            <w:rStyle w:val="a8"/>
            <w:rFonts w:ascii="黑体" w:hAnsi="黑体" w:hint="eastAsia"/>
            <w:noProof/>
          </w:rPr>
          <w:t>管线图形分层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74" w:history="1">
        <w:r w:rsidRPr="00140F56">
          <w:rPr>
            <w:rStyle w:val="a8"/>
            <w:rFonts w:ascii="黑体" w:hAnsi="黑体" w:hint="eastAsia"/>
            <w:noProof/>
          </w:rPr>
          <w:t>附录</w:t>
        </w:r>
        <w:r w:rsidRPr="00140F56">
          <w:rPr>
            <w:rStyle w:val="a8"/>
            <w:rFonts w:ascii="黑体" w:hAnsi="黑体"/>
            <w:noProof/>
          </w:rPr>
          <w:t>H</w:t>
        </w:r>
        <w:r w:rsidRPr="00140F56">
          <w:rPr>
            <w:rStyle w:val="a8"/>
            <w:rFonts w:ascii="黑体" w:hAnsi="黑体" w:hint="eastAsia"/>
            <w:noProof/>
          </w:rPr>
          <w:t>管线数据字典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_Toc534456074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0E2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75" w:history="1">
        <w:r w:rsidRPr="00140F56">
          <w:rPr>
            <w:rStyle w:val="a8"/>
            <w:rFonts w:ascii="黑体" w:hAnsi="黑体" w:hint="eastAsia"/>
            <w:noProof/>
          </w:rPr>
          <w:t>附图</w:t>
        </w:r>
        <w:r w:rsidRPr="00140F56">
          <w:rPr>
            <w:rStyle w:val="a8"/>
            <w:rFonts w:ascii="黑体" w:hAnsi="黑体"/>
            <w:noProof/>
          </w:rPr>
          <w:t>1</w:t>
        </w:r>
        <w:r w:rsidRPr="00140F56">
          <w:rPr>
            <w:rStyle w:val="a8"/>
            <w:rFonts w:ascii="黑体" w:hAnsi="黑体" w:hint="eastAsia"/>
            <w:noProof/>
          </w:rPr>
          <w:t>嘉兴市综合地下管线图样图</w:t>
        </w:r>
      </w:hyperlink>
    </w:p>
    <w:p w:rsidR="004A49F4" w:rsidRPr="003C1309" w:rsidRDefault="004A49F4">
      <w:pPr>
        <w:pStyle w:val="11"/>
        <w:rPr>
          <w:noProof/>
        </w:rPr>
      </w:pPr>
      <w:hyperlink w:anchor="_Toc534456076" w:history="1">
        <w:r w:rsidRPr="00140F56">
          <w:rPr>
            <w:rStyle w:val="a8"/>
            <w:rFonts w:ascii="黑体" w:hAnsi="黑体" w:hint="eastAsia"/>
            <w:noProof/>
          </w:rPr>
          <w:t>附图</w:t>
        </w:r>
        <w:r w:rsidRPr="00140F56">
          <w:rPr>
            <w:rStyle w:val="a8"/>
            <w:rFonts w:ascii="黑体" w:hAnsi="黑体"/>
            <w:noProof/>
          </w:rPr>
          <w:t>2</w:t>
        </w:r>
        <w:r w:rsidRPr="00140F56">
          <w:rPr>
            <w:rStyle w:val="a8"/>
            <w:rFonts w:ascii="黑体" w:hAnsi="黑体" w:hint="eastAsia"/>
            <w:noProof/>
          </w:rPr>
          <w:t>嘉兴市专业地下管线图样图</w:t>
        </w:r>
      </w:hyperlink>
    </w:p>
    <w:p w:rsidR="005846A6" w:rsidRDefault="005846A6" w:rsidP="005846A6">
      <w:r>
        <w:rPr>
          <w:b/>
          <w:bCs/>
          <w:lang w:val="zh-CN"/>
        </w:rPr>
        <w:fldChar w:fldCharType="end"/>
      </w:r>
    </w:p>
    <w:p w:rsidR="005846A6" w:rsidRDefault="005846A6" w:rsidP="005846A6">
      <w:pPr>
        <w:widowControl/>
        <w:jc w:val="left"/>
        <w:rPr>
          <w:rFonts w:ascii="黑体"/>
          <w:sz w:val="52"/>
          <w:szCs w:val="52"/>
        </w:rPr>
        <w:sectPr w:rsidR="005846A6" w:rsidSect="00007F55">
          <w:footerReference w:type="default" r:id="rId8"/>
          <w:pgSz w:w="11906" w:h="16838"/>
          <w:pgMar w:top="1588" w:right="1588" w:bottom="1588" w:left="1588" w:header="851" w:footer="992" w:gutter="0"/>
          <w:pgNumType w:fmt="upperRoman" w:start="1"/>
          <w:cols w:space="425"/>
          <w:docGrid w:type="lines" w:linePitch="312"/>
        </w:sectPr>
      </w:pPr>
    </w:p>
    <w:p w:rsidR="005846A6" w:rsidRDefault="005846A6" w:rsidP="005846A6">
      <w:pPr>
        <w:widowControl/>
        <w:jc w:val="left"/>
        <w:rPr>
          <w:rFonts w:ascii="黑体" w:hint="eastAsia"/>
          <w:sz w:val="52"/>
          <w:szCs w:val="52"/>
        </w:rPr>
      </w:pPr>
    </w:p>
    <w:p w:rsidR="005846A6" w:rsidRPr="008A2DF8" w:rsidRDefault="005846A6" w:rsidP="005846A6">
      <w:pPr>
        <w:pStyle w:val="1"/>
        <w:rPr>
          <w:sz w:val="52"/>
          <w:szCs w:val="52"/>
        </w:rPr>
      </w:pPr>
      <w:bookmarkStart w:id="1" w:name="_Toc534456056"/>
      <w:r w:rsidRPr="00351C0B">
        <w:rPr>
          <w:rFonts w:hint="eastAsia"/>
        </w:rPr>
        <w:t>前言</w:t>
      </w:r>
      <w:bookmarkEnd w:id="1"/>
    </w:p>
    <w:p w:rsidR="005846A6" w:rsidRDefault="005846A6" w:rsidP="005846A6">
      <w:pPr>
        <w:widowControl/>
        <w:jc w:val="center"/>
        <w:rPr>
          <w:rFonts w:ascii="黑体" w:eastAsia="黑体"/>
          <w:b/>
          <w:sz w:val="30"/>
          <w:szCs w:val="30"/>
        </w:rPr>
      </w:pPr>
    </w:p>
    <w:p w:rsidR="0010355D" w:rsidRDefault="005846A6" w:rsidP="005846A6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本补充规定依据国家、省有关标准规定，</w:t>
      </w:r>
      <w:r w:rsidR="009F2CDE">
        <w:rPr>
          <w:rFonts w:ascii="宋体" w:hAnsi="宋体" w:hint="eastAsia"/>
          <w:sz w:val="24"/>
        </w:rPr>
        <w:t>结合各权属、管理单位实际需求，</w:t>
      </w:r>
      <w:r>
        <w:rPr>
          <w:rFonts w:ascii="宋体" w:hAnsi="宋体" w:hint="eastAsia"/>
          <w:sz w:val="24"/>
        </w:rPr>
        <w:t>针对</w:t>
      </w:r>
      <w:r w:rsidR="009F2CDE">
        <w:rPr>
          <w:rFonts w:ascii="宋体" w:hAnsi="宋体" w:hint="eastAsia"/>
          <w:sz w:val="24"/>
        </w:rPr>
        <w:t>管线探查、数据采集建库以及</w:t>
      </w:r>
      <w:r w:rsidR="0010355D">
        <w:rPr>
          <w:rFonts w:ascii="宋体" w:hAnsi="宋体" w:hint="eastAsia"/>
          <w:sz w:val="24"/>
        </w:rPr>
        <w:t>运维管理等地方特色，进行细化补充。</w:t>
      </w:r>
    </w:p>
    <w:p w:rsidR="005846A6" w:rsidRDefault="005846A6" w:rsidP="005846A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本补充规定的起草规则依据</w:t>
      </w:r>
      <w:r w:rsidRPr="0057792B">
        <w:rPr>
          <w:rFonts w:ascii="宋体" w:hAnsi="宋体" w:hint="eastAsia"/>
          <w:sz w:val="24"/>
        </w:rPr>
        <w:t>《城市地下管线探测技术规程》(CJJ61-20</w:t>
      </w:r>
      <w:r w:rsidRPr="0057792B">
        <w:rPr>
          <w:rFonts w:ascii="宋体" w:hAnsi="宋体"/>
          <w:sz w:val="24"/>
        </w:rPr>
        <w:t>17</w:t>
      </w:r>
      <w:r w:rsidRPr="0057792B">
        <w:rPr>
          <w:rFonts w:ascii="宋体" w:hAnsi="宋体" w:hint="eastAsia"/>
          <w:sz w:val="24"/>
        </w:rPr>
        <w:t>)、《管线测绘技术规程》(CH/T6002-2015)、《管线要素分类代码与符号表达》(CH/T1036-2015)以及《建筑工程建筑面积计算和竣工综合测量技术规程》（DB33/T</w:t>
      </w:r>
      <w:r w:rsidR="00C46552">
        <w:rPr>
          <w:rFonts w:ascii="宋体" w:hAnsi="宋体" w:hint="eastAsia"/>
          <w:sz w:val="24"/>
        </w:rPr>
        <w:t>1</w:t>
      </w:r>
      <w:r w:rsidRPr="0057792B">
        <w:rPr>
          <w:rFonts w:ascii="宋体" w:hAnsi="宋体" w:hint="eastAsia"/>
          <w:sz w:val="24"/>
        </w:rPr>
        <w:t>152-2018）</w:t>
      </w:r>
      <w:r>
        <w:rPr>
          <w:rFonts w:ascii="宋体" w:hAnsi="宋体" w:hint="eastAsia"/>
          <w:sz w:val="24"/>
        </w:rPr>
        <w:t>。</w:t>
      </w:r>
    </w:p>
    <w:p w:rsidR="005846A6" w:rsidRDefault="005846A6" w:rsidP="005846A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本补充规定由嘉兴市</w:t>
      </w:r>
      <w:r w:rsidR="000752D0">
        <w:rPr>
          <w:rFonts w:ascii="宋体" w:hAnsi="宋体" w:hint="eastAsia"/>
          <w:sz w:val="24"/>
        </w:rPr>
        <w:t>住房和城乡建设局</w:t>
      </w:r>
      <w:r>
        <w:rPr>
          <w:rFonts w:ascii="宋体" w:hAnsi="宋体" w:hint="eastAsia"/>
          <w:sz w:val="24"/>
        </w:rPr>
        <w:t>提出并归口管理。</w:t>
      </w:r>
    </w:p>
    <w:p w:rsidR="005846A6" w:rsidRDefault="005846A6" w:rsidP="005846A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本补充规定由嘉兴市</w:t>
      </w:r>
      <w:r w:rsidR="009F2CDE">
        <w:rPr>
          <w:rFonts w:ascii="宋体" w:hAnsi="宋体" w:hint="eastAsia"/>
          <w:sz w:val="24"/>
        </w:rPr>
        <w:t>测绘与地理信息</w:t>
      </w:r>
      <w:r w:rsidR="00EF70DE">
        <w:rPr>
          <w:rFonts w:ascii="宋体" w:hAnsi="宋体" w:hint="eastAsia"/>
          <w:sz w:val="24"/>
        </w:rPr>
        <w:t>局</w:t>
      </w:r>
      <w:r>
        <w:rPr>
          <w:rFonts w:ascii="宋体" w:hAnsi="宋体" w:hint="eastAsia"/>
          <w:sz w:val="24"/>
        </w:rPr>
        <w:t>、嘉兴市规划设计研究院有限公司共同起草。</w:t>
      </w:r>
    </w:p>
    <w:p w:rsidR="005846A6" w:rsidRDefault="005846A6" w:rsidP="005846A6">
      <w:pPr>
        <w:widowControl/>
        <w:spacing w:line="360" w:lineRule="auto"/>
        <w:ind w:firstLineChars="200" w:firstLine="480"/>
        <w:jc w:val="left"/>
        <w:rPr>
          <w:rFonts w:ascii="黑体" w:eastAsia="黑体"/>
          <w:b/>
          <w:sz w:val="30"/>
          <w:szCs w:val="30"/>
        </w:rPr>
      </w:pPr>
      <w:r>
        <w:rPr>
          <w:rFonts w:ascii="宋体" w:hAnsi="宋体" w:hint="eastAsia"/>
          <w:sz w:val="24"/>
        </w:rPr>
        <w:t>本补充规定主要起草人员：张建英、黄慧艳、沈锐锋、曹相杰、张涛、钟占行、周振兴。</w:t>
      </w:r>
    </w:p>
    <w:p w:rsidR="005846A6" w:rsidRDefault="005846A6" w:rsidP="005846A6">
      <w:pPr>
        <w:widowControl/>
        <w:jc w:val="left"/>
        <w:rPr>
          <w:rFonts w:ascii="黑体" w:eastAsia="黑体"/>
          <w:b/>
          <w:sz w:val="30"/>
          <w:szCs w:val="30"/>
        </w:rPr>
      </w:pPr>
    </w:p>
    <w:p w:rsidR="005846A6" w:rsidRDefault="005846A6" w:rsidP="005846A6">
      <w:pPr>
        <w:widowControl/>
        <w:jc w:val="left"/>
        <w:rPr>
          <w:rFonts w:ascii="黑体" w:eastAsia="黑体"/>
          <w:b/>
          <w:sz w:val="30"/>
          <w:szCs w:val="30"/>
        </w:rPr>
      </w:pPr>
    </w:p>
    <w:p w:rsidR="005846A6" w:rsidRDefault="005846A6" w:rsidP="005846A6">
      <w:pPr>
        <w:widowControl/>
        <w:jc w:val="left"/>
        <w:rPr>
          <w:rFonts w:ascii="黑体" w:eastAsia="黑体"/>
          <w:b/>
          <w:sz w:val="30"/>
          <w:szCs w:val="30"/>
        </w:rPr>
      </w:pPr>
    </w:p>
    <w:p w:rsidR="005846A6" w:rsidRDefault="005846A6" w:rsidP="005846A6">
      <w:pPr>
        <w:rPr>
          <w:rFonts w:ascii="黑体"/>
          <w:sz w:val="52"/>
          <w:szCs w:val="52"/>
        </w:rPr>
        <w:sectPr w:rsidR="005846A6" w:rsidSect="00007F55">
          <w:footerReference w:type="default" r:id="rId9"/>
          <w:pgSz w:w="11906" w:h="16838"/>
          <w:pgMar w:top="1588" w:right="1588" w:bottom="1588" w:left="1588" w:header="851" w:footer="992" w:gutter="0"/>
          <w:pgNumType w:fmt="upperRoman" w:start="1"/>
          <w:cols w:space="425"/>
          <w:docGrid w:type="lines" w:linePitch="312"/>
        </w:sectPr>
      </w:pPr>
    </w:p>
    <w:p w:rsidR="005846A6" w:rsidRPr="00FA5D48" w:rsidRDefault="005846A6" w:rsidP="005846A6">
      <w:pPr>
        <w:pStyle w:val="1"/>
        <w:ind w:left="425"/>
        <w:rPr>
          <w:rFonts w:ascii="黑体" w:hAnsi="黑体"/>
          <w:szCs w:val="30"/>
        </w:rPr>
      </w:pPr>
      <w:bookmarkStart w:id="2" w:name="_Toc534456057"/>
      <w:r>
        <w:rPr>
          <w:rFonts w:ascii="黑体" w:hAnsi="黑体" w:hint="eastAsia"/>
          <w:szCs w:val="30"/>
        </w:rPr>
        <w:lastRenderedPageBreak/>
        <w:t>1</w:t>
      </w:r>
      <w:r w:rsidRPr="00FA5D48">
        <w:rPr>
          <w:rFonts w:ascii="黑体" w:hAnsi="黑体" w:hint="eastAsia"/>
          <w:szCs w:val="30"/>
        </w:rPr>
        <w:t>总则</w:t>
      </w:r>
      <w:bookmarkEnd w:id="0"/>
      <w:bookmarkEnd w:id="2"/>
    </w:p>
    <w:p w:rsidR="005846A6" w:rsidRPr="00D44C71" w:rsidRDefault="005846A6" w:rsidP="005846A6">
      <w:pPr>
        <w:pStyle w:val="2"/>
        <w:spacing w:beforeLines="100" w:line="360" w:lineRule="auto"/>
      </w:pPr>
      <w:bookmarkStart w:id="3" w:name="_Toc534456058"/>
      <w:r w:rsidRPr="004A3745">
        <w:rPr>
          <w:rFonts w:ascii="黑体" w:hAnsi="黑体" w:hint="eastAsia"/>
        </w:rPr>
        <w:t>1.1</w:t>
      </w:r>
      <w:r w:rsidRPr="00D44C71">
        <w:rPr>
          <w:rFonts w:hint="eastAsia"/>
        </w:rPr>
        <w:t>适用范围</w:t>
      </w:r>
      <w:bookmarkEnd w:id="3"/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 w:rsidRPr="0057792B">
        <w:rPr>
          <w:rFonts w:ascii="黑体" w:eastAsia="黑体" w:hAnsi="黑体" w:hint="eastAsia"/>
          <w:b/>
          <w:sz w:val="24"/>
        </w:rPr>
        <w:t>1.1.1</w:t>
      </w:r>
      <w:r w:rsidRPr="0057792B">
        <w:rPr>
          <w:rFonts w:ascii="宋体" w:hAnsi="宋体" w:hint="eastAsia"/>
          <w:sz w:val="24"/>
        </w:rPr>
        <w:t>本补充规定是在《城市地下管线探测技术规程》(CJJ61-20</w:t>
      </w:r>
      <w:r w:rsidRPr="0057792B">
        <w:rPr>
          <w:rFonts w:ascii="宋体" w:hAnsi="宋体"/>
          <w:sz w:val="24"/>
        </w:rPr>
        <w:t>17</w:t>
      </w:r>
      <w:r w:rsidRPr="0057792B">
        <w:rPr>
          <w:rFonts w:ascii="宋体" w:hAnsi="宋体" w:hint="eastAsia"/>
          <w:sz w:val="24"/>
        </w:rPr>
        <w:t>)、《管线测绘技术规程》(CH/T6002-2015)、《管线要素分类代码与符号表达》(CH/T1036-2015)以及《建筑工程建筑面积计算和竣工综合测量技术规程》（DB33/T</w:t>
      </w:r>
      <w:r w:rsidR="001D2115">
        <w:rPr>
          <w:rFonts w:ascii="宋体" w:hAnsi="宋体" w:hint="eastAsia"/>
          <w:sz w:val="24"/>
        </w:rPr>
        <w:t>1</w:t>
      </w:r>
      <w:r w:rsidRPr="0057792B">
        <w:rPr>
          <w:rFonts w:ascii="宋体" w:hAnsi="宋体" w:hint="eastAsia"/>
          <w:sz w:val="24"/>
        </w:rPr>
        <w:t>152-2018）等标准的基础上，根据标准的可扩展原则，为了更好地适应嘉兴市城市建设</w:t>
      </w:r>
      <w:r>
        <w:rPr>
          <w:rFonts w:ascii="宋体" w:hAnsi="宋体" w:hint="eastAsia"/>
          <w:sz w:val="24"/>
        </w:rPr>
        <w:t>和管理</w:t>
      </w:r>
      <w:r w:rsidRPr="0057792B">
        <w:rPr>
          <w:rFonts w:ascii="宋体" w:hAnsi="宋体" w:hint="eastAsia"/>
          <w:sz w:val="24"/>
        </w:rPr>
        <w:t>，规范嘉兴市地下管线探测</w:t>
      </w:r>
      <w:r>
        <w:rPr>
          <w:rFonts w:ascii="宋体" w:hAnsi="宋体" w:hint="eastAsia"/>
          <w:sz w:val="24"/>
        </w:rPr>
        <w:t>相关要求，促进地下管线数据的共享、</w:t>
      </w:r>
      <w:r w:rsidRPr="0057792B">
        <w:rPr>
          <w:rFonts w:ascii="宋体" w:hAnsi="宋体" w:hint="eastAsia"/>
          <w:sz w:val="24"/>
        </w:rPr>
        <w:t>交换</w:t>
      </w:r>
      <w:r>
        <w:rPr>
          <w:rFonts w:ascii="宋体" w:hAnsi="宋体" w:hint="eastAsia"/>
          <w:sz w:val="24"/>
        </w:rPr>
        <w:t>与应用</w:t>
      </w:r>
      <w:r w:rsidRPr="0057792B">
        <w:rPr>
          <w:rFonts w:ascii="宋体" w:hAnsi="宋体" w:hint="eastAsia"/>
          <w:sz w:val="24"/>
        </w:rPr>
        <w:t>而</w:t>
      </w:r>
      <w:r>
        <w:rPr>
          <w:rFonts w:ascii="宋体" w:hAnsi="宋体" w:hint="eastAsia"/>
          <w:sz w:val="24"/>
        </w:rPr>
        <w:t>补充</w:t>
      </w:r>
      <w:r w:rsidRPr="0057792B">
        <w:rPr>
          <w:rFonts w:ascii="宋体" w:hAnsi="宋体" w:hint="eastAsia"/>
          <w:sz w:val="24"/>
        </w:rPr>
        <w:t>制定的</w:t>
      </w:r>
      <w:r>
        <w:rPr>
          <w:rFonts w:ascii="宋体" w:hAnsi="宋体" w:hint="eastAsia"/>
          <w:sz w:val="24"/>
        </w:rPr>
        <w:t>，其它未规定的按照以上标准执行。</w:t>
      </w:r>
    </w:p>
    <w:p w:rsidR="005846A6" w:rsidRPr="0057792B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 w:rsidRPr="0057792B">
        <w:rPr>
          <w:rFonts w:ascii="黑体" w:eastAsia="黑体" w:hAnsi="黑体" w:hint="eastAsia"/>
          <w:b/>
          <w:sz w:val="24"/>
        </w:rPr>
        <w:t>1.1.</w:t>
      </w:r>
      <w:r>
        <w:rPr>
          <w:rFonts w:ascii="黑体" w:eastAsia="黑体" w:hAnsi="黑体" w:hint="eastAsia"/>
          <w:b/>
          <w:sz w:val="24"/>
        </w:rPr>
        <w:t>2</w:t>
      </w:r>
      <w:r w:rsidRPr="0057792B">
        <w:rPr>
          <w:rFonts w:ascii="宋体" w:hAnsi="宋体" w:hint="eastAsia"/>
          <w:sz w:val="24"/>
        </w:rPr>
        <w:t>本补充规定适用于</w:t>
      </w:r>
      <w:r>
        <w:rPr>
          <w:rFonts w:ascii="宋体" w:hAnsi="宋体" w:hint="eastAsia"/>
          <w:sz w:val="24"/>
        </w:rPr>
        <w:t>嘉兴市城市</w:t>
      </w:r>
      <w:r w:rsidRPr="0057792B">
        <w:rPr>
          <w:rFonts w:ascii="宋体" w:hAnsi="宋体" w:hint="eastAsia"/>
          <w:sz w:val="24"/>
        </w:rPr>
        <w:t>地下</w:t>
      </w:r>
      <w:r>
        <w:rPr>
          <w:rFonts w:ascii="宋体" w:hAnsi="宋体" w:hint="eastAsia"/>
          <w:sz w:val="24"/>
        </w:rPr>
        <w:t>综合</w:t>
      </w:r>
      <w:r w:rsidRPr="0057792B">
        <w:rPr>
          <w:rFonts w:ascii="宋体" w:hAnsi="宋体" w:hint="eastAsia"/>
          <w:sz w:val="24"/>
        </w:rPr>
        <w:t>管线普查与更新、厂区或住宅小区地下管线普查</w:t>
      </w:r>
      <w:r>
        <w:rPr>
          <w:rFonts w:ascii="宋体" w:hAnsi="宋体" w:hint="eastAsia"/>
          <w:sz w:val="24"/>
        </w:rPr>
        <w:t>与更新</w:t>
      </w:r>
      <w:r w:rsidRPr="0057792B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建设</w:t>
      </w:r>
      <w:r w:rsidRPr="0057792B">
        <w:rPr>
          <w:rFonts w:ascii="宋体" w:hAnsi="宋体" w:hint="eastAsia"/>
          <w:sz w:val="24"/>
        </w:rPr>
        <w:t>工程地下管线竣工测量</w:t>
      </w:r>
      <w:r>
        <w:rPr>
          <w:rFonts w:ascii="宋体" w:hAnsi="宋体" w:hint="eastAsia"/>
          <w:sz w:val="24"/>
        </w:rPr>
        <w:t>。各县（市）参照执行</w:t>
      </w:r>
      <w:r w:rsidRPr="0057792B">
        <w:rPr>
          <w:rFonts w:ascii="宋体" w:hAnsi="宋体" w:hint="eastAsia"/>
          <w:sz w:val="24"/>
        </w:rPr>
        <w:t>。</w:t>
      </w:r>
    </w:p>
    <w:p w:rsidR="005846A6" w:rsidRPr="00D44C71" w:rsidRDefault="005846A6" w:rsidP="005846A6">
      <w:pPr>
        <w:pStyle w:val="2"/>
        <w:spacing w:beforeLines="100" w:line="360" w:lineRule="auto"/>
      </w:pPr>
      <w:bookmarkStart w:id="4" w:name="_Toc534456059"/>
      <w:r w:rsidRPr="004A3745">
        <w:rPr>
          <w:rFonts w:ascii="黑体" w:hAnsi="黑体" w:hint="eastAsia"/>
        </w:rPr>
        <w:t>1.2</w:t>
      </w:r>
      <w:r w:rsidRPr="00D44C71">
        <w:rPr>
          <w:rFonts w:hint="eastAsia"/>
        </w:rPr>
        <w:t>数学基础</w:t>
      </w:r>
      <w:bookmarkEnd w:id="4"/>
    </w:p>
    <w:p w:rsidR="005846A6" w:rsidRPr="00FB5B4F" w:rsidRDefault="005846A6" w:rsidP="005846A6">
      <w:pPr>
        <w:spacing w:line="360" w:lineRule="auto"/>
        <w:rPr>
          <w:rFonts w:ascii="黑体" w:eastAsia="黑体" w:hAnsi="黑体"/>
          <w:b/>
          <w:sz w:val="24"/>
        </w:rPr>
      </w:pPr>
      <w:r w:rsidRPr="00FB5B4F">
        <w:rPr>
          <w:rFonts w:ascii="黑体" w:eastAsia="黑体" w:hAnsi="黑体" w:hint="eastAsia"/>
          <w:b/>
          <w:sz w:val="24"/>
        </w:rPr>
        <w:t>1.2.1</w:t>
      </w:r>
      <w:r w:rsidRPr="00A178EB">
        <w:rPr>
          <w:rFonts w:ascii="宋体" w:hAnsi="宋体" w:hint="eastAsia"/>
          <w:sz w:val="24"/>
        </w:rPr>
        <w:t>平面坐标系统</w:t>
      </w:r>
    </w:p>
    <w:p w:rsidR="005846A6" w:rsidRPr="003531E4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1E4">
        <w:rPr>
          <w:rFonts w:ascii="宋体" w:hAnsi="宋体" w:hint="eastAsia"/>
          <w:sz w:val="24"/>
        </w:rPr>
        <w:t>平面坐标系采用嘉兴市2000坐标系。</w:t>
      </w:r>
    </w:p>
    <w:p w:rsidR="005846A6" w:rsidRPr="00FB5B4F" w:rsidRDefault="005846A6" w:rsidP="005846A6">
      <w:pPr>
        <w:spacing w:line="360" w:lineRule="auto"/>
        <w:rPr>
          <w:rFonts w:ascii="黑体" w:eastAsia="黑体" w:hAnsi="黑体"/>
          <w:b/>
          <w:sz w:val="24"/>
        </w:rPr>
      </w:pPr>
      <w:r w:rsidRPr="00FB5B4F">
        <w:rPr>
          <w:rFonts w:ascii="黑体" w:eastAsia="黑体" w:hAnsi="黑体" w:hint="eastAsia"/>
          <w:b/>
          <w:sz w:val="24"/>
        </w:rPr>
        <w:t>1.2.2</w:t>
      </w:r>
      <w:r w:rsidRPr="00A178EB">
        <w:rPr>
          <w:rFonts w:ascii="宋体" w:hAnsi="宋体" w:hint="eastAsia"/>
          <w:sz w:val="24"/>
        </w:rPr>
        <w:t>高程基准</w:t>
      </w:r>
    </w:p>
    <w:p w:rsidR="005846A6" w:rsidRPr="003531E4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1E4">
        <w:rPr>
          <w:rFonts w:ascii="宋体" w:hAnsi="宋体" w:hint="eastAsia"/>
          <w:sz w:val="24"/>
        </w:rPr>
        <w:t>高程基准采用1985国家高程基准</w:t>
      </w:r>
      <w:r>
        <w:rPr>
          <w:rFonts w:ascii="宋体" w:hAnsi="宋体" w:hint="eastAsia"/>
          <w:sz w:val="24"/>
        </w:rPr>
        <w:t>（一期）</w:t>
      </w:r>
      <w:r w:rsidRPr="003531E4">
        <w:rPr>
          <w:rFonts w:ascii="宋体" w:hAnsi="宋体" w:hint="eastAsia"/>
          <w:sz w:val="24"/>
        </w:rPr>
        <w:t>。</w:t>
      </w:r>
    </w:p>
    <w:p w:rsidR="005846A6" w:rsidRPr="002A304D" w:rsidRDefault="005846A6" w:rsidP="005846A6">
      <w:pPr>
        <w:spacing w:line="360" w:lineRule="auto"/>
        <w:rPr>
          <w:rFonts w:ascii="黑体" w:eastAsia="黑体" w:hAnsi="黑体"/>
          <w:sz w:val="24"/>
        </w:rPr>
      </w:pPr>
      <w:r w:rsidRPr="00FB5B4F">
        <w:rPr>
          <w:rFonts w:ascii="黑体" w:eastAsia="黑体" w:hAnsi="黑体" w:hint="eastAsia"/>
          <w:b/>
          <w:sz w:val="24"/>
        </w:rPr>
        <w:t>1.2.3</w:t>
      </w:r>
      <w:r w:rsidRPr="00A178EB">
        <w:rPr>
          <w:rFonts w:ascii="宋体" w:hAnsi="宋体" w:hint="eastAsia"/>
          <w:sz w:val="24"/>
        </w:rPr>
        <w:t>管线图分幅与编号</w:t>
      </w:r>
    </w:p>
    <w:p w:rsidR="005846A6" w:rsidRPr="003531E4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管线图分幅与编号应和</w:t>
      </w:r>
      <w:r w:rsidRPr="003531E4">
        <w:rPr>
          <w:rFonts w:ascii="宋体" w:hAnsi="宋体" w:hint="eastAsia"/>
          <w:sz w:val="24"/>
        </w:rPr>
        <w:t>地形图分幅与编号一致。</w:t>
      </w:r>
    </w:p>
    <w:p w:rsidR="005846A6" w:rsidRPr="003531E4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1E4">
        <w:rPr>
          <w:rFonts w:ascii="宋体" w:hAnsi="宋体" w:hint="eastAsia"/>
          <w:sz w:val="24"/>
        </w:rPr>
        <w:t>管线图比例尺为1:500，分幅采用40厘米×50厘米规格进行。按照图廓西南角坐标为图幅编号，北坐标千米数在前，东坐标千米数在后，图名为“嘉兴市综合地下管线图”。</w:t>
      </w:r>
    </w:p>
    <w:p w:rsidR="005846A6" w:rsidRPr="003531E4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1E4">
        <w:rPr>
          <w:rFonts w:ascii="宋体" w:hAnsi="宋体" w:hint="eastAsia"/>
          <w:sz w:val="24"/>
        </w:rPr>
        <w:t>嘉兴市2000坐标系地形图分幅规则:</w:t>
      </w:r>
    </w:p>
    <w:p w:rsidR="005846A6" w:rsidRPr="003531E4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1E4">
        <w:rPr>
          <w:rFonts w:ascii="宋体" w:hAnsi="宋体" w:hint="eastAsia"/>
          <w:sz w:val="24"/>
        </w:rPr>
        <w:t>1) 图1-1为1:2000图幅覆盖范围，南北方向间隔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531E4">
          <w:rPr>
            <w:rFonts w:ascii="宋体" w:hAnsi="宋体" w:hint="eastAsia"/>
            <w:sz w:val="24"/>
          </w:rPr>
          <w:t>800米</w:t>
        </w:r>
      </w:smartTag>
      <w:r w:rsidRPr="003531E4">
        <w:rPr>
          <w:rFonts w:ascii="宋体" w:hAnsi="宋体" w:hint="eastAsia"/>
          <w:sz w:val="24"/>
        </w:rPr>
        <w:t>，东西方向间隔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531E4">
          <w:rPr>
            <w:rFonts w:ascii="宋体" w:hAnsi="宋体" w:hint="eastAsia"/>
            <w:sz w:val="24"/>
          </w:rPr>
          <w:t>1000米</w:t>
        </w:r>
      </w:smartTag>
      <w:r w:rsidRPr="003531E4">
        <w:rPr>
          <w:rFonts w:ascii="宋体" w:hAnsi="宋体" w:hint="eastAsia"/>
          <w:sz w:val="24"/>
        </w:rPr>
        <w:t>；1:1000图幅范围为1:2000图幅范围的1/4，南北方向间隔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3531E4">
          <w:rPr>
            <w:rFonts w:ascii="宋体" w:hAnsi="宋体" w:hint="eastAsia"/>
            <w:sz w:val="24"/>
          </w:rPr>
          <w:t>400米</w:t>
        </w:r>
      </w:smartTag>
      <w:r w:rsidRPr="003531E4">
        <w:rPr>
          <w:rFonts w:ascii="宋体" w:hAnsi="宋体" w:hint="eastAsia"/>
          <w:sz w:val="24"/>
        </w:rPr>
        <w:t>，东西方向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3531E4">
          <w:rPr>
            <w:rFonts w:ascii="宋体" w:hAnsi="宋体" w:hint="eastAsia"/>
            <w:sz w:val="24"/>
          </w:rPr>
          <w:t>500米</w:t>
        </w:r>
      </w:smartTag>
      <w:r w:rsidRPr="003531E4">
        <w:rPr>
          <w:rFonts w:ascii="宋体" w:hAnsi="宋体" w:hint="eastAsia"/>
          <w:sz w:val="24"/>
        </w:rPr>
        <w:t>；1:500图幅范围为1:1000图幅范围的1/4，南北方向间隔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3531E4">
          <w:rPr>
            <w:rFonts w:ascii="宋体" w:hAnsi="宋体" w:hint="eastAsia"/>
            <w:sz w:val="24"/>
          </w:rPr>
          <w:t>200米</w:t>
        </w:r>
      </w:smartTag>
      <w:r w:rsidRPr="003531E4">
        <w:rPr>
          <w:rFonts w:ascii="宋体" w:hAnsi="宋体" w:hint="eastAsia"/>
          <w:sz w:val="24"/>
        </w:rPr>
        <w:t>，东西方向250米。</w:t>
      </w:r>
    </w:p>
    <w:p w:rsidR="005846A6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531E4">
        <w:rPr>
          <w:rFonts w:ascii="宋体" w:hAnsi="宋体" w:hint="eastAsia"/>
          <w:sz w:val="24"/>
        </w:rPr>
        <w:lastRenderedPageBreak/>
        <w:t>2）为避免图幅号过长，嘉兴市2000坐标系地形图中用于计算图幅号西南角坐标的X（南北方向）、Y（东西方向）分别减去一个常数，即X减去3340千米、Y减去450千米， 结果取至0.1千米；图形文件以“整数化图幅编号</w:t>
      </w:r>
      <w:r w:rsidRPr="003531E4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文件后缀”保存。如</w:t>
      </w:r>
      <w:r w:rsidRPr="003531E4"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>1-1</w:t>
      </w:r>
      <w:r w:rsidRPr="003531E4">
        <w:rPr>
          <w:rFonts w:ascii="宋体" w:hAnsi="宋体" w:hint="eastAsia"/>
          <w:sz w:val="24"/>
        </w:rPr>
        <w:t>所示，图廓西南角坐标为X坐标3405.6千米，Y坐标496.0千米，1:2000图幅编号为A65.6-46.0，1:1000图幅编号为65.6-46.0，1:500图幅编号为6564603。</w:t>
      </w:r>
    </w:p>
    <w:p w:rsidR="005846A6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846A6" w:rsidRDefault="004B75EE" w:rsidP="00C94072">
      <w:pPr>
        <w:spacing w:line="360" w:lineRule="auto"/>
        <w:ind w:firstLineChars="400" w:firstLine="840"/>
        <w:rPr>
          <w:rFonts w:ascii="宋体" w:hAnsi="宋体"/>
          <w:sz w:val="24"/>
        </w:rPr>
      </w:pPr>
      <w:r>
        <w:rPr>
          <w:rFonts w:ascii="宋体" w:hAnsi="宋体"/>
          <w:noProof/>
        </w:rPr>
        <w:drawing>
          <wp:inline distT="0" distB="0" distL="0" distR="0">
            <wp:extent cx="4366895" cy="3335655"/>
            <wp:effectExtent l="19050" t="0" r="0" b="0"/>
            <wp:docPr id="1" name="图片 3" descr="图幅-修改2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图幅-修改2-Mode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333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A6" w:rsidRDefault="005846A6" w:rsidP="005846A6">
      <w:pPr>
        <w:ind w:firstLineChars="200" w:firstLine="420"/>
        <w:jc w:val="center"/>
        <w:rPr>
          <w:rFonts w:ascii="宋体" w:hAnsi="宋体"/>
          <w:szCs w:val="21"/>
        </w:rPr>
      </w:pPr>
      <w:r w:rsidRPr="00213A60">
        <w:rPr>
          <w:rFonts w:ascii="宋体" w:hAnsi="宋体" w:hint="eastAsia"/>
          <w:szCs w:val="21"/>
        </w:rPr>
        <w:t>图</w:t>
      </w:r>
      <w:r>
        <w:rPr>
          <w:rFonts w:ascii="宋体" w:hAnsi="宋体" w:hint="eastAsia"/>
          <w:szCs w:val="21"/>
        </w:rPr>
        <w:t>1-1</w:t>
      </w:r>
      <w:r w:rsidRPr="00213A60">
        <w:rPr>
          <w:rFonts w:ascii="宋体" w:hAnsi="宋体" w:hint="eastAsia"/>
          <w:szCs w:val="21"/>
        </w:rPr>
        <w:t xml:space="preserve"> 嘉兴市2000坐标系地形图分幅示意图</w:t>
      </w:r>
    </w:p>
    <w:p w:rsidR="005846A6" w:rsidRPr="00C94072" w:rsidRDefault="005846A6" w:rsidP="005846A6">
      <w:pPr>
        <w:widowControl/>
        <w:jc w:val="left"/>
        <w:rPr>
          <w:rFonts w:ascii="宋体" w:hAnsi="宋体" w:hint="eastAsia"/>
          <w:szCs w:val="21"/>
        </w:rPr>
      </w:pPr>
    </w:p>
    <w:p w:rsidR="00C94072" w:rsidRDefault="00C94072" w:rsidP="005846A6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5846A6" w:rsidRDefault="005846A6" w:rsidP="005846A6">
      <w:pPr>
        <w:pStyle w:val="1"/>
        <w:ind w:left="425"/>
        <w:rPr>
          <w:rFonts w:ascii="黑体" w:hAnsi="黑体"/>
          <w:szCs w:val="30"/>
        </w:rPr>
      </w:pPr>
      <w:bookmarkStart w:id="5" w:name="_Toc534456060"/>
      <w:r w:rsidRPr="00881165">
        <w:rPr>
          <w:rFonts w:ascii="黑体" w:hAnsi="黑体"/>
          <w:szCs w:val="30"/>
        </w:rPr>
        <w:t>2</w:t>
      </w:r>
      <w:r w:rsidRPr="00881165">
        <w:rPr>
          <w:rFonts w:ascii="黑体" w:hAnsi="黑体" w:hint="eastAsia"/>
          <w:szCs w:val="30"/>
        </w:rPr>
        <w:t>地下管线探测</w:t>
      </w:r>
      <w:bookmarkEnd w:id="5"/>
    </w:p>
    <w:p w:rsidR="005846A6" w:rsidRPr="008A6733" w:rsidRDefault="005846A6" w:rsidP="005846A6">
      <w:pPr>
        <w:pStyle w:val="2"/>
        <w:keepNext/>
        <w:keepLines/>
        <w:tabs>
          <w:tab w:val="left" w:pos="142"/>
        </w:tabs>
        <w:spacing w:beforeLines="100" w:line="360" w:lineRule="auto"/>
        <w:rPr>
          <w:rFonts w:ascii="黑体" w:hAnsi="黑体"/>
          <w:szCs w:val="28"/>
        </w:rPr>
      </w:pPr>
      <w:bookmarkStart w:id="6" w:name="_Toc534456061"/>
      <w:r w:rsidRPr="008A6733">
        <w:rPr>
          <w:rFonts w:ascii="黑体" w:hAnsi="黑体" w:hint="eastAsia"/>
          <w:szCs w:val="28"/>
        </w:rPr>
        <w:t>2.1管线探查</w:t>
      </w:r>
      <w:bookmarkEnd w:id="6"/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</w:t>
      </w:r>
      <w:r w:rsidRPr="00EB7709">
        <w:rPr>
          <w:rFonts w:ascii="黑体" w:eastAsia="黑体" w:hAnsi="黑体" w:hint="eastAsia"/>
          <w:b/>
          <w:sz w:val="24"/>
        </w:rPr>
        <w:t>.1</w:t>
      </w:r>
      <w:r>
        <w:rPr>
          <w:rFonts w:ascii="宋体" w:hAnsi="宋体" w:hint="eastAsia"/>
          <w:sz w:val="24"/>
        </w:rPr>
        <w:t>电力管线全测(</w:t>
      </w:r>
      <w:r w:rsidRPr="00EB7709">
        <w:rPr>
          <w:rFonts w:ascii="宋体" w:hAnsi="宋体" w:hint="eastAsia"/>
          <w:sz w:val="24"/>
        </w:rPr>
        <w:t>单独</w:t>
      </w:r>
      <w:r>
        <w:rPr>
          <w:rFonts w:ascii="宋体" w:hAnsi="宋体" w:hint="eastAsia"/>
          <w:sz w:val="24"/>
        </w:rPr>
        <w:t>的</w:t>
      </w:r>
      <w:r w:rsidRPr="00EB7709">
        <w:rPr>
          <w:rFonts w:ascii="宋体" w:hAnsi="宋体" w:hint="eastAsia"/>
          <w:sz w:val="24"/>
        </w:rPr>
        <w:t>地灯、广告灯除外</w:t>
      </w:r>
      <w:r>
        <w:rPr>
          <w:rFonts w:ascii="宋体" w:hAnsi="宋体" w:hint="eastAsia"/>
          <w:sz w:val="24"/>
        </w:rPr>
        <w:t>)</w:t>
      </w:r>
      <w:r w:rsidRPr="00EB7709"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>通信管线全测(</w:t>
      </w:r>
      <w:r w:rsidRPr="00EB7709">
        <w:rPr>
          <w:rFonts w:ascii="宋体" w:hAnsi="宋体" w:hint="eastAsia"/>
          <w:sz w:val="24"/>
        </w:rPr>
        <w:t>军用光缆除外</w:t>
      </w:r>
      <w:r>
        <w:rPr>
          <w:rFonts w:ascii="宋体" w:hAnsi="宋体" w:hint="eastAsia"/>
          <w:sz w:val="24"/>
        </w:rPr>
        <w:t>)</w:t>
      </w:r>
      <w:r w:rsidRPr="00EB7709">
        <w:rPr>
          <w:rFonts w:ascii="宋体" w:hAnsi="宋体" w:hint="eastAsia"/>
          <w:sz w:val="24"/>
        </w:rPr>
        <w:t>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</w:t>
      </w:r>
      <w:r w:rsidRPr="00EB7709">
        <w:rPr>
          <w:rFonts w:ascii="黑体" w:eastAsia="黑体" w:hAnsi="黑体" w:hint="eastAsia"/>
          <w:b/>
          <w:sz w:val="24"/>
        </w:rPr>
        <w:t>.2</w:t>
      </w:r>
      <w:r w:rsidRPr="00EB7709">
        <w:rPr>
          <w:rFonts w:ascii="宋体" w:hAnsi="宋体" w:hint="eastAsia"/>
          <w:sz w:val="24"/>
        </w:rPr>
        <w:t>管线</w:t>
      </w:r>
      <w:r>
        <w:rPr>
          <w:rFonts w:ascii="宋体" w:hAnsi="宋体" w:hint="eastAsia"/>
          <w:sz w:val="24"/>
        </w:rPr>
        <w:t>权属</w:t>
      </w:r>
      <w:r w:rsidRPr="00EB7709">
        <w:rPr>
          <w:rFonts w:ascii="宋体" w:hAnsi="宋体" w:hint="eastAsia"/>
          <w:sz w:val="24"/>
        </w:rPr>
        <w:t>调查应包括权属单位和管理单位。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</w:t>
      </w:r>
      <w:r w:rsidRPr="00EB7709">
        <w:rPr>
          <w:rFonts w:ascii="黑体" w:eastAsia="黑体" w:hAnsi="黑体" w:hint="eastAsia"/>
          <w:b/>
          <w:sz w:val="24"/>
        </w:rPr>
        <w:t>.3</w:t>
      </w:r>
      <w:r w:rsidRPr="00EB7709">
        <w:rPr>
          <w:rFonts w:ascii="宋体" w:hAnsi="宋体" w:hint="eastAsia"/>
          <w:sz w:val="24"/>
        </w:rPr>
        <w:t>检查井需调查有无防坠网，填数字代码，0代表有防坠网，1代表无</w:t>
      </w:r>
      <w:r>
        <w:rPr>
          <w:rFonts w:ascii="宋体" w:hAnsi="宋体" w:hint="eastAsia"/>
          <w:sz w:val="24"/>
        </w:rPr>
        <w:t>防坠网</w:t>
      </w:r>
      <w:r w:rsidRPr="00EB7709">
        <w:rPr>
          <w:rFonts w:ascii="宋体" w:hAnsi="宋体" w:hint="eastAsia"/>
          <w:sz w:val="24"/>
        </w:rPr>
        <w:t>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</w:t>
      </w:r>
      <w:r w:rsidRPr="00EB7709">
        <w:rPr>
          <w:rFonts w:ascii="黑体" w:eastAsia="黑体" w:hAnsi="黑体" w:hint="eastAsia"/>
          <w:b/>
          <w:sz w:val="24"/>
        </w:rPr>
        <w:t>.4</w:t>
      </w:r>
      <w:r w:rsidRPr="00EB7709">
        <w:rPr>
          <w:rFonts w:ascii="宋体" w:hAnsi="宋体" w:hint="eastAsia"/>
          <w:sz w:val="24"/>
        </w:rPr>
        <w:t>通信管线埋设方式为直埋或管沟时，应查明线缆根数</w:t>
      </w:r>
      <w:r>
        <w:rPr>
          <w:rFonts w:ascii="宋体" w:hAnsi="宋体" w:hint="eastAsia"/>
          <w:sz w:val="24"/>
        </w:rPr>
        <w:t>及属性</w:t>
      </w:r>
      <w:r w:rsidRPr="00EB7709">
        <w:rPr>
          <w:rFonts w:ascii="宋体" w:hAnsi="宋体" w:hint="eastAsia"/>
          <w:sz w:val="24"/>
        </w:rPr>
        <w:t>；埋设方式为管埋或管块时，只查明总孔数与占用孔数。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</w:t>
      </w:r>
      <w:r w:rsidRPr="00EB7709">
        <w:rPr>
          <w:rFonts w:ascii="黑体" w:eastAsia="黑体" w:hAnsi="黑体" w:hint="eastAsia"/>
          <w:b/>
          <w:sz w:val="24"/>
        </w:rPr>
        <w:t>.5</w:t>
      </w:r>
      <w:r w:rsidRPr="00EB7709">
        <w:rPr>
          <w:rFonts w:ascii="宋体" w:hAnsi="宋体" w:hint="eastAsia"/>
          <w:sz w:val="24"/>
        </w:rPr>
        <w:t>燃气管线应调查信号井、阴保测试桩，信号井、阴保测试桩</w:t>
      </w:r>
      <w:r>
        <w:rPr>
          <w:rFonts w:ascii="宋体" w:hAnsi="宋体" w:hint="eastAsia"/>
          <w:sz w:val="24"/>
        </w:rPr>
        <w:t>为独立附属物，</w:t>
      </w:r>
      <w:r w:rsidRPr="00EB7709">
        <w:rPr>
          <w:rFonts w:ascii="宋体" w:hAnsi="宋体" w:hint="eastAsia"/>
          <w:sz w:val="24"/>
        </w:rPr>
        <w:t>应独立表示。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</w:t>
      </w:r>
      <w:r w:rsidRPr="00EB7709">
        <w:rPr>
          <w:rFonts w:ascii="黑体" w:eastAsia="黑体" w:hAnsi="黑体" w:hint="eastAsia"/>
          <w:b/>
          <w:sz w:val="24"/>
        </w:rPr>
        <w:t>.6</w:t>
      </w:r>
      <w:r w:rsidRPr="00EB7709">
        <w:rPr>
          <w:rFonts w:ascii="宋体" w:hAnsi="宋体" w:hint="eastAsia"/>
          <w:sz w:val="24"/>
        </w:rPr>
        <w:t>给水管线，井内同时存在阀门与水表时，附属物</w:t>
      </w:r>
      <w:r>
        <w:rPr>
          <w:rFonts w:ascii="宋体" w:hAnsi="宋体" w:hint="eastAsia"/>
          <w:sz w:val="24"/>
        </w:rPr>
        <w:t>应为</w:t>
      </w:r>
      <w:r w:rsidRPr="00EB7709">
        <w:rPr>
          <w:rFonts w:ascii="宋体" w:hAnsi="宋体" w:hint="eastAsia"/>
          <w:sz w:val="24"/>
        </w:rPr>
        <w:t>水表井，并备注“水表/阀门”。</w:t>
      </w:r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</w:t>
      </w:r>
      <w:r w:rsidRPr="00EB7709">
        <w:rPr>
          <w:rFonts w:ascii="黑体" w:eastAsia="黑体" w:hAnsi="黑体" w:hint="eastAsia"/>
          <w:b/>
          <w:sz w:val="24"/>
        </w:rPr>
        <w:t>.7</w:t>
      </w:r>
      <w:r w:rsidRPr="00EB7709">
        <w:rPr>
          <w:rFonts w:ascii="宋体" w:hAnsi="宋体" w:hint="eastAsia"/>
          <w:sz w:val="24"/>
        </w:rPr>
        <w:t>多盖的检查井以井室几何中心点作为井中心；当检查井小室面积大于2m</w:t>
      </w:r>
      <w:r w:rsidRPr="00EB7709">
        <w:rPr>
          <w:rFonts w:ascii="宋体" w:hAnsi="宋体" w:hint="eastAsia"/>
          <w:sz w:val="24"/>
          <w:vertAlign w:val="superscript"/>
        </w:rPr>
        <w:t>2</w:t>
      </w:r>
      <w:r w:rsidRPr="00EB7709">
        <w:rPr>
          <w:rFonts w:ascii="宋体" w:hAnsi="宋体" w:hint="eastAsia"/>
          <w:sz w:val="24"/>
        </w:rPr>
        <w:t>时，应量测检查井小室内壁的实际投影范围。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2.1.8</w:t>
      </w:r>
      <w:r w:rsidRPr="00620D29">
        <w:rPr>
          <w:rFonts w:ascii="宋体" w:hAnsi="宋体" w:hint="eastAsia"/>
          <w:sz w:val="24"/>
        </w:rPr>
        <w:t>实测范围的</w:t>
      </w:r>
      <w:r>
        <w:rPr>
          <w:rFonts w:ascii="宋体" w:hAnsi="宋体" w:hint="eastAsia"/>
          <w:sz w:val="24"/>
        </w:rPr>
        <w:t>检查井要求：</w:t>
      </w:r>
      <w:r w:rsidRPr="00EB7709">
        <w:rPr>
          <w:rFonts w:ascii="宋体" w:hAnsi="宋体" w:hint="eastAsia"/>
          <w:sz w:val="24"/>
        </w:rPr>
        <w:t>排水管线井内连线属性只注明埋深；通信管线井内连线属性只调查埋深、材质，以直埋方式进入检查井时还应调查线缆根数；电力管线井内连线属性只调查埋深、材质及线缆根数；检查井埋深与起终点一致。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2.1.9</w:t>
      </w:r>
      <w:r w:rsidRPr="00EB7709">
        <w:rPr>
          <w:rFonts w:ascii="宋体" w:hAnsi="宋体" w:hint="eastAsia"/>
          <w:sz w:val="24"/>
        </w:rPr>
        <w:t>敷设于地面的管线，埋深标注</w:t>
      </w:r>
      <w:r>
        <w:rPr>
          <w:rFonts w:ascii="宋体" w:hAnsi="宋体" w:hint="eastAsia"/>
          <w:sz w:val="24"/>
        </w:rPr>
        <w:t>统一</w:t>
      </w:r>
      <w:r w:rsidRPr="00EB7709">
        <w:rPr>
          <w:rFonts w:ascii="宋体" w:hAnsi="宋体" w:hint="eastAsia"/>
          <w:sz w:val="24"/>
        </w:rPr>
        <w:t>为0.01m。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2.1.10</w:t>
      </w:r>
      <w:r w:rsidRPr="00EB7709">
        <w:rPr>
          <w:rFonts w:ascii="宋体" w:hAnsi="宋体" w:hint="eastAsia"/>
          <w:sz w:val="24"/>
        </w:rPr>
        <w:t>人孔与手孔按</w:t>
      </w:r>
      <w:r>
        <w:rPr>
          <w:rFonts w:ascii="宋体" w:hAnsi="宋体" w:hint="eastAsia"/>
          <w:sz w:val="24"/>
        </w:rPr>
        <w:t>井的功能</w:t>
      </w:r>
      <w:r w:rsidRPr="00EB7709">
        <w:rPr>
          <w:rFonts w:ascii="宋体" w:hAnsi="宋体" w:hint="eastAsia"/>
          <w:sz w:val="24"/>
        </w:rPr>
        <w:t>区分。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2.1.11</w:t>
      </w:r>
      <w:r>
        <w:rPr>
          <w:rFonts w:ascii="宋体" w:hAnsi="宋体" w:hint="eastAsia"/>
          <w:sz w:val="24"/>
        </w:rPr>
        <w:t>穿越</w:t>
      </w:r>
      <w:r w:rsidRPr="00EB7709">
        <w:rPr>
          <w:rFonts w:ascii="宋体" w:hAnsi="宋体" w:hint="eastAsia"/>
          <w:sz w:val="24"/>
        </w:rPr>
        <w:t>水域等超长</w:t>
      </w:r>
      <w:r>
        <w:rPr>
          <w:rFonts w:ascii="宋体" w:hAnsi="宋体" w:hint="eastAsia"/>
          <w:sz w:val="24"/>
        </w:rPr>
        <w:t>地下</w:t>
      </w:r>
      <w:r w:rsidRPr="00EB7709">
        <w:rPr>
          <w:rFonts w:ascii="宋体" w:hAnsi="宋体" w:hint="eastAsia"/>
          <w:sz w:val="24"/>
        </w:rPr>
        <w:t>管线段</w:t>
      </w:r>
      <w:r>
        <w:rPr>
          <w:rFonts w:ascii="宋体" w:hAnsi="宋体" w:hint="eastAsia"/>
          <w:sz w:val="24"/>
        </w:rPr>
        <w:t>实地</w:t>
      </w:r>
      <w:r w:rsidRPr="00EB7709">
        <w:rPr>
          <w:rFonts w:ascii="宋体" w:hAnsi="宋体" w:hint="eastAsia"/>
          <w:sz w:val="24"/>
        </w:rPr>
        <w:t>无法</w:t>
      </w:r>
      <w:r>
        <w:rPr>
          <w:rFonts w:ascii="宋体" w:hAnsi="宋体" w:hint="eastAsia"/>
          <w:sz w:val="24"/>
        </w:rPr>
        <w:t>探测的</w:t>
      </w:r>
      <w:r w:rsidRPr="00EB770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该管线</w:t>
      </w:r>
      <w:r w:rsidRPr="00EB7709">
        <w:rPr>
          <w:rFonts w:ascii="宋体" w:hAnsi="宋体" w:hint="eastAsia"/>
          <w:sz w:val="24"/>
        </w:rPr>
        <w:t>段应在总结报告中列表说明。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2.1.12</w:t>
      </w:r>
      <w:r w:rsidRPr="00EB7709">
        <w:rPr>
          <w:rFonts w:ascii="宋体" w:hAnsi="宋体" w:hint="eastAsia"/>
          <w:sz w:val="24"/>
        </w:rPr>
        <w:t>排水泵站、变电站（室）应调查外轮廓线。</w:t>
      </w:r>
    </w:p>
    <w:p w:rsidR="005846A6" w:rsidRPr="00EB7709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2.1.13</w:t>
      </w:r>
      <w:r w:rsidRPr="0001592D">
        <w:rPr>
          <w:rFonts w:ascii="宋体" w:hAnsi="宋体" w:hint="eastAsia"/>
          <w:sz w:val="24"/>
        </w:rPr>
        <w:t>排水重力管段管底终点高程大</w:t>
      </w:r>
      <w:r>
        <w:rPr>
          <w:rFonts w:ascii="宋体" w:hAnsi="宋体" w:hint="eastAsia"/>
          <w:sz w:val="24"/>
        </w:rPr>
        <w:t>于</w:t>
      </w:r>
      <w:r w:rsidRPr="0001592D">
        <w:rPr>
          <w:rFonts w:ascii="宋体" w:hAnsi="宋体" w:hint="eastAsia"/>
          <w:sz w:val="24"/>
        </w:rPr>
        <w:t>管底起点高程0.3m</w:t>
      </w:r>
      <w:r>
        <w:rPr>
          <w:rFonts w:ascii="宋体" w:hAnsi="宋体" w:hint="eastAsia"/>
          <w:sz w:val="24"/>
        </w:rPr>
        <w:t>的</w:t>
      </w:r>
      <w:r w:rsidRPr="0001592D">
        <w:rPr>
          <w:rFonts w:ascii="宋体" w:hAnsi="宋体" w:hint="eastAsia"/>
          <w:sz w:val="24"/>
        </w:rPr>
        <w:t>，应查明原因并备注说明，如：倒</w:t>
      </w:r>
      <w:r>
        <w:rPr>
          <w:rFonts w:ascii="宋体" w:hAnsi="宋体" w:hint="eastAsia"/>
          <w:sz w:val="24"/>
        </w:rPr>
        <w:t>虹</w:t>
      </w:r>
      <w:r w:rsidRPr="0001592D">
        <w:rPr>
          <w:rFonts w:ascii="宋体" w:hAnsi="宋体" w:hint="eastAsia"/>
          <w:sz w:val="24"/>
        </w:rPr>
        <w:t>、倒坡等。</w:t>
      </w:r>
    </w:p>
    <w:p w:rsidR="005846A6" w:rsidRPr="00FC0C63" w:rsidRDefault="005846A6" w:rsidP="005846A6">
      <w:pPr>
        <w:pStyle w:val="2"/>
        <w:keepNext/>
        <w:keepLines/>
        <w:tabs>
          <w:tab w:val="left" w:pos="142"/>
        </w:tabs>
        <w:spacing w:beforeLines="100" w:line="360" w:lineRule="auto"/>
        <w:rPr>
          <w:rFonts w:ascii="黑体" w:hAnsi="黑体"/>
          <w:szCs w:val="28"/>
        </w:rPr>
      </w:pPr>
      <w:bookmarkStart w:id="7" w:name="_Toc534456062"/>
      <w:r w:rsidRPr="00FC0C63">
        <w:rPr>
          <w:rFonts w:ascii="黑体" w:hAnsi="黑体"/>
          <w:szCs w:val="28"/>
        </w:rPr>
        <w:lastRenderedPageBreak/>
        <w:t>2.2</w:t>
      </w:r>
      <w:r w:rsidRPr="00FC0C63">
        <w:rPr>
          <w:rFonts w:ascii="黑体" w:hAnsi="黑体" w:hint="eastAsia"/>
          <w:szCs w:val="28"/>
        </w:rPr>
        <w:t>管线测量</w:t>
      </w:r>
      <w:bookmarkEnd w:id="7"/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 w:rsidRPr="00CF1C6C">
        <w:rPr>
          <w:rFonts w:ascii="黑体" w:eastAsia="黑体" w:hAnsi="黑体" w:hint="eastAsia"/>
          <w:b/>
          <w:sz w:val="24"/>
        </w:rPr>
        <w:t>2.2.1</w:t>
      </w:r>
      <w:r>
        <w:rPr>
          <w:rFonts w:ascii="宋体" w:hAnsi="宋体" w:hint="eastAsia"/>
          <w:sz w:val="24"/>
        </w:rPr>
        <w:t>图根控制点平面控制可</w:t>
      </w:r>
      <w:r w:rsidRPr="001A3998">
        <w:rPr>
          <w:rFonts w:ascii="宋体" w:hAnsi="宋体" w:hint="eastAsia"/>
          <w:sz w:val="24"/>
        </w:rPr>
        <w:t>采用JXCORS技术加密图根控制点</w:t>
      </w:r>
      <w:r w:rsidRPr="00771738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高程控制应沿管线布设水准附合路线、闭合环或结点网。</w:t>
      </w:r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 w:rsidRPr="00CF1C6C">
        <w:rPr>
          <w:rFonts w:ascii="黑体" w:eastAsia="黑体" w:hAnsi="黑体" w:hint="eastAsia"/>
          <w:b/>
          <w:sz w:val="24"/>
        </w:rPr>
        <w:t>2.2.2</w:t>
      </w:r>
      <w:r w:rsidRPr="003531E4">
        <w:rPr>
          <w:rFonts w:ascii="宋体" w:hAnsi="宋体" w:hint="eastAsia"/>
          <w:sz w:val="24"/>
        </w:rPr>
        <w:t>城市地下管线普查</w:t>
      </w:r>
      <w:r>
        <w:rPr>
          <w:rFonts w:ascii="宋体" w:hAnsi="宋体" w:hint="eastAsia"/>
          <w:sz w:val="24"/>
        </w:rPr>
        <w:t>时</w:t>
      </w:r>
      <w:r w:rsidRPr="001A3998">
        <w:rPr>
          <w:rFonts w:ascii="宋体" w:hAnsi="宋体" w:hint="eastAsia"/>
          <w:sz w:val="24"/>
        </w:rPr>
        <w:t>图根点按以下规则编号:字母T+1</w:t>
      </w:r>
      <w:r>
        <w:rPr>
          <w:rFonts w:ascii="宋体" w:hAnsi="宋体" w:hint="eastAsia"/>
          <w:sz w:val="24"/>
        </w:rPr>
        <w:t>位测区</w:t>
      </w:r>
      <w:r w:rsidRPr="001A3998">
        <w:rPr>
          <w:rFonts w:ascii="宋体" w:hAnsi="宋体" w:hint="eastAsia"/>
          <w:sz w:val="24"/>
        </w:rPr>
        <w:t>号+4位自然顺序号。如:1</w:t>
      </w:r>
      <w:r>
        <w:rPr>
          <w:rFonts w:ascii="宋体" w:hAnsi="宋体" w:hint="eastAsia"/>
          <w:sz w:val="24"/>
        </w:rPr>
        <w:t>测区</w:t>
      </w:r>
      <w:r w:rsidRPr="001A3998">
        <w:rPr>
          <w:rFonts w:ascii="宋体" w:hAnsi="宋体" w:hint="eastAsia"/>
          <w:sz w:val="24"/>
        </w:rPr>
        <w:t>，T10001，T10002</w:t>
      </w:r>
      <w:r w:rsidRPr="001A3998"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。</w:t>
      </w:r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 w:rsidRPr="00CF1C6C">
        <w:rPr>
          <w:rFonts w:ascii="黑体" w:eastAsia="黑体" w:hAnsi="黑体" w:hint="eastAsia"/>
          <w:b/>
          <w:sz w:val="24"/>
        </w:rPr>
        <w:t>2.2.3</w:t>
      </w:r>
      <w:r w:rsidRPr="00771738">
        <w:rPr>
          <w:rFonts w:ascii="宋体" w:hAnsi="宋体" w:hint="eastAsia"/>
          <w:sz w:val="24"/>
        </w:rPr>
        <w:t>管线点测量</w:t>
      </w:r>
      <w:r>
        <w:rPr>
          <w:rFonts w:ascii="宋体" w:hAnsi="宋体" w:hint="eastAsia"/>
          <w:sz w:val="24"/>
        </w:rPr>
        <w:t>应使</w:t>
      </w:r>
      <w:r w:rsidRPr="00771738">
        <w:rPr>
          <w:rFonts w:ascii="宋体" w:hAnsi="宋体" w:hint="eastAsia"/>
          <w:sz w:val="24"/>
        </w:rPr>
        <w:t>用</w:t>
      </w:r>
      <w:r>
        <w:rPr>
          <w:rFonts w:ascii="宋体" w:hAnsi="宋体" w:hint="eastAsia"/>
          <w:sz w:val="24"/>
        </w:rPr>
        <w:t>全站仪采用极坐标法测量平面坐标和高程。</w:t>
      </w:r>
    </w:p>
    <w:p w:rsidR="005846A6" w:rsidRDefault="005846A6" w:rsidP="005846A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5846A6" w:rsidRPr="00881165" w:rsidRDefault="005846A6" w:rsidP="005846A6">
      <w:pPr>
        <w:pStyle w:val="1"/>
        <w:ind w:left="425"/>
        <w:rPr>
          <w:rFonts w:ascii="黑体" w:hAnsi="黑体"/>
          <w:szCs w:val="30"/>
        </w:rPr>
      </w:pPr>
      <w:bookmarkStart w:id="8" w:name="_Toc534456063"/>
      <w:r w:rsidRPr="00881165">
        <w:rPr>
          <w:rFonts w:ascii="黑体" w:hAnsi="黑体" w:hint="eastAsia"/>
          <w:szCs w:val="30"/>
        </w:rPr>
        <w:t>3</w:t>
      </w:r>
      <w:r>
        <w:rPr>
          <w:rFonts w:ascii="黑体" w:hAnsi="黑体" w:hint="eastAsia"/>
          <w:szCs w:val="30"/>
        </w:rPr>
        <w:t>数据处理与数据库建立</w:t>
      </w:r>
      <w:bookmarkEnd w:id="8"/>
    </w:p>
    <w:p w:rsidR="005846A6" w:rsidRPr="00FC0C63" w:rsidRDefault="005846A6" w:rsidP="005846A6">
      <w:pPr>
        <w:pStyle w:val="2"/>
        <w:keepNext/>
        <w:keepLines/>
        <w:tabs>
          <w:tab w:val="left" w:pos="142"/>
        </w:tabs>
        <w:spacing w:beforeLines="100" w:line="360" w:lineRule="auto"/>
        <w:rPr>
          <w:rFonts w:ascii="黑体" w:hAnsi="黑体"/>
          <w:szCs w:val="28"/>
        </w:rPr>
      </w:pPr>
      <w:bookmarkStart w:id="9" w:name="_Toc534456064"/>
      <w:r w:rsidRPr="00FC0C63">
        <w:rPr>
          <w:rFonts w:ascii="黑体" w:hAnsi="黑体"/>
          <w:szCs w:val="28"/>
        </w:rPr>
        <w:t>3.1</w:t>
      </w:r>
      <w:r w:rsidRPr="00FC0C63">
        <w:rPr>
          <w:rFonts w:ascii="黑体" w:hAnsi="黑体" w:hint="eastAsia"/>
          <w:szCs w:val="28"/>
        </w:rPr>
        <w:t>管线图</w:t>
      </w:r>
      <w:r>
        <w:rPr>
          <w:rFonts w:ascii="黑体" w:hAnsi="黑体" w:hint="eastAsia"/>
          <w:szCs w:val="28"/>
        </w:rPr>
        <w:t>编绘</w:t>
      </w:r>
      <w:bookmarkEnd w:id="9"/>
    </w:p>
    <w:p w:rsidR="005846A6" w:rsidRDefault="005846A6" w:rsidP="005846A6">
      <w:pPr>
        <w:pStyle w:val="ab"/>
        <w:spacing w:line="360" w:lineRule="auto"/>
        <w:ind w:firstLineChars="0" w:firstLine="0"/>
        <w:jc w:val="left"/>
        <w:rPr>
          <w:rFonts w:ascii="宋体" w:hAnsi="宋体"/>
          <w:sz w:val="24"/>
        </w:rPr>
      </w:pPr>
      <w:r w:rsidRPr="00FB5B4F">
        <w:rPr>
          <w:rFonts w:ascii="黑体" w:eastAsia="黑体" w:hAnsi="黑体" w:hint="eastAsia"/>
          <w:b/>
          <w:sz w:val="24"/>
        </w:rPr>
        <w:t>3.1.1</w:t>
      </w:r>
      <w:r w:rsidRPr="003308F1">
        <w:rPr>
          <w:rFonts w:ascii="宋体" w:hAnsi="宋体" w:hint="eastAsia"/>
          <w:sz w:val="24"/>
        </w:rPr>
        <w:t>综合</w:t>
      </w:r>
      <w:r w:rsidRPr="00EA6BF4">
        <w:rPr>
          <w:rFonts w:ascii="宋体" w:hAnsi="宋体" w:hint="eastAsia"/>
          <w:sz w:val="24"/>
        </w:rPr>
        <w:t>地下管线图</w:t>
      </w:r>
      <w:r>
        <w:rPr>
          <w:rFonts w:ascii="宋体" w:hAnsi="宋体" w:hint="eastAsia"/>
          <w:sz w:val="24"/>
        </w:rPr>
        <w:t>比例尺为1:500，</w:t>
      </w:r>
      <w:r w:rsidRPr="00EA6BF4">
        <w:rPr>
          <w:rFonts w:ascii="宋体" w:hAnsi="宋体" w:hint="eastAsia"/>
          <w:sz w:val="24"/>
        </w:rPr>
        <w:t>图例按</w:t>
      </w:r>
      <w:r>
        <w:rPr>
          <w:rFonts w:ascii="宋体" w:hAnsi="宋体" w:hint="eastAsia"/>
          <w:sz w:val="24"/>
        </w:rPr>
        <w:t>《</w:t>
      </w:r>
      <w:r w:rsidRPr="00EA6BF4">
        <w:rPr>
          <w:rFonts w:ascii="宋体" w:hAnsi="宋体" w:hint="eastAsia"/>
          <w:sz w:val="24"/>
        </w:rPr>
        <w:t>管线要素分类代码与符号表达</w:t>
      </w:r>
      <w:r>
        <w:rPr>
          <w:rFonts w:ascii="宋体" w:hAnsi="宋体" w:hint="eastAsia"/>
          <w:sz w:val="24"/>
        </w:rPr>
        <w:t>》</w:t>
      </w:r>
      <w:r w:rsidRPr="00EA6BF4">
        <w:rPr>
          <w:rFonts w:ascii="宋体" w:hAnsi="宋体" w:hint="eastAsia"/>
          <w:sz w:val="24"/>
        </w:rPr>
        <w:t>（CH/T1036-2015）、《城市地下管线探测技术规程》(CJJ61-20</w:t>
      </w:r>
      <w:r w:rsidRPr="00EA6BF4">
        <w:rPr>
          <w:rFonts w:ascii="宋体" w:hAnsi="宋体"/>
          <w:sz w:val="24"/>
        </w:rPr>
        <w:t>17</w:t>
      </w:r>
      <w:r w:rsidRPr="00EA6BF4">
        <w:rPr>
          <w:rFonts w:ascii="宋体" w:hAnsi="宋体" w:hint="eastAsia"/>
          <w:sz w:val="24"/>
        </w:rPr>
        <w:t>)的规定执行。管线点</w:t>
      </w:r>
      <w:r>
        <w:rPr>
          <w:rFonts w:ascii="宋体" w:hAnsi="宋体" w:hint="eastAsia"/>
          <w:sz w:val="24"/>
        </w:rPr>
        <w:t>符号</w:t>
      </w:r>
      <w:r w:rsidRPr="00EA6BF4">
        <w:rPr>
          <w:rFonts w:ascii="宋体" w:hAnsi="宋体" w:hint="eastAsia"/>
          <w:sz w:val="24"/>
        </w:rPr>
        <w:t>增加信号井，见附录</w:t>
      </w:r>
      <w:r>
        <w:rPr>
          <w:rFonts w:ascii="宋体" w:hAnsi="宋体" w:hint="eastAsia"/>
          <w:sz w:val="24"/>
        </w:rPr>
        <w:t>A。</w:t>
      </w:r>
    </w:p>
    <w:p w:rsidR="005846A6" w:rsidRDefault="005846A6" w:rsidP="005846A6">
      <w:pPr>
        <w:pStyle w:val="ab"/>
        <w:spacing w:line="360" w:lineRule="auto"/>
        <w:ind w:firstLineChars="0" w:firstLine="0"/>
        <w:jc w:val="left"/>
        <w:rPr>
          <w:rFonts w:ascii="宋体" w:hAnsi="宋体"/>
          <w:color w:val="FF0000"/>
          <w:szCs w:val="21"/>
        </w:rPr>
      </w:pPr>
      <w:r w:rsidRPr="003112C6">
        <w:rPr>
          <w:rFonts w:ascii="黑体" w:eastAsia="黑体" w:hAnsi="黑体" w:hint="eastAsia"/>
          <w:b/>
          <w:sz w:val="24"/>
        </w:rPr>
        <w:t>3.1.2</w:t>
      </w:r>
      <w:r w:rsidRPr="00EA75D5">
        <w:rPr>
          <w:rFonts w:ascii="宋体" w:hAnsi="宋体" w:hint="eastAsia"/>
          <w:sz w:val="24"/>
        </w:rPr>
        <w:t>专业地下管线图带状地形底图要求：沿道路两侧各30米或第一排建筑。</w:t>
      </w:r>
      <w:r w:rsidR="000F2E8D">
        <w:rPr>
          <w:rFonts w:ascii="宋体" w:hAnsi="宋体" w:hint="eastAsia"/>
          <w:sz w:val="24"/>
        </w:rPr>
        <w:t>见附图</w:t>
      </w:r>
      <w:r w:rsidR="000F2E8D"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 w:hint="eastAsia"/>
          <w:sz w:val="24"/>
        </w:rPr>
        <w:t>。</w:t>
      </w:r>
    </w:p>
    <w:p w:rsidR="005846A6" w:rsidRDefault="005846A6" w:rsidP="005846A6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3.1.3</w:t>
      </w:r>
      <w:r w:rsidRPr="004769E4">
        <w:rPr>
          <w:rFonts w:ascii="宋体" w:hAnsi="宋体" w:hint="eastAsia"/>
          <w:sz w:val="24"/>
        </w:rPr>
        <w:t>图上长度大于或等于50mm的管线段应在起讫点分别标注管线</w:t>
      </w:r>
      <w:r>
        <w:rPr>
          <w:rFonts w:ascii="宋体" w:hAnsi="宋体" w:hint="eastAsia"/>
          <w:sz w:val="24"/>
        </w:rPr>
        <w:t>埋深</w:t>
      </w:r>
      <w:r w:rsidRPr="004769E4">
        <w:rPr>
          <w:rFonts w:ascii="宋体" w:hAnsi="宋体" w:hint="eastAsia"/>
          <w:sz w:val="24"/>
        </w:rPr>
        <w:t>和管线高程。</w:t>
      </w:r>
      <w:r>
        <w:rPr>
          <w:rFonts w:ascii="宋体" w:hAnsi="宋体" w:hint="eastAsia"/>
          <w:sz w:val="24"/>
        </w:rPr>
        <w:t>标注位置见图3-1</w:t>
      </w:r>
      <w:r w:rsidRPr="00860062">
        <w:rPr>
          <w:rFonts w:ascii="宋体" w:hAnsi="宋体" w:hint="eastAsia"/>
          <w:sz w:val="24"/>
        </w:rPr>
        <w:t>。字体为方正细等线，字高为1.0mm；</w:t>
      </w:r>
      <w:r w:rsidRPr="00956AE7">
        <w:rPr>
          <w:rFonts w:ascii="宋体" w:hAnsi="宋体" w:hint="eastAsia"/>
          <w:sz w:val="24"/>
        </w:rPr>
        <w:t>图层名为</w:t>
      </w:r>
      <w:r w:rsidRPr="00D40FB7">
        <w:rPr>
          <w:rFonts w:ascii="宋体" w:hAnsi="宋体" w:hint="eastAsia"/>
          <w:sz w:val="24"/>
          <w:szCs w:val="24"/>
        </w:rPr>
        <w:t>**_S，**_G（**为管线子类码）见附录G；注记颜色与图层颜色一致。</w:t>
      </w:r>
    </w:p>
    <w:p w:rsidR="005846A6" w:rsidRDefault="004B75EE" w:rsidP="005846A6">
      <w:pPr>
        <w:widowControl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264660" cy="1755775"/>
            <wp:effectExtent l="19050" t="0" r="2540" b="0"/>
            <wp:docPr id="2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A6" w:rsidRDefault="005846A6" w:rsidP="005846A6">
      <w:pPr>
        <w:widowControl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图3-1 管线埋深和管线高程注记示意图</w:t>
      </w:r>
    </w:p>
    <w:p w:rsidR="005846A6" w:rsidRDefault="005846A6" w:rsidP="005846A6">
      <w:pPr>
        <w:widowControl/>
        <w:jc w:val="center"/>
        <w:rPr>
          <w:rFonts w:ascii="宋体" w:hAnsi="宋体"/>
          <w:szCs w:val="21"/>
        </w:rPr>
      </w:pPr>
    </w:p>
    <w:p w:rsidR="005846A6" w:rsidRDefault="005846A6" w:rsidP="005846A6">
      <w:pPr>
        <w:pStyle w:val="ab"/>
        <w:spacing w:line="360" w:lineRule="auto"/>
        <w:ind w:firstLineChars="0" w:firstLine="0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3.1.4</w:t>
      </w:r>
      <w:r w:rsidRPr="00EA3BC7">
        <w:rPr>
          <w:rFonts w:ascii="宋体" w:hAnsi="宋体" w:hint="eastAsia"/>
          <w:sz w:val="24"/>
        </w:rPr>
        <w:t>综合管线图</w:t>
      </w:r>
      <w:r>
        <w:rPr>
          <w:rFonts w:ascii="宋体" w:hAnsi="宋体" w:hint="eastAsia"/>
          <w:sz w:val="24"/>
        </w:rPr>
        <w:t>线注记</w:t>
      </w:r>
      <w:r w:rsidRPr="00EA3BC7">
        <w:rPr>
          <w:rFonts w:ascii="宋体" w:hAnsi="宋体" w:hint="eastAsia"/>
          <w:sz w:val="24"/>
        </w:rPr>
        <w:t>采用扯旗注记</w:t>
      </w:r>
      <w:r>
        <w:rPr>
          <w:rFonts w:ascii="宋体" w:hAnsi="宋体" w:hint="eastAsia"/>
          <w:sz w:val="24"/>
        </w:rPr>
        <w:t>方式，每幅综合管线图应在管线密集处</w:t>
      </w:r>
      <w:r w:rsidRPr="00F26E0E">
        <w:rPr>
          <w:rFonts w:ascii="宋体" w:hAnsi="宋体" w:hint="eastAsia"/>
          <w:sz w:val="24"/>
        </w:rPr>
        <w:t>以2</w:t>
      </w:r>
      <w:r w:rsidRPr="00F26E0E">
        <w:rPr>
          <w:rFonts w:ascii="宋体" w:hAnsi="宋体"/>
          <w:sz w:val="24"/>
        </w:rPr>
        <w:t>-4</w:t>
      </w:r>
      <w:r w:rsidRPr="00F26E0E">
        <w:rPr>
          <w:rFonts w:ascii="宋体" w:hAnsi="宋体" w:hint="eastAsia"/>
          <w:sz w:val="24"/>
        </w:rPr>
        <w:t>处扯旗，扯旗标注应选在图内空白或负载较小处，标注内容应符合以下规定：</w:t>
      </w:r>
    </w:p>
    <w:p w:rsidR="005846A6" w:rsidRPr="00EA3BC7" w:rsidRDefault="005846A6" w:rsidP="005846A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扯旗需加表头，表头格式：管线种类+空格+</w:t>
      </w:r>
      <w:r w:rsidRPr="00EA3BC7">
        <w:rPr>
          <w:rFonts w:ascii="宋体" w:hAnsi="宋体"/>
          <w:sz w:val="24"/>
        </w:rPr>
        <w:t>规格</w:t>
      </w:r>
      <w:r w:rsidRPr="00EA3BC7">
        <w:rPr>
          <w:rFonts w:ascii="宋体" w:hAnsi="宋体" w:hint="eastAsia"/>
          <w:sz w:val="24"/>
        </w:rPr>
        <w:t>+空格+</w:t>
      </w:r>
      <w:r w:rsidRPr="00EA3BC7">
        <w:rPr>
          <w:rFonts w:ascii="宋体" w:hAnsi="宋体"/>
          <w:sz w:val="24"/>
        </w:rPr>
        <w:t>材质</w:t>
      </w:r>
      <w:r w:rsidRPr="00EA3BC7">
        <w:rPr>
          <w:rFonts w:ascii="宋体" w:hAnsi="宋体" w:hint="eastAsia"/>
          <w:sz w:val="24"/>
        </w:rPr>
        <w:t>+空格+孔数（总孔数/占用孔数）+空格+根数+空格+压力或电压+空格+埋深，表头颜色为黑色</w:t>
      </w:r>
      <w:r>
        <w:rPr>
          <w:rFonts w:ascii="宋体" w:hAnsi="宋体" w:hint="eastAsia"/>
          <w:sz w:val="24"/>
        </w:rPr>
        <w:t>；</w:t>
      </w:r>
      <w:r w:rsidRPr="00EA3BC7">
        <w:rPr>
          <w:rFonts w:ascii="宋体" w:hAnsi="宋体" w:hint="eastAsia"/>
          <w:sz w:val="24"/>
        </w:rPr>
        <w:t>注记内容颜色与相应管线颜色一致，格式上每列均需左对齐，字头朝北。</w:t>
      </w:r>
    </w:p>
    <w:p w:rsidR="005846A6" w:rsidRPr="00AA4C2C" w:rsidRDefault="005846A6" w:rsidP="005846A6">
      <w:pPr>
        <w:pStyle w:val="ab"/>
        <w:spacing w:line="360" w:lineRule="auto"/>
        <w:ind w:firstLine="480"/>
        <w:jc w:val="left"/>
      </w:pPr>
      <w:r>
        <w:rPr>
          <w:rFonts w:ascii="宋体" w:hAnsi="宋体" w:hint="eastAsia"/>
          <w:sz w:val="24"/>
        </w:rPr>
        <w:t>管线排列：</w:t>
      </w:r>
      <w:r w:rsidRPr="00EA3BC7">
        <w:rPr>
          <w:rFonts w:ascii="宋体" w:hAnsi="宋体" w:hint="eastAsia"/>
          <w:sz w:val="24"/>
        </w:rPr>
        <w:t>将扯旗引线顶端的管线注记置于扯旗底部，</w:t>
      </w:r>
      <w:r>
        <w:rPr>
          <w:rFonts w:ascii="宋体" w:hAnsi="宋体" w:hint="eastAsia"/>
          <w:sz w:val="24"/>
        </w:rPr>
        <w:t>但</w:t>
      </w:r>
      <w:r w:rsidRPr="00EA3BC7">
        <w:rPr>
          <w:rFonts w:ascii="宋体" w:hAnsi="宋体" w:hint="eastAsia"/>
          <w:sz w:val="24"/>
        </w:rPr>
        <w:t>同一条路有两个以上扯旗时</w:t>
      </w:r>
      <w:r>
        <w:rPr>
          <w:rFonts w:ascii="宋体" w:hAnsi="宋体" w:hint="eastAsia"/>
          <w:sz w:val="24"/>
        </w:rPr>
        <w:t>，管线排列顺序应</w:t>
      </w:r>
      <w:r w:rsidRPr="00EA3BC7">
        <w:rPr>
          <w:rFonts w:ascii="宋体" w:hAnsi="宋体" w:hint="eastAsia"/>
          <w:sz w:val="24"/>
        </w:rPr>
        <w:t>保持一致。</w:t>
      </w:r>
    </w:p>
    <w:p w:rsidR="005846A6" w:rsidRPr="00FC0C63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3.1.5</w:t>
      </w:r>
      <w:r w:rsidRPr="00FC0C63">
        <w:rPr>
          <w:rFonts w:ascii="宋体" w:hAnsi="宋体" w:hint="eastAsia"/>
          <w:sz w:val="24"/>
        </w:rPr>
        <w:t>图廓整饰</w:t>
      </w:r>
    </w:p>
    <w:p w:rsidR="005846A6" w:rsidRPr="00EA3BC7" w:rsidRDefault="005846A6" w:rsidP="005846A6">
      <w:pPr>
        <w:pStyle w:val="ab"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图廓整饰按</w:t>
      </w:r>
      <w:r w:rsidRPr="000D63A5">
        <w:rPr>
          <w:rFonts w:ascii="宋体" w:hAnsi="宋体" w:hint="eastAsia"/>
          <w:sz w:val="24"/>
        </w:rPr>
        <w:t>《城市地下管线探测技术规程》(CJJ61-20</w:t>
      </w:r>
      <w:r w:rsidRPr="000D63A5">
        <w:rPr>
          <w:rFonts w:ascii="宋体" w:hAnsi="宋体"/>
          <w:sz w:val="24"/>
        </w:rPr>
        <w:t>17</w:t>
      </w:r>
      <w:r w:rsidRPr="000D63A5">
        <w:rPr>
          <w:rFonts w:ascii="宋体" w:hAnsi="宋体" w:hint="eastAsia"/>
          <w:sz w:val="24"/>
        </w:rPr>
        <w:t>)</w:t>
      </w:r>
      <w:r>
        <w:rPr>
          <w:rFonts w:ascii="宋体" w:hAnsi="宋体" w:hint="eastAsia"/>
          <w:sz w:val="24"/>
        </w:rPr>
        <w:t>执行。</w:t>
      </w:r>
    </w:p>
    <w:p w:rsidR="005846A6" w:rsidRPr="00EA3BC7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1)图廓左侧标注“作业单位”全称，字体为</w:t>
      </w:r>
      <w:r>
        <w:rPr>
          <w:rFonts w:ascii="宋体" w:hAnsi="宋体" w:hint="eastAsia"/>
          <w:sz w:val="24"/>
        </w:rPr>
        <w:t>方正细等线</w:t>
      </w:r>
      <w:r w:rsidRPr="00EA3BC7">
        <w:rPr>
          <w:rFonts w:ascii="宋体" w:hAnsi="宋体" w:hint="eastAsia"/>
          <w:sz w:val="24"/>
        </w:rPr>
        <w:t>，字高为</w:t>
      </w:r>
      <w:r>
        <w:rPr>
          <w:rFonts w:ascii="宋体" w:hAnsi="宋体" w:hint="eastAsia"/>
          <w:sz w:val="24"/>
        </w:rPr>
        <w:t>4.0</w:t>
      </w:r>
      <w:r w:rsidRPr="00EA3BC7">
        <w:rPr>
          <w:rFonts w:ascii="宋体" w:hAnsi="宋体" w:hint="eastAsia"/>
          <w:sz w:val="24"/>
        </w:rPr>
        <w:t>mm；</w:t>
      </w:r>
    </w:p>
    <w:p w:rsidR="005846A6" w:rsidRPr="00EA3BC7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2)图廓右侧标注“委托单位”全称，字体为</w:t>
      </w:r>
      <w:r>
        <w:rPr>
          <w:rFonts w:ascii="宋体" w:hAnsi="宋体" w:hint="eastAsia"/>
          <w:sz w:val="24"/>
        </w:rPr>
        <w:t>方正细等线</w:t>
      </w:r>
      <w:r w:rsidRPr="00EA3BC7">
        <w:rPr>
          <w:rFonts w:ascii="宋体" w:hAnsi="宋体" w:hint="eastAsia"/>
          <w:sz w:val="24"/>
        </w:rPr>
        <w:t>，字高为</w:t>
      </w:r>
      <w:r>
        <w:rPr>
          <w:rFonts w:ascii="宋体" w:hAnsi="宋体" w:hint="eastAsia"/>
          <w:sz w:val="24"/>
        </w:rPr>
        <w:t>4.0</w:t>
      </w:r>
      <w:r w:rsidRPr="00EA3BC7">
        <w:rPr>
          <w:rFonts w:ascii="宋体" w:hAnsi="宋体" w:hint="eastAsia"/>
          <w:sz w:val="24"/>
        </w:rPr>
        <w:t>mm；</w:t>
      </w:r>
    </w:p>
    <w:p w:rsidR="005846A6" w:rsidRPr="00EA3BC7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3)</w:t>
      </w:r>
      <w:r>
        <w:rPr>
          <w:rFonts w:ascii="宋体" w:hAnsi="宋体" w:hint="eastAsia"/>
          <w:sz w:val="24"/>
        </w:rPr>
        <w:t>图廓角点坐标所用字体为正</w:t>
      </w:r>
      <w:r w:rsidRPr="00EA3BC7">
        <w:rPr>
          <w:rFonts w:ascii="宋体" w:hAnsi="宋体" w:hint="eastAsia"/>
          <w:sz w:val="24"/>
        </w:rPr>
        <w:t>等线</w:t>
      </w:r>
      <w:r>
        <w:rPr>
          <w:rFonts w:ascii="宋体" w:hAnsi="宋体" w:hint="eastAsia"/>
          <w:sz w:val="24"/>
        </w:rPr>
        <w:t>体</w:t>
      </w:r>
      <w:r w:rsidRPr="00EA3BC7">
        <w:rPr>
          <w:rFonts w:ascii="宋体" w:hAnsi="宋体" w:hint="eastAsia"/>
          <w:sz w:val="24"/>
        </w:rPr>
        <w:t>，字高为</w:t>
      </w:r>
      <w:r>
        <w:rPr>
          <w:rFonts w:ascii="宋体" w:hAnsi="宋体" w:hint="eastAsia"/>
          <w:sz w:val="24"/>
        </w:rPr>
        <w:t>2.4</w:t>
      </w:r>
      <w:r w:rsidRPr="00EA3BC7">
        <w:rPr>
          <w:rFonts w:ascii="宋体" w:hAnsi="宋体" w:hint="eastAsia"/>
          <w:sz w:val="24"/>
        </w:rPr>
        <w:t>mm；</w:t>
      </w:r>
    </w:p>
    <w:p w:rsidR="005846A6" w:rsidRPr="00F805C1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F805C1">
        <w:rPr>
          <w:rFonts w:ascii="宋体" w:hAnsi="宋体" w:hint="eastAsia"/>
          <w:sz w:val="24"/>
        </w:rPr>
        <w:t>4) 综合</w:t>
      </w:r>
      <w:r>
        <w:rPr>
          <w:rFonts w:ascii="宋体" w:hAnsi="宋体" w:hint="eastAsia"/>
          <w:sz w:val="24"/>
        </w:rPr>
        <w:t>管线图图名标注“嘉兴市综合地下管线图”，专业管线图</w:t>
      </w:r>
      <w:r w:rsidRPr="00F805C1">
        <w:rPr>
          <w:rFonts w:ascii="宋体" w:hAnsi="宋体" w:hint="eastAsia"/>
          <w:sz w:val="24"/>
        </w:rPr>
        <w:t>图名标注“嘉兴市专业地下管线图（XX）”，括号内填写专业管线汉字名称。字体均为方正中等线，字高为4.8mm；</w:t>
      </w:r>
    </w:p>
    <w:p w:rsidR="005846A6" w:rsidRPr="00EA3BC7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5)图幅号，字体均为</w:t>
      </w:r>
      <w:r>
        <w:rPr>
          <w:rFonts w:ascii="宋体" w:hAnsi="宋体" w:hint="eastAsia"/>
          <w:sz w:val="24"/>
        </w:rPr>
        <w:t>长等线体</w:t>
      </w:r>
      <w:r w:rsidRPr="00EA3BC7">
        <w:rPr>
          <w:rFonts w:ascii="宋体" w:hAnsi="宋体" w:hint="eastAsia"/>
          <w:sz w:val="24"/>
        </w:rPr>
        <w:t>，字高为</w:t>
      </w:r>
      <w:r>
        <w:rPr>
          <w:rFonts w:ascii="宋体" w:hAnsi="宋体" w:hint="eastAsia"/>
          <w:sz w:val="24"/>
        </w:rPr>
        <w:t>5.0</w:t>
      </w:r>
      <w:r w:rsidRPr="00EA3BC7">
        <w:rPr>
          <w:rFonts w:ascii="宋体" w:hAnsi="宋体" w:hint="eastAsia"/>
          <w:sz w:val="24"/>
        </w:rPr>
        <w:t>mm；</w:t>
      </w:r>
    </w:p>
    <w:p w:rsidR="005846A6" w:rsidRPr="00EA3BC7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6)接图表按位置标注与本图幅相邻图幅的图幅号，字体为</w:t>
      </w:r>
      <w:r>
        <w:rPr>
          <w:rFonts w:ascii="宋体" w:hAnsi="宋体" w:hint="eastAsia"/>
          <w:sz w:val="24"/>
        </w:rPr>
        <w:t>方正</w:t>
      </w:r>
      <w:r w:rsidRPr="00EA3BC7">
        <w:rPr>
          <w:rFonts w:ascii="宋体" w:hAnsi="宋体" w:hint="eastAsia"/>
          <w:sz w:val="24"/>
        </w:rPr>
        <w:t>细等线，字高为</w:t>
      </w:r>
      <w:r>
        <w:rPr>
          <w:rFonts w:ascii="宋体" w:hAnsi="宋体" w:hint="eastAsia"/>
          <w:sz w:val="24"/>
        </w:rPr>
        <w:t>2.5</w:t>
      </w:r>
      <w:r w:rsidRPr="00EA3BC7">
        <w:rPr>
          <w:rFonts w:ascii="宋体" w:hAnsi="宋体" w:hint="eastAsia"/>
          <w:sz w:val="24"/>
        </w:rPr>
        <w:t>mm；</w:t>
      </w:r>
    </w:p>
    <w:p w:rsidR="005846A6" w:rsidRPr="00EA3BC7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7)图廓右上角标注“秘密”，字体为</w:t>
      </w:r>
      <w:r>
        <w:rPr>
          <w:rFonts w:ascii="宋体" w:hAnsi="宋体" w:hint="eastAsia"/>
          <w:sz w:val="24"/>
        </w:rPr>
        <w:t>扁等线体3.0mm×4.0mm</w:t>
      </w:r>
      <w:r w:rsidRPr="00EA3BC7">
        <w:rPr>
          <w:rFonts w:ascii="宋体" w:hAnsi="宋体" w:hint="eastAsia"/>
          <w:sz w:val="24"/>
        </w:rPr>
        <w:t>；</w:t>
      </w:r>
    </w:p>
    <w:p w:rsidR="005846A6" w:rsidRPr="00EA3BC7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8)图廓左下角</w:t>
      </w:r>
      <w:r>
        <w:rPr>
          <w:rFonts w:ascii="宋体" w:hAnsi="宋体" w:hint="eastAsia"/>
          <w:sz w:val="24"/>
        </w:rPr>
        <w:t>注记字体</w:t>
      </w:r>
      <w:r w:rsidRPr="00EA3BC7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方正细</w:t>
      </w:r>
      <w:r w:rsidRPr="00EA3BC7">
        <w:rPr>
          <w:rFonts w:ascii="宋体" w:hAnsi="宋体" w:hint="eastAsia"/>
          <w:sz w:val="24"/>
        </w:rPr>
        <w:t>等线，字高为</w:t>
      </w:r>
      <w:r>
        <w:rPr>
          <w:rFonts w:ascii="宋体" w:hAnsi="宋体" w:hint="eastAsia"/>
          <w:sz w:val="24"/>
        </w:rPr>
        <w:t>3.0</w:t>
      </w:r>
      <w:r w:rsidRPr="00EA3BC7">
        <w:rPr>
          <w:rFonts w:ascii="宋体" w:hAnsi="宋体" w:hint="eastAsia"/>
          <w:sz w:val="24"/>
        </w:rPr>
        <w:t>mm</w:t>
      </w:r>
      <w:r>
        <w:rPr>
          <w:rFonts w:ascii="宋体" w:hAnsi="宋体" w:hint="eastAsia"/>
          <w:sz w:val="24"/>
        </w:rPr>
        <w:t>，</w:t>
      </w:r>
      <w:r w:rsidRPr="00EA3BC7">
        <w:rPr>
          <w:rFonts w:ascii="宋体" w:hAnsi="宋体" w:hint="eastAsia"/>
          <w:sz w:val="24"/>
        </w:rPr>
        <w:t>按照</w:t>
      </w:r>
      <w:r>
        <w:rPr>
          <w:rFonts w:ascii="宋体" w:hAnsi="宋体" w:hint="eastAsia"/>
          <w:sz w:val="24"/>
        </w:rPr>
        <w:t>以下</w:t>
      </w:r>
      <w:r w:rsidRPr="00EA3BC7">
        <w:rPr>
          <w:rFonts w:ascii="宋体" w:hAnsi="宋体" w:hint="eastAsia"/>
          <w:sz w:val="24"/>
        </w:rPr>
        <w:t>顺序分行依次标注：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XXXX年XX月</w:t>
      </w:r>
      <w:r>
        <w:rPr>
          <w:rFonts w:ascii="宋体" w:hAnsi="宋体" w:hint="eastAsia"/>
          <w:sz w:val="24"/>
        </w:rPr>
        <w:t>数字</w:t>
      </w:r>
      <w:r w:rsidRPr="00EA3BC7">
        <w:rPr>
          <w:rFonts w:ascii="宋体" w:hAnsi="宋体" w:hint="eastAsia"/>
          <w:sz w:val="24"/>
        </w:rPr>
        <w:t>测图。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嘉兴市2000</w:t>
      </w:r>
      <w:r w:rsidRPr="00EA3BC7">
        <w:rPr>
          <w:rFonts w:ascii="宋体" w:hAnsi="宋体" w:hint="eastAsia"/>
          <w:sz w:val="24"/>
        </w:rPr>
        <w:t>坐标系。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1985国家高程基准</w:t>
      </w:r>
      <w:r w:rsidRPr="00EA3BC7">
        <w:rPr>
          <w:rFonts w:ascii="宋体" w:hAnsi="宋体" w:hint="eastAsia"/>
          <w:sz w:val="24"/>
        </w:rPr>
        <w:t>，等高距为</w:t>
      </w:r>
      <w:r>
        <w:rPr>
          <w:rFonts w:ascii="宋体" w:hAnsi="宋体" w:hint="eastAsia"/>
          <w:sz w:val="24"/>
        </w:rPr>
        <w:t>0.5</w:t>
      </w:r>
      <w:r w:rsidRPr="00EA3BC7">
        <w:rPr>
          <w:rFonts w:ascii="宋体" w:hAnsi="宋体" w:hint="eastAsia"/>
          <w:sz w:val="24"/>
        </w:rPr>
        <w:t>米。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XXX</w:t>
      </w:r>
      <w:r>
        <w:rPr>
          <w:rFonts w:ascii="宋体" w:hAnsi="宋体" w:hint="eastAsia"/>
          <w:sz w:val="24"/>
        </w:rPr>
        <w:t>X</w:t>
      </w:r>
      <w:r w:rsidRPr="00EA3BC7">
        <w:rPr>
          <w:rFonts w:ascii="宋体" w:hAnsi="宋体" w:hint="eastAsia"/>
          <w:sz w:val="24"/>
        </w:rPr>
        <w:t>年X</w:t>
      </w:r>
      <w:r>
        <w:rPr>
          <w:rFonts w:ascii="宋体" w:hAnsi="宋体" w:hint="eastAsia"/>
          <w:sz w:val="24"/>
        </w:rPr>
        <w:t>X</w:t>
      </w:r>
      <w:r w:rsidRPr="00EA3BC7">
        <w:rPr>
          <w:rFonts w:ascii="宋体" w:hAnsi="宋体" w:hint="eastAsia"/>
          <w:sz w:val="24"/>
        </w:rPr>
        <w:t>月地下管线探测，XX月计算机制图。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XXXX</w:t>
      </w:r>
      <w:r w:rsidRPr="00EA3BC7">
        <w:rPr>
          <w:rFonts w:ascii="宋体" w:hAnsi="宋体" w:hint="eastAsia"/>
          <w:sz w:val="24"/>
        </w:rPr>
        <w:t>年版图式。</w:t>
      </w:r>
    </w:p>
    <w:p w:rsidR="005846A6" w:rsidRPr="00EA3BC7" w:rsidRDefault="005846A6" w:rsidP="005846A6">
      <w:pPr>
        <w:spacing w:before="120"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9)图廓右下角</w:t>
      </w:r>
      <w:r>
        <w:rPr>
          <w:rFonts w:ascii="宋体" w:hAnsi="宋体" w:hint="eastAsia"/>
          <w:sz w:val="24"/>
        </w:rPr>
        <w:t>注记字体</w:t>
      </w:r>
      <w:r w:rsidRPr="00EA3BC7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方正</w:t>
      </w:r>
      <w:r w:rsidRPr="00EA3BC7">
        <w:rPr>
          <w:rFonts w:ascii="宋体" w:hAnsi="宋体" w:hint="eastAsia"/>
          <w:sz w:val="24"/>
        </w:rPr>
        <w:t>细等线，字高为</w:t>
      </w:r>
      <w:r>
        <w:rPr>
          <w:rFonts w:ascii="宋体" w:hAnsi="宋体" w:hint="eastAsia"/>
          <w:sz w:val="24"/>
        </w:rPr>
        <w:t>3.0</w:t>
      </w:r>
      <w:r w:rsidRPr="00EA3BC7">
        <w:rPr>
          <w:rFonts w:ascii="宋体" w:hAnsi="宋体" w:hint="eastAsia"/>
          <w:sz w:val="24"/>
        </w:rPr>
        <w:t>mm</w:t>
      </w:r>
      <w:r>
        <w:rPr>
          <w:rFonts w:ascii="宋体" w:hAnsi="宋体" w:hint="eastAsia"/>
          <w:sz w:val="24"/>
        </w:rPr>
        <w:t>，</w:t>
      </w:r>
      <w:r w:rsidRPr="00EA3BC7">
        <w:rPr>
          <w:rFonts w:ascii="宋体" w:hAnsi="宋体" w:hint="eastAsia"/>
          <w:sz w:val="24"/>
        </w:rPr>
        <w:t>按照</w:t>
      </w:r>
      <w:r>
        <w:rPr>
          <w:rFonts w:ascii="宋体" w:hAnsi="宋体" w:hint="eastAsia"/>
          <w:sz w:val="24"/>
        </w:rPr>
        <w:t>以下</w:t>
      </w:r>
      <w:r w:rsidRPr="00EA3BC7">
        <w:rPr>
          <w:rFonts w:ascii="宋体" w:hAnsi="宋体" w:hint="eastAsia"/>
          <w:sz w:val="24"/>
        </w:rPr>
        <w:t>顺序分行依次标注：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探测者</w:t>
      </w:r>
      <w:r w:rsidRPr="00EA3BC7">
        <w:rPr>
          <w:rFonts w:ascii="宋体" w:hAnsi="宋体" w:hint="eastAsia"/>
          <w:sz w:val="24"/>
        </w:rPr>
        <w:t>：XXX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测量者</w:t>
      </w:r>
      <w:r w:rsidRPr="00EA3BC7">
        <w:rPr>
          <w:rFonts w:ascii="宋体" w:hAnsi="宋体" w:hint="eastAsia"/>
          <w:sz w:val="24"/>
        </w:rPr>
        <w:t>：XXX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绘图者</w:t>
      </w:r>
      <w:r w:rsidRPr="00EA3BC7">
        <w:rPr>
          <w:rFonts w:ascii="宋体" w:hAnsi="宋体" w:hint="eastAsia"/>
          <w:sz w:val="24"/>
        </w:rPr>
        <w:t>：XXX</w:t>
      </w:r>
    </w:p>
    <w:p w:rsidR="005846A6" w:rsidRPr="00EA3BC7" w:rsidRDefault="005846A6" w:rsidP="005846A6">
      <w:pPr>
        <w:spacing w:before="120" w:line="360" w:lineRule="auto"/>
        <w:ind w:leftChars="400" w:left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检查者</w:t>
      </w:r>
      <w:r w:rsidRPr="00EA3BC7">
        <w:rPr>
          <w:rFonts w:ascii="宋体" w:hAnsi="宋体" w:hint="eastAsia"/>
          <w:sz w:val="24"/>
        </w:rPr>
        <w:t>：XXX</w:t>
      </w:r>
    </w:p>
    <w:p w:rsidR="005846A6" w:rsidRDefault="005846A6" w:rsidP="005846A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10)比例尺</w:t>
      </w:r>
      <w:r>
        <w:rPr>
          <w:rFonts w:ascii="宋体" w:hAnsi="宋体" w:hint="eastAsia"/>
          <w:sz w:val="24"/>
        </w:rPr>
        <w:t>注记</w:t>
      </w:r>
      <w:r w:rsidRPr="00EA3BC7">
        <w:rPr>
          <w:rFonts w:ascii="宋体" w:hAnsi="宋体" w:hint="eastAsia"/>
          <w:sz w:val="24"/>
        </w:rPr>
        <w:t>字体为宋体，字高为</w:t>
      </w:r>
      <w:r>
        <w:rPr>
          <w:rFonts w:ascii="宋体" w:hAnsi="宋体" w:hint="eastAsia"/>
          <w:sz w:val="24"/>
        </w:rPr>
        <w:t>4</w:t>
      </w:r>
      <w:r w:rsidRPr="00EA3BC7">
        <w:rPr>
          <w:rFonts w:ascii="宋体" w:hAnsi="宋体" w:hint="eastAsia"/>
          <w:sz w:val="24"/>
        </w:rPr>
        <w:t>mm</w:t>
      </w:r>
      <w:r>
        <w:rPr>
          <w:rFonts w:ascii="宋体" w:hAnsi="宋体" w:hint="eastAsia"/>
          <w:sz w:val="24"/>
        </w:rPr>
        <w:t>。</w:t>
      </w:r>
    </w:p>
    <w:p w:rsidR="005846A6" w:rsidRDefault="005846A6" w:rsidP="005846A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5846A6" w:rsidRDefault="005846A6" w:rsidP="005846A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5846A6" w:rsidRPr="00FC0C63" w:rsidRDefault="005846A6" w:rsidP="005846A6">
      <w:pPr>
        <w:spacing w:line="360" w:lineRule="auto"/>
        <w:rPr>
          <w:rFonts w:ascii="宋体" w:hAnsi="宋体"/>
          <w:sz w:val="24"/>
        </w:rPr>
      </w:pPr>
      <w:r w:rsidRPr="00FC0C63">
        <w:rPr>
          <w:rFonts w:ascii="黑体" w:eastAsia="黑体" w:hAnsi="黑体" w:hint="eastAsia"/>
          <w:b/>
          <w:sz w:val="24"/>
        </w:rPr>
        <w:t>3.1.</w:t>
      </w:r>
      <w:r>
        <w:rPr>
          <w:rFonts w:ascii="黑体" w:eastAsia="黑体" w:hAnsi="黑体" w:hint="eastAsia"/>
          <w:b/>
          <w:sz w:val="24"/>
        </w:rPr>
        <w:t>6</w:t>
      </w:r>
      <w:r w:rsidRPr="00FC0C63">
        <w:rPr>
          <w:rFonts w:ascii="宋体" w:hAnsi="宋体" w:hint="eastAsia"/>
          <w:sz w:val="24"/>
        </w:rPr>
        <w:t>综合图命名规则</w:t>
      </w:r>
    </w:p>
    <w:p w:rsidR="005846A6" w:rsidRPr="00EA3BC7" w:rsidRDefault="005846A6" w:rsidP="00EC23D1">
      <w:pPr>
        <w:spacing w:line="360" w:lineRule="auto"/>
        <w:ind w:firstLineChars="600" w:firstLine="144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**</w:t>
      </w:r>
      <w:r w:rsidR="00EC23D1">
        <w:rPr>
          <w:rFonts w:ascii="宋体" w:hAnsi="宋体" w:hint="eastAsia"/>
          <w:sz w:val="24"/>
        </w:rPr>
        <w:t xml:space="preserve">       </w:t>
      </w:r>
      <w:r w:rsidRPr="00EA3BC7">
        <w:rPr>
          <w:rFonts w:ascii="宋体" w:hAnsi="宋体" w:hint="eastAsia"/>
          <w:sz w:val="24"/>
        </w:rPr>
        <w:t>*</w:t>
      </w:r>
      <w:r w:rsidR="00EC23D1">
        <w:rPr>
          <w:rFonts w:ascii="宋体" w:hAnsi="宋体" w:hint="eastAsia"/>
          <w:sz w:val="24"/>
        </w:rPr>
        <w:t xml:space="preserve">      </w:t>
      </w:r>
      <w:r w:rsidRPr="00EA3BC7">
        <w:rPr>
          <w:rFonts w:ascii="宋体" w:hAnsi="宋体" w:hint="eastAsia"/>
          <w:sz w:val="24"/>
        </w:rPr>
        <w:t>*******.DWG</w:t>
      </w:r>
    </w:p>
    <w:p w:rsidR="005846A6" w:rsidRPr="00EA3BC7" w:rsidRDefault="005846A6" w:rsidP="005846A6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组合 42" o:spid="_x0000_s1046" style="position:absolute;left:0;text-align:left;margin-left:79.35pt;margin-top:0;width:204.75pt;height:71.7pt;z-index:251657216" coordorigin="4620,1752" coordsize="3795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tsUgMAAPATAAAOAAAAZHJzL2Uyb0RvYy54bWzsWMmO00AQvSPxDy3fM94d25pkhLLMhWWk&#10;gQ/o2O1F2N1WtyfJCHHjwJE7v8EJDnwNmt+gut0JWRBLBiFEkoPTm8tVr15VV/f5xbKu0JxwUTI6&#10;MOwzy0CEJiwtaT4wXjyf9kIDiRbTFFeMkoFxS4RxMXz44HzRxMRhBatSwhEIoSJeNAOjaNsmNk2R&#10;FKTG4ow1hMJkxniNW+jy3Ew5XoD0ujIdywrMBeNpw1lChIDRcTdpDJX8LCNJ+yzLBGlRNTBAt1Y9&#10;uXrO5NMcnuM457gpykSrgQ/QosYlhY+uRY1xi9ENL/dE1WXCmWBZe5aw2mRZViZE2QDW2NaONZec&#10;3TTKljxe5M0aJoB2B6eDxSZP51cclenA8BwDUVyDj+4+vfny7i2CAUBn0eQxLLrkzXVzxTsTofmY&#10;JS8FTJu787Kfd4vRbPGEpSAQ37RMobPMeC1FgN1oqZxwu3YCWbYogUEnsCzX8Q2UwFxkW36kvZQU&#10;4Er5mhc44EqYtfu+0hHHSTHRr7v9SL9re64nLTBx3H1X6ap1k4YB48Q3UMX9QL0ucEOUr4TEawWq&#10;uwb1/Ye7j5+RbUUdqmrViF5xhbGIBaD7U8CCvgvGbVm+gg0QkYD1Q4XW2mYcN1y0l4TVSDYGRlVS&#10;qSaO8fyxaDt4VkvkMGXTsqpgHMcVRQtwgQ/OkF3BqjKVk6rD89mo4miOZWCpn8Z6axkQmKZKWEFw&#10;OtHtFpdV1wY9KyrlgRmgjm51kfMqsqJJOAm9nucEk55njce9R9OR1wum4PixOx6NxvZrqZrtxUWZ&#10;poRK7VZRbHu/5lCdT7r4W8fxGgZzW7qiEyi7+ldKA7E6B3asmrH0VvlVjQPH/hbZvF2y2YoMUjug&#10;5O+Tze/CzPFdHWYrstkqAiXfTmxTWxeQ5OjYBplI7xc6tdn2PVKb70Pm+mFqg9SpaHjKbcfItmCP&#10;bbo8OSi3bZQQ4U5u0xup7Vnb1cNpJ92oy79bb/5HO2l/j23un8htTugpUql6p6t2+1DeqsrttJMe&#10;7U4KZ+SdnVSx5MC6zXfD7pDg2mEgWbvBtkhOneq2oz4lRHts8++R27xAH0n32ebKw+iJbf/qmVRd&#10;h8C1kjrK6isweW+12Yf25kXd8CsAAAD//wMAUEsDBBQABgAIAAAAIQADv6ah3wAAAAgBAAAPAAAA&#10;ZHJzL2Rvd25yZXYueG1sTI9BS8NAEIXvgv9hGcGb3aRtaojZlFLUUxFsBfE2zU6T0OxuyG6T9N87&#10;nuzxzXu8+V6+nkwrBup946yCeBaBIFs63dhKwdfh7SkF4QNaja2zpOBKHtbF/V2OmXaj/aRhHyrB&#10;JdZnqKAOocuk9GVNBv3MdWTZO7neYGDZV1L3OHK5aeU8ilbSYGP5Q40dbWsqz/uLUfA+4rhZxK/D&#10;7nzaXn8Oycf3LialHh+mzQuIQFP4D8MfPqNDwUxHd7Hai5Z1kj5zVAEvYjtZpXMQR74vF0uQRS5v&#10;BxS/AAAA//8DAFBLAQItABQABgAIAAAAIQC2gziS/gAAAOEBAAATAAAAAAAAAAAAAAAAAAAAAABb&#10;Q29udGVudF9UeXBlc10ueG1sUEsBAi0AFAAGAAgAAAAhADj9If/WAAAAlAEAAAsAAAAAAAAAAAAA&#10;AAAALwEAAF9yZWxzLy5yZWxzUEsBAi0AFAAGAAgAAAAhABhT22xSAwAA8BMAAA4AAAAAAAAAAAAA&#10;AAAALgIAAGRycy9lMm9Eb2MueG1sUEsBAi0AFAAGAAgAAAAhAAO/pqHfAAAACAEAAA8AAAAAAAAA&#10;AAAAAAAArAUAAGRycy9kb3ducmV2LnhtbFBLBQYAAAAABAAEAPMAAAC4BgAAAAA=&#10;">
            <v:line id="直线 109" o:spid="_x0000_s1047" style="position:absolute;visibility:visible" from="6735,1752" to="6735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line id="直线 110" o:spid="_x0000_s1048" style="position:absolute;visibility:visible" from="6750,2532" to="8370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line id="直线 111" o:spid="_x0000_s1049" style="position:absolute;visibility:visible" from="5580,1752" to="55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直线 112" o:spid="_x0000_s1050" style="position:absolute;visibility:visible" from="4620,1782" to="4620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line id="直线 113" o:spid="_x0000_s1051" style="position:absolute;visibility:visible" from="5580,2844" to="837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直线 114" o:spid="_x0000_s1052" style="position:absolute;visibility:visible" from="5385,3186" to="8370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<v:line id="直线 115" o:spid="_x0000_s1053" style="position:absolute;visibility:visible" from="4635,3186" to="8415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</v:group>
        </w:pict>
      </w:r>
    </w:p>
    <w:p w:rsidR="005846A6" w:rsidRPr="00EA3BC7" w:rsidRDefault="005846A6" w:rsidP="005846A6">
      <w:pPr>
        <w:jc w:val="center"/>
        <w:rPr>
          <w:rFonts w:ascii="宋体" w:hAnsi="宋体"/>
          <w:sz w:val="24"/>
        </w:rPr>
      </w:pPr>
    </w:p>
    <w:p w:rsidR="005846A6" w:rsidRPr="00EA3BC7" w:rsidRDefault="00EC23D1" w:rsidP="005846A6">
      <w:pPr>
        <w:ind w:right="40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  <w:r w:rsidR="005846A6" w:rsidRPr="00EA3BC7">
        <w:rPr>
          <w:rFonts w:ascii="宋体" w:hAnsi="宋体" w:hint="eastAsia"/>
          <w:sz w:val="24"/>
        </w:rPr>
        <w:t>图幅编号</w:t>
      </w:r>
    </w:p>
    <w:p w:rsidR="005846A6" w:rsidRPr="00EA3BC7" w:rsidRDefault="00EC23D1" w:rsidP="005846A6">
      <w:pPr>
        <w:ind w:right="61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  <w:r w:rsidR="005846A6" w:rsidRPr="00EA3BC7">
        <w:rPr>
          <w:rFonts w:ascii="宋体" w:hAnsi="宋体" w:hint="eastAsia"/>
          <w:sz w:val="24"/>
        </w:rPr>
        <w:t>测区号</w:t>
      </w:r>
    </w:p>
    <w:p w:rsidR="005846A6" w:rsidRPr="00EA3BC7" w:rsidRDefault="00EC23D1" w:rsidP="005846A6">
      <w:pPr>
        <w:wordWrap w:val="0"/>
        <w:ind w:right="1106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  <w:r w:rsidR="005846A6" w:rsidRPr="00EA3BC7">
        <w:rPr>
          <w:rFonts w:ascii="宋体" w:hAnsi="宋体" w:hint="eastAsia"/>
          <w:sz w:val="24"/>
        </w:rPr>
        <w:t>ZH</w:t>
      </w:r>
    </w:p>
    <w:p w:rsidR="005846A6" w:rsidRPr="00EA3BC7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说明：</w:t>
      </w:r>
    </w:p>
    <w:p w:rsidR="005846A6" w:rsidRDefault="005846A6" w:rsidP="005846A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1)ZH：综合</w:t>
      </w:r>
      <w:r>
        <w:rPr>
          <w:rFonts w:ascii="宋体" w:hAnsi="宋体" w:hint="eastAsia"/>
          <w:sz w:val="24"/>
        </w:rPr>
        <w:t>管线</w:t>
      </w:r>
      <w:r w:rsidRPr="00EA3BC7">
        <w:rPr>
          <w:rFonts w:ascii="宋体" w:hAnsi="宋体" w:hint="eastAsia"/>
          <w:sz w:val="24"/>
        </w:rPr>
        <w:t>图代号</w:t>
      </w:r>
      <w:r>
        <w:rPr>
          <w:rFonts w:ascii="宋体" w:hAnsi="宋体" w:hint="eastAsia"/>
          <w:sz w:val="24"/>
        </w:rPr>
        <w:t>；</w:t>
      </w:r>
    </w:p>
    <w:p w:rsidR="005846A6" w:rsidRPr="00EA3BC7" w:rsidRDefault="005846A6" w:rsidP="005846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2)测区号：管线图所在的测区编号</w:t>
      </w:r>
      <w:r w:rsidRPr="00EA3BC7">
        <w:rPr>
          <w:rFonts w:ascii="宋体" w:hAnsi="宋体"/>
          <w:sz w:val="24"/>
        </w:rPr>
        <w:t>，一</w:t>
      </w:r>
      <w:r w:rsidRPr="00EA3BC7">
        <w:rPr>
          <w:rFonts w:ascii="宋体" w:hAnsi="宋体" w:hint="eastAsia"/>
          <w:sz w:val="24"/>
        </w:rPr>
        <w:t>位；</w:t>
      </w:r>
    </w:p>
    <w:p w:rsidR="005846A6" w:rsidRPr="00EA3BC7" w:rsidRDefault="005846A6" w:rsidP="005846A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3)</w:t>
      </w:r>
      <w:r>
        <w:rPr>
          <w:rFonts w:ascii="宋体" w:hAnsi="宋体" w:hint="eastAsia"/>
          <w:sz w:val="24"/>
        </w:rPr>
        <w:t>图幅编号：管线图的图幅</w:t>
      </w:r>
      <w:r w:rsidRPr="00EA3BC7">
        <w:rPr>
          <w:rFonts w:ascii="宋体" w:hAnsi="宋体" w:hint="eastAsia"/>
          <w:sz w:val="24"/>
        </w:rPr>
        <w:t>号，与1:500</w:t>
      </w:r>
      <w:r>
        <w:rPr>
          <w:rFonts w:ascii="宋体" w:hAnsi="宋体" w:hint="eastAsia"/>
          <w:sz w:val="24"/>
        </w:rPr>
        <w:t>地形图一致，为七</w:t>
      </w:r>
      <w:r w:rsidRPr="00EA3BC7">
        <w:rPr>
          <w:rFonts w:ascii="宋体" w:hAnsi="宋体" w:hint="eastAsia"/>
          <w:sz w:val="24"/>
        </w:rPr>
        <w:t>位编码</w:t>
      </w:r>
      <w:r>
        <w:rPr>
          <w:rFonts w:ascii="宋体" w:hAnsi="宋体" w:hint="eastAsia"/>
          <w:sz w:val="24"/>
        </w:rPr>
        <w:t>。</w:t>
      </w:r>
    </w:p>
    <w:p w:rsidR="005846A6" w:rsidRDefault="005846A6" w:rsidP="005846A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>例如，第1测区</w:t>
      </w:r>
      <w:r>
        <w:rPr>
          <w:rFonts w:ascii="宋体" w:hAnsi="宋体" w:hint="eastAsia"/>
          <w:sz w:val="24"/>
        </w:rPr>
        <w:t>6283853</w:t>
      </w:r>
      <w:r w:rsidRPr="00EA3BC7">
        <w:rPr>
          <w:rFonts w:ascii="宋体" w:hAnsi="宋体" w:hint="eastAsia"/>
          <w:sz w:val="24"/>
        </w:rPr>
        <w:t>图幅的综合图则命名为：ZH</w:t>
      </w:r>
      <w:r>
        <w:rPr>
          <w:rFonts w:ascii="宋体" w:hAnsi="宋体" w:hint="eastAsia"/>
          <w:sz w:val="24"/>
        </w:rPr>
        <w:t>16283853</w:t>
      </w:r>
      <w:r w:rsidRPr="00EA3BC7">
        <w:rPr>
          <w:rFonts w:ascii="宋体" w:hAnsi="宋体" w:hint="eastAsia"/>
          <w:sz w:val="24"/>
        </w:rPr>
        <w:t>.DWG。</w:t>
      </w:r>
    </w:p>
    <w:p w:rsidR="005846A6" w:rsidRDefault="005846A6" w:rsidP="005846A6">
      <w:pPr>
        <w:pStyle w:val="2"/>
        <w:keepNext/>
        <w:keepLines/>
        <w:tabs>
          <w:tab w:val="left" w:pos="142"/>
        </w:tabs>
        <w:spacing w:beforeLines="100" w:line="360" w:lineRule="auto"/>
        <w:rPr>
          <w:rFonts w:ascii="黑体" w:hAnsi="黑体"/>
          <w:szCs w:val="28"/>
        </w:rPr>
      </w:pPr>
      <w:bookmarkStart w:id="10" w:name="_Toc534456065"/>
      <w:r w:rsidRPr="00834771">
        <w:rPr>
          <w:rFonts w:ascii="黑体" w:hAnsi="黑体" w:hint="eastAsia"/>
          <w:szCs w:val="28"/>
        </w:rPr>
        <w:t>3.2</w:t>
      </w:r>
      <w:r>
        <w:rPr>
          <w:rFonts w:ascii="黑体" w:hAnsi="黑体" w:hint="eastAsia"/>
          <w:szCs w:val="28"/>
        </w:rPr>
        <w:t>管线成果表编制</w:t>
      </w:r>
      <w:bookmarkEnd w:id="10"/>
    </w:p>
    <w:p w:rsidR="005846A6" w:rsidRPr="00834771" w:rsidRDefault="005846A6" w:rsidP="005846A6">
      <w:pPr>
        <w:rPr>
          <w:rFonts w:ascii="黑体" w:eastAsia="黑体" w:hAnsi="黑体"/>
          <w:sz w:val="24"/>
        </w:rPr>
      </w:pPr>
      <w:r w:rsidRPr="00834771">
        <w:rPr>
          <w:rFonts w:ascii="黑体" w:eastAsia="黑体" w:hAnsi="黑体" w:hint="eastAsia"/>
          <w:b/>
          <w:sz w:val="24"/>
        </w:rPr>
        <w:t>3.2.1</w:t>
      </w:r>
      <w:r w:rsidRPr="00834771">
        <w:rPr>
          <w:rFonts w:ascii="宋体" w:hAnsi="宋体" w:hint="eastAsia"/>
          <w:sz w:val="24"/>
        </w:rPr>
        <w:t>成果表文件命名</w:t>
      </w:r>
    </w:p>
    <w:p w:rsidR="005846A6" w:rsidRPr="00EA3BC7" w:rsidRDefault="005846A6" w:rsidP="005846A6">
      <w:pPr>
        <w:widowControl/>
        <w:spacing w:line="300" w:lineRule="atLeast"/>
        <w:jc w:val="left"/>
        <w:rPr>
          <w:rFonts w:ascii="宋体" w:hAnsi="宋体"/>
          <w:sz w:val="24"/>
        </w:rPr>
      </w:pPr>
      <w:r w:rsidRPr="00EA3BC7">
        <w:rPr>
          <w:rFonts w:ascii="宋体" w:hAnsi="宋体" w:hint="eastAsia"/>
          <w:sz w:val="24"/>
        </w:rPr>
        <w:t xml:space="preserve">    </w:t>
      </w:r>
      <w:r w:rsidR="00D17BF9">
        <w:rPr>
          <w:rFonts w:ascii="宋体" w:hAnsi="宋体" w:hint="eastAsia"/>
          <w:sz w:val="24"/>
        </w:rPr>
        <w:t xml:space="preserve">        </w:t>
      </w:r>
      <w:r w:rsidRPr="00EA3BC7">
        <w:rPr>
          <w:rFonts w:ascii="宋体" w:hAnsi="宋体" w:hint="eastAsia"/>
          <w:sz w:val="24"/>
        </w:rPr>
        <w:t>**</w:t>
      </w:r>
      <w:r w:rsidR="00D17BF9">
        <w:rPr>
          <w:rFonts w:ascii="宋体" w:hAnsi="宋体" w:hint="eastAsia"/>
          <w:sz w:val="24"/>
        </w:rPr>
        <w:t xml:space="preserve">       </w:t>
      </w:r>
      <w:r w:rsidRPr="00EA3BC7">
        <w:rPr>
          <w:rFonts w:ascii="宋体" w:hAnsi="宋体" w:hint="eastAsia"/>
          <w:sz w:val="24"/>
        </w:rPr>
        <w:t>*</w:t>
      </w:r>
      <w:r w:rsidR="00D17BF9">
        <w:rPr>
          <w:rFonts w:ascii="宋体" w:hAnsi="宋体" w:hint="eastAsia"/>
          <w:sz w:val="24"/>
        </w:rPr>
        <w:t xml:space="preserve">      </w:t>
      </w:r>
      <w:r w:rsidRPr="00EA3BC7">
        <w:rPr>
          <w:rFonts w:ascii="宋体" w:hAnsi="宋体" w:hint="eastAsia"/>
          <w:sz w:val="24"/>
        </w:rPr>
        <w:t>******* .XLS</w:t>
      </w:r>
    </w:p>
    <w:p w:rsidR="00D17BF9" w:rsidRPr="00EA3BC7" w:rsidRDefault="00D17BF9" w:rsidP="00D17BF9">
      <w:pPr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1068" style="position:absolute;left:0;text-align:left;margin-left:79.35pt;margin-top:0;width:204.75pt;height:71.7pt;z-index:251664384" coordorigin="4620,1752" coordsize="3795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tsUgMAAPATAAAOAAAAZHJzL2Uyb0RvYy54bWzsWMmO00AQvSPxDy3fM94d25pkhLLMhWWk&#10;gQ/o2O1F2N1WtyfJCHHjwJE7v8EJDnwNmt+gut0JWRBLBiFEkoPTm8tVr15VV/f5xbKu0JxwUTI6&#10;MOwzy0CEJiwtaT4wXjyf9kIDiRbTFFeMkoFxS4RxMXz44HzRxMRhBatSwhEIoSJeNAOjaNsmNk2R&#10;FKTG4ow1hMJkxniNW+jy3Ew5XoD0ujIdywrMBeNpw1lChIDRcTdpDJX8LCNJ+yzLBGlRNTBAt1Y9&#10;uXrO5NMcnuM457gpykSrgQ/QosYlhY+uRY1xi9ENL/dE1WXCmWBZe5aw2mRZViZE2QDW2NaONZec&#10;3TTKljxe5M0aJoB2B6eDxSZP51cclenA8BwDUVyDj+4+vfny7i2CAUBn0eQxLLrkzXVzxTsTofmY&#10;JS8FTJu787Kfd4vRbPGEpSAQ37RMobPMeC1FgN1oqZxwu3YCWbYogUEnsCzX8Q2UwFxkW36kvZQU&#10;4Er5mhc44EqYtfu+0hHHSTHRr7v9SL9re64nLTBx3H1X6ap1k4YB48Q3UMX9QL0ucEOUr4TEawWq&#10;uwb1/Ye7j5+RbUUdqmrViF5xhbGIBaD7U8CCvgvGbVm+gg0QkYD1Q4XW2mYcN1y0l4TVSDYGRlVS&#10;qSaO8fyxaDt4VkvkMGXTsqpgHMcVRQtwgQ/OkF3BqjKVk6rD89mo4miOZWCpn8Z6axkQmKZKWEFw&#10;OtHtFpdV1wY9KyrlgRmgjm51kfMqsqJJOAm9nucEk55njce9R9OR1wum4PixOx6NxvZrqZrtxUWZ&#10;poRK7VZRbHu/5lCdT7r4W8fxGgZzW7qiEyi7+ldKA7E6B3asmrH0VvlVjQPH/hbZvF2y2YoMUjug&#10;5O+Tze/CzPFdHWYrstkqAiXfTmxTWxeQ5OjYBplI7xc6tdn2PVKb70Pm+mFqg9SpaHjKbcfItmCP&#10;bbo8OSi3bZQQ4U5u0xup7Vnb1cNpJ92oy79bb/5HO2l/j23un8htTugpUql6p6t2+1DeqsrttJMe&#10;7U4KZ+SdnVSx5MC6zXfD7pDg2mEgWbvBtkhOneq2oz4lRHts8++R27xAH0n32ebKw+iJbf/qmVRd&#10;h8C1kjrK6isweW+12Yf25kXd8CsAAAD//wMAUEsDBBQABgAIAAAAIQADv6ah3wAAAAgBAAAPAAAA&#10;ZHJzL2Rvd25yZXYueG1sTI9BS8NAEIXvgv9hGcGb3aRtaojZlFLUUxFsBfE2zU6T0OxuyG6T9N87&#10;nuzxzXu8+V6+nkwrBup946yCeBaBIFs63dhKwdfh7SkF4QNaja2zpOBKHtbF/V2OmXaj/aRhHyrB&#10;JdZnqKAOocuk9GVNBv3MdWTZO7neYGDZV1L3OHK5aeU8ilbSYGP5Q40dbWsqz/uLUfA+4rhZxK/D&#10;7nzaXn8Oycf3LialHh+mzQuIQFP4D8MfPqNDwUxHd7Hai5Z1kj5zVAEvYjtZpXMQR74vF0uQRS5v&#10;BxS/AAAA//8DAFBLAQItABQABgAIAAAAIQC2gziS/gAAAOEBAAATAAAAAAAAAAAAAAAAAAAAAABb&#10;Q29udGVudF9UeXBlc10ueG1sUEsBAi0AFAAGAAgAAAAhADj9If/WAAAAlAEAAAsAAAAAAAAAAAAA&#10;AAAALwEAAF9yZWxzLy5yZWxzUEsBAi0AFAAGAAgAAAAhABhT22xSAwAA8BMAAA4AAAAAAAAAAAAA&#10;AAAALgIAAGRycy9lMm9Eb2MueG1sUEsBAi0AFAAGAAgAAAAhAAO/pqHfAAAACAEAAA8AAAAAAAAA&#10;AAAAAAAArAUAAGRycy9kb3ducmV2LnhtbFBLBQYAAAAABAAEAPMAAAC4BgAAAAA=&#10;">
            <v:line id="直线 109" o:spid="_x0000_s1069" style="position:absolute;visibility:visible" from="6735,1752" to="6735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line id="直线 110" o:spid="_x0000_s1070" style="position:absolute;visibility:visible" from="6750,2532" to="8370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<v:line id="直线 111" o:spid="_x0000_s1071" style="position:absolute;visibility:visible" from="5580,1752" to="558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直线 112" o:spid="_x0000_s1072" style="position:absolute;visibility:visible" from="4620,1782" to="4620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line id="直线 113" o:spid="_x0000_s1073" style="position:absolute;visibility:visible" from="5580,2844" to="8370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直线 114" o:spid="_x0000_s1074" style="position:absolute;visibility:visible" from="5385,3186" to="8370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<v:line id="直线 115" o:spid="_x0000_s1075" style="position:absolute;visibility:visible" from="4635,3186" to="8415,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</v:group>
        </w:pict>
      </w:r>
    </w:p>
    <w:p w:rsidR="00D17BF9" w:rsidRPr="00EA3BC7" w:rsidRDefault="00D17BF9" w:rsidP="00D17BF9">
      <w:pPr>
        <w:jc w:val="center"/>
        <w:rPr>
          <w:rFonts w:ascii="宋体" w:hAnsi="宋体"/>
          <w:sz w:val="24"/>
        </w:rPr>
      </w:pPr>
    </w:p>
    <w:p w:rsidR="00D17BF9" w:rsidRPr="00EA3BC7" w:rsidRDefault="00D17BF9" w:rsidP="00D17BF9">
      <w:pPr>
        <w:ind w:right="40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  <w:r w:rsidRPr="00EA3BC7">
        <w:rPr>
          <w:rFonts w:ascii="宋体" w:hAnsi="宋体" w:hint="eastAsia"/>
          <w:sz w:val="24"/>
        </w:rPr>
        <w:t>图幅编号</w:t>
      </w:r>
    </w:p>
    <w:p w:rsidR="00D17BF9" w:rsidRPr="00EA3BC7" w:rsidRDefault="00D17BF9" w:rsidP="00D17BF9">
      <w:pPr>
        <w:ind w:right="61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  <w:r w:rsidRPr="00EA3BC7">
        <w:rPr>
          <w:rFonts w:ascii="宋体" w:hAnsi="宋体" w:hint="eastAsia"/>
          <w:sz w:val="24"/>
        </w:rPr>
        <w:t>测区号</w:t>
      </w:r>
    </w:p>
    <w:p w:rsidR="00D17BF9" w:rsidRPr="00EA3BC7" w:rsidRDefault="00D17BF9" w:rsidP="00D17BF9">
      <w:pPr>
        <w:wordWrap w:val="0"/>
        <w:ind w:right="1106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  <w:r w:rsidR="00AA42E9">
        <w:rPr>
          <w:rFonts w:ascii="宋体" w:hAnsi="宋体" w:hint="eastAsia"/>
          <w:sz w:val="24"/>
        </w:rPr>
        <w:t xml:space="preserve">      管线类别</w:t>
      </w:r>
    </w:p>
    <w:p w:rsidR="005846A6" w:rsidRPr="004F6F81" w:rsidRDefault="005846A6" w:rsidP="005846A6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4F6F81">
        <w:rPr>
          <w:rFonts w:ascii="宋体" w:hAnsi="宋体" w:hint="eastAsia"/>
          <w:sz w:val="24"/>
        </w:rPr>
        <w:t>说明：</w:t>
      </w:r>
    </w:p>
    <w:p w:rsidR="005846A6" w:rsidRPr="004F6F81" w:rsidRDefault="005846A6" w:rsidP="005846A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6F81">
        <w:rPr>
          <w:rFonts w:ascii="宋体" w:hAnsi="宋体" w:hint="eastAsia"/>
          <w:sz w:val="24"/>
        </w:rPr>
        <w:t>1</w:t>
      </w:r>
      <w:r w:rsidR="00E10E6F">
        <w:rPr>
          <w:rFonts w:ascii="宋体" w:hAnsi="宋体" w:hint="eastAsia"/>
          <w:sz w:val="24"/>
        </w:rPr>
        <w:t>）管线类别</w:t>
      </w:r>
      <w:r w:rsidR="003C0B1A">
        <w:rPr>
          <w:rFonts w:ascii="宋体" w:hAnsi="宋体" w:hint="eastAsia"/>
          <w:sz w:val="24"/>
        </w:rPr>
        <w:t>：区分管线类别的子类码，二位，</w:t>
      </w:r>
      <w:r w:rsidR="003153C5">
        <w:rPr>
          <w:rFonts w:ascii="宋体" w:hAnsi="宋体" w:hint="eastAsia"/>
          <w:sz w:val="24"/>
        </w:rPr>
        <w:t>参</w:t>
      </w:r>
      <w:r>
        <w:rPr>
          <w:rFonts w:ascii="宋体" w:hAnsi="宋体" w:hint="eastAsia"/>
          <w:sz w:val="24"/>
        </w:rPr>
        <w:t>见附录</w:t>
      </w:r>
      <w:r w:rsidR="00FC7D46">
        <w:rPr>
          <w:rFonts w:ascii="宋体" w:hAnsi="宋体" w:hint="eastAsia"/>
          <w:sz w:val="24"/>
        </w:rPr>
        <w:t>C</w:t>
      </w:r>
      <w:r w:rsidRPr="004F6F81">
        <w:rPr>
          <w:rFonts w:ascii="宋体" w:hAnsi="宋体" w:hint="eastAsia"/>
          <w:sz w:val="24"/>
        </w:rPr>
        <w:t>；</w:t>
      </w:r>
    </w:p>
    <w:p w:rsidR="005846A6" w:rsidRPr="004F6F81" w:rsidRDefault="005846A6" w:rsidP="005846A6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6F81">
        <w:rPr>
          <w:rFonts w:ascii="宋体" w:hAnsi="宋体" w:hint="eastAsia"/>
          <w:sz w:val="24"/>
        </w:rPr>
        <w:t>2）测区号：管线图所在的测区编号</w:t>
      </w:r>
      <w:r w:rsidRPr="004F6F81">
        <w:rPr>
          <w:rFonts w:ascii="宋体" w:hAnsi="宋体"/>
          <w:sz w:val="24"/>
        </w:rPr>
        <w:t>，</w:t>
      </w:r>
      <w:r w:rsidRPr="004F6F81">
        <w:rPr>
          <w:rFonts w:ascii="宋体" w:hAnsi="宋体" w:hint="eastAsia"/>
          <w:sz w:val="24"/>
        </w:rPr>
        <w:t>一位；</w:t>
      </w:r>
    </w:p>
    <w:p w:rsidR="005846A6" w:rsidRPr="004F6F81" w:rsidRDefault="005846A6" w:rsidP="005846A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4F6F81">
        <w:rPr>
          <w:rFonts w:ascii="宋体" w:hAnsi="宋体" w:hint="eastAsia"/>
          <w:sz w:val="24"/>
        </w:rPr>
        <w:t>3）图幅编号：管线图的图幅号，与1:500地形图一致，为</w:t>
      </w:r>
      <w:r>
        <w:rPr>
          <w:rFonts w:ascii="宋体" w:hAnsi="宋体" w:hint="eastAsia"/>
          <w:sz w:val="24"/>
        </w:rPr>
        <w:t>七</w:t>
      </w:r>
      <w:r w:rsidR="007F2691">
        <w:rPr>
          <w:rFonts w:ascii="宋体" w:hAnsi="宋体" w:hint="eastAsia"/>
          <w:sz w:val="24"/>
        </w:rPr>
        <w:t>位编码。</w:t>
      </w:r>
    </w:p>
    <w:p w:rsidR="005846A6" w:rsidRPr="004F6F81" w:rsidRDefault="001E2283" w:rsidP="005846A6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例如：“第1</w:t>
      </w:r>
      <w:r w:rsidR="005846A6" w:rsidRPr="004F6F81">
        <w:rPr>
          <w:rFonts w:ascii="宋体" w:hAnsi="宋体" w:hint="eastAsia"/>
          <w:sz w:val="24"/>
        </w:rPr>
        <w:t>测区</w:t>
      </w:r>
      <w:r w:rsidR="005846A6">
        <w:rPr>
          <w:rFonts w:ascii="宋体" w:hAnsi="宋体" w:hint="eastAsia"/>
          <w:sz w:val="24"/>
        </w:rPr>
        <w:t>6283853</w:t>
      </w:r>
      <w:r w:rsidR="005846A6" w:rsidRPr="004F6F81">
        <w:rPr>
          <w:rFonts w:ascii="宋体" w:hAnsi="宋体" w:hint="eastAsia"/>
          <w:sz w:val="24"/>
        </w:rPr>
        <w:t>图幅的给水管线成果表”命名为JS</w:t>
      </w:r>
      <w:r w:rsidR="005846A6">
        <w:rPr>
          <w:rFonts w:ascii="宋体" w:hAnsi="宋体" w:hint="eastAsia"/>
          <w:sz w:val="24"/>
        </w:rPr>
        <w:t>16283853</w:t>
      </w:r>
      <w:r w:rsidR="005846A6" w:rsidRPr="004F6F81">
        <w:rPr>
          <w:rFonts w:ascii="宋体" w:hAnsi="宋体" w:hint="eastAsia"/>
          <w:sz w:val="24"/>
        </w:rPr>
        <w:t>.XLS。</w:t>
      </w:r>
    </w:p>
    <w:p w:rsidR="005846A6" w:rsidRDefault="005846A6" w:rsidP="005846A6">
      <w:pPr>
        <w:widowControl/>
        <w:spacing w:line="360" w:lineRule="auto"/>
        <w:ind w:firstLineChars="200" w:firstLine="480"/>
        <w:jc w:val="left"/>
      </w:pPr>
      <w:r w:rsidRPr="00911C50">
        <w:rPr>
          <w:rFonts w:ascii="宋体" w:hAnsi="宋体" w:hint="eastAsia"/>
          <w:sz w:val="24"/>
        </w:rPr>
        <w:lastRenderedPageBreak/>
        <w:t>文</w:t>
      </w:r>
      <w:r w:rsidRPr="00815BAC">
        <w:rPr>
          <w:rFonts w:ascii="宋体" w:hAnsi="宋体" w:hint="eastAsia"/>
          <w:sz w:val="24"/>
        </w:rPr>
        <w:t>件格式:所有提交的管线图图形文件应采用AutoCAD2000版本 DWG格式。提供的属性文件应采用Access 2000版本MDB格式。</w:t>
      </w:r>
    </w:p>
    <w:p w:rsidR="005846A6" w:rsidRPr="001D08E1" w:rsidRDefault="005846A6" w:rsidP="005846A6">
      <w:pPr>
        <w:pStyle w:val="2"/>
        <w:keepNext/>
        <w:keepLines/>
        <w:tabs>
          <w:tab w:val="left" w:pos="142"/>
        </w:tabs>
        <w:spacing w:beforeLines="100" w:line="360" w:lineRule="auto"/>
        <w:ind w:left="-2"/>
        <w:rPr>
          <w:rFonts w:ascii="黑体" w:hAnsi="黑体"/>
          <w:szCs w:val="28"/>
        </w:rPr>
      </w:pPr>
      <w:bookmarkStart w:id="11" w:name="_Toc534456066"/>
      <w:r>
        <w:rPr>
          <w:rFonts w:ascii="黑体" w:hAnsi="黑体" w:hint="eastAsia"/>
          <w:szCs w:val="28"/>
        </w:rPr>
        <w:t>3.3数据库建立</w:t>
      </w:r>
      <w:bookmarkEnd w:id="11"/>
    </w:p>
    <w:p w:rsidR="005846A6" w:rsidRPr="00CB2715" w:rsidRDefault="005846A6" w:rsidP="005846A6">
      <w:pPr>
        <w:spacing w:line="360" w:lineRule="auto"/>
        <w:rPr>
          <w:rFonts w:ascii="宋体" w:hAnsi="宋体"/>
          <w:bCs/>
          <w:color w:val="000000"/>
          <w:sz w:val="24"/>
        </w:rPr>
      </w:pPr>
      <w:r w:rsidRPr="003125EF">
        <w:rPr>
          <w:rFonts w:ascii="黑体" w:eastAsia="黑体" w:hAnsi="黑体" w:hint="eastAsia"/>
          <w:b/>
          <w:sz w:val="24"/>
        </w:rPr>
        <w:t>3.3.1</w:t>
      </w:r>
      <w:r w:rsidRPr="00CB2715">
        <w:rPr>
          <w:rFonts w:ascii="宋体" w:hAnsi="宋体"/>
          <w:bCs/>
          <w:color w:val="000000"/>
          <w:sz w:val="24"/>
        </w:rPr>
        <w:t>管线点编号采用</w:t>
      </w:r>
      <w:r w:rsidRPr="00CB2715">
        <w:rPr>
          <w:rFonts w:ascii="宋体" w:hAnsi="宋体" w:hint="eastAsia"/>
          <w:bCs/>
          <w:color w:val="000000"/>
          <w:sz w:val="24"/>
        </w:rPr>
        <w:t>三</w:t>
      </w:r>
      <w:r w:rsidRPr="00CB2715">
        <w:rPr>
          <w:rFonts w:ascii="宋体" w:hAnsi="宋体"/>
          <w:bCs/>
          <w:color w:val="000000"/>
          <w:sz w:val="24"/>
        </w:rPr>
        <w:t>段代码组合结构，如</w:t>
      </w:r>
      <w:r w:rsidRPr="00CB2715">
        <w:rPr>
          <w:rFonts w:ascii="宋体" w:hAnsi="宋体" w:hint="eastAsia"/>
          <w:bCs/>
          <w:color w:val="000000"/>
          <w:sz w:val="24"/>
        </w:rPr>
        <w:t>下</w:t>
      </w:r>
      <w:r w:rsidRPr="00CB2715">
        <w:rPr>
          <w:rFonts w:ascii="宋体" w:hAnsi="宋体"/>
          <w:bCs/>
          <w:color w:val="000000"/>
          <w:sz w:val="24"/>
        </w:rPr>
        <w:t>图所示，由</w:t>
      </w:r>
      <w:r w:rsidRPr="00CB2715">
        <w:rPr>
          <w:rFonts w:ascii="宋体" w:hAnsi="宋体" w:hint="eastAsia"/>
          <w:bCs/>
          <w:color w:val="000000"/>
          <w:sz w:val="24"/>
        </w:rPr>
        <w:t>12</w:t>
      </w:r>
      <w:r w:rsidRPr="00CB2715">
        <w:rPr>
          <w:rFonts w:ascii="宋体" w:hAnsi="宋体"/>
          <w:bCs/>
          <w:color w:val="000000"/>
          <w:sz w:val="24"/>
        </w:rPr>
        <w:t>位字母+数字组成，其中</w:t>
      </w:r>
      <w:r w:rsidRPr="00CB2715">
        <w:rPr>
          <w:rFonts w:ascii="宋体" w:hAnsi="宋体" w:hint="eastAsia"/>
          <w:bCs/>
          <w:color w:val="000000"/>
          <w:sz w:val="24"/>
        </w:rPr>
        <w:t>，</w:t>
      </w:r>
      <w:r w:rsidRPr="00CB2715">
        <w:rPr>
          <w:rFonts w:ascii="宋体" w:hAnsi="宋体"/>
          <w:bCs/>
          <w:color w:val="000000"/>
          <w:sz w:val="24"/>
        </w:rPr>
        <w:t>第1、第2位为管线</w:t>
      </w:r>
      <w:r w:rsidRPr="00CB2715">
        <w:rPr>
          <w:rFonts w:ascii="宋体" w:hAnsi="宋体" w:hint="eastAsia"/>
          <w:bCs/>
          <w:color w:val="000000"/>
          <w:sz w:val="24"/>
        </w:rPr>
        <w:t>子类码</w:t>
      </w:r>
      <w:r w:rsidRPr="00CB2715">
        <w:rPr>
          <w:rFonts w:ascii="宋体" w:hAnsi="宋体"/>
          <w:bCs/>
          <w:color w:val="000000"/>
          <w:sz w:val="24"/>
        </w:rPr>
        <w:t>；</w:t>
      </w:r>
      <w:r w:rsidRPr="00CB2715">
        <w:rPr>
          <w:rFonts w:ascii="宋体" w:hAnsi="宋体" w:hint="eastAsia"/>
          <w:bCs/>
          <w:color w:val="000000"/>
          <w:sz w:val="24"/>
        </w:rPr>
        <w:t>第3</w:t>
      </w:r>
      <w:r>
        <w:rPr>
          <w:rFonts w:ascii="宋体" w:hAnsi="宋体" w:hint="eastAsia"/>
          <w:bCs/>
          <w:color w:val="000000"/>
          <w:sz w:val="24"/>
        </w:rPr>
        <w:t>位为测区</w:t>
      </w:r>
      <w:r w:rsidRPr="00CB2715">
        <w:rPr>
          <w:rFonts w:ascii="宋体" w:hAnsi="宋体" w:hint="eastAsia"/>
          <w:bCs/>
          <w:color w:val="000000"/>
          <w:sz w:val="24"/>
        </w:rPr>
        <w:t>号；</w:t>
      </w:r>
      <w:r w:rsidRPr="00CB2715">
        <w:rPr>
          <w:rFonts w:ascii="宋体" w:hAnsi="宋体"/>
          <w:bCs/>
          <w:color w:val="000000"/>
          <w:sz w:val="24"/>
        </w:rPr>
        <w:t>第</w:t>
      </w:r>
      <w:r w:rsidRPr="00CB2715">
        <w:rPr>
          <w:rFonts w:ascii="宋体" w:hAnsi="宋体" w:hint="eastAsia"/>
          <w:bCs/>
          <w:color w:val="000000"/>
          <w:sz w:val="24"/>
        </w:rPr>
        <w:t>4</w:t>
      </w:r>
      <w:r w:rsidRPr="00CB2715">
        <w:rPr>
          <w:rFonts w:ascii="宋体" w:hAnsi="宋体"/>
          <w:bCs/>
          <w:color w:val="000000"/>
          <w:sz w:val="24"/>
        </w:rPr>
        <w:t>至第</w:t>
      </w:r>
      <w:r w:rsidRPr="00CB2715">
        <w:rPr>
          <w:rFonts w:ascii="宋体" w:hAnsi="宋体" w:hint="eastAsia"/>
          <w:bCs/>
          <w:color w:val="000000"/>
          <w:sz w:val="24"/>
        </w:rPr>
        <w:t>12</w:t>
      </w:r>
      <w:r w:rsidRPr="00CB2715">
        <w:rPr>
          <w:rFonts w:ascii="宋体" w:hAnsi="宋体"/>
          <w:bCs/>
          <w:color w:val="000000"/>
          <w:sz w:val="24"/>
        </w:rPr>
        <w:t>位为标识管线点的顺序号，用</w:t>
      </w:r>
      <w:r w:rsidRPr="00CB2715">
        <w:rPr>
          <w:rFonts w:ascii="宋体" w:hAnsi="宋体" w:hint="eastAsia"/>
          <w:bCs/>
          <w:color w:val="000000"/>
          <w:sz w:val="24"/>
        </w:rPr>
        <w:t>9</w:t>
      </w:r>
      <w:r w:rsidRPr="00CB2715">
        <w:rPr>
          <w:rFonts w:ascii="宋体" w:hAnsi="宋体"/>
          <w:bCs/>
          <w:color w:val="000000"/>
          <w:sz w:val="24"/>
        </w:rPr>
        <w:t>位</w:t>
      </w:r>
      <w:r w:rsidRPr="00CB2715">
        <w:rPr>
          <w:rFonts w:ascii="宋体" w:hAnsi="宋体" w:hint="eastAsia"/>
          <w:bCs/>
          <w:color w:val="000000"/>
          <w:sz w:val="24"/>
        </w:rPr>
        <w:t>阿拉伯</w:t>
      </w:r>
      <w:r w:rsidRPr="00CB2715">
        <w:rPr>
          <w:rFonts w:ascii="宋体" w:hAnsi="宋体"/>
          <w:bCs/>
          <w:color w:val="000000"/>
          <w:sz w:val="24"/>
        </w:rPr>
        <w:t>数字表示。如：</w:t>
      </w:r>
      <w:r w:rsidRPr="00CB2715">
        <w:rPr>
          <w:rFonts w:ascii="宋体" w:hAnsi="宋体" w:hint="eastAsia"/>
          <w:bCs/>
          <w:color w:val="000000"/>
          <w:sz w:val="24"/>
        </w:rPr>
        <w:t>GD10</w:t>
      </w:r>
      <w:r w:rsidRPr="00CB2715">
        <w:rPr>
          <w:rFonts w:ascii="宋体" w:hAnsi="宋体"/>
          <w:bCs/>
          <w:color w:val="000000"/>
          <w:sz w:val="24"/>
        </w:rPr>
        <w:t>00</w:t>
      </w:r>
      <w:r w:rsidRPr="00CB2715">
        <w:rPr>
          <w:rFonts w:ascii="宋体" w:hAnsi="宋体" w:hint="eastAsia"/>
          <w:bCs/>
          <w:color w:val="000000"/>
          <w:sz w:val="24"/>
        </w:rPr>
        <w:t>000007表</w:t>
      </w:r>
      <w:r w:rsidRPr="00CB2715">
        <w:rPr>
          <w:rFonts w:ascii="宋体" w:hAnsi="宋体"/>
          <w:bCs/>
          <w:color w:val="000000"/>
          <w:sz w:val="24"/>
        </w:rPr>
        <w:t>示</w:t>
      </w:r>
      <w:r w:rsidRPr="00CB2715">
        <w:rPr>
          <w:rFonts w:ascii="宋体" w:hAnsi="宋体" w:hint="eastAsia"/>
          <w:bCs/>
          <w:color w:val="000000"/>
          <w:sz w:val="24"/>
        </w:rPr>
        <w:t>供电</w:t>
      </w:r>
      <w:r w:rsidRPr="00CB2715">
        <w:rPr>
          <w:rFonts w:ascii="宋体" w:hAnsi="宋体"/>
          <w:bCs/>
          <w:color w:val="000000"/>
          <w:sz w:val="24"/>
        </w:rPr>
        <w:t>的第</w:t>
      </w:r>
      <w:r w:rsidRPr="00CB2715">
        <w:rPr>
          <w:rFonts w:ascii="宋体" w:hAnsi="宋体" w:hint="eastAsia"/>
          <w:bCs/>
          <w:color w:val="000000"/>
          <w:sz w:val="24"/>
        </w:rPr>
        <w:t>7</w:t>
      </w:r>
      <w:r w:rsidRPr="00CB2715">
        <w:rPr>
          <w:rFonts w:ascii="宋体" w:hAnsi="宋体"/>
          <w:bCs/>
          <w:color w:val="000000"/>
          <w:sz w:val="24"/>
        </w:rPr>
        <w:t>个管线点号。</w:t>
      </w:r>
      <w:r>
        <w:rPr>
          <w:rFonts w:ascii="宋体" w:hAnsi="宋体" w:hint="eastAsia"/>
          <w:bCs/>
          <w:color w:val="000000"/>
          <w:sz w:val="24"/>
        </w:rPr>
        <w:t>管线点编号在同一测区</w:t>
      </w:r>
      <w:r w:rsidRPr="00CB2715">
        <w:rPr>
          <w:rFonts w:ascii="宋体" w:hAnsi="宋体" w:hint="eastAsia"/>
          <w:bCs/>
          <w:color w:val="000000"/>
          <w:sz w:val="24"/>
        </w:rPr>
        <w:t>内应是唯一的。</w:t>
      </w:r>
    </w:p>
    <w:p w:rsidR="005846A6" w:rsidRPr="00DD224C" w:rsidRDefault="003A7DE4" w:rsidP="003A7DE4">
      <w:pPr>
        <w:ind w:firstLineChars="1300" w:firstLine="3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XX       X    </w:t>
      </w:r>
      <w:r w:rsidR="005846A6" w:rsidRPr="00DD224C">
        <w:rPr>
          <w:rFonts w:ascii="宋体" w:hAnsi="宋体" w:hint="eastAsia"/>
          <w:color w:val="000000"/>
          <w:sz w:val="24"/>
        </w:rPr>
        <w:t>XX</w:t>
      </w:r>
      <w:r w:rsidR="005846A6" w:rsidRPr="00DD224C">
        <w:rPr>
          <w:rFonts w:ascii="宋体" w:hAnsi="宋体"/>
          <w:color w:val="000000"/>
          <w:sz w:val="24"/>
        </w:rPr>
        <w:t>XXXXXX</w:t>
      </w:r>
      <w:r w:rsidR="005846A6" w:rsidRPr="00DD224C">
        <w:rPr>
          <w:rFonts w:ascii="宋体" w:hAnsi="宋体" w:hint="eastAsia"/>
          <w:color w:val="000000"/>
          <w:sz w:val="24"/>
        </w:rPr>
        <w:t>X</w:t>
      </w:r>
    </w:p>
    <w:p w:rsidR="005846A6" w:rsidRPr="00021AB9" w:rsidRDefault="005846A6" w:rsidP="005846A6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pict>
          <v:group id="组合 129" o:spid="_x0000_s1042" style="position:absolute;left:0;text-align:left;margin-left:352.15pt;margin-top:2.4pt;width:.1pt;height:30.75pt;z-index:251655168;mso-position-horizontal-relative:page" coordorigin="6464,335" coordsize="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L5hAMAAPIHAAAOAAAAZHJzL2Uyb0RvYy54bWykVc1u4zYQvhfoOxA8tnAk2bITC3EWC/8E&#10;BbbtAps+AE1RP6hEqiRtOVv0tofe2nOPRV+iCNqnado+RodDSXYc9AdbA1FIzWj4fd9wZq5fHOqK&#10;7IU2pZILGl2ElAjJVVrKfEG/uNuMrigxlsmUVUqKBb0Xhr64+fCD67ZJxFgVqkqFJhBEmqRtFrSw&#10;tkmCwPBC1MxcqEZIMGZK18zCVudBqlkL0esqGIfhLGiVThutuDAG3q68kd5g/CwT3H6eZUZYUi0o&#10;YLP41Pjcumdwc82SXLOmKHkHg70HipqVEg4dQq2YZWSny2eh6pJrZVRmL7iqA5VlJRfIAdhE4Rmb&#10;W612DXLJkzZvBplA2jOd3jss/2z/WpMyhdyN55RIVkOS/nh49/j9t8S9AX3aJk/A7VY3b5rX2pOE&#10;5SvFvzRgDs7tbp97Z7JtP1UpRGQ7q1CfQ6ZrFwKYkwOm4X5IgzhYwuFlNL6EVHEwTObhdDz1SeIF&#10;ZNJ9M4tnMSXOOhlM6+7Tsf9uFqElYIk/DzF2mBwhuGvmKKf5f3K+KVgjMEvG6dTLOQEOXs7fHh5+&#10;f/fd408//Pnrz4+//Egm0ZXXFf17Uc2poicWh9aA8P+q5XNdekH/RhWW8J2xt0JhRtj+lbG+HFJY&#10;YZ7TjsEdcMnqCirj4xEJCQjv/rriGZyi3umjAF0K0uUBymJwAiwnkeZTjHYeadI7QSTnMkSCjOY9&#10;Olb0gPlBdohhRZhrPSHetkaZ4y27i9wxEAGcHLt/9J2c+vpvuiM09JTzbqIpgW6y9TQaZh0yd4Rb&#10;kgKuLNxHt6/VXtwptNgjMOxCcMbRWsnnXsc77a3wgQuPjIYjHdKTnEq1KasKk1pJ0i7o3JUT4XUD&#10;BW9kjqCMqsrU+TlcRufbZaXJnrmGib9OiSdu0JhkinELwdJ1t7asrPwacFQoMlzBTgt3GbEjfj0P&#10;5+ur9VU8isez9SgOV6vRy80yHs020eV0NVktl6voGwctipOiTFMhHbq+O0fxfyvXbk74vjr05ycs&#10;npDd4O852eApDNQbuPT/kR30F1+kvrlsVXoPBauVHzcwHmFRKP2WkhZGDUj/1Y5pQUn1iYTmM4/i&#10;2M0m3MTTyzFs9Klle2phkkOoBbUUbrpbLq2fZ7tGl3kBJ0WYVqleQtPNSlfTiM+j6jbQ/3CFgwW5&#10;dEPQTa7TPXodR/XNXwAAAP//AwBQSwMEFAAGAAgAAAAhAMM3/C/eAAAACAEAAA8AAABkcnMvZG93&#10;bnJldi54bWxMj0FLw0AUhO+C/2F5gje7iWljidmUUtRTEWwF6W2bfU1Cs29Ddpuk/97nyR6HGWa+&#10;yVeTbcWAvW8cKYhnEQik0pmGKgXf+/enJQgfNBndOkIFV/SwKu7vcp0ZN9IXDrtQCS4hn2kFdQhd&#10;JqUva7Taz1yHxN7J9VYHln0lTa9HLretfI6iVFrdEC/UusNNjeV5d7EKPkY9rpP4bdieT5vrYb/4&#10;/NnGqNTjw7R+BRFwCv9h+MNndCiY6eguZLxoFbxE84SjCub8gH3WCxBHBWmagCxyeXug+AUAAP//&#10;AwBQSwECLQAUAAYACAAAACEAtoM4kv4AAADhAQAAEwAAAAAAAAAAAAAAAAAAAAAAW0NvbnRlbnRf&#10;VHlwZXNdLnhtbFBLAQItABQABgAIAAAAIQA4/SH/1gAAAJQBAAALAAAAAAAAAAAAAAAAAC8BAABf&#10;cmVscy8ucmVsc1BLAQItABQABgAIAAAAIQC8CyL5hAMAAPIHAAAOAAAAAAAAAAAAAAAAAC4CAABk&#10;cnMvZTJvRG9jLnhtbFBLAQItABQABgAIAAAAIQDDN/wv3gAAAAgBAAAPAAAAAAAAAAAAAAAAAN4F&#10;AABkcnMvZG93bnJldi54bWxQSwUGAAAAAAQABADzAAAA6QYAAAAA&#10;">
            <v:shape id="任意多边形 318" o:spid="_x0000_s1043" style="position:absolute;left:6464;top:335;width:2;height:615;visibility:visible;mso-wrap-style:square;v-text-anchor:top" coordsize="2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3eMMA&#10;AADcAAAADwAAAGRycy9kb3ducmV2LnhtbESPzWrCQBDH70LfYRmhN93YQpHoKmIpLR5Eow8wZMck&#10;mJ1Ns2uS+vTOoeBthvl//Ga5HlytOmpD5dnAbJqAIs69rbgwcD59TeagQkS2WHsmA38UYL16GS0x&#10;tb7nI3VZLJSEcEjRQBljk2od8pIchqlviOV28a3DKGtbaNtiL+Gu1m9J8qEdViwNJTa0LSm/Zjcn&#10;vcHvr7v9vcp3/rP5jj12h9uvMa/jYbMAFWmIT/G/+8cK/rvgyzMygV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N3eMMAAADcAAAADwAAAAAAAAAAAAAAAACYAgAAZHJzL2Rv&#10;d25yZXYueG1sUEsFBgAAAAAEAAQA9QAAAIgDAAAAAA==&#10;" path="m,l,615e" filled="f">
              <v:path arrowok="t" o:connecttype="custom" o:connectlocs="0,335;0,950" o:connectangles="0,0"/>
            </v:shape>
            <w10:wrap anchorx="page"/>
          </v:group>
        </w:pict>
      </w:r>
      <w:r>
        <w:rPr>
          <w:rFonts w:ascii="宋体" w:hAnsi="宋体"/>
          <w:noProof/>
          <w:color w:val="000000"/>
          <w:szCs w:val="21"/>
        </w:rPr>
        <w:pict>
          <v:group id="组合 127" o:spid="_x0000_s1040" style="position:absolute;left:0;text-align:left;margin-left:249.4pt;margin-top:.25pt;width:.1pt;height:30.75pt;z-index:251654144;mso-position-horizontal-relative:page" coordorigin="5256,334" coordsize="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9VggMAAPIHAAAOAAAAZHJzL2Uyb0RvYy54bWykVc1u4zYQvhfYdyB4bOFIshUnFuIsFv4J&#10;CqTtAps+AE1RP6hEqiRtObvobQ+9tecei75EEbRP03T3MTocSrKTbH+wFWB5qBkOv/mGM3PxfF9X&#10;ZCe0KZWc0+gkpERIrtJS5nP69c16dE6JsUymrFJSzOmtMPT55bNPLtomEWNVqCoVmoATaZK2mdPC&#10;2iYJAsMLUTNzohohQZkpXTMLS50HqWYteK+rYByG06BVOm204sIY+Lr0SnqJ/rNMcPtVlhlhSTWn&#10;gM3iW+N7497B5QVLcs2aouQdDPYRKGpWSjh0cLVklpGtLp+4qkuulVGZPeGqDlSWlVxgDBBNFD6K&#10;5kqrbYOx5EmbNwNNQO0jnj7aLf9y91KTMoXcjc8okayGJL27e3v/4/fEfQF+2iZPwOxKN6+al9oH&#10;CeK14t8YUAeP9W6de2Oyab9QKXhkW6uQn32ma+cCIid7TMPtkAaxt4TDRzgXUsVBMZmFp+NTnyRe&#10;QCbdHvgypcRpJ3GvWnVbx37fNMJNAUv8eYixw+QCgrtmDnSa/0fnq4I1ArNkHE8DnXDzPZ1/3N39&#10;+faH+19+ev/7r/e//Uwm0dTzivY9qeaY0SONQ2uA+H/l8ikvPaF/wwpL+NbYK6EwI2x3bawvhxQk&#10;zHPaRXAD+cjqCirjsxEJCRDvfp78fDCKeqNPAzQpSJcHKIvBCLAceZrFsw95mvRG4MmZDJ4go3mP&#10;jhU9YL6XHWKQCHOtJ8Tb1ihzuGU3kQMMHsDIRfePtpNjW7+nO0JDT3ncTTQl0E02npCGWYfMHeFE&#10;Usyp48Gta7UTNwo19gAMuxCccdBW8qnV4U57LWxw7jGi4UiH9CinUq3LqsKkVpK0czpz5UR43UDB&#10;G5kjKKOqMnV2DpfR+WZRabJjrmHi0zHxwAwak0zRbyFYuupky8rKy4CjQpLhCnZcuMuIHfHNLJyt&#10;zlfn8SgeT1ejOFwuRy/Wi3g0XUdnp8vJcrFYRt85aFGcFGWaCunQ9d05iv9buXZzwvfVoT8/iOJB&#10;sGt8ngYbPISBfEMs/T9GB/3FF6lvLhuV3kLBauXHDYxHEAqlX1PSwqgB6r/dMi0oqT6X0HxmURy7&#10;2YSL+PRsDAt9rNkca5jk4GpOLYWb7sSF9fNs2+gyL+CkCNMq1QtoulnpahrxeVTdAvofSjhYMJZu&#10;CLrJdbxGq8OovvwLAAD//wMAUEsDBBQABgAIAAAAIQAHq+xx3wAAAAcBAAAPAAAAZHJzL2Rvd25y&#10;ZXYueG1sTM/BasJAEAbge6HvsIzQW93EqpiYjYi0PUmhWii9jdkxCWZ3Q3ZN4tt3eqrH4R/++Sbb&#10;jKYRPXW+dlZBPI1AkC2crm2p4Ov49rwC4QNajY2zpOBGHjb540OGqXaD/aT+EErBJdanqKAKoU2l&#10;9EVFBv3UtWQ5O7vOYOCxK6XucOBy08hZFC2lwdryhQpb2lVUXA5Xo+B9wGH7Er/2+8t5d/s5Lj6+&#10;9zEp9TQZt2sQgcbwvwx/fKZDzqaTu1rtRaNgnqyYHhQsQHA8TxJ+7aRgOYtA5pm89+e/AAAA//8D&#10;AFBLAQItABQABgAIAAAAIQC2gziS/gAAAOEBAAATAAAAAAAAAAAAAAAAAAAAAABbQ29udGVudF9U&#10;eXBlc10ueG1sUEsBAi0AFAAGAAgAAAAhADj9If/WAAAAlAEAAAsAAAAAAAAAAAAAAAAALwEAAF9y&#10;ZWxzLy5yZWxzUEsBAi0AFAAGAAgAAAAhAF5+X1WCAwAA8gcAAA4AAAAAAAAAAAAAAAAALgIAAGRy&#10;cy9lMm9Eb2MueG1sUEsBAi0AFAAGAAgAAAAhAAer7HHfAAAABwEAAA8AAAAAAAAAAAAAAAAA3AUA&#10;AGRycy9kb3ducmV2LnhtbFBLBQYAAAAABAAEAPMAAADoBgAAAAA=&#10;">
            <v:shape id="任意多边形 316" o:spid="_x0000_s1041" style="position:absolute;left:5256;top:334;width:2;height:615;visibility:visible;mso-wrap-style:square;v-text-anchor:top" coordsize="2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zto8IA&#10;AADcAAAADwAAAGRycy9kb3ducmV2LnhtbESPzYrCQAzH7wu+wxDB2zrVg0h1FFFE8SC77j5A6MS2&#10;2MnUzthWn35zEPaWkP/HL8t17yrVUhNKzwYm4wQUceZtybmB35/95xxUiMgWK89k4EkB1qvBxxJT&#10;6zv+pvYScyUhHFI0UMRYp1qHrCCHYexrYrldfeMwytrk2jbYSbir9DRJZtphydJQYE3bgrLb5eGk&#10;N/jz7XR+ldnJ7+pD7LD9etyNGQ37zQJUpD7+i9/uoxX8qdDKMzKB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O2jwgAAANwAAAAPAAAAAAAAAAAAAAAAAJgCAABkcnMvZG93&#10;bnJldi54bWxQSwUGAAAAAAQABAD1AAAAhwMAAAAA&#10;" path="m,l,615e" filled="f">
              <v:path arrowok="t" o:connecttype="custom" o:connectlocs="0,334;0,949" o:connectangles="0,0"/>
            </v:shape>
            <w10:wrap anchorx="page"/>
          </v:group>
        </w:pict>
      </w:r>
      <w:r>
        <w:rPr>
          <w:rFonts w:ascii="宋体" w:hAnsi="宋体"/>
          <w:noProof/>
          <w:color w:val="000000"/>
          <w:szCs w:val="21"/>
        </w:rPr>
        <w:pict>
          <v:group id="组合 125" o:spid="_x0000_s1044" style="position:absolute;left:0;text-align:left;margin-left:300.55pt;margin-top:1.05pt;width:.1pt;height:30.75pt;z-index:251656192;mso-position-horizontal-relative:page" coordorigin="5256,334" coordsize="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JJhAMAAPIHAAAOAAAAZHJzL2Uyb0RvYy54bWykVc2O2zYQvgfoOxA8NvBKsrXetbDeReCf&#10;RYA0DbDbB6Ap6geRSIWkLW+L3nLILTn3WPQlikX7NN22j9HhUJa9u01SpAIsDzXD4TffcGbOLrZ1&#10;RTZCm1LJKY2OQkqE5CotZT6l310vB6eUGMtkyiolxZTeCEMvzr96ctY2iRiqQlWp0AScSJO0zZQW&#10;1jZJEBheiJqZI9UICcpM6ZpZWOo8SDVrwXtdBcMwHAet0mmjFRfGwNe5V9Jz9J9lgttvs8wIS6op&#10;BWwW3xrfK/cOzs9YkmvWFCXvYLAvQFGzUsKhvas5s4ysdfnIVV1yrYzK7BFXdaCyrOQCY4BoovBB&#10;NJdarRuMJU/avOlpAmof8PTFbvnLzStNyhRyNzymRLIakvTX7du7D++I+wL8tE2egNmlbq6aV9oH&#10;CeILxV8bUAcP9W6de2Oyar9RKXhka6uQn22ma+cCIidbTMNNnwaxtYTDx2h4AqnioBhNwmMPgiW8&#10;gEy6PfBlTInTjmKfP14suq1Dv28cIfKAJf48xNhhcgHBXTN7Os3/o/OqYI3ALBnHU08ngPR0/nF7&#10;++fb93e//PT377/e/fYzGZ2eeF7RfkeqOWT0QOPQGiD+s1w+5mVH6EdYAU7Xxl4KhRlhmxfG+nJI&#10;QcI8p10E15CPrK6gMp4OSEiAePfriqc3inZGXwdoUpAuD1AWvRFgOfA0iSf/5mm0MwJPzqT3BBnN&#10;d+hYsQPMt7JDDBJhrvWEeNsaZfa37DpygMEDGLnoPmk7OrT1e7ojNPSUh91EUwLdZOUJaZh1yNwR&#10;TiTFlDoe3LpWG3GtUGP3wLALwRl7bSUfW+3vtNfCBuceI+qPdEgPcirVsqwqTGolSTulE1dOhNcN&#10;FLyROYIyqipTZ+dwGZ2vZpUmG+YaJj4dE/fMoDHJFP0WgqWLTrasrLwMOCokGa5gx4W7jNgRf5iE&#10;k8Xp4jQexMPxYhCH8/ng2XIWD8bL6OR4PprPZvPoRwctipOiTFMhHbpdd47i/1au3ZzwfbXvz/ei&#10;uBfsEp/HwQb3YSDfEMvuH6OD/uKL1DeXlUpvoGC18uMGxiMIhdLfU9LCqAHq36yZFpRUzyU0n0kU&#10;x2424SI+PhnCQh9qVocaJjm4mlJL4aY7cWb9PFs3uswLOCnCtEr1DJpuVrqaRnweVbeA/ocSDhaM&#10;pRuCbnIdrtFqP6rP/wEAAP//AwBQSwMEFAAGAAgAAAAhADRp05/dAAAACAEAAA8AAABkcnMvZG93&#10;bnJldi54bWxMj0FrwzAMhe+D/Qejwm6r44aFkcYppWw7lcHawdhNjdUkNLZD7Cbpv5922k7S4z2e&#10;PhWb2XZipCG03mlQywQEucqb1tUaPo+vj88gQkRnsPOONNwowKa8vyswN35yHzQeYi24xIUcNTQx&#10;9rmUoWrIYlj6nhx7Zz9YjCyHWpoBJy63nVwlSSYtto4vNNjTrqHqcrhaDW8TTttUvYz7y3l3+z4+&#10;vX/tFWn9sJi3axCR5vgXhl98RoeSmU7+6kwQnYYsUYqjGlY82GedgjjxkmYgy0L+f6D8AQAA//8D&#10;AFBLAQItABQABgAIAAAAIQC2gziS/gAAAOEBAAATAAAAAAAAAAAAAAAAAAAAAABbQ29udGVudF9U&#10;eXBlc10ueG1sUEsBAi0AFAAGAAgAAAAhADj9If/WAAAAlAEAAAsAAAAAAAAAAAAAAAAALwEAAF9y&#10;ZWxzLy5yZWxzUEsBAi0AFAAGAAgAAAAhAN9+QkmEAwAA8gcAAA4AAAAAAAAAAAAAAAAALgIAAGRy&#10;cy9lMm9Eb2MueG1sUEsBAi0AFAAGAAgAAAAhADRp05/dAAAACAEAAA8AAAAAAAAAAAAAAAAA3gUA&#10;AGRycy9kb3ducmV2LnhtbFBLBQYAAAAABAAEAPMAAADoBgAAAAA=&#10;">
            <v:shape id="任意多边形 387" o:spid="_x0000_s1045" style="position:absolute;left:5256;top:334;width:2;height:615;visibility:visible;mso-wrap-style:square;v-text-anchor:top" coordsize="2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/cSsQA&#10;AADcAAAADwAAAGRycy9kb3ducmV2LnhtbESPzYrCQBCE78K+w9AL3sxkPYhkHYO4LIoH8e8Bmkxv&#10;EpLpyWbGJPr0jiB466aq66tepIOpRUetKy0r+IpiEMSZ1SXnCi7n38kchPPIGmvLpOBGDtLlx2iB&#10;ibY9H6k7+VyEEHYJKii8bxIpXVaQQRfZhjhof7Y16MPa5lK32IdwU8tpHM+kwZIDocCG1gVl1elq&#10;AtfZfbXb38tsZ3+aje+xO1z/lRp/DqtvEJ4G/za/rrc61J/O4PlMmE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P3ErEAAAA3AAAAA8AAAAAAAAAAAAAAAAAmAIAAGRycy9k&#10;b3ducmV2LnhtbFBLBQYAAAAABAAEAPUAAACJAwAAAAA=&#10;" path="m,l,615e" filled="f">
              <v:path arrowok="t" o:connecttype="custom" o:connectlocs="0,334;0,949" o:connectangles="0,0"/>
            </v:shape>
            <w10:wrap anchorx="page"/>
          </v:group>
        </w:pict>
      </w:r>
    </w:p>
    <w:p w:rsidR="005846A6" w:rsidRPr="00021AB9" w:rsidRDefault="005846A6" w:rsidP="005846A6">
      <w:pPr>
        <w:jc w:val="center"/>
        <w:rPr>
          <w:rFonts w:ascii="宋体" w:hAnsi="宋体"/>
          <w:color w:val="000000"/>
          <w:szCs w:val="21"/>
        </w:rPr>
      </w:pPr>
    </w:p>
    <w:p w:rsidR="005846A6" w:rsidRPr="00CB21EE" w:rsidRDefault="005846A6" w:rsidP="005846A6">
      <w:pPr>
        <w:ind w:firstLineChars="1150" w:firstLine="2760"/>
        <w:rPr>
          <w:rFonts w:ascii="宋体" w:hAnsi="宋体"/>
          <w:color w:val="000000"/>
          <w:sz w:val="24"/>
        </w:rPr>
      </w:pPr>
      <w:r w:rsidRPr="00CB21EE">
        <w:rPr>
          <w:rFonts w:ascii="宋体" w:hAnsi="宋体"/>
          <w:color w:val="000000"/>
          <w:sz w:val="24"/>
        </w:rPr>
        <w:t>管线</w:t>
      </w:r>
      <w:r w:rsidRPr="00CB21EE">
        <w:rPr>
          <w:rFonts w:ascii="宋体" w:hAnsi="宋体" w:hint="eastAsia"/>
          <w:color w:val="000000"/>
          <w:sz w:val="24"/>
        </w:rPr>
        <w:t>子</w:t>
      </w:r>
      <w:r w:rsidRPr="00CB21EE">
        <w:rPr>
          <w:rFonts w:ascii="宋体" w:hAnsi="宋体"/>
          <w:color w:val="000000"/>
          <w:sz w:val="24"/>
        </w:rPr>
        <w:t>类</w:t>
      </w:r>
      <w:r w:rsidRPr="00CB21EE">
        <w:rPr>
          <w:rFonts w:ascii="宋体" w:hAnsi="宋体" w:hint="eastAsia"/>
          <w:color w:val="000000"/>
          <w:sz w:val="24"/>
        </w:rPr>
        <w:t>码</w:t>
      </w:r>
      <w:r w:rsidR="003A7DE4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测区</w:t>
      </w:r>
      <w:r w:rsidRPr="00CB21EE">
        <w:rPr>
          <w:rFonts w:ascii="宋体" w:hAnsi="宋体" w:hint="eastAsia"/>
          <w:color w:val="000000"/>
          <w:sz w:val="24"/>
        </w:rPr>
        <w:t>号</w:t>
      </w:r>
      <w:r w:rsidR="003A7DE4">
        <w:rPr>
          <w:rFonts w:ascii="宋体" w:hAnsi="宋体" w:hint="eastAsia"/>
          <w:color w:val="000000"/>
          <w:sz w:val="24"/>
        </w:rPr>
        <w:t xml:space="preserve">  </w:t>
      </w:r>
      <w:r w:rsidRPr="00CB21EE">
        <w:rPr>
          <w:rFonts w:ascii="宋体" w:hAnsi="宋体"/>
          <w:color w:val="000000"/>
          <w:sz w:val="24"/>
        </w:rPr>
        <w:t>顺序码</w:t>
      </w:r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 w:rsidRPr="003125EF">
        <w:rPr>
          <w:rFonts w:ascii="黑体" w:eastAsia="黑体" w:hAnsi="黑体" w:hint="eastAsia"/>
          <w:b/>
          <w:sz w:val="24"/>
        </w:rPr>
        <w:t>3.3.2</w:t>
      </w:r>
      <w:r>
        <w:rPr>
          <w:rFonts w:ascii="宋体" w:hAnsi="宋体" w:hint="eastAsia"/>
          <w:sz w:val="24"/>
        </w:rPr>
        <w:t>管线点属性结构表和管线线段属性结构表增加“管理单位”字段。具体填写方式见附录D和附录E。</w:t>
      </w:r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3.3.3</w:t>
      </w:r>
      <w:r>
        <w:rPr>
          <w:rFonts w:ascii="宋体" w:hAnsi="宋体" w:hint="eastAsia"/>
          <w:sz w:val="24"/>
        </w:rPr>
        <w:t>管线点属性结构表和管线线段属性结构表中“道路代码”字段根据嘉兴市地理实体标识码填写28位代码。</w:t>
      </w:r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3.3.4</w:t>
      </w:r>
      <w:r>
        <w:rPr>
          <w:rFonts w:ascii="宋体" w:hAnsi="宋体" w:hint="eastAsia"/>
          <w:sz w:val="24"/>
        </w:rPr>
        <w:t>管线点属性结构表增加“防坠网”字段。具体填写方式见附录D。</w:t>
      </w:r>
    </w:p>
    <w:p w:rsidR="005846A6" w:rsidRDefault="005846A6" w:rsidP="005846A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 w:val="24"/>
        </w:rPr>
        <w:t>3.3.5</w:t>
      </w:r>
      <w:r>
        <w:rPr>
          <w:rFonts w:ascii="宋体" w:hAnsi="宋体" w:hint="eastAsia"/>
          <w:sz w:val="24"/>
        </w:rPr>
        <w:t>管线材质数据字典在材质名称中增加“铝”、“铜/光”，详见附录H。</w:t>
      </w:r>
    </w:p>
    <w:p w:rsidR="005846A6" w:rsidRDefault="005846A6" w:rsidP="005846A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5846A6" w:rsidRPr="002C7558" w:rsidRDefault="005846A6" w:rsidP="005846A6">
      <w:pPr>
        <w:pStyle w:val="1"/>
        <w:ind w:left="425"/>
        <w:rPr>
          <w:rFonts w:ascii="黑体" w:hAnsi="黑体"/>
          <w:szCs w:val="30"/>
        </w:rPr>
      </w:pPr>
      <w:bookmarkStart w:id="12" w:name="_Toc534456067"/>
      <w:r w:rsidRPr="00EA6BF4">
        <w:rPr>
          <w:rFonts w:ascii="黑体" w:hAnsi="黑体" w:hint="eastAsia"/>
          <w:szCs w:val="30"/>
        </w:rPr>
        <w:t>附录A</w:t>
      </w:r>
      <w:r w:rsidRPr="002C7558">
        <w:rPr>
          <w:rFonts w:ascii="黑体" w:hAnsi="黑体" w:hint="eastAsia"/>
          <w:szCs w:val="30"/>
        </w:rPr>
        <w:t>管线点通用符号表</w:t>
      </w:r>
      <w:bookmarkEnd w:id="12"/>
    </w:p>
    <w:tbl>
      <w:tblPr>
        <w:tblW w:w="5079" w:type="pct"/>
        <w:tblCellMar>
          <w:left w:w="0" w:type="dxa"/>
          <w:right w:w="0" w:type="dxa"/>
        </w:tblCellMar>
        <w:tblLook w:val="01E0"/>
      </w:tblPr>
      <w:tblGrid>
        <w:gridCol w:w="2572"/>
        <w:gridCol w:w="1573"/>
        <w:gridCol w:w="1285"/>
        <w:gridCol w:w="1855"/>
        <w:gridCol w:w="1713"/>
      </w:tblGrid>
      <w:tr w:rsidR="005846A6" w:rsidRPr="00021AB9" w:rsidTr="00007F55">
        <w:trPr>
          <w:trHeight w:hRule="exact" w:val="556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 w:rsidRPr="00021AB9">
              <w:rPr>
                <w:rFonts w:ascii="黑体" w:eastAsia="黑体" w:hAnsi="黑体" w:cs="黑体"/>
                <w:color w:val="000000"/>
                <w:sz w:val="18"/>
                <w:szCs w:val="18"/>
              </w:rPr>
              <w:t>管线要素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 w:rsidRPr="00021AB9">
              <w:rPr>
                <w:rFonts w:ascii="黑体" w:eastAsia="黑体" w:hAnsi="黑体" w:cs="黑体"/>
                <w:color w:val="000000"/>
                <w:sz w:val="18"/>
                <w:szCs w:val="18"/>
              </w:rPr>
              <w:t>适用类别(中类)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 w:rsidRPr="00021AB9">
              <w:rPr>
                <w:rFonts w:ascii="黑体" w:eastAsia="黑体" w:hAnsi="黑体" w:cs="黑体"/>
                <w:color w:val="000000"/>
                <w:sz w:val="18"/>
                <w:szCs w:val="18"/>
              </w:rPr>
              <w:t>符号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 w:rsidRPr="00021AB9">
              <w:rPr>
                <w:rFonts w:ascii="黑体" w:eastAsia="黑体" w:hAnsi="黑体" w:cs="黑体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3"/>
              <w:jc w:val="center"/>
              <w:rPr>
                <w:rFonts w:ascii="黑体" w:eastAsia="黑体" w:hAnsi="黑体" w:cs="黑体"/>
                <w:color w:val="000000"/>
                <w:sz w:val="18"/>
                <w:szCs w:val="18"/>
              </w:rPr>
            </w:pPr>
            <w:r w:rsidRPr="00021AB9">
              <w:rPr>
                <w:rFonts w:ascii="黑体" w:eastAsia="黑体" w:hAnsi="黑体" w:cs="黑体"/>
                <w:color w:val="000000"/>
                <w:sz w:val="18"/>
                <w:szCs w:val="18"/>
              </w:rPr>
              <w:t>定位点</w:t>
            </w:r>
          </w:p>
        </w:tc>
      </w:tr>
      <w:tr w:rsidR="005846A6" w:rsidRPr="00021AB9" w:rsidTr="00007F55">
        <w:trPr>
          <w:trHeight w:hRule="exact" w:val="1556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8" w:line="316" w:lineRule="auto"/>
              <w:ind w:right="99"/>
              <w:jc w:val="both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/>
                <w:spacing w:val="-4"/>
                <w:sz w:val="18"/>
                <w:szCs w:val="18"/>
                <w:lang w:eastAsia="zh-CN"/>
              </w:rPr>
              <w:t>转折点、</w:t>
            </w:r>
            <w:r w:rsidRPr="00D86381">
              <w:rPr>
                <w:rFonts w:ascii="宋体" w:hAnsi="宋体" w:cs="宋体" w:hint="eastAsia"/>
                <w:spacing w:val="-4"/>
                <w:sz w:val="18"/>
                <w:szCs w:val="18"/>
                <w:lang w:eastAsia="zh-CN"/>
              </w:rPr>
              <w:t>弯头、</w:t>
            </w:r>
            <w:r w:rsidRPr="00D86381">
              <w:rPr>
                <w:rFonts w:ascii="宋体" w:hAnsi="宋体" w:cs="宋体"/>
                <w:spacing w:val="-4"/>
                <w:sz w:val="18"/>
                <w:szCs w:val="18"/>
                <w:lang w:eastAsia="zh-CN"/>
              </w:rPr>
              <w:t>三通、四通、多</w:t>
            </w:r>
            <w:r w:rsidRPr="00D86381">
              <w:rPr>
                <w:rFonts w:ascii="宋体" w:hAnsi="宋体" w:cs="宋体"/>
                <w:spacing w:val="-5"/>
                <w:sz w:val="18"/>
                <w:szCs w:val="18"/>
                <w:lang w:eastAsia="zh-CN"/>
              </w:rPr>
              <w:t>通、分支点、变深</w:t>
            </w:r>
            <w:r w:rsidRPr="00D86381">
              <w:rPr>
                <w:rFonts w:ascii="宋体" w:hAnsi="宋体" w:cs="宋体" w:hint="eastAsia"/>
                <w:spacing w:val="-5"/>
                <w:sz w:val="18"/>
                <w:szCs w:val="18"/>
                <w:lang w:eastAsia="zh-CN"/>
              </w:rPr>
              <w:t>点</w:t>
            </w:r>
            <w:r w:rsidRPr="00D86381">
              <w:rPr>
                <w:rFonts w:ascii="宋体" w:hAnsi="宋体" w:cs="宋体"/>
                <w:spacing w:val="-5"/>
                <w:sz w:val="18"/>
                <w:szCs w:val="18"/>
                <w:lang w:eastAsia="zh-CN"/>
              </w:rPr>
              <w:t>、变</w:t>
            </w:r>
            <w:r w:rsidRPr="00D86381">
              <w:rPr>
                <w:rFonts w:ascii="宋体" w:hAnsi="宋体" w:cs="宋体"/>
                <w:sz w:val="18"/>
                <w:szCs w:val="18"/>
                <w:lang w:eastAsia="zh-CN"/>
              </w:rPr>
              <w:t>材</w:t>
            </w: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、一般管线点、</w:t>
            </w:r>
            <w:r w:rsidRPr="00D86381">
              <w:rPr>
                <w:rFonts w:ascii="宋体" w:hAnsi="宋体" w:cs="宋体"/>
                <w:sz w:val="18"/>
                <w:szCs w:val="18"/>
                <w:lang w:eastAsia="zh-CN"/>
              </w:rPr>
              <w:t>井边点、</w:t>
            </w: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量测点、入户、地下井室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所有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6"/>
              <w:jc w:val="center"/>
              <w:rPr>
                <w:rFonts w:ascii="黑体" w:eastAsia="黑体" w:hAnsi="黑体" w:cs="黑体"/>
                <w:color w:val="000000"/>
                <w:szCs w:val="13"/>
                <w:lang w:eastAsia="zh-CN"/>
              </w:rPr>
            </w:pPr>
            <w:r>
              <w:rPr>
                <w:rFonts w:ascii="黑体" w:eastAsia="黑体" w:hAnsi="黑体" w:cs="黑体"/>
                <w:noProof/>
                <w:color w:val="000000"/>
                <w:position w:val="-2"/>
                <w:sz w:val="13"/>
                <w:szCs w:val="13"/>
                <w:lang w:eastAsia="zh-CN"/>
              </w:rPr>
              <w:drawing>
                <wp:inline distT="0" distB="0" distL="0" distR="0">
                  <wp:extent cx="87630" cy="87630"/>
                  <wp:effectExtent l="19050" t="0" r="7620" b="0"/>
                  <wp:docPr id="3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1.0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74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预留口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所有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6"/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687705" cy="146050"/>
                  <wp:effectExtent l="19050" t="0" r="0" b="0"/>
                  <wp:docPr id="4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2.0+8.0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74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非普查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所有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6"/>
              <w:jc w:val="center"/>
              <w:rPr>
                <w:rFonts w:ascii="黑体" w:eastAsia="黑体" w:hAnsi="黑体" w:cs="黑体"/>
                <w:color w:val="000000"/>
                <w:sz w:val="13"/>
                <w:szCs w:val="13"/>
                <w:lang w:eastAsia="zh-CN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  <w:lang w:eastAsia="zh-CN"/>
              </w:rPr>
              <w:drawing>
                <wp:inline distT="0" distB="0" distL="0" distR="0">
                  <wp:extent cx="687705" cy="87630"/>
                  <wp:effectExtent l="19050" t="0" r="0" b="0"/>
                  <wp:docPr id="5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1.0+8.0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859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出地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所有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5846A6">
            <w:pPr>
              <w:pStyle w:val="TableParagraph"/>
              <w:ind w:firstLineChars="250" w:firstLine="500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95250" cy="278130"/>
                  <wp:effectExtent l="19050" t="0" r="0" b="0"/>
                  <wp:docPr id="6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1.0+2.0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859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7"/>
              <w:jc w:val="center"/>
              <w:rPr>
                <w:rFonts w:ascii="黑体" w:eastAsia="黑体" w:hAnsi="黑体" w:cs="黑体"/>
                <w:sz w:val="12"/>
                <w:szCs w:val="12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上杆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570439" w:rsidRDefault="005846A6" w:rsidP="00007F55">
            <w:pPr>
              <w:pStyle w:val="TableParagraph"/>
              <w:spacing w:before="7"/>
              <w:jc w:val="center"/>
              <w:rPr>
                <w:rFonts w:ascii="黑体" w:eastAsia="黑体" w:hAnsi="黑体" w:cs="黑体"/>
                <w:color w:val="00B050"/>
                <w:sz w:val="12"/>
                <w:szCs w:val="12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电力、通信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570439" w:rsidRDefault="004B75EE" w:rsidP="005846A6">
            <w:pPr>
              <w:pStyle w:val="TableParagraph"/>
              <w:spacing w:before="1"/>
              <w:ind w:firstLineChars="250" w:firstLine="500"/>
              <w:rPr>
                <w:rFonts w:ascii="黑体" w:eastAsia="黑体" w:hAnsi="黑体" w:cs="黑体"/>
                <w:color w:val="00B050"/>
                <w:sz w:val="7"/>
                <w:szCs w:val="7"/>
                <w:lang w:eastAsia="zh-CN"/>
              </w:rPr>
            </w:pPr>
            <w:r>
              <w:rPr>
                <w:rFonts w:ascii="黑体" w:eastAsia="黑体" w:hAnsi="黑体" w:cs="黑体"/>
                <w:noProof/>
                <w:color w:val="00B050"/>
                <w:sz w:val="20"/>
                <w:szCs w:val="20"/>
                <w:lang w:eastAsia="zh-CN"/>
              </w:rPr>
              <w:drawing>
                <wp:inline distT="0" distB="0" distL="0" distR="0">
                  <wp:extent cx="95250" cy="278130"/>
                  <wp:effectExtent l="19050" t="0" r="0" b="0"/>
                  <wp:docPr id="7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7"/>
              <w:jc w:val="center"/>
              <w:rPr>
                <w:rFonts w:ascii="黑体" w:eastAsia="黑体" w:hAnsi="黑体" w:cs="黑体"/>
                <w:sz w:val="12"/>
                <w:szCs w:val="12"/>
              </w:rPr>
            </w:pPr>
            <w:r w:rsidRPr="00D86381">
              <w:rPr>
                <w:rFonts w:ascii="宋体"/>
                <w:sz w:val="18"/>
              </w:rPr>
              <w:t>1.0+2.0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7"/>
              <w:jc w:val="center"/>
              <w:rPr>
                <w:rFonts w:ascii="黑体" w:eastAsia="黑体" w:hAnsi="黑体" w:cs="黑体"/>
                <w:sz w:val="12"/>
                <w:szCs w:val="12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859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变径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所有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5846A6">
            <w:pPr>
              <w:pStyle w:val="TableParagraph"/>
              <w:ind w:firstLineChars="250" w:firstLine="500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263525" cy="212090"/>
                  <wp:effectExtent l="19050" t="0" r="3175" b="0"/>
                  <wp:docPr id="8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1.0+2.0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74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进水口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给水、排水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line="235" w:lineRule="exact"/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position w:val="-4"/>
                <w:sz w:val="20"/>
                <w:szCs w:val="20"/>
                <w:lang w:eastAsia="zh-CN"/>
              </w:rPr>
              <w:drawing>
                <wp:inline distT="0" distB="0" distL="0" distR="0">
                  <wp:extent cx="146050" cy="153670"/>
                  <wp:effectExtent l="19050" t="0" r="6350" b="0"/>
                  <wp:docPr id="9" name="图片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2.0∠60°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夹角顶点</w:t>
            </w:r>
          </w:p>
        </w:tc>
      </w:tr>
      <w:tr w:rsidR="005846A6" w:rsidRPr="00021AB9" w:rsidTr="00007F55">
        <w:trPr>
          <w:trHeight w:hRule="exact" w:val="74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4D7712" w:rsidRDefault="005846A6" w:rsidP="004D7712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7712">
              <w:rPr>
                <w:rFonts w:ascii="宋体" w:hAnsi="宋体" w:cs="宋体"/>
                <w:color w:val="000000"/>
                <w:sz w:val="18"/>
                <w:szCs w:val="18"/>
              </w:rPr>
              <w:t>出水口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4D7712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给水、排水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4D7712" w:rsidRDefault="000A12FE" w:rsidP="004D7712">
            <w:pPr>
              <w:pStyle w:val="TableParagraph"/>
              <w:spacing w:before="123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0A12FE">
              <w:rPr>
                <w:rFonts w:ascii="宋体" w:hAnsi="宋体" w:cs="宋体"/>
                <w:color w:val="000000"/>
                <w:sz w:val="18"/>
                <w:szCs w:val="18"/>
              </w:rPr>
            </w:r>
            <w:r w:rsidRPr="000A12FE">
              <w:rPr>
                <w:rFonts w:ascii="宋体" w:hAnsi="宋体" w:cs="宋体"/>
                <w:color w:val="000000"/>
                <w:sz w:val="18"/>
                <w:szCs w:val="18"/>
              </w:rPr>
              <w:pict>
                <v:group id="组合 121" o:spid="_x0000_s1064" style="width:12.65pt;height:10.9pt;mso-position-horizontal-relative:char;mso-position-vertical-relative:line" coordsize="253,21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65" type="#_x0000_t75" style="position:absolute;left:34;width:219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9DEXAAAAA3AAAAA8AAABkcnMvZG93bnJldi54bWxET01rAjEQvRf8D2GE3mrWPUhZjSKiUHpS&#10;W/A6JGN2cTOJm7iu/fWmUOhtHu9zFqvBtaKnLjaeFUwnBQhi7U3DVsH31+7tHURMyAZbz6TgQRFW&#10;y9HLAivj73yg/pisyCEcK1RQpxQqKaOuyWGc+ECcubPvHKYMOytNh/cc7lpZFsVMOmw4N9QYaFOT&#10;vhxvTsGu1z3+pPIU9mfU1obZtvm8KvU6HtZzEImG9C/+c3+YPL8s4feZfIF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r0MRcAAAADcAAAADwAAAAAAAAAAAAAAAACfAgAA&#10;ZHJzL2Rvd25yZXYueG1sUEsFBgAAAAAEAAQA9wAAAIwDAAAAAA==&#10;">
                    <v:imagedata r:id="rId18" o:title=""/>
                  </v:shape>
                  <v:group id="Group 4" o:spid="_x0000_s1066" style="position:absolute;left:1;top:169;width:2;height:15" coordorigin="1,169" coordsize="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5" o:spid="_x0000_s1067" style="position:absolute;left:1;top:169;width:2;height:15;visibility:visible;mso-wrap-style:square;v-text-anchor:top" coordsize="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6wr0A&#10;AADcAAAADwAAAGRycy9kb3ducmV2LnhtbERPyQrCMBC9C/5DGMGbphYRrUYRFxA8ueB5aMa22ExK&#10;E2v9eyMI3ubx1lmsWlOKhmpXWFYwGkYgiFOrC84UXC/7wRSE88gaS8uk4E0OVstuZ4GJti8+UXP2&#10;mQgh7BJUkHtfJVK6NCeDbmgr4sDdbW3QB1hnUtf4CuGmlHEUTaTBgkNDjhVtckof56dRMDWzdNfE&#10;hxHNGrl73orL6Wi2SvV77XoOwlPr/+Kf+6DD/HgM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fu6wr0AAADcAAAADwAAAAAAAAAAAAAAAACYAgAAZHJzL2Rvd25yZXYu&#10;eG1sUEsFBgAAAAAEAAQA9QAAAIIDAAAAAA==&#10;" path="m,l,15e" filled="f" strokeweight=".05pt">
                      <v:path arrowok="t" o:connecttype="custom" o:connectlocs="0,169;0,184" o:connectangles="0,0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4D7712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2.0∠60°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4D7712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夹角顶点</w:t>
            </w:r>
          </w:p>
        </w:tc>
      </w:tr>
      <w:tr w:rsidR="005846A6" w:rsidRPr="00021AB9" w:rsidTr="00007F55">
        <w:trPr>
          <w:trHeight w:hRule="exact" w:val="74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盖堵、</w:t>
            </w:r>
            <w:r w:rsidRPr="00D86381">
              <w:rPr>
                <w:rFonts w:ascii="宋体" w:hAnsi="宋体" w:cs="宋体"/>
                <w:sz w:val="18"/>
                <w:szCs w:val="18"/>
              </w:rPr>
              <w:t>管帽</w:t>
            </w: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、断头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4243CF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4243CF">
              <w:rPr>
                <w:rFonts w:ascii="宋体" w:hAnsi="宋体" w:cs="宋体" w:hint="eastAsia"/>
                <w:sz w:val="18"/>
                <w:szCs w:val="18"/>
                <w:lang w:eastAsia="zh-CN"/>
              </w:rPr>
              <w:t>排水除外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5846A6" w:rsidP="00007F55">
            <w:pPr>
              <w:pStyle w:val="TableParagraph"/>
              <w:spacing w:before="8"/>
              <w:ind w:left="1020" w:hanging="180"/>
              <w:rPr>
                <w:rFonts w:ascii="黑体" w:eastAsia="黑体" w:hAnsi="黑体" w:cs="黑体"/>
                <w:color w:val="000000"/>
                <w:sz w:val="9"/>
                <w:szCs w:val="9"/>
                <w:lang w:eastAsia="zh-CN"/>
              </w:rPr>
            </w:pPr>
          </w:p>
          <w:p w:rsidR="005846A6" w:rsidRPr="00021AB9" w:rsidRDefault="004B75EE" w:rsidP="005846A6">
            <w:pPr>
              <w:pStyle w:val="TableParagraph"/>
              <w:ind w:firstLineChars="300" w:firstLine="600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95250" cy="182880"/>
                  <wp:effectExtent l="19050" t="0" r="0" b="0"/>
                  <wp:docPr id="11" name="图片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2.0+1.0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长边的几何中心</w:t>
            </w:r>
          </w:p>
        </w:tc>
      </w:tr>
      <w:tr w:rsidR="005846A6" w:rsidRPr="00021AB9" w:rsidTr="00007F55">
        <w:trPr>
          <w:trHeight w:hRule="exact" w:val="859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阀门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电力、通信除外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5846A6">
            <w:pPr>
              <w:pStyle w:val="TableParagraph"/>
              <w:ind w:firstLineChars="250" w:firstLine="500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46050" cy="212090"/>
                  <wp:effectExtent l="19050" t="0" r="6350" b="0"/>
                  <wp:docPr id="12" name="图片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21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1.6+1.0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859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路灯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5846A6">
            <w:pPr>
              <w:pStyle w:val="TableParagraph"/>
              <w:ind w:firstLineChars="250" w:firstLine="500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8275" cy="226695"/>
                  <wp:effectExtent l="19050" t="0" r="3175" b="0"/>
                  <wp:docPr id="13" name="图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2.8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</w:rPr>
              <w:t>2.2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底部圆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的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729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检修井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06CA9" w:rsidRDefault="00206CA9" w:rsidP="00007F55">
            <w:pPr>
              <w:pStyle w:val="TableParagraph"/>
              <w:spacing w:before="6"/>
              <w:jc w:val="center"/>
              <w:rPr>
                <w:rFonts w:ascii="黑体" w:eastAsia="黑体" w:hAnsi="黑体" w:cs="黑体" w:hint="eastAsia"/>
                <w:noProof/>
                <w:color w:val="000000"/>
                <w:sz w:val="20"/>
                <w:szCs w:val="20"/>
                <w:lang w:eastAsia="zh-CN"/>
              </w:rPr>
            </w:pPr>
          </w:p>
          <w:p w:rsidR="005846A6" w:rsidRPr="00021AB9" w:rsidRDefault="004B75EE" w:rsidP="00007F55">
            <w:pPr>
              <w:pStyle w:val="TableParagraph"/>
              <w:spacing w:before="6"/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8275" cy="168275"/>
                  <wp:effectExtent l="19050" t="0" r="3175" b="0"/>
                  <wp:docPr id="14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</w:tbl>
    <w:p w:rsidR="0047739D" w:rsidRDefault="0047739D"/>
    <w:tbl>
      <w:tblPr>
        <w:tblW w:w="5079" w:type="pct"/>
        <w:tblCellMar>
          <w:left w:w="0" w:type="dxa"/>
          <w:right w:w="0" w:type="dxa"/>
        </w:tblCellMar>
        <w:tblLook w:val="01E0"/>
      </w:tblPr>
      <w:tblGrid>
        <w:gridCol w:w="2572"/>
        <w:gridCol w:w="1573"/>
        <w:gridCol w:w="1285"/>
        <w:gridCol w:w="1855"/>
        <w:gridCol w:w="1713"/>
      </w:tblGrid>
      <w:tr w:rsidR="005846A6" w:rsidRPr="00021AB9" w:rsidTr="00007F55">
        <w:trPr>
          <w:trHeight w:hRule="exact" w:val="860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/>
                <w:sz w:val="18"/>
                <w:szCs w:val="18"/>
                <w:lang w:eastAsia="zh-CN"/>
              </w:rPr>
              <w:lastRenderedPageBreak/>
              <w:t>交接箱</w:t>
            </w: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、控制柜、环网柜、开关器、分支箱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5846A6">
            <w:pPr>
              <w:pStyle w:val="TableParagraph"/>
              <w:ind w:firstLineChars="200" w:firstLine="400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285115" cy="255905"/>
                  <wp:effectExtent l="19050" t="0" r="635" b="0"/>
                  <wp:docPr id="15" name="图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底部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中心</w:t>
            </w:r>
          </w:p>
        </w:tc>
      </w:tr>
      <w:tr w:rsidR="005846A6" w:rsidRPr="00021AB9" w:rsidTr="00007F55">
        <w:trPr>
          <w:trHeight w:hRule="exact" w:val="860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接线箱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Default="005846A6" w:rsidP="00007F55">
            <w:pPr>
              <w:pStyle w:val="TableParagraph"/>
              <w:spacing w:before="5"/>
              <w:ind w:firstLineChars="150" w:firstLine="120"/>
              <w:rPr>
                <w:rFonts w:ascii="黑体" w:eastAsia="黑体" w:hAnsi="黑体" w:cs="黑体"/>
                <w:color w:val="000000"/>
                <w:sz w:val="8"/>
                <w:szCs w:val="8"/>
                <w:lang w:eastAsia="zh-CN"/>
              </w:rPr>
            </w:pPr>
          </w:p>
          <w:p w:rsidR="005846A6" w:rsidRDefault="004B75EE" w:rsidP="000E0CB3">
            <w:pPr>
              <w:pStyle w:val="TableParagraph"/>
              <w:spacing w:before="5"/>
              <w:jc w:val="center"/>
              <w:rPr>
                <w:rFonts w:ascii="黑体" w:eastAsia="黑体" w:hAnsi="黑体" w:cs="黑体"/>
                <w:color w:val="000000"/>
                <w:sz w:val="8"/>
                <w:szCs w:val="8"/>
                <w:lang w:eastAsia="zh-CN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68275" cy="182880"/>
                  <wp:effectExtent l="19050" t="0" r="3175" b="0"/>
                  <wp:docPr id="16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6A6" w:rsidRPr="00021AB9" w:rsidRDefault="005846A6" w:rsidP="00007F55">
            <w:pPr>
              <w:pStyle w:val="TableParagraph"/>
              <w:spacing w:before="5"/>
              <w:rPr>
                <w:rFonts w:ascii="黑体" w:eastAsia="黑体" w:hAnsi="黑体" w:cs="黑体"/>
                <w:color w:val="000000"/>
                <w:sz w:val="8"/>
                <w:szCs w:val="8"/>
                <w:lang w:eastAsia="zh-CN"/>
              </w:rPr>
            </w:pP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8"/>
              <w:jc w:val="center"/>
              <w:rPr>
                <w:rFonts w:ascii="黑体" w:eastAsia="黑体" w:hAnsi="黑体" w:cs="黑体"/>
                <w:color w:val="000000"/>
                <w:sz w:val="12"/>
                <w:szCs w:val="12"/>
              </w:rPr>
            </w:pPr>
            <w:r w:rsidRPr="00021AB9">
              <w:rPr>
                <w:rFonts w:ascii="宋体" w:hAnsi="宋体" w:cs="黑体"/>
                <w:color w:val="000000"/>
                <w:sz w:val="18"/>
                <w:szCs w:val="12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8"/>
              <w:jc w:val="center"/>
              <w:rPr>
                <w:rFonts w:ascii="黑体" w:eastAsia="黑体" w:hAnsi="黑体" w:cs="黑体"/>
                <w:color w:val="000000"/>
                <w:sz w:val="12"/>
                <w:szCs w:val="12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74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变压器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5846A6" w:rsidP="00007F55">
            <w:pPr>
              <w:pStyle w:val="TableParagraph"/>
              <w:spacing w:before="1"/>
              <w:ind w:left="1020" w:hanging="180"/>
              <w:rPr>
                <w:rFonts w:ascii="黑体" w:eastAsia="黑体" w:hAnsi="黑体" w:cs="黑体"/>
                <w:color w:val="000000"/>
                <w:sz w:val="9"/>
                <w:szCs w:val="9"/>
              </w:rPr>
            </w:pPr>
          </w:p>
          <w:p w:rsidR="005846A6" w:rsidRPr="00021AB9" w:rsidRDefault="004B75EE" w:rsidP="005846A6">
            <w:pPr>
              <w:pStyle w:val="TableParagraph"/>
              <w:ind w:firstLineChars="250" w:firstLine="500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16840" cy="190500"/>
                  <wp:effectExtent l="19050" t="0" r="0" b="0"/>
                  <wp:docPr id="17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</w:rPr>
              <w:t>1.2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862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信号灯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60655" cy="285115"/>
                  <wp:effectExtent l="19050" t="0" r="0" b="0"/>
                  <wp:docPr id="18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3.6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</w:rPr>
              <w:t>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/>
                <w:sz w:val="18"/>
                <w:szCs w:val="18"/>
              </w:rPr>
              <w:t>线杆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82880" cy="278130"/>
                  <wp:effectExtent l="19050" t="0" r="7620" b="0"/>
                  <wp:docPr id="19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3.6×2.0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底部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检修井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53670" cy="153670"/>
                  <wp:effectExtent l="19050" t="0" r="0" b="0"/>
                  <wp:docPr id="2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手</w:t>
            </w:r>
            <w:r w:rsidRPr="00D86381">
              <w:rPr>
                <w:rFonts w:ascii="宋体" w:hAnsi="宋体" w:cs="宋体"/>
                <w:sz w:val="18"/>
                <w:szCs w:val="18"/>
              </w:rPr>
              <w:t>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131445"/>
                  <wp:effectExtent l="19050" t="0" r="1905" b="0"/>
                  <wp:docPr id="21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通风井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电力、给水、排水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2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46050" cy="146050"/>
                  <wp:effectExtent l="19050" t="0" r="6350" b="0"/>
                  <wp:docPr id="22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853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变电所、变电站、箱式开关站、开闭所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3"/>
              <w:jc w:val="center"/>
              <w:rPr>
                <w:rFonts w:ascii="黑体" w:eastAsia="黑体" w:hAnsi="黑体" w:cs="黑体"/>
                <w:color w:val="000000"/>
                <w:sz w:val="7"/>
                <w:szCs w:val="7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212090" cy="255905"/>
                  <wp:effectExtent l="19050" t="0" r="0" b="0"/>
                  <wp:docPr id="23" name="图片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.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底部方块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717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</w:rPr>
              <w:t>配电</w:t>
            </w: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室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8049EA" w:rsidRDefault="004B75EE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125095</wp:posOffset>
                  </wp:positionV>
                  <wp:extent cx="266700" cy="163195"/>
                  <wp:effectExtent l="19050" t="0" r="0" b="0"/>
                  <wp:wrapThrough wrapText="bothSides">
                    <wp:wrapPolygon edited="0">
                      <wp:start x="-1543" y="0"/>
                      <wp:lineTo x="-1543" y="20171"/>
                      <wp:lineTo x="21600" y="20171"/>
                      <wp:lineTo x="21600" y="0"/>
                      <wp:lineTo x="-1543" y="0"/>
                    </wp:wrapPolygon>
                  </wp:wrapThrough>
                  <wp:docPr id="102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l="-961" t="2017" r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3.0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×2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</w:rPr>
              <w:t>铁塔</w:t>
            </w: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、电缆终端塔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53670" cy="160655"/>
                  <wp:effectExtent l="19050" t="0" r="0" b="0"/>
                  <wp:docPr id="24" name="图片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路灯控制箱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E57AB6">
            <w:pPr>
              <w:pStyle w:val="TableParagraph"/>
              <w:spacing w:before="2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8275" cy="182880"/>
                  <wp:effectExtent l="19050" t="0" r="3175" b="0"/>
                  <wp:docPr id="25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D86381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 w:rsidRPr="00D86381">
              <w:rPr>
                <w:rFonts w:ascii="宋体" w:hAnsi="宋体" w:cs="宋体" w:hint="eastAsia"/>
                <w:sz w:val="18"/>
                <w:szCs w:val="18"/>
                <w:lang w:eastAsia="zh-CN"/>
              </w:rPr>
              <w:t>广告牌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60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97485" cy="197485"/>
                  <wp:effectExtent l="19050" t="0" r="0" b="0"/>
                  <wp:docPr id="26" name="图片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地灯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226695" cy="226695"/>
                  <wp:effectExtent l="19050" t="0" r="1905" b="0"/>
                  <wp:docPr id="27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人孔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8275" cy="182880"/>
                  <wp:effectExtent l="19050" t="0" r="3175" b="0"/>
                  <wp:docPr id="28" name="图片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手孔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160655"/>
                  <wp:effectExtent l="19050" t="0" r="0" b="0"/>
                  <wp:docPr id="29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747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交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接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箱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、分线箱、接线箱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  <w:lang w:eastAsia="zh-CN"/>
              </w:rPr>
              <w:drawing>
                <wp:inline distT="0" distB="0" distL="0" distR="0">
                  <wp:extent cx="168275" cy="182880"/>
                  <wp:effectExtent l="19050" t="0" r="3175" b="0"/>
                  <wp:docPr id="3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电话</w:t>
            </w:r>
            <w:r w:rsidR="00995A5D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亭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95250" cy="278130"/>
                  <wp:effectExtent l="19050" t="0" r="0" b="0"/>
                  <wp:docPr id="31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3.0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</w:rPr>
              <w:t>0.5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底部中心</w:t>
            </w:r>
          </w:p>
        </w:tc>
      </w:tr>
    </w:tbl>
    <w:p w:rsidR="0047739D" w:rsidRDefault="0047739D"/>
    <w:tbl>
      <w:tblPr>
        <w:tblW w:w="5079" w:type="pct"/>
        <w:tblCellMar>
          <w:left w:w="0" w:type="dxa"/>
          <w:right w:w="0" w:type="dxa"/>
        </w:tblCellMar>
        <w:tblLook w:val="01E0"/>
      </w:tblPr>
      <w:tblGrid>
        <w:gridCol w:w="2572"/>
        <w:gridCol w:w="1573"/>
        <w:gridCol w:w="1285"/>
        <w:gridCol w:w="1855"/>
        <w:gridCol w:w="1713"/>
      </w:tblGrid>
      <w:tr w:rsidR="005846A6" w:rsidRPr="00021AB9" w:rsidTr="00007F55">
        <w:trPr>
          <w:trHeight w:hRule="exact" w:val="68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lastRenderedPageBreak/>
              <w:t>监控器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321945"/>
                  <wp:effectExtent l="19050" t="0" r="1905" b="0"/>
                  <wp:docPr id="32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3.0×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1.4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底部圆的几何中心</w:t>
            </w:r>
          </w:p>
        </w:tc>
      </w:tr>
      <w:tr w:rsidR="005846A6" w:rsidRPr="00021AB9" w:rsidTr="00007F55">
        <w:trPr>
          <w:trHeight w:hRule="exact" w:val="68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无线电杆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、基站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5846A6">
            <w:pPr>
              <w:pStyle w:val="TableParagraph"/>
              <w:ind w:firstLineChars="260" w:firstLine="5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16840" cy="255905"/>
                  <wp:effectExtent l="19050" t="0" r="0" b="0"/>
                  <wp:docPr id="33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3.0×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底部圆的几何中心</w:t>
            </w:r>
          </w:p>
        </w:tc>
      </w:tr>
      <w:tr w:rsidR="005846A6" w:rsidRPr="00021AB9" w:rsidTr="00007F55">
        <w:trPr>
          <w:trHeight w:hRule="exact" w:val="68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差转台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ind w:firstLineChars="200" w:firstLine="440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90500" cy="197485"/>
                  <wp:effectExtent l="19050" t="0" r="0" b="0"/>
                  <wp:docPr id="34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发射塔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、放大器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60655" cy="219710"/>
                  <wp:effectExtent l="19050" t="0" r="0" b="0"/>
                  <wp:docPr id="3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交换站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通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信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131445"/>
                  <wp:effectExtent l="19050" t="0" r="1905" b="0"/>
                  <wp:docPr id="36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排气阀（井）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3E0101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46050" cy="146050"/>
                  <wp:effectExtent l="19050" t="0" r="6350" b="0"/>
                  <wp:docPr id="37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3E0101" w:rsidRDefault="005846A6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</w:pPr>
            <w:r w:rsidRPr="003E0101"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排污阀（井）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007F55">
            <w:pPr>
              <w:pStyle w:val="TableParagraph"/>
              <w:jc w:val="center"/>
              <w:rPr>
                <w:noProof/>
                <w:color w:val="000000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46050" cy="153670"/>
                  <wp:effectExtent l="19050" t="0" r="6350" b="0"/>
                  <wp:docPr id="38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测流点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007F55">
            <w:pPr>
              <w:pStyle w:val="TableParagraph"/>
              <w:jc w:val="center"/>
              <w:rPr>
                <w:noProof/>
                <w:color w:val="000000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60655" cy="160655"/>
                  <wp:effectExtent l="19050" t="0" r="0" b="0"/>
                  <wp:docPr id="39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测压点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007F55">
            <w:pPr>
              <w:pStyle w:val="TableParagraph"/>
              <w:jc w:val="center"/>
              <w:rPr>
                <w:noProof/>
                <w:color w:val="000000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46050" cy="146050"/>
                  <wp:effectExtent l="19050" t="0" r="6350" b="0"/>
                  <wp:docPr id="4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泵站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"/>
              <w:jc w:val="center"/>
              <w:rPr>
                <w:color w:val="000000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219710" cy="197485"/>
                  <wp:effectExtent l="19050" t="0" r="8890" b="0"/>
                  <wp:docPr id="41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3.0</w:t>
            </w:r>
            <w:r w:rsidR="00724B0F"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水池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"/>
              <w:jc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  <w:sz w:val="21"/>
                <w:szCs w:val="21"/>
                <w:lang w:eastAsia="zh-CN"/>
              </w:rPr>
              <w:drawing>
                <wp:inline distT="0" distB="0" distL="0" distR="0">
                  <wp:extent cx="146050" cy="146050"/>
                  <wp:effectExtent l="19050" t="0" r="6350" b="0"/>
                  <wp:docPr id="42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沉淀池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"/>
              <w:jc w:val="center"/>
              <w:rPr>
                <w:rFonts w:ascii="宋体" w:hAnsi="宋体"/>
                <w:noProof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53670" cy="160655"/>
                  <wp:effectExtent l="19050" t="0" r="0" b="0"/>
                  <wp:docPr id="43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几何中心</w:t>
            </w:r>
          </w:p>
        </w:tc>
      </w:tr>
      <w:tr w:rsidR="005846A6" w:rsidRPr="00021AB9" w:rsidTr="00007F55">
        <w:trPr>
          <w:trHeight w:hRule="exact" w:val="585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pacing w:val="-11"/>
                <w:sz w:val="18"/>
                <w:szCs w:val="18"/>
                <w:lang w:eastAsia="zh-CN"/>
              </w:rPr>
              <w:t>检修井、阀门井、水表井、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消防井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46050" cy="146050"/>
                  <wp:effectExtent l="19050" t="0" r="6350" b="0"/>
                  <wp:docPr id="44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消防栓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241300"/>
                  <wp:effectExtent l="19050" t="0" r="1905" b="0"/>
                  <wp:docPr id="4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2.0+1.6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水表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9E5700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</w:rPr>
            </w:pPr>
            <w:r w:rsidRPr="009E5700">
              <w:rPr>
                <w:rFonts w:ascii="宋体"/>
                <w:color w:val="000000"/>
                <w:sz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9E5700" w:rsidRDefault="004B75EE" w:rsidP="00007F55">
            <w:pPr>
              <w:pStyle w:val="TableParagraph"/>
              <w:jc w:val="center"/>
              <w:rPr>
                <w:rFonts w:ascii="宋体"/>
                <w:color w:val="000000"/>
                <w:sz w:val="18"/>
              </w:rPr>
            </w:pPr>
            <w:r>
              <w:rPr>
                <w:rFonts w:ascii="宋体"/>
                <w:noProof/>
                <w:color w:val="000000"/>
                <w:sz w:val="18"/>
                <w:lang w:eastAsia="zh-CN"/>
              </w:rPr>
              <w:drawing>
                <wp:inline distT="0" distB="0" distL="0" distR="0">
                  <wp:extent cx="160655" cy="160655"/>
                  <wp:effectExtent l="19050" t="0" r="0" b="0"/>
                  <wp:docPr id="46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2.0+1.0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水源井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160655"/>
                  <wp:effectExtent l="19050" t="0" r="0" b="0"/>
                  <wp:docPr id="47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水塔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53670" cy="153670"/>
                  <wp:effectExtent l="19050" t="0" r="0" b="0"/>
                  <wp:docPr id="48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阀门孔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219710" cy="146050"/>
                  <wp:effectExtent l="19050" t="0" r="8890" b="0"/>
                  <wp:docPr id="49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3.0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水质监测点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68275" cy="131445"/>
                  <wp:effectExtent l="19050" t="0" r="3175" b="0"/>
                  <wp:docPr id="5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1.6×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2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污水井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、合流井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/>
                <w:noProof/>
                <w:color w:val="000000"/>
                <w:sz w:val="18"/>
                <w:lang w:eastAsia="zh-CN"/>
              </w:rPr>
              <w:drawing>
                <wp:inline distT="0" distB="0" distL="0" distR="0">
                  <wp:extent cx="153670" cy="153670"/>
                  <wp:effectExtent l="19050" t="0" r="0" b="0"/>
                  <wp:docPr id="51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</w:tbl>
    <w:p w:rsidR="0047739D" w:rsidRDefault="0047739D"/>
    <w:tbl>
      <w:tblPr>
        <w:tblW w:w="5079" w:type="pct"/>
        <w:tblCellMar>
          <w:left w:w="0" w:type="dxa"/>
          <w:right w:w="0" w:type="dxa"/>
        </w:tblCellMar>
        <w:tblLook w:val="01E0"/>
      </w:tblPr>
      <w:tblGrid>
        <w:gridCol w:w="2572"/>
        <w:gridCol w:w="1573"/>
        <w:gridCol w:w="1285"/>
        <w:gridCol w:w="1855"/>
        <w:gridCol w:w="1713"/>
      </w:tblGrid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lastRenderedPageBreak/>
              <w:t>雨篦、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污篦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、合流篦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212090" cy="116840"/>
                  <wp:effectExtent l="19050" t="0" r="0" b="0"/>
                  <wp:docPr id="52" name="图片 68" descr="Y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8" descr="Y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</w:rPr>
              <w:t>1.0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出气井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6"/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82880" cy="226695"/>
                  <wp:effectExtent l="19050" t="0" r="0" b="0"/>
                  <wp:docPr id="53" name="图片 67" descr="排水出气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7" descr="排水出气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 r="6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2.0+1.0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雨水井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9E5700" w:rsidRDefault="004B75EE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>
              <w:rPr>
                <w:rFonts w:ascii="宋体"/>
                <w:noProof/>
                <w:color w:val="000000"/>
                <w:sz w:val="18"/>
                <w:lang w:eastAsia="zh-CN"/>
              </w:rPr>
              <w:drawing>
                <wp:inline distT="0" distB="0" distL="0" distR="0">
                  <wp:extent cx="146050" cy="153670"/>
                  <wp:effectExtent l="19050" t="0" r="6350" b="0"/>
                  <wp:docPr id="54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6A6" w:rsidRPr="00021AB9" w:rsidRDefault="005846A6" w:rsidP="00007F55">
            <w:pPr>
              <w:pStyle w:val="TableParagraph"/>
              <w:spacing w:before="6"/>
              <w:ind w:firstLineChars="250" w:firstLine="275"/>
              <w:rPr>
                <w:rFonts w:ascii="Times New Roman" w:hAnsi="Times New Roman"/>
                <w:color w:val="000000"/>
                <w:sz w:val="11"/>
                <w:szCs w:val="11"/>
                <w:lang w:eastAsia="zh-CN"/>
              </w:rPr>
            </w:pPr>
          </w:p>
          <w:p w:rsidR="005846A6" w:rsidRPr="00021AB9" w:rsidRDefault="005846A6" w:rsidP="00007F55">
            <w:pPr>
              <w:pStyle w:val="TableParagraph"/>
              <w:spacing w:before="6"/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水封井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46050" cy="146050"/>
                  <wp:effectExtent l="19050" t="0" r="6350" b="0"/>
                  <wp:docPr id="5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沉淀池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53670" cy="160655"/>
                  <wp:effectExtent l="19050" t="0" r="0" b="0"/>
                  <wp:docPr id="56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净化池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6"/>
              <w:jc w:val="center"/>
              <w:rPr>
                <w:rFonts w:ascii="宋体" w:hAnsi="宋体"/>
                <w:noProof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97485" cy="153670"/>
                  <wp:effectExtent l="19050" t="0" r="0" b="0"/>
                  <wp:docPr id="57" name="图片 63" descr="排水净化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3" descr="排水净化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 t="-2" r="68333" b="4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压力调节塔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02235" cy="182880"/>
                  <wp:effectExtent l="19050" t="0" r="0" b="0"/>
                  <wp:docPr id="58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排水泵站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"/>
              <w:rPr>
                <w:color w:val="000000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66040</wp:posOffset>
                  </wp:positionV>
                  <wp:extent cx="250190" cy="166370"/>
                  <wp:effectExtent l="19050" t="0" r="0" b="0"/>
                  <wp:wrapNone/>
                  <wp:docPr id="101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6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3.0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几何中心</w:t>
            </w:r>
          </w:p>
        </w:tc>
      </w:tr>
      <w:tr w:rsidR="005846A6" w:rsidRPr="00021AB9" w:rsidTr="00007F55">
        <w:trPr>
          <w:trHeight w:hRule="exact" w:val="73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4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雨水暗井、污水暗井、合流暗井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4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021AB9" w:rsidRDefault="004B75EE" w:rsidP="00007F55">
            <w:pPr>
              <w:pStyle w:val="TableParagraph"/>
              <w:ind w:left="1240" w:hanging="400"/>
              <w:rPr>
                <w:color w:val="000000"/>
              </w:rPr>
            </w:pPr>
            <w:r>
              <w:rPr>
                <w:noProof/>
                <w:color w:val="000000"/>
                <w:lang w:eastAsia="zh-CN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47625</wp:posOffset>
                  </wp:positionV>
                  <wp:extent cx="248920" cy="226695"/>
                  <wp:effectExtent l="19050" t="0" r="0" b="0"/>
                  <wp:wrapNone/>
                  <wp:docPr id="100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4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4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溢流井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97485" cy="131445"/>
                  <wp:effectExtent l="19050" t="0" r="0" b="0"/>
                  <wp:docPr id="59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2.0+1.0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闸门井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、出水闸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131445"/>
                  <wp:effectExtent l="19050" t="0" r="0" b="0"/>
                  <wp:docPr id="60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矩形的几何中心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跌水井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153670"/>
                  <wp:effectExtent l="19050" t="0" r="1905" b="0"/>
                  <wp:docPr id="61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冲洗井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53670" cy="153670"/>
                  <wp:effectExtent l="19050" t="0" r="0" b="0"/>
                  <wp:docPr id="62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沉泥井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153670"/>
                  <wp:effectExtent l="19050" t="0" r="0" b="0"/>
                  <wp:docPr id="63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渗水井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</w:rPr>
              <w:t>、给水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153670"/>
                  <wp:effectExtent l="19050" t="0" r="1905" b="0"/>
                  <wp:docPr id="64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4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化粪池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160655"/>
                  <wp:effectExtent l="19050" t="0" r="0" b="0"/>
                  <wp:docPr id="65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4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4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检修井、阀门井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53670" cy="160655"/>
                  <wp:effectExtent l="19050" t="0" r="0" b="0"/>
                  <wp:docPr id="66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加气站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60655" cy="255905"/>
                  <wp:effectExtent l="19050" t="0" r="0" b="0"/>
                  <wp:docPr id="67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 l="24097" t="17021" r="21687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/>
                <w:color w:val="000000"/>
                <w:sz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1.6+3.6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底部直角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凝水缸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219710" cy="168275"/>
                  <wp:effectExtent l="19050" t="0" r="8890" b="0"/>
                  <wp:docPr id="68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2.0+1.0+2.0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压力表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53670" cy="153670"/>
                  <wp:effectExtent l="19050" t="0" r="0" b="0"/>
                  <wp:docPr id="69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</w:tbl>
    <w:p w:rsidR="0047739D" w:rsidRDefault="0047739D"/>
    <w:tbl>
      <w:tblPr>
        <w:tblW w:w="5079" w:type="pct"/>
        <w:tblCellMar>
          <w:left w:w="0" w:type="dxa"/>
          <w:right w:w="0" w:type="dxa"/>
        </w:tblCellMar>
        <w:tblLook w:val="01E0"/>
      </w:tblPr>
      <w:tblGrid>
        <w:gridCol w:w="2572"/>
        <w:gridCol w:w="1573"/>
        <w:gridCol w:w="1285"/>
        <w:gridCol w:w="1855"/>
        <w:gridCol w:w="1713"/>
      </w:tblGrid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lastRenderedPageBreak/>
              <w:t>阴保测试桩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16840" cy="160655"/>
                  <wp:effectExtent l="19050" t="0" r="0" b="0"/>
                  <wp:docPr id="70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波形管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131445"/>
                  <wp:effectExtent l="19050" t="0" r="1905" b="0"/>
                  <wp:docPr id="71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调压站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131445"/>
                  <wp:effectExtent l="19050" t="0" r="1905" b="0"/>
                  <wp:docPr id="72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燃气柜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3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zh-CN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19"/>
                <w:szCs w:val="19"/>
                <w:lang w:eastAsia="zh-CN"/>
              </w:rPr>
              <w:drawing>
                <wp:inline distT="0" distB="0" distL="0" distR="0">
                  <wp:extent cx="124460" cy="124460"/>
                  <wp:effectExtent l="19050" t="0" r="8890" b="0"/>
                  <wp:docPr id="7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19"/>
                <w:szCs w:val="19"/>
                <w:lang w:eastAsia="zh-CN"/>
              </w:rPr>
              <w:drawing>
                <wp:inline distT="0" distB="0" distL="0" distR="0">
                  <wp:extent cx="116840" cy="124460"/>
                  <wp:effectExtent l="19050" t="0" r="0" b="0"/>
                  <wp:docPr id="7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燃气桩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31445" cy="131445"/>
                  <wp:effectExtent l="19050" t="0" r="1905" b="0"/>
                  <wp:docPr id="75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底部中心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涨缩站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18"/>
                <w:szCs w:val="18"/>
                <w:lang w:eastAsia="zh-CN"/>
              </w:rPr>
              <w:drawing>
                <wp:inline distT="0" distB="0" distL="0" distR="0">
                  <wp:extent cx="124460" cy="116840"/>
                  <wp:effectExtent l="19050" t="0" r="8890" b="0"/>
                  <wp:docPr id="76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3112C6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12C6">
              <w:rPr>
                <w:rFonts w:ascii="宋体" w:hAnsi="宋体" w:cs="宋体" w:hint="eastAsia"/>
                <w:sz w:val="18"/>
                <w:szCs w:val="18"/>
              </w:rPr>
              <w:t>信号井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3112C6" w:rsidRDefault="005846A6" w:rsidP="00007F55">
            <w:pPr>
              <w:pStyle w:val="TableParagraph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12C6">
              <w:rPr>
                <w:rFonts w:ascii="宋体" w:hAnsi="宋体" w:cs="宋体" w:hint="eastAsia"/>
                <w:sz w:val="18"/>
                <w:szCs w:val="18"/>
                <w:lang w:eastAsia="zh-CN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846A6" w:rsidRPr="003112C6" w:rsidRDefault="004B75EE" w:rsidP="00007F55">
            <w:pPr>
              <w:pStyle w:val="TableParagraph"/>
              <w:spacing w:before="123"/>
              <w:jc w:val="center"/>
              <w:rPr>
                <w:rFonts w:ascii="Times New Roman" w:hAnsi="Times New Roman"/>
                <w:position w:val="-3"/>
                <w:sz w:val="18"/>
                <w:szCs w:val="18"/>
                <w:lang w:eastAsia="zh-CN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page">
                    <wp:posOffset>296545</wp:posOffset>
                  </wp:positionH>
                  <wp:positionV relativeFrom="page">
                    <wp:posOffset>97790</wp:posOffset>
                  </wp:positionV>
                  <wp:extent cx="166370" cy="163195"/>
                  <wp:effectExtent l="19050" t="0" r="5080" b="0"/>
                  <wp:wrapNone/>
                  <wp:docPr id="10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6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3112C6" w:rsidRDefault="005846A6" w:rsidP="00007F55">
            <w:pPr>
              <w:pStyle w:val="TableParagraph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12C6">
              <w:rPr>
                <w:rFonts w:ascii="宋体" w:hAnsi="宋体" w:cs="宋体"/>
                <w:sz w:val="18"/>
                <w:szCs w:val="18"/>
              </w:rPr>
              <w:t>2.0×2.0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3112C6" w:rsidRDefault="005846A6" w:rsidP="00007F55">
            <w:pPr>
              <w:pStyle w:val="TableParagraph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12C6">
              <w:rPr>
                <w:rFonts w:ascii="宋体" w:hAnsi="宋体" w:cs="宋体" w:hint="eastAsia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调压箱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position w:val="-3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146050"/>
                  <wp:effectExtent l="19050" t="0" r="0" b="0"/>
                  <wp:docPr id="7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2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检修井、阀门井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160655"/>
                  <wp:effectExtent l="19050" t="0" r="0" b="0"/>
                  <wp:docPr id="78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吹扫井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160655"/>
                  <wp:effectExtent l="19050" t="0" r="0" b="0"/>
                  <wp:docPr id="79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冷却塔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02235" cy="182880"/>
                  <wp:effectExtent l="19050" t="0" r="0" b="0"/>
                  <wp:docPr id="8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凝水缸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219710" cy="168275"/>
                  <wp:effectExtent l="19050" t="0" r="8890" b="0"/>
                  <wp:docPr id="81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2.0+1.0+2.0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供热泵站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0"/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219710" cy="153670"/>
                  <wp:effectExtent l="19050" t="0" r="8890" b="0"/>
                  <wp:docPr id="82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调压装置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0"/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</w:rPr>
            </w:pPr>
            <w:r>
              <w:rPr>
                <w:rFonts w:ascii="宋体" w:hAnsi="宋体"/>
                <w:noProof/>
                <w:color w:val="000000"/>
                <w:szCs w:val="21"/>
                <w:lang w:eastAsia="zh-CN"/>
              </w:rPr>
              <w:drawing>
                <wp:inline distT="0" distB="0" distL="0" distR="0">
                  <wp:extent cx="153670" cy="153670"/>
                  <wp:effectExtent l="19050" t="0" r="0" b="0"/>
                  <wp:docPr id="8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热电厂、热电站、换热站</w:t>
            </w:r>
          </w:p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0"/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248920" cy="146050"/>
                  <wp:effectExtent l="19050" t="0" r="0" b="0"/>
                  <wp:docPr id="8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3.0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疏水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8275" cy="219710"/>
                  <wp:effectExtent l="19050" t="0" r="3175" b="0"/>
                  <wp:docPr id="85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13.0×1.6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真空表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60655" cy="226695"/>
                  <wp:effectExtent l="19050" t="0" r="0" b="0"/>
                  <wp:docPr id="86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3.0×1.6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8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固定节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8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24460" cy="219710"/>
                  <wp:effectExtent l="19050" t="0" r="8890" b="0"/>
                  <wp:docPr id="8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3.0×1.6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8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安全阀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8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>
                  <wp:extent cx="124460" cy="226695"/>
                  <wp:effectExtent l="19050" t="0" r="8890" b="0"/>
                  <wp:docPr id="8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3.0×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.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三角形的几何中心</w:t>
            </w:r>
          </w:p>
        </w:tc>
      </w:tr>
    </w:tbl>
    <w:p w:rsidR="002B272A" w:rsidRDefault="002B272A"/>
    <w:tbl>
      <w:tblPr>
        <w:tblW w:w="5079" w:type="pct"/>
        <w:tblCellMar>
          <w:left w:w="0" w:type="dxa"/>
          <w:right w:w="0" w:type="dxa"/>
        </w:tblCellMar>
        <w:tblLook w:val="01E0"/>
      </w:tblPr>
      <w:tblGrid>
        <w:gridCol w:w="2572"/>
        <w:gridCol w:w="1573"/>
        <w:gridCol w:w="1285"/>
        <w:gridCol w:w="1855"/>
        <w:gridCol w:w="1713"/>
      </w:tblGrid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lastRenderedPageBreak/>
              <w:t>排潮孔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  <w:lang w:eastAsia="zh-CN"/>
              </w:rPr>
              <w:drawing>
                <wp:inline distT="0" distB="0" distL="0" distR="0">
                  <wp:extent cx="116840" cy="160655"/>
                  <wp:effectExtent l="19050" t="0" r="0" b="0"/>
                  <wp:docPr id="8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2.0×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圆的几何中心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ind w:right="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检修井、阀门井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  <w:lang w:eastAsia="zh-CN"/>
              </w:rPr>
              <w:drawing>
                <wp:inline distT="0" distB="0" distL="0" distR="0">
                  <wp:extent cx="182880" cy="182880"/>
                  <wp:effectExtent l="19050" t="0" r="7620" b="0"/>
                  <wp:docPr id="9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59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排污装置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8049EA" w:rsidRDefault="004B75EE" w:rsidP="00007F55">
            <w:pPr>
              <w:pStyle w:val="TableParagraph"/>
              <w:spacing w:before="12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  <w:lang w:eastAsia="zh-CN"/>
              </w:rPr>
              <w:drawing>
                <wp:inline distT="0" distB="0" distL="0" distR="0">
                  <wp:extent cx="182880" cy="182880"/>
                  <wp:effectExtent l="19050" t="0" r="7620" b="0"/>
                  <wp:docPr id="9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泵站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工业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0"/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zh-CN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219710" cy="153670"/>
                  <wp:effectExtent l="19050" t="0" r="8890" b="0"/>
                  <wp:docPr id="9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冷却塔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工业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02235" cy="182880"/>
                  <wp:effectExtent l="19050" t="0" r="0" b="0"/>
                  <wp:docPr id="9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2.0</w:t>
            </w: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×</w:t>
            </w: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2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检修井、阀门井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其他城市管线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121"/>
              <w:ind w:firstLineChars="200" w:firstLine="4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190500" cy="190500"/>
                  <wp:effectExtent l="19050" t="0" r="0" b="0"/>
                  <wp:docPr id="9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检修井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综合管沟（廊）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5846A6">
            <w:pPr>
              <w:pStyle w:val="TableParagraph"/>
              <w:spacing w:before="121"/>
              <w:ind w:firstLineChars="250" w:firstLine="45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sz w:val="18"/>
                <w:szCs w:val="18"/>
                <w:lang w:eastAsia="zh-CN"/>
              </w:rPr>
              <w:drawing>
                <wp:inline distT="0" distB="0" distL="0" distR="0">
                  <wp:extent cx="190500" cy="190500"/>
                  <wp:effectExtent l="19050" t="0" r="0" b="0"/>
                  <wp:docPr id="9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/>
                <w:color w:val="000000"/>
                <w:sz w:val="18"/>
              </w:rPr>
              <w:t>2.0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  <w:tr w:rsidR="005846A6" w:rsidRPr="00021AB9" w:rsidTr="00007F55">
        <w:trPr>
          <w:trHeight w:hRule="exact" w:val="611"/>
        </w:trPr>
        <w:tc>
          <w:tcPr>
            <w:tcW w:w="1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ind w:right="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通风口</w:t>
            </w:r>
          </w:p>
        </w:tc>
        <w:tc>
          <w:tcPr>
            <w:tcW w:w="8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综合管沟（廊）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4B75EE" w:rsidP="00007F55">
            <w:pPr>
              <w:pStyle w:val="TableParagraph"/>
              <w:spacing w:before="2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</w:rPr>
            </w:pPr>
            <w:r>
              <w:rPr>
                <w:noProof/>
                <w:color w:val="000000"/>
                <w:lang w:eastAsia="zh-CN"/>
              </w:rPr>
              <w:drawing>
                <wp:inline distT="0" distB="0" distL="0" distR="0">
                  <wp:extent cx="219710" cy="219710"/>
                  <wp:effectExtent l="19050" t="0" r="8890" b="0"/>
                  <wp:docPr id="9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外</w:t>
            </w:r>
            <w:r w:rsidRPr="00021AB9">
              <w:rPr>
                <w:rFonts w:ascii="宋体"/>
                <w:color w:val="000000"/>
                <w:sz w:val="18"/>
              </w:rPr>
              <w:t>2.</w:t>
            </w:r>
            <w:r w:rsidRPr="00021AB9">
              <w:rPr>
                <w:rFonts w:ascii="宋体" w:hint="eastAsia"/>
                <w:color w:val="000000"/>
                <w:sz w:val="18"/>
                <w:lang w:eastAsia="zh-CN"/>
              </w:rPr>
              <w:t>6内1.6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6A6" w:rsidRPr="00021AB9" w:rsidRDefault="005846A6" w:rsidP="00007F55">
            <w:pPr>
              <w:pStyle w:val="TableParagraph"/>
              <w:spacing w:before="121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1AB9">
              <w:rPr>
                <w:rFonts w:ascii="宋体" w:hAnsi="宋体" w:cs="宋体"/>
                <w:color w:val="000000"/>
                <w:sz w:val="18"/>
                <w:szCs w:val="18"/>
              </w:rPr>
              <w:t>几何中心</w:t>
            </w:r>
          </w:p>
        </w:tc>
      </w:tr>
    </w:tbl>
    <w:p w:rsidR="005846A6" w:rsidRDefault="005846A6" w:rsidP="005846A6">
      <w:pPr>
        <w:jc w:val="left"/>
        <w:rPr>
          <w:rFonts w:ascii="宋体" w:hAnsi="宋体"/>
          <w:sz w:val="24"/>
        </w:rPr>
      </w:pPr>
    </w:p>
    <w:p w:rsidR="005846A6" w:rsidRDefault="005846A6" w:rsidP="005846A6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5846A6" w:rsidRPr="00021AB9" w:rsidRDefault="005846A6" w:rsidP="005846A6">
      <w:pPr>
        <w:pStyle w:val="1"/>
        <w:ind w:left="425"/>
        <w:rPr>
          <w:rFonts w:ascii="黑体" w:hAnsi="黑体" w:cs="黑体"/>
        </w:rPr>
      </w:pPr>
      <w:bookmarkStart w:id="13" w:name="_Toc322941592"/>
      <w:bookmarkStart w:id="14" w:name="_Toc509911797"/>
      <w:bookmarkStart w:id="15" w:name="_Toc534456068"/>
      <w:r w:rsidRPr="001E0574">
        <w:rPr>
          <w:rFonts w:ascii="黑体" w:hAnsi="黑体" w:hint="eastAsia"/>
          <w:szCs w:val="30"/>
        </w:rPr>
        <w:t>附录</w:t>
      </w:r>
      <w:r w:rsidR="00820F9C">
        <w:rPr>
          <w:rFonts w:ascii="黑体" w:hAnsi="黑体" w:hint="eastAsia"/>
          <w:szCs w:val="30"/>
        </w:rPr>
        <w:t>B</w:t>
      </w:r>
      <w:r w:rsidRPr="001E0574">
        <w:rPr>
          <w:rFonts w:ascii="黑体" w:hAnsi="黑体" w:hint="eastAsia"/>
          <w:szCs w:val="30"/>
        </w:rPr>
        <w:t>管线要素分类代码表</w:t>
      </w:r>
      <w:bookmarkEnd w:id="13"/>
      <w:bookmarkEnd w:id="14"/>
      <w:bookmarkEnd w:id="15"/>
    </w:p>
    <w:p w:rsidR="005846A6" w:rsidRPr="00317E33" w:rsidRDefault="005846A6" w:rsidP="005846A6">
      <w:pPr>
        <w:rPr>
          <w:rFonts w:ascii="黑体" w:eastAsia="黑体" w:hAnsi="黑体"/>
          <w:b/>
        </w:rPr>
      </w:pPr>
      <w:bookmarkStart w:id="16" w:name="_Toc509911798"/>
      <w:r>
        <w:rPr>
          <w:rFonts w:ascii="黑体" w:eastAsia="黑体" w:hAnsi="黑体" w:hint="eastAsia"/>
          <w:b/>
        </w:rPr>
        <w:t>1、</w:t>
      </w:r>
      <w:r w:rsidRPr="00317E33">
        <w:rPr>
          <w:rFonts w:ascii="黑体" w:eastAsia="黑体" w:hAnsi="黑体" w:hint="eastAsia"/>
          <w:b/>
        </w:rPr>
        <w:t>电力管线要素分类</w:t>
      </w:r>
      <w:bookmarkEnd w:id="16"/>
      <w:r w:rsidRPr="00317E33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8"/>
        <w:gridCol w:w="2379"/>
        <w:gridCol w:w="2300"/>
        <w:gridCol w:w="2049"/>
      </w:tblGrid>
      <w:tr w:rsidR="005846A6" w:rsidRPr="00021AB9" w:rsidTr="00007F55">
        <w:tc>
          <w:tcPr>
            <w:tcW w:w="221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007F55">
        <w:tc>
          <w:tcPr>
            <w:tcW w:w="2218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电力管线(5410000)</w:t>
            </w: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供电管线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5410100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供电管段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5410101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路灯管线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5410200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路灯管段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5410201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交通信号管线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5410300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交通信号管段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5410301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其他电力管线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5419800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电力管线附属设施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弯头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分支点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电力沟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转折点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非普查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入户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一般管线点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井边点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5419909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量测点</w:t>
            </w:r>
          </w:p>
        </w:tc>
        <w:tc>
          <w:tcPr>
            <w:tcW w:w="2300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5419910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变压器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5419911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检修井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5419912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接线箱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5419913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通风井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5419914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控制柜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5419915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环网柜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5419916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开关器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5419917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/>
                <w:kern w:val="0"/>
                <w:sz w:val="22"/>
                <w:szCs w:val="22"/>
              </w:rPr>
              <w:t>检修井</w:t>
            </w:r>
          </w:p>
        </w:tc>
        <w:tc>
          <w:tcPr>
            <w:tcW w:w="2300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5419918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手孔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5419919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变电所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配电室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变电站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箱式开关站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线杆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铁塔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钢管杆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CF68A7">
        <w:tc>
          <w:tcPr>
            <w:tcW w:w="2218" w:type="dxa"/>
            <w:vMerge w:val="restart"/>
            <w:shd w:val="clear" w:color="auto" w:fill="auto"/>
            <w:vAlign w:val="center"/>
          </w:tcPr>
          <w:p w:rsidR="005846A6" w:rsidRPr="00021AB9" w:rsidRDefault="00CF68A7" w:rsidP="00CF6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电力管线(5410000)</w:t>
            </w: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电缆终端塔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沟槽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5419929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地下井室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5419930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上杆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5419931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路灯控制箱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5419932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地灯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5419933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路灯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5419934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交通信号灯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5419935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广告牌</w:t>
            </w:r>
          </w:p>
        </w:tc>
        <w:tc>
          <w:tcPr>
            <w:tcW w:w="230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5419936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变材</w:t>
            </w:r>
          </w:p>
        </w:tc>
        <w:tc>
          <w:tcPr>
            <w:tcW w:w="2300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5419937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分支箱</w:t>
            </w:r>
          </w:p>
        </w:tc>
        <w:tc>
          <w:tcPr>
            <w:tcW w:w="2300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5419938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开闭所</w:t>
            </w:r>
          </w:p>
        </w:tc>
        <w:tc>
          <w:tcPr>
            <w:tcW w:w="2300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5419939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变径</w:t>
            </w:r>
          </w:p>
        </w:tc>
        <w:tc>
          <w:tcPr>
            <w:tcW w:w="2300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5419940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虚拟井</w:t>
            </w:r>
          </w:p>
        </w:tc>
        <w:tc>
          <w:tcPr>
            <w:tcW w:w="2300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5419941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8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断头</w:t>
            </w:r>
          </w:p>
        </w:tc>
        <w:tc>
          <w:tcPr>
            <w:tcW w:w="2300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5419942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</w:tbl>
    <w:p w:rsidR="005846A6" w:rsidRDefault="005846A6" w:rsidP="005846A6">
      <w:pPr>
        <w:rPr>
          <w:rFonts w:ascii="黑体" w:eastAsia="黑体" w:hAnsi="黑体"/>
          <w:b/>
        </w:rPr>
      </w:pPr>
      <w:bookmarkStart w:id="17" w:name="_Toc509911799"/>
    </w:p>
    <w:p w:rsidR="005846A6" w:rsidRDefault="005846A6" w:rsidP="005846A6">
      <w:pPr>
        <w:widowControl/>
        <w:jc w:val="lef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br w:type="page"/>
      </w:r>
    </w:p>
    <w:p w:rsidR="005846A6" w:rsidRPr="00317E33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2、</w:t>
      </w:r>
      <w:r w:rsidRPr="00317E33">
        <w:rPr>
          <w:rFonts w:ascii="黑体" w:eastAsia="黑体" w:hAnsi="黑体" w:hint="eastAsia"/>
          <w:b/>
        </w:rPr>
        <w:t>通信管线要素分类</w:t>
      </w:r>
      <w:bookmarkEnd w:id="17"/>
      <w:r w:rsidRPr="00317E33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2376"/>
        <w:gridCol w:w="2301"/>
        <w:gridCol w:w="2049"/>
      </w:tblGrid>
      <w:tr w:rsidR="005846A6" w:rsidRPr="00021AB9" w:rsidTr="00007F55">
        <w:tc>
          <w:tcPr>
            <w:tcW w:w="222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007F55">
        <w:tc>
          <w:tcPr>
            <w:tcW w:w="2220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通信管线(5420000)</w:t>
            </w: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市话管线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5420100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市话管段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5420101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长途管线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5420200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长途管段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5420201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广播管线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5420300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广播管段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5420301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有线电视管线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5420400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有线电视管段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5420401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保密及专用管线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5420500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保密及专用管段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5420501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信息网络管线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5420600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信息网络管段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5420601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5420700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电信管段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5420701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联通管线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5420800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联通管段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5420801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5420900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5420901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铁通管线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5421000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铁通管段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5421001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电力通讯管线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5421100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电力通讯管段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5421101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热力通讯管线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5421200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热力通讯管段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5421201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网通管线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5421300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网通管段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5421301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监控信号管线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5421400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监控信号管段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5421401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军用管线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5421500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军用管段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5421501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其他通信管线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5429800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通信管线附属设施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直通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分支点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非普查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</w:tbl>
    <w:p w:rsidR="00461A50" w:rsidRDefault="00461A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2376"/>
        <w:gridCol w:w="2301"/>
        <w:gridCol w:w="2049"/>
      </w:tblGrid>
      <w:tr w:rsidR="005846A6" w:rsidRPr="00021AB9" w:rsidTr="00461A50">
        <w:tc>
          <w:tcPr>
            <w:tcW w:w="2220" w:type="dxa"/>
            <w:vMerge w:val="restart"/>
            <w:shd w:val="clear" w:color="auto" w:fill="auto"/>
            <w:vAlign w:val="center"/>
          </w:tcPr>
          <w:p w:rsidR="005846A6" w:rsidRPr="00021AB9" w:rsidRDefault="00461A50" w:rsidP="00461A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通信管线(5420000)</w:t>
            </w: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入户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一般管线点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井边点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量测点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人孔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5429909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手孔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分线箱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接线箱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交接箱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机楼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无线电杆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控制室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差转台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发射塔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5429919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放大器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5429920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5429921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5429922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地下井室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5429923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上杆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5429924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电话亭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5429925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监控器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5429926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变材</w:t>
            </w:r>
          </w:p>
        </w:tc>
        <w:tc>
          <w:tcPr>
            <w:tcW w:w="2301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5429927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变径</w:t>
            </w:r>
          </w:p>
        </w:tc>
        <w:tc>
          <w:tcPr>
            <w:tcW w:w="2301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5429928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虚拟井</w:t>
            </w:r>
          </w:p>
        </w:tc>
        <w:tc>
          <w:tcPr>
            <w:tcW w:w="2301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5429929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断头</w:t>
            </w:r>
          </w:p>
        </w:tc>
        <w:tc>
          <w:tcPr>
            <w:tcW w:w="2301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5429930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</w:tbl>
    <w:p w:rsidR="005846A6" w:rsidRDefault="005846A6" w:rsidP="005846A6">
      <w:pPr>
        <w:rPr>
          <w:rFonts w:ascii="黑体" w:eastAsia="黑体" w:hAnsi="黑体"/>
          <w:b/>
        </w:rPr>
      </w:pPr>
      <w:bookmarkStart w:id="18" w:name="_Toc509911800"/>
    </w:p>
    <w:p w:rsidR="005846A6" w:rsidRDefault="005846A6" w:rsidP="005846A6">
      <w:pPr>
        <w:widowControl/>
        <w:jc w:val="lef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br w:type="page"/>
      </w:r>
    </w:p>
    <w:p w:rsidR="005846A6" w:rsidRPr="00FA798B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3、</w:t>
      </w:r>
      <w:r w:rsidRPr="00FA798B">
        <w:rPr>
          <w:rFonts w:ascii="黑体" w:eastAsia="黑体" w:hAnsi="黑体" w:hint="eastAsia"/>
          <w:b/>
        </w:rPr>
        <w:t>给水管线要素分类</w:t>
      </w:r>
      <w:bookmarkEnd w:id="18"/>
      <w:r w:rsidRPr="00FA798B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2376"/>
        <w:gridCol w:w="2301"/>
        <w:gridCol w:w="2049"/>
      </w:tblGrid>
      <w:tr w:rsidR="005846A6" w:rsidRPr="00021AB9" w:rsidTr="00007F55">
        <w:tc>
          <w:tcPr>
            <w:tcW w:w="222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007F55">
        <w:tc>
          <w:tcPr>
            <w:tcW w:w="2220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给水管线(5430000)</w:t>
            </w: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给水管线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5430100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给水管段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5430101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原水管线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5430200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原水管段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5430201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中水管线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5430300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中水管段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5430301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其他给水管线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5439800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给水管线附属设施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非普查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弯头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变径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测流点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测压点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水质监测点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5439909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伸缩器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出地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入户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一般管线点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井边点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量测点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消防栓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消防井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5439919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5439920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5439921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阀门孔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5439922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5439923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水表井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5439924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溢流井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5439929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闸门井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5439930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跌水井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5439931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通风井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5439932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冲洗井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5439933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</w:tbl>
    <w:p w:rsidR="002B28F1" w:rsidRDefault="002B28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2376"/>
        <w:gridCol w:w="2301"/>
        <w:gridCol w:w="2049"/>
      </w:tblGrid>
      <w:tr w:rsidR="005846A6" w:rsidRPr="00021AB9" w:rsidTr="002B28F1">
        <w:tc>
          <w:tcPr>
            <w:tcW w:w="2220" w:type="dxa"/>
            <w:vMerge w:val="restart"/>
            <w:shd w:val="clear" w:color="auto" w:fill="auto"/>
            <w:vAlign w:val="center"/>
          </w:tcPr>
          <w:p w:rsidR="005846A6" w:rsidRPr="00021AB9" w:rsidRDefault="002B28F1" w:rsidP="002B28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给水管线(5430000)</w:t>
            </w: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排泥井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5439934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渗水井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5439935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出气井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5439936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水封井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5439937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排水阀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排污阀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排气阀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沉淀池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水塔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水池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净化池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泵站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水源井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检修井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5439949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进水口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5439950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出水口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5439951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变材</w:t>
            </w:r>
          </w:p>
        </w:tc>
        <w:tc>
          <w:tcPr>
            <w:tcW w:w="2301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5439952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</w:tbl>
    <w:p w:rsidR="005846A6" w:rsidRDefault="005846A6" w:rsidP="005846A6">
      <w:pPr>
        <w:rPr>
          <w:rFonts w:ascii="黑体" w:eastAsia="黑体" w:hAnsi="黑体"/>
          <w:b/>
        </w:rPr>
      </w:pPr>
      <w:bookmarkStart w:id="19" w:name="_Toc509911801"/>
    </w:p>
    <w:p w:rsidR="005846A6" w:rsidRDefault="005846A6" w:rsidP="005846A6">
      <w:pPr>
        <w:widowControl/>
        <w:jc w:val="lef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br w:type="page"/>
      </w:r>
    </w:p>
    <w:p w:rsidR="005846A6" w:rsidRPr="00FA798B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4、</w:t>
      </w:r>
      <w:r w:rsidRPr="00FA798B">
        <w:rPr>
          <w:rFonts w:ascii="黑体" w:eastAsia="黑体" w:hAnsi="黑体" w:hint="eastAsia"/>
          <w:b/>
        </w:rPr>
        <w:t>排水管线要素分类</w:t>
      </w:r>
      <w:bookmarkEnd w:id="19"/>
      <w:r w:rsidRPr="00FA798B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7"/>
        <w:gridCol w:w="2322"/>
        <w:gridCol w:w="2075"/>
      </w:tblGrid>
      <w:tr w:rsidR="005846A6" w:rsidRPr="00021AB9" w:rsidTr="002235BA">
        <w:trPr>
          <w:tblHeader/>
        </w:trPr>
        <w:tc>
          <w:tcPr>
            <w:tcW w:w="223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排水管线(5440000)</w:t>
            </w: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雨水管线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5440100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雨水管段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5440101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污水管线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5440200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污水管段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5440201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合流管线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5440300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合流管段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5440301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其他排水管线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5449800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排水管线附属设施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弯头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变径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出地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5449904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拐点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非普查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5449908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一般管线点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5449909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井边点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量测点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沟边点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5449914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进水口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出水口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出水闸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检修井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5449919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出气井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5449920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雨水井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5449922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溢流井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5449923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雨篦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5449925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污篦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5449926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闸门井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5449927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跌水井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5449928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通风井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5449929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冲洗井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沉泥井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</w:tbl>
    <w:p w:rsidR="00EA6AE0" w:rsidRDefault="00EA6A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7"/>
        <w:gridCol w:w="2322"/>
        <w:gridCol w:w="2075"/>
      </w:tblGrid>
      <w:tr w:rsidR="005846A6" w:rsidRPr="00021AB9" w:rsidTr="00EA6AE0">
        <w:trPr>
          <w:tblHeader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5846A6" w:rsidRPr="00021AB9" w:rsidRDefault="00EA6AE0" w:rsidP="00EA6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排水管线(5440000)</w:t>
            </w: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渗水井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水封井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排泥井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5449934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污水处理厂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隔油池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沉淀池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化粪池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5449938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净化池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5449939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压力调节塔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5449940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地下井室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5449941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排水泵站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5449942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雨水暗井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5449943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污水暗井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5449944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合流暗井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5449945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合流井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5449946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合流篦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5449947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变材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5449948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五通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5449949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多通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5449950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2235BA">
        <w:trPr>
          <w:tblHeader/>
        </w:trPr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污水井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5449951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</w:tbl>
    <w:p w:rsidR="005846A6" w:rsidRDefault="005846A6" w:rsidP="005846A6">
      <w:pPr>
        <w:widowControl/>
        <w:jc w:val="left"/>
        <w:rPr>
          <w:rFonts w:ascii="宋体" w:hAnsi="宋体" w:cs="黑体"/>
          <w:color w:val="000000"/>
        </w:rPr>
      </w:pPr>
      <w:bookmarkStart w:id="20" w:name="_Toc509911802"/>
      <w:r>
        <w:rPr>
          <w:rFonts w:ascii="宋体" w:hAnsi="宋体" w:cs="黑体"/>
          <w:color w:val="000000"/>
        </w:rPr>
        <w:br w:type="page"/>
      </w:r>
    </w:p>
    <w:p w:rsidR="005846A6" w:rsidRPr="008721ED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5、</w:t>
      </w:r>
      <w:r w:rsidRPr="008721ED">
        <w:rPr>
          <w:rFonts w:ascii="黑体" w:eastAsia="黑体" w:hAnsi="黑体" w:hint="eastAsia"/>
          <w:b/>
        </w:rPr>
        <w:t>燃气管线要素分类</w:t>
      </w:r>
      <w:bookmarkEnd w:id="20"/>
      <w:r w:rsidRPr="008721ED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2377"/>
        <w:gridCol w:w="2301"/>
        <w:gridCol w:w="2049"/>
      </w:tblGrid>
      <w:tr w:rsidR="005846A6" w:rsidRPr="00021AB9" w:rsidTr="00007F55">
        <w:tc>
          <w:tcPr>
            <w:tcW w:w="221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007F55">
        <w:tc>
          <w:tcPr>
            <w:tcW w:w="2219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燃气管线(5450000)</w:t>
            </w: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煤气管线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5450100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煤气管段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5450101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天然气管线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5450200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天然气管段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5450201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液化气管线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5450300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液化气管段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5450301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其他燃气管线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5459800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燃气管线附属设施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变径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变材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弯头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盲板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管帽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立管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登高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沉降箱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5459909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计量箱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信息球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阴极保护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牺牲阳极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出地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非普查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入户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5459919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一般管线点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井边点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量测点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</w:t>
            </w:r>
            <w:r w:rsidRPr="00021A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修</w:t>
            </w: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凝水缸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补偿器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调压箱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调压器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5459929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</w:tbl>
    <w:p w:rsidR="00D7791D" w:rsidRDefault="00D779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2377"/>
        <w:gridCol w:w="2301"/>
        <w:gridCol w:w="2049"/>
      </w:tblGrid>
      <w:tr w:rsidR="005846A6" w:rsidRPr="00021AB9" w:rsidTr="00D7791D">
        <w:tc>
          <w:tcPr>
            <w:tcW w:w="2219" w:type="dxa"/>
            <w:vMerge w:val="restart"/>
            <w:shd w:val="clear" w:color="auto" w:fill="auto"/>
            <w:vAlign w:val="center"/>
          </w:tcPr>
          <w:p w:rsidR="005846A6" w:rsidRPr="00021AB9" w:rsidRDefault="00D7791D" w:rsidP="00D77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燃气管线(5450000)</w:t>
            </w: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压力表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阴</w:t>
            </w:r>
            <w:r w:rsidRPr="00021A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保</w:t>
            </w: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测试桩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波形管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调压柜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计量站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加气站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LNG应急气源站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调压站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气源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储备站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5459939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套筒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放散管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极性保护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管末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绝缘接头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接头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高压调压器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中压调压器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5459949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地下井室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5459951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燃气柜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5459952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5459953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燃气桩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5459954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涨缩站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5459955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19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信号井</w:t>
            </w:r>
          </w:p>
        </w:tc>
        <w:tc>
          <w:tcPr>
            <w:tcW w:w="2301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5459956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附属物</w:t>
            </w:r>
          </w:p>
        </w:tc>
      </w:tr>
    </w:tbl>
    <w:p w:rsidR="005846A6" w:rsidRDefault="005846A6" w:rsidP="005846A6">
      <w:pPr>
        <w:rPr>
          <w:rFonts w:ascii="黑体" w:eastAsia="黑体" w:hAnsi="黑体"/>
          <w:b/>
        </w:rPr>
      </w:pPr>
      <w:bookmarkStart w:id="21" w:name="_Toc509911803"/>
    </w:p>
    <w:p w:rsidR="005846A6" w:rsidRDefault="005846A6" w:rsidP="005846A6">
      <w:pPr>
        <w:widowControl/>
        <w:jc w:val="lef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br w:type="page"/>
      </w:r>
    </w:p>
    <w:p w:rsidR="005846A6" w:rsidRPr="00CC7C8F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6、</w:t>
      </w:r>
      <w:r w:rsidRPr="00CC7C8F">
        <w:rPr>
          <w:rFonts w:ascii="黑体" w:eastAsia="黑体" w:hAnsi="黑体" w:hint="eastAsia"/>
          <w:b/>
        </w:rPr>
        <w:t>热力管线要素分类</w:t>
      </w:r>
      <w:bookmarkEnd w:id="21"/>
      <w:r w:rsidRPr="00CC7C8F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7"/>
        <w:gridCol w:w="2322"/>
        <w:gridCol w:w="2075"/>
      </w:tblGrid>
      <w:tr w:rsidR="005846A6" w:rsidRPr="00021AB9" w:rsidTr="00007F55">
        <w:tc>
          <w:tcPr>
            <w:tcW w:w="223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007F55">
        <w:tc>
          <w:tcPr>
            <w:tcW w:w="2235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热力管线(5460000)</w:t>
            </w: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热水管线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5460100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热水管段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5460101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蒸汽管线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5460200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蒸汽管段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5460201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温泉管线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5460300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温泉管段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5460301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其他热力管线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5469800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热力管线附属设施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弯头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变径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5469904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出地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非普查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5469908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入户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5469909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一般管线点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井边点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量测点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冷却塔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检修井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凝水缸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5469918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吹扫井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5469919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疏水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真空表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固定节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安全阀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排潮孔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5469924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供热泵站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调压装置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换热站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锅炉房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5469928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热电厂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5469929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</w:tbl>
    <w:p w:rsidR="003533AA" w:rsidRDefault="003533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7"/>
        <w:gridCol w:w="2322"/>
        <w:gridCol w:w="2075"/>
      </w:tblGrid>
      <w:tr w:rsidR="005846A6" w:rsidRPr="00021AB9" w:rsidTr="003533AA">
        <w:tc>
          <w:tcPr>
            <w:tcW w:w="2235" w:type="dxa"/>
            <w:vMerge w:val="restart"/>
            <w:shd w:val="clear" w:color="auto" w:fill="auto"/>
            <w:vAlign w:val="center"/>
          </w:tcPr>
          <w:p w:rsidR="005846A6" w:rsidRPr="00021AB9" w:rsidRDefault="003533AA" w:rsidP="00353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热力管线(5460000)</w:t>
            </w: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热电站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5469930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冷暖站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5469931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变材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5469932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</w:tbl>
    <w:p w:rsidR="005846A6" w:rsidRDefault="005846A6" w:rsidP="005846A6">
      <w:pPr>
        <w:rPr>
          <w:rFonts w:ascii="黑体" w:eastAsia="黑体" w:hAnsi="黑体"/>
          <w:b/>
        </w:rPr>
      </w:pPr>
      <w:bookmarkStart w:id="22" w:name="_Toc509911804"/>
    </w:p>
    <w:p w:rsidR="005846A6" w:rsidRPr="00A421D6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7、</w:t>
      </w:r>
      <w:r w:rsidRPr="00A421D6">
        <w:rPr>
          <w:rFonts w:ascii="黑体" w:eastAsia="黑体" w:hAnsi="黑体" w:hint="eastAsia"/>
          <w:b/>
        </w:rPr>
        <w:t>工业管线要素分类</w:t>
      </w:r>
      <w:bookmarkEnd w:id="22"/>
      <w:r w:rsidRPr="00A421D6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2376"/>
        <w:gridCol w:w="2301"/>
        <w:gridCol w:w="2049"/>
      </w:tblGrid>
      <w:tr w:rsidR="005846A6" w:rsidRPr="00021AB9" w:rsidTr="00007F55">
        <w:tc>
          <w:tcPr>
            <w:tcW w:w="2220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007F55">
        <w:tc>
          <w:tcPr>
            <w:tcW w:w="2220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工业管线(5470000)</w:t>
            </w: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5470100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5470101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石油管线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5470200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石油管段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5470201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其他工业管线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5479800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工业管线附属设施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弯头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变径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出地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盖堵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非普查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入户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5479909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一般管线点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井边点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量测点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检修井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5479913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阀门井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5479914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5479915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流量计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5479916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补偿器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5479917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锅炉房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5479918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泵站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5479919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冷却塔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5479920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动力站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5479921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排污装置</w:t>
            </w:r>
          </w:p>
        </w:tc>
        <w:tc>
          <w:tcPr>
            <w:tcW w:w="230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5479922</w:t>
            </w:r>
          </w:p>
        </w:tc>
        <w:tc>
          <w:tcPr>
            <w:tcW w:w="2049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20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变材</w:t>
            </w:r>
          </w:p>
        </w:tc>
        <w:tc>
          <w:tcPr>
            <w:tcW w:w="2301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5479923</w:t>
            </w:r>
          </w:p>
        </w:tc>
        <w:tc>
          <w:tcPr>
            <w:tcW w:w="2049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</w:tbl>
    <w:p w:rsidR="005846A6" w:rsidRDefault="005846A6" w:rsidP="005846A6">
      <w:pPr>
        <w:rPr>
          <w:rFonts w:ascii="黑体" w:eastAsia="黑体" w:hAnsi="黑体"/>
          <w:b/>
        </w:rPr>
      </w:pPr>
      <w:bookmarkStart w:id="23" w:name="_Toc509911805"/>
    </w:p>
    <w:p w:rsidR="005846A6" w:rsidRDefault="005846A6" w:rsidP="005846A6">
      <w:pPr>
        <w:rPr>
          <w:rFonts w:ascii="黑体" w:eastAsia="黑体" w:hAnsi="黑体"/>
          <w:b/>
        </w:rPr>
      </w:pPr>
    </w:p>
    <w:p w:rsidR="005846A6" w:rsidRDefault="005846A6" w:rsidP="005846A6">
      <w:pPr>
        <w:rPr>
          <w:rFonts w:ascii="黑体" w:eastAsia="黑体" w:hAnsi="黑体"/>
          <w:b/>
        </w:rPr>
      </w:pPr>
    </w:p>
    <w:p w:rsidR="005846A6" w:rsidRDefault="005846A6" w:rsidP="005846A6">
      <w:pPr>
        <w:rPr>
          <w:rFonts w:ascii="黑体" w:eastAsia="黑体" w:hAnsi="黑体"/>
          <w:b/>
        </w:rPr>
      </w:pPr>
    </w:p>
    <w:p w:rsidR="005846A6" w:rsidRDefault="005846A6" w:rsidP="005846A6">
      <w:pPr>
        <w:rPr>
          <w:rFonts w:ascii="黑体" w:eastAsia="黑体" w:hAnsi="黑体"/>
          <w:b/>
        </w:rPr>
      </w:pPr>
    </w:p>
    <w:p w:rsidR="005846A6" w:rsidRDefault="005846A6" w:rsidP="005846A6">
      <w:pPr>
        <w:rPr>
          <w:rFonts w:ascii="黑体" w:eastAsia="黑体" w:hAnsi="黑体"/>
          <w:b/>
        </w:rPr>
      </w:pPr>
    </w:p>
    <w:p w:rsidR="005846A6" w:rsidRPr="000B69A2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8、</w:t>
      </w:r>
      <w:r w:rsidRPr="000B69A2">
        <w:rPr>
          <w:rFonts w:ascii="黑体" w:eastAsia="黑体" w:hAnsi="黑体" w:hint="eastAsia"/>
          <w:b/>
        </w:rPr>
        <w:t>综合管沟（廊）要素分类</w:t>
      </w:r>
      <w:bookmarkEnd w:id="23"/>
      <w:r w:rsidRPr="000B69A2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2178"/>
        <w:gridCol w:w="2075"/>
      </w:tblGrid>
      <w:tr w:rsidR="005846A6" w:rsidRPr="00021AB9" w:rsidTr="00007F55">
        <w:tc>
          <w:tcPr>
            <w:tcW w:w="223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007F55">
        <w:tc>
          <w:tcPr>
            <w:tcW w:w="2235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综合管沟(廊)（5480000）</w:t>
            </w: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综合管沟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5480100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综合管沟管线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5480101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综合管廊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5480200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综合管廊管线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5480201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综合管沟（廊）附属设施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变径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出地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5489904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五通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多通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非普查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5489908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一般管线点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5489909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井边点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5489910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井内点(量测点)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5489911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检修井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5489912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出入口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5489913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投料口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5489914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通风口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5489915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排气装置</w:t>
            </w:r>
          </w:p>
        </w:tc>
        <w:tc>
          <w:tcPr>
            <w:tcW w:w="2178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5489916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变材</w:t>
            </w:r>
          </w:p>
        </w:tc>
        <w:tc>
          <w:tcPr>
            <w:tcW w:w="2178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5489917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</w:tbl>
    <w:p w:rsidR="005846A6" w:rsidRDefault="005846A6" w:rsidP="005846A6">
      <w:pPr>
        <w:rPr>
          <w:rFonts w:ascii="黑体" w:eastAsia="黑体" w:hAnsi="黑体"/>
          <w:b/>
        </w:rPr>
      </w:pPr>
      <w:bookmarkStart w:id="24" w:name="_Toc509911806"/>
    </w:p>
    <w:p w:rsidR="005846A6" w:rsidRDefault="005846A6" w:rsidP="005846A6">
      <w:pPr>
        <w:widowControl/>
        <w:jc w:val="left"/>
        <w:rPr>
          <w:rFonts w:ascii="黑体" w:eastAsia="黑体" w:hAnsi="黑体"/>
          <w:b/>
        </w:rPr>
      </w:pPr>
      <w:r>
        <w:rPr>
          <w:rFonts w:ascii="黑体" w:eastAsia="黑体" w:hAnsi="黑体"/>
          <w:b/>
        </w:rPr>
        <w:br w:type="page"/>
      </w:r>
    </w:p>
    <w:p w:rsidR="005846A6" w:rsidRPr="000B69A2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9、</w:t>
      </w:r>
      <w:r w:rsidRPr="000B69A2">
        <w:rPr>
          <w:rFonts w:ascii="黑体" w:eastAsia="黑体" w:hAnsi="黑体" w:hint="eastAsia"/>
          <w:b/>
        </w:rPr>
        <w:t>其他城市管线要素分类</w:t>
      </w:r>
      <w:bookmarkEnd w:id="24"/>
      <w:r w:rsidRPr="000B69A2">
        <w:rPr>
          <w:rFonts w:ascii="黑体" w:eastAsia="黑体" w:hAnsi="黑体" w:hint="eastAsia"/>
          <w:b/>
        </w:rPr>
        <w:t>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7"/>
        <w:gridCol w:w="2322"/>
        <w:gridCol w:w="2075"/>
      </w:tblGrid>
      <w:tr w:rsidR="005846A6" w:rsidRPr="00021AB9" w:rsidTr="00007F55">
        <w:tc>
          <w:tcPr>
            <w:tcW w:w="223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管线类别</w:t>
            </w: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对象名称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分类代码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846A6" w:rsidRPr="00021AB9" w:rsidTr="00007F55">
        <w:tc>
          <w:tcPr>
            <w:tcW w:w="2235" w:type="dxa"/>
            <w:vMerge w:val="restart"/>
            <w:shd w:val="clear" w:color="auto" w:fill="auto"/>
            <w:vAlign w:val="center"/>
          </w:tcPr>
          <w:p w:rsidR="005846A6" w:rsidRPr="00021AB9" w:rsidRDefault="005846A6" w:rsidP="00007F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其它城市管线(5490000)</w:t>
            </w: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不明管线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5490100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不明管线管段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5490101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管线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其他城市管线附属施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附属设施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出地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5499901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变径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5499902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盖堵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5499903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弯头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5499904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5499905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四通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5499906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预留口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5499907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动力站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5499908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检修井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5499909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阀门</w:t>
            </w:r>
          </w:p>
        </w:tc>
        <w:tc>
          <w:tcPr>
            <w:tcW w:w="2322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5499910</w:t>
            </w:r>
          </w:p>
        </w:tc>
        <w:tc>
          <w:tcPr>
            <w:tcW w:w="2075" w:type="dxa"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21A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附属物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变材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5499911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五通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5499912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  <w:tr w:rsidR="005846A6" w:rsidRPr="00021AB9" w:rsidTr="00007F55">
        <w:tc>
          <w:tcPr>
            <w:tcW w:w="2235" w:type="dxa"/>
            <w:vMerge/>
            <w:shd w:val="clear" w:color="auto" w:fill="auto"/>
          </w:tcPr>
          <w:p w:rsidR="005846A6" w:rsidRPr="00021AB9" w:rsidRDefault="005846A6" w:rsidP="00007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多通</w:t>
            </w:r>
          </w:p>
        </w:tc>
        <w:tc>
          <w:tcPr>
            <w:tcW w:w="2322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5499913</w:t>
            </w:r>
          </w:p>
        </w:tc>
        <w:tc>
          <w:tcPr>
            <w:tcW w:w="2075" w:type="dxa"/>
            <w:shd w:val="clear" w:color="auto" w:fill="auto"/>
          </w:tcPr>
          <w:p w:rsidR="005846A6" w:rsidRPr="00B1440A" w:rsidRDefault="005846A6" w:rsidP="00007F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1440A">
              <w:rPr>
                <w:rFonts w:ascii="宋体" w:hAnsi="宋体" w:cs="宋体" w:hint="eastAsia"/>
                <w:kern w:val="0"/>
                <w:sz w:val="22"/>
                <w:szCs w:val="22"/>
              </w:rPr>
              <w:t>特征</w:t>
            </w:r>
          </w:p>
        </w:tc>
      </w:tr>
    </w:tbl>
    <w:p w:rsidR="005846A6" w:rsidRDefault="005846A6" w:rsidP="005846A6">
      <w:pPr>
        <w:widowControl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color w:val="000000"/>
          <w:sz w:val="18"/>
          <w:szCs w:val="18"/>
        </w:rPr>
        <w:br w:type="page"/>
      </w:r>
    </w:p>
    <w:p w:rsidR="005846A6" w:rsidRPr="00D900C5" w:rsidRDefault="005846A6" w:rsidP="005846A6">
      <w:pPr>
        <w:pStyle w:val="1"/>
        <w:ind w:left="425"/>
      </w:pPr>
      <w:bookmarkStart w:id="25" w:name="_Toc534456069"/>
      <w:r w:rsidRPr="00E270C6">
        <w:rPr>
          <w:rFonts w:ascii="黑体" w:hAnsi="黑体" w:hint="eastAsia"/>
          <w:szCs w:val="30"/>
        </w:rPr>
        <w:t>附录</w:t>
      </w:r>
      <w:r>
        <w:rPr>
          <w:rFonts w:ascii="黑体" w:hAnsi="黑体" w:hint="eastAsia"/>
          <w:szCs w:val="30"/>
        </w:rPr>
        <w:t>C</w:t>
      </w:r>
      <w:r w:rsidRPr="0092177C">
        <w:rPr>
          <w:rFonts w:ascii="黑体" w:hAnsi="黑体" w:hint="eastAsia"/>
          <w:szCs w:val="30"/>
        </w:rPr>
        <w:t>管线分类和颜色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031"/>
        <w:gridCol w:w="1804"/>
        <w:gridCol w:w="1036"/>
        <w:gridCol w:w="1421"/>
        <w:gridCol w:w="1421"/>
      </w:tblGrid>
      <w:tr w:rsidR="005846A6" w:rsidRPr="00EA3BC7" w:rsidTr="00007F55">
        <w:tc>
          <w:tcPr>
            <w:tcW w:w="5680" w:type="dxa"/>
            <w:gridSpan w:val="4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管线分类</w:t>
            </w:r>
          </w:p>
        </w:tc>
        <w:tc>
          <w:tcPr>
            <w:tcW w:w="2842" w:type="dxa"/>
            <w:gridSpan w:val="2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颜色</w:t>
            </w:r>
          </w:p>
        </w:tc>
      </w:tr>
      <w:tr w:rsidR="005846A6" w:rsidRPr="00EA3BC7" w:rsidTr="00007F55">
        <w:tc>
          <w:tcPr>
            <w:tcW w:w="1809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大类</w:t>
            </w:r>
          </w:p>
        </w:tc>
        <w:tc>
          <w:tcPr>
            <w:tcW w:w="1031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804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子类</w:t>
            </w:r>
          </w:p>
        </w:tc>
        <w:tc>
          <w:tcPr>
            <w:tcW w:w="1036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子类码</w:t>
            </w:r>
          </w:p>
        </w:tc>
        <w:tc>
          <w:tcPr>
            <w:tcW w:w="1421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421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色号</w:t>
            </w:r>
          </w:p>
        </w:tc>
      </w:tr>
      <w:tr w:rsidR="005846A6" w:rsidRPr="00EA3BC7" w:rsidTr="00007F55">
        <w:tc>
          <w:tcPr>
            <w:tcW w:w="1809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电力</w:t>
            </w:r>
          </w:p>
        </w:tc>
        <w:tc>
          <w:tcPr>
            <w:tcW w:w="1031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DL</w:t>
            </w: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供电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GD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大红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5846A6" w:rsidRPr="00EA3BC7" w:rsidTr="00007F55">
        <w:tc>
          <w:tcPr>
            <w:tcW w:w="1809" w:type="dxa"/>
            <w:vMerge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路灯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 xml:space="preserve">LD 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大红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5846A6" w:rsidRPr="00EA3BC7" w:rsidTr="00007F55">
        <w:tc>
          <w:tcPr>
            <w:tcW w:w="1809" w:type="dxa"/>
            <w:vMerge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交通信号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XH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大红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5846A6" w:rsidRPr="00EA3BC7" w:rsidTr="00007F55">
        <w:tc>
          <w:tcPr>
            <w:tcW w:w="1809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通信</w:t>
            </w:r>
          </w:p>
        </w:tc>
        <w:tc>
          <w:tcPr>
            <w:tcW w:w="1031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TX</w:t>
            </w: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中国电信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DX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中国联通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L</w:t>
            </w:r>
            <w:r w:rsidRPr="00EA3BC7">
              <w:rPr>
                <w:rFonts w:ascii="宋体" w:hAnsi="宋体"/>
                <w:sz w:val="18"/>
                <w:szCs w:val="18"/>
              </w:rPr>
              <w:t>T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中国移动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/>
                <w:sz w:val="18"/>
                <w:szCs w:val="18"/>
              </w:rPr>
              <w:t>YD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中国铁通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TT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电力通讯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EX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热力通讯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RX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中国网通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WT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长途传输局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CT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监控信号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JK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军用光缆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JY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保密及</w:t>
            </w:r>
            <w:r w:rsidRPr="00EA3BC7">
              <w:rPr>
                <w:rFonts w:ascii="宋体" w:hAnsi="宋体"/>
                <w:sz w:val="18"/>
                <w:szCs w:val="18"/>
              </w:rPr>
              <w:t>专用通讯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BX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0060F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0060F5">
              <w:rPr>
                <w:rFonts w:ascii="宋体" w:hAnsi="宋体" w:hint="eastAsia"/>
                <w:color w:val="auto"/>
                <w:sz w:val="18"/>
                <w:szCs w:val="18"/>
              </w:rPr>
              <w:t>有线电视</w:t>
            </w:r>
          </w:p>
        </w:tc>
        <w:tc>
          <w:tcPr>
            <w:tcW w:w="1036" w:type="dxa"/>
            <w:vAlign w:val="center"/>
          </w:tcPr>
          <w:p w:rsidR="005846A6" w:rsidRPr="000060F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0060F5">
              <w:rPr>
                <w:rFonts w:ascii="宋体" w:hAnsi="宋体"/>
                <w:color w:val="auto"/>
                <w:sz w:val="18"/>
                <w:szCs w:val="18"/>
              </w:rPr>
              <w:t>DS</w:t>
            </w:r>
          </w:p>
        </w:tc>
        <w:tc>
          <w:tcPr>
            <w:tcW w:w="1421" w:type="dxa"/>
            <w:vAlign w:val="center"/>
          </w:tcPr>
          <w:p w:rsidR="005846A6" w:rsidRPr="000060F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0060F5">
              <w:rPr>
                <w:rFonts w:ascii="宋体" w:hAnsi="宋体" w:hint="eastAsia"/>
                <w:color w:val="auto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0060F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0060F5">
              <w:rPr>
                <w:rFonts w:ascii="宋体" w:hAnsi="宋体" w:hint="eastAsia"/>
                <w:color w:val="auto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0060F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0060F5">
              <w:rPr>
                <w:rFonts w:ascii="宋体" w:hAnsi="宋体" w:hint="eastAsia"/>
                <w:color w:val="auto"/>
                <w:sz w:val="18"/>
                <w:szCs w:val="18"/>
              </w:rPr>
              <w:t>广播</w:t>
            </w:r>
          </w:p>
        </w:tc>
        <w:tc>
          <w:tcPr>
            <w:tcW w:w="1036" w:type="dxa"/>
            <w:vAlign w:val="center"/>
          </w:tcPr>
          <w:p w:rsidR="005846A6" w:rsidRPr="000060F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0060F5">
              <w:rPr>
                <w:rFonts w:ascii="宋体" w:hAnsi="宋体"/>
                <w:color w:val="auto"/>
                <w:sz w:val="18"/>
                <w:szCs w:val="18"/>
              </w:rPr>
              <w:t>GB</w:t>
            </w:r>
          </w:p>
        </w:tc>
        <w:tc>
          <w:tcPr>
            <w:tcW w:w="1421" w:type="dxa"/>
            <w:vAlign w:val="center"/>
          </w:tcPr>
          <w:p w:rsidR="005846A6" w:rsidRPr="000060F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0060F5">
              <w:rPr>
                <w:rFonts w:ascii="宋体" w:hAnsi="宋体" w:hint="eastAsia"/>
                <w:color w:val="auto"/>
                <w:sz w:val="18"/>
                <w:szCs w:val="18"/>
              </w:rPr>
              <w:t>深绿</w:t>
            </w:r>
          </w:p>
        </w:tc>
        <w:tc>
          <w:tcPr>
            <w:tcW w:w="1421" w:type="dxa"/>
            <w:vAlign w:val="center"/>
          </w:tcPr>
          <w:p w:rsidR="005846A6" w:rsidRPr="000060F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0060F5">
              <w:rPr>
                <w:rFonts w:ascii="宋体" w:hAnsi="宋体" w:hint="eastAsia"/>
                <w:color w:val="auto"/>
                <w:sz w:val="18"/>
                <w:szCs w:val="18"/>
              </w:rPr>
              <w:t>94</w:t>
            </w:r>
          </w:p>
        </w:tc>
      </w:tr>
      <w:tr w:rsidR="005846A6" w:rsidRPr="00EA3BC7" w:rsidTr="00007F55">
        <w:tc>
          <w:tcPr>
            <w:tcW w:w="1809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给水</w:t>
            </w:r>
          </w:p>
        </w:tc>
        <w:tc>
          <w:tcPr>
            <w:tcW w:w="1031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JS</w:t>
            </w: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给水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/>
                <w:sz w:val="18"/>
                <w:szCs w:val="18"/>
              </w:rPr>
              <w:t>J</w:t>
            </w:r>
            <w:r w:rsidRPr="00EA3BC7">
              <w:rPr>
                <w:rFonts w:ascii="宋体" w:hAnsi="宋体" w:hint="eastAsia"/>
                <w:sz w:val="18"/>
                <w:szCs w:val="18"/>
              </w:rPr>
              <w:t>S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深蓝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原水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XS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深蓝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中水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ZS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深蓝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5846A6" w:rsidRPr="00EA3BC7" w:rsidTr="00007F55">
        <w:tc>
          <w:tcPr>
            <w:tcW w:w="1809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排水</w:t>
            </w:r>
          </w:p>
        </w:tc>
        <w:tc>
          <w:tcPr>
            <w:tcW w:w="1031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PS</w:t>
            </w: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雨水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/>
                <w:sz w:val="18"/>
                <w:szCs w:val="18"/>
              </w:rPr>
              <w:t>Y</w:t>
            </w:r>
            <w:r w:rsidRPr="00EA3BC7">
              <w:rPr>
                <w:rFonts w:ascii="宋体" w:hAnsi="宋体" w:hint="eastAsia"/>
                <w:sz w:val="18"/>
                <w:szCs w:val="18"/>
              </w:rPr>
              <w:t>S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褐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污水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/>
                <w:sz w:val="18"/>
                <w:szCs w:val="18"/>
              </w:rPr>
              <w:t>W</w:t>
            </w:r>
            <w:r w:rsidRPr="00EA3BC7">
              <w:rPr>
                <w:rFonts w:ascii="宋体" w:hAnsi="宋体" w:hint="eastAsia"/>
                <w:sz w:val="18"/>
                <w:szCs w:val="18"/>
              </w:rPr>
              <w:t>S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褐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雨污合流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/>
                <w:sz w:val="18"/>
                <w:szCs w:val="18"/>
              </w:rPr>
              <w:t>H</w:t>
            </w:r>
            <w:r w:rsidRPr="00EA3BC7">
              <w:rPr>
                <w:rFonts w:ascii="宋体" w:hAnsi="宋体" w:hint="eastAsia"/>
                <w:sz w:val="18"/>
                <w:szCs w:val="18"/>
              </w:rPr>
              <w:t>S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褐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</w:tr>
      <w:tr w:rsidR="005846A6" w:rsidRPr="00EA3BC7" w:rsidTr="00007F55">
        <w:tc>
          <w:tcPr>
            <w:tcW w:w="1809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燃气</w:t>
            </w:r>
          </w:p>
        </w:tc>
        <w:tc>
          <w:tcPr>
            <w:tcW w:w="1031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RQ</w:t>
            </w: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煤气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/>
                <w:sz w:val="18"/>
                <w:szCs w:val="18"/>
              </w:rPr>
              <w:t>M</w:t>
            </w:r>
            <w:r w:rsidRPr="00EA3BC7">
              <w:rPr>
                <w:rFonts w:ascii="宋体" w:hAnsi="宋体" w:hint="eastAsia"/>
                <w:sz w:val="18"/>
                <w:szCs w:val="18"/>
              </w:rPr>
              <w:t>Q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粉红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ind w:left="420" w:hanging="420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天然气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/>
                <w:sz w:val="18"/>
                <w:szCs w:val="18"/>
              </w:rPr>
              <w:t>TR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粉红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液化气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YH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粉红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5846A6" w:rsidRPr="00EA3BC7" w:rsidTr="00007F55">
        <w:tc>
          <w:tcPr>
            <w:tcW w:w="1809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热力</w:t>
            </w:r>
          </w:p>
        </w:tc>
        <w:tc>
          <w:tcPr>
            <w:tcW w:w="1031" w:type="dxa"/>
            <w:vMerge w:val="restart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RL</w:t>
            </w:r>
          </w:p>
        </w:tc>
        <w:tc>
          <w:tcPr>
            <w:tcW w:w="1804" w:type="dxa"/>
            <w:vAlign w:val="center"/>
          </w:tcPr>
          <w:p w:rsidR="005846A6" w:rsidRPr="0058305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583055">
              <w:rPr>
                <w:rFonts w:ascii="宋体" w:hAnsi="宋体" w:hint="eastAsia"/>
                <w:color w:val="auto"/>
                <w:sz w:val="18"/>
                <w:szCs w:val="18"/>
              </w:rPr>
              <w:t>蒸汽</w:t>
            </w:r>
          </w:p>
        </w:tc>
        <w:tc>
          <w:tcPr>
            <w:tcW w:w="1036" w:type="dxa"/>
            <w:vAlign w:val="center"/>
          </w:tcPr>
          <w:p w:rsidR="005846A6" w:rsidRPr="0058305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583055">
              <w:rPr>
                <w:rFonts w:ascii="宋体" w:hAnsi="宋体" w:hint="eastAsia"/>
                <w:color w:val="auto"/>
                <w:sz w:val="18"/>
                <w:szCs w:val="18"/>
              </w:rPr>
              <w:t>ZQ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橘黄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</w:tr>
      <w:tr w:rsidR="005846A6" w:rsidRPr="00EA3BC7" w:rsidTr="00007F55">
        <w:tc>
          <w:tcPr>
            <w:tcW w:w="1809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04" w:type="dxa"/>
            <w:vAlign w:val="center"/>
          </w:tcPr>
          <w:p w:rsidR="005846A6" w:rsidRPr="0058305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583055">
              <w:rPr>
                <w:rFonts w:ascii="宋体" w:hAnsi="宋体" w:hint="eastAsia"/>
                <w:color w:val="auto"/>
                <w:sz w:val="18"/>
                <w:szCs w:val="18"/>
              </w:rPr>
              <w:t xml:space="preserve">热水 </w:t>
            </w:r>
          </w:p>
        </w:tc>
        <w:tc>
          <w:tcPr>
            <w:tcW w:w="1036" w:type="dxa"/>
            <w:vAlign w:val="center"/>
          </w:tcPr>
          <w:p w:rsidR="005846A6" w:rsidRPr="00583055" w:rsidRDefault="005846A6" w:rsidP="00007F55">
            <w:pPr>
              <w:pStyle w:val="ad"/>
              <w:spacing w:line="240" w:lineRule="auto"/>
              <w:rPr>
                <w:rFonts w:ascii="宋体" w:hAnsi="宋体"/>
                <w:color w:val="auto"/>
                <w:sz w:val="18"/>
                <w:szCs w:val="18"/>
              </w:rPr>
            </w:pPr>
            <w:r w:rsidRPr="00583055">
              <w:rPr>
                <w:rFonts w:ascii="宋体" w:hAnsi="宋体" w:hint="eastAsia"/>
                <w:color w:val="auto"/>
                <w:sz w:val="18"/>
                <w:szCs w:val="18"/>
              </w:rPr>
              <w:t>RS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橘黄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</w:tr>
      <w:tr w:rsidR="005846A6" w:rsidRPr="00EA3BC7" w:rsidTr="00007F55">
        <w:trPr>
          <w:trHeight w:val="188"/>
        </w:trPr>
        <w:tc>
          <w:tcPr>
            <w:tcW w:w="1809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1031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GY</w:t>
            </w: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黑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5846A6" w:rsidRPr="00EA3BC7" w:rsidTr="00007F55">
        <w:tc>
          <w:tcPr>
            <w:tcW w:w="1809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人防</w:t>
            </w:r>
          </w:p>
        </w:tc>
        <w:tc>
          <w:tcPr>
            <w:tcW w:w="1031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RF</w:t>
            </w: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地下人防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RF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黑</w:t>
            </w:r>
          </w:p>
        </w:tc>
        <w:tc>
          <w:tcPr>
            <w:tcW w:w="1421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5846A6" w:rsidRPr="00EA3BC7" w:rsidTr="00007F55">
        <w:tc>
          <w:tcPr>
            <w:tcW w:w="1809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综合管沟（廊）</w:t>
            </w:r>
          </w:p>
        </w:tc>
        <w:tc>
          <w:tcPr>
            <w:tcW w:w="1031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Z</w:t>
            </w: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H</w:t>
            </w:r>
          </w:p>
        </w:tc>
        <w:tc>
          <w:tcPr>
            <w:tcW w:w="1804" w:type="dxa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综合管沟</w:t>
            </w:r>
            <w:r>
              <w:rPr>
                <w:rFonts w:ascii="宋体" w:hAnsi="宋体" w:hint="eastAsia"/>
                <w:sz w:val="18"/>
                <w:szCs w:val="18"/>
              </w:rPr>
              <w:t>（廊）</w:t>
            </w:r>
            <w:r w:rsidRPr="00EA3BC7">
              <w:rPr>
                <w:rFonts w:ascii="宋体" w:hAnsi="宋体" w:hint="eastAsia"/>
                <w:sz w:val="18"/>
                <w:szCs w:val="18"/>
              </w:rPr>
              <w:t>边线</w:t>
            </w:r>
          </w:p>
        </w:tc>
        <w:tc>
          <w:tcPr>
            <w:tcW w:w="1036" w:type="dxa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ZH</w:t>
            </w:r>
          </w:p>
        </w:tc>
        <w:tc>
          <w:tcPr>
            <w:tcW w:w="1421" w:type="dxa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黑</w:t>
            </w:r>
          </w:p>
        </w:tc>
        <w:tc>
          <w:tcPr>
            <w:tcW w:w="1421" w:type="dxa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5846A6" w:rsidRPr="00EA3BC7" w:rsidTr="00007F55">
        <w:tc>
          <w:tcPr>
            <w:tcW w:w="1809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031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BM</w:t>
            </w:r>
          </w:p>
        </w:tc>
        <w:tc>
          <w:tcPr>
            <w:tcW w:w="1804" w:type="dxa"/>
            <w:vAlign w:val="center"/>
          </w:tcPr>
          <w:p w:rsidR="005846A6" w:rsidRPr="00EA3BC7" w:rsidRDefault="005846A6" w:rsidP="00007F55">
            <w:pPr>
              <w:pStyle w:val="ad"/>
              <w:spacing w:line="240" w:lineRule="auto"/>
              <w:rPr>
                <w:rFonts w:ascii="宋体" w:hAnsi="宋体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sz w:val="18"/>
                <w:szCs w:val="18"/>
              </w:rPr>
              <w:t>不明</w:t>
            </w:r>
            <w:r>
              <w:rPr>
                <w:rFonts w:ascii="宋体" w:hAnsi="宋体" w:hint="eastAsia"/>
                <w:sz w:val="18"/>
                <w:szCs w:val="18"/>
              </w:rPr>
              <w:t>管线</w:t>
            </w:r>
          </w:p>
        </w:tc>
        <w:tc>
          <w:tcPr>
            <w:tcW w:w="1036" w:type="dxa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BM</w:t>
            </w:r>
          </w:p>
        </w:tc>
        <w:tc>
          <w:tcPr>
            <w:tcW w:w="1421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黑</w:t>
            </w:r>
          </w:p>
        </w:tc>
        <w:tc>
          <w:tcPr>
            <w:tcW w:w="1421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</w:tr>
      <w:tr w:rsidR="005846A6" w:rsidRPr="00EA3BC7" w:rsidTr="00007F55">
        <w:tc>
          <w:tcPr>
            <w:tcW w:w="5680" w:type="dxa"/>
            <w:gridSpan w:val="4"/>
            <w:vAlign w:val="center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基础地形</w:t>
            </w:r>
          </w:p>
        </w:tc>
        <w:tc>
          <w:tcPr>
            <w:tcW w:w="1421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灰色</w:t>
            </w:r>
          </w:p>
        </w:tc>
        <w:tc>
          <w:tcPr>
            <w:tcW w:w="1421" w:type="dxa"/>
          </w:tcPr>
          <w:p w:rsidR="005846A6" w:rsidRPr="00EA3BC7" w:rsidRDefault="005846A6" w:rsidP="00007F5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EA3BC7">
              <w:rPr>
                <w:rFonts w:ascii="宋体" w:hAnsi="宋体" w:hint="eastAsia"/>
                <w:color w:val="000000"/>
                <w:sz w:val="18"/>
                <w:szCs w:val="18"/>
              </w:rPr>
              <w:t>252</w:t>
            </w:r>
          </w:p>
        </w:tc>
      </w:tr>
    </w:tbl>
    <w:p w:rsidR="005846A6" w:rsidRPr="00EA3BC7" w:rsidRDefault="005846A6" w:rsidP="005846A6">
      <w:pPr>
        <w:rPr>
          <w:rFonts w:ascii="宋体" w:hAnsi="宋体"/>
          <w:color w:val="000000"/>
          <w:szCs w:val="21"/>
        </w:rPr>
      </w:pPr>
      <w:r w:rsidRPr="00EA3BC7">
        <w:rPr>
          <w:rFonts w:ascii="宋体" w:hAnsi="宋体" w:hint="eastAsia"/>
          <w:color w:val="000000"/>
          <w:szCs w:val="21"/>
        </w:rPr>
        <w:t>注：1）地下管线图上各种管线符号，包括点号注记均应采用与上表相应的颜色；</w:t>
      </w:r>
    </w:p>
    <w:p w:rsidR="005846A6" w:rsidRPr="00EA3BC7" w:rsidRDefault="005846A6" w:rsidP="005846A6">
      <w:pPr>
        <w:ind w:leftChars="200" w:left="420"/>
        <w:rPr>
          <w:rFonts w:ascii="宋体" w:hAnsi="宋体"/>
          <w:color w:val="000000"/>
          <w:szCs w:val="21"/>
        </w:rPr>
      </w:pPr>
      <w:r w:rsidRPr="00EA3BC7">
        <w:rPr>
          <w:rFonts w:ascii="宋体" w:hAnsi="宋体" w:hint="eastAsia"/>
          <w:color w:val="000000"/>
          <w:szCs w:val="21"/>
        </w:rPr>
        <w:t>2）本表中的色号均对应AutoCAD颜色索引。</w:t>
      </w:r>
    </w:p>
    <w:p w:rsidR="005846A6" w:rsidRDefault="005846A6" w:rsidP="005846A6"/>
    <w:p w:rsidR="005846A6" w:rsidRDefault="005846A6" w:rsidP="005846A6">
      <w:pPr>
        <w:widowControl/>
        <w:jc w:val="left"/>
      </w:pPr>
      <w:r>
        <w:br w:type="page"/>
      </w:r>
    </w:p>
    <w:p w:rsidR="005846A6" w:rsidRDefault="005846A6" w:rsidP="005846A6">
      <w:pPr>
        <w:pStyle w:val="1"/>
        <w:ind w:left="425"/>
      </w:pPr>
      <w:bookmarkStart w:id="26" w:name="_Toc534456070"/>
      <w:r w:rsidRPr="00DC6597">
        <w:rPr>
          <w:rFonts w:ascii="黑体" w:hAnsi="黑体" w:hint="eastAsia"/>
          <w:szCs w:val="30"/>
        </w:rPr>
        <w:t>附录</w:t>
      </w:r>
      <w:r>
        <w:rPr>
          <w:rFonts w:ascii="黑体" w:hAnsi="黑体" w:hint="eastAsia"/>
          <w:szCs w:val="30"/>
        </w:rPr>
        <w:t>D</w:t>
      </w:r>
      <w:r>
        <w:rPr>
          <w:rFonts w:ascii="宋体" w:hAnsi="宋体" w:cs="黑体" w:hint="eastAsia"/>
        </w:rPr>
        <w:t>管线点属性</w:t>
      </w:r>
      <w:r w:rsidRPr="00021AB9">
        <w:rPr>
          <w:rFonts w:ascii="宋体" w:hAnsi="宋体" w:cs="黑体" w:hint="eastAsia"/>
        </w:rPr>
        <w:t>结构</w:t>
      </w:r>
      <w:r>
        <w:rPr>
          <w:rFonts w:ascii="宋体" w:hAnsi="宋体" w:cs="黑体" w:hint="eastAsia"/>
        </w:rPr>
        <w:t>表</w:t>
      </w:r>
      <w:bookmarkEnd w:id="26"/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992"/>
        <w:gridCol w:w="1165"/>
        <w:gridCol w:w="992"/>
        <w:gridCol w:w="1134"/>
        <w:gridCol w:w="3953"/>
      </w:tblGrid>
      <w:tr w:rsidR="005846A6" w:rsidRPr="00021AB9" w:rsidTr="00007F5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字段名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中文意义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完整性约束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备注</w:t>
            </w:r>
          </w:p>
        </w:tc>
      </w:tr>
      <w:tr w:rsidR="005846A6" w:rsidRPr="00021AB9" w:rsidTr="00007F55">
        <w:trPr>
          <w:trHeight w:val="325"/>
        </w:trPr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PType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管线类型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管线子类码</w:t>
            </w:r>
          </w:p>
        </w:tc>
      </w:tr>
      <w:tr w:rsidR="005846A6" w:rsidRPr="00021AB9" w:rsidTr="00007F55">
        <w:trPr>
          <w:trHeight w:val="540"/>
        </w:trPr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ExpNo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管线点编号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Text(12)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tcBorders>
              <w:top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管线子类码(2位)+</w:t>
            </w:r>
            <w:r>
              <w:rPr>
                <w:rFonts w:ascii="宋体" w:hAnsi="宋体" w:hint="eastAsia"/>
                <w:sz w:val="18"/>
                <w:szCs w:val="18"/>
              </w:rPr>
              <w:t>测区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号（1位）+管</w:t>
            </w:r>
            <w:r w:rsidRPr="00021AB9">
              <w:rPr>
                <w:rFonts w:ascii="宋体" w:hAnsi="宋体"/>
                <w:sz w:val="18"/>
                <w:szCs w:val="18"/>
              </w:rPr>
              <w:t>点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流水号（9位</w:t>
            </w:r>
            <w:r w:rsidRPr="00021AB9"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 w:rsidR="005846A6" w:rsidRPr="00021AB9" w:rsidTr="00007F55">
        <w:trPr>
          <w:trHeight w:val="70"/>
        </w:trPr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MapNo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图上点号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Text(8)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/>
                <w:sz w:val="18"/>
                <w:szCs w:val="18"/>
              </w:rPr>
              <w:t>1: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500图幅内唯一识别码，管线子类码+流水号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X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/>
                <w:sz w:val="18"/>
                <w:szCs w:val="18"/>
              </w:rPr>
              <w:t>X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坐标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Double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单位：米，小数位3位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Y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/>
                <w:sz w:val="18"/>
                <w:szCs w:val="18"/>
              </w:rPr>
              <w:t>Y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坐标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Double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单位：米，小数位3位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SurfH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地表高程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Double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单位：米，小数位3位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Feature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特征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管线点特征，例如：弯头、三通、非</w:t>
            </w:r>
            <w:r w:rsidRPr="00021AB9">
              <w:rPr>
                <w:rFonts w:ascii="宋体" w:hAnsi="宋体"/>
                <w:sz w:val="18"/>
                <w:szCs w:val="18"/>
              </w:rPr>
              <w:t>普查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等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Subsid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附属物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管线附属物，例如：检修井、消防栓、阀门井等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Offset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偏心井位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</w:t>
            </w:r>
            <w:r>
              <w:rPr>
                <w:sz w:val="18"/>
                <w:szCs w:val="18"/>
              </w:rPr>
              <w:t>12</w:t>
            </w:r>
            <w:r w:rsidRPr="00021AB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偏心井位点号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PStyle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井盖形状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矩形、圆形等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PDS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井盖尺寸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长X宽、直径等。单位：毫米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PMA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井盖材质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铁、砼、塑料等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BMA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井材质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水泥、砖混、砼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BDeep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井深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Double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井盖向下的垂直段的距离：井底深。单位：米，小数位2位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BDS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井尺寸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</w:t>
            </w:r>
            <w:r w:rsidRPr="00021AB9">
              <w:rPr>
                <w:sz w:val="18"/>
                <w:szCs w:val="18"/>
              </w:rPr>
              <w:t>（</w:t>
            </w:r>
            <w:r w:rsidRPr="00021AB9">
              <w:rPr>
                <w:sz w:val="18"/>
                <w:szCs w:val="18"/>
              </w:rPr>
              <w:t>20</w:t>
            </w:r>
            <w:r w:rsidRPr="00021AB9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井基底的内径尺寸，长X宽、直径。单位：米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XMapNo</w:t>
            </w:r>
          </w:p>
        </w:tc>
        <w:tc>
          <w:tcPr>
            <w:tcW w:w="1165" w:type="dxa"/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图上点号X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Double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位移后的图上点号的位置X坐标，小数位3位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YMapNo</w:t>
            </w:r>
          </w:p>
        </w:tc>
        <w:tc>
          <w:tcPr>
            <w:tcW w:w="1165" w:type="dxa"/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图上点号Y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Double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位移后的图上点号的位置Y坐标，小数位3位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Rotang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符号角度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Double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点符号旋转角，单位：度，小数位2位。以数学坐标系X轴为起始方向逆时针旋转不大于360度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P</w:t>
            </w:r>
            <w:r w:rsidRPr="00021AB9">
              <w:rPr>
                <w:sz w:val="18"/>
                <w:szCs w:val="18"/>
              </w:rPr>
              <w:t>Code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要</w:t>
            </w:r>
            <w:r w:rsidRPr="00021AB9">
              <w:rPr>
                <w:rFonts w:ascii="宋体" w:hAnsi="宋体"/>
                <w:sz w:val="18"/>
                <w:szCs w:val="18"/>
              </w:rPr>
              <w:t>素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编码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Text(9)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按管线要素分类</w:t>
            </w:r>
            <w:r w:rsidRPr="00021AB9">
              <w:rPr>
                <w:rFonts w:ascii="宋体" w:hAnsi="宋体"/>
                <w:sz w:val="18"/>
                <w:szCs w:val="18"/>
              </w:rPr>
              <w:t>代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码表填写，填对应的分类代码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  <w:lang w:val="en-GB"/>
              </w:rPr>
            </w:pPr>
            <w:r w:rsidRPr="00021AB9">
              <w:rPr>
                <w:sz w:val="18"/>
                <w:szCs w:val="18"/>
                <w:lang w:val="en-GB"/>
              </w:rPr>
              <w:t>MapNumber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  <w:lang w:val="en-GB"/>
              </w:rPr>
              <w:t>图幅号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1:500管线图图幅号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RoadCode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  <w:lang w:val="en-GB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道路代码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</w:t>
            </w:r>
            <w:r>
              <w:rPr>
                <w:rFonts w:hint="eastAsia"/>
                <w:sz w:val="18"/>
                <w:szCs w:val="18"/>
              </w:rPr>
              <w:t>28</w:t>
            </w:r>
            <w:r w:rsidRPr="00021AB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/>
                <w:sz w:val="18"/>
                <w:szCs w:val="18"/>
              </w:rPr>
              <w:t>按</w:t>
            </w:r>
            <w:r>
              <w:rPr>
                <w:rFonts w:ascii="宋体" w:hAnsi="宋体" w:hint="eastAsia"/>
                <w:sz w:val="18"/>
                <w:szCs w:val="18"/>
              </w:rPr>
              <w:t>嘉兴市地理实地标识码填写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，填对应的道路代码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MDate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建设年代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</w:t>
            </w:r>
            <w:r w:rsidRPr="00021AB9">
              <w:rPr>
                <w:rFonts w:hint="eastAsia"/>
                <w:sz w:val="18"/>
                <w:szCs w:val="18"/>
              </w:rPr>
              <w:t>4</w:t>
            </w:r>
            <w:r w:rsidRPr="00021AB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年份如2012，年代不明时填“未知”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BCode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权属单位代码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Text(10)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按地下管线权属</w:t>
            </w:r>
            <w:r w:rsidRPr="00021AB9">
              <w:rPr>
                <w:rFonts w:ascii="宋体" w:hAnsi="宋体"/>
                <w:sz w:val="18"/>
                <w:szCs w:val="18"/>
              </w:rPr>
              <w:t>单位代码表</w:t>
            </w:r>
            <w:r w:rsidRPr="00021AB9">
              <w:rPr>
                <w:rFonts w:ascii="宋体" w:hAnsi="宋体" w:hint="eastAsia"/>
                <w:sz w:val="18"/>
                <w:szCs w:val="18"/>
              </w:rPr>
              <w:t>，填对应的代码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MCode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管理单位代码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Text(10)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rFonts w:ascii="宋体" w:hAnsi="宋体"/>
                <w:color w:val="000000"/>
                <w:szCs w:val="18"/>
                <w:lang w:eastAsia="zh-CN"/>
              </w:rPr>
            </w:pPr>
            <w:r w:rsidRPr="00021AB9">
              <w:rPr>
                <w:rFonts w:ascii="宋体" w:hAnsi="宋体" w:hint="eastAsia"/>
                <w:szCs w:val="18"/>
                <w:lang w:eastAsia="zh-CN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szCs w:val="18"/>
                <w:lang w:eastAsia="zh-CN"/>
              </w:rPr>
              <w:t>按</w:t>
            </w:r>
            <w:r>
              <w:rPr>
                <w:rFonts w:ascii="宋体" w:hAnsi="宋体" w:hint="eastAsia"/>
                <w:szCs w:val="18"/>
                <w:lang w:eastAsia="zh-CN"/>
              </w:rPr>
              <w:t>地下管线管理</w:t>
            </w:r>
            <w:r w:rsidRPr="00021AB9">
              <w:rPr>
                <w:rFonts w:ascii="宋体" w:hAnsi="宋体"/>
                <w:szCs w:val="18"/>
                <w:lang w:eastAsia="zh-CN"/>
              </w:rPr>
              <w:t>单位代码表</w:t>
            </w:r>
            <w:r w:rsidRPr="00021AB9">
              <w:rPr>
                <w:rFonts w:ascii="宋体" w:hAnsi="宋体" w:hint="eastAsia"/>
                <w:szCs w:val="18"/>
                <w:lang w:eastAsia="zh-CN"/>
              </w:rPr>
              <w:t>，填对应的代码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State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使用状态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Text(8)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按</w:t>
            </w:r>
            <w:r w:rsidRPr="00021AB9">
              <w:rPr>
                <w:rFonts w:ascii="宋体" w:hAnsi="宋体" w:hint="eastAsia"/>
                <w:color w:val="000000"/>
                <w:lang w:val="en-US" w:eastAsia="zh-CN"/>
              </w:rPr>
              <w:t>管</w:t>
            </w:r>
            <w:r w:rsidRPr="00021AB9">
              <w:rPr>
                <w:rFonts w:hint="eastAsia"/>
                <w:color w:val="000000"/>
                <w:lang w:eastAsia="zh-CN"/>
              </w:rPr>
              <w:t>线使用状态数据字典，填对应的代码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SDate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探测时间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Short</w:t>
            </w:r>
            <w:r w:rsidRPr="00021AB9">
              <w:rPr>
                <w:rFonts w:hint="eastAsia"/>
                <w:sz w:val="18"/>
                <w:szCs w:val="18"/>
              </w:rPr>
              <w:t xml:space="preserve"> date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管线探测日期，如：2017/10/23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SUnit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探测单位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jc w:val="left"/>
              <w:rPr>
                <w:color w:val="000000"/>
              </w:rPr>
            </w:pPr>
            <w:r w:rsidRPr="00021AB9">
              <w:rPr>
                <w:color w:val="000000"/>
                <w:sz w:val="18"/>
                <w:szCs w:val="18"/>
              </w:rPr>
              <w:t>Text(50)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C802AE" w:rsidRDefault="005846A6" w:rsidP="00007F55">
            <w:pPr>
              <w:pStyle w:val="ae"/>
              <w:jc w:val="left"/>
              <w:rPr>
                <w:lang w:eastAsia="zh-CN"/>
              </w:rPr>
            </w:pPr>
            <w:r w:rsidRPr="00C802AE">
              <w:rPr>
                <w:rFonts w:hint="eastAsia"/>
                <w:lang w:eastAsia="zh-CN"/>
              </w:rPr>
              <w:t>根据实际探测单位编码后填写</w:t>
            </w:r>
          </w:p>
        </w:tc>
      </w:tr>
      <w:tr w:rsidR="005846A6" w:rsidRPr="00021AB9" w:rsidTr="00007F55">
        <w:trPr>
          <w:trHeight w:val="90"/>
        </w:trPr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SuperviseTeam</w:t>
            </w:r>
          </w:p>
        </w:tc>
        <w:tc>
          <w:tcPr>
            <w:tcW w:w="1165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监理单位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jc w:val="left"/>
              <w:rPr>
                <w:color w:val="000000"/>
              </w:rPr>
            </w:pPr>
            <w:r w:rsidRPr="00021AB9">
              <w:rPr>
                <w:color w:val="000000"/>
                <w:sz w:val="18"/>
                <w:szCs w:val="18"/>
              </w:rPr>
              <w:t>Text(50)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953" w:type="dxa"/>
            <w:vAlign w:val="center"/>
          </w:tcPr>
          <w:p w:rsidR="005846A6" w:rsidRPr="00C802AE" w:rsidRDefault="005846A6" w:rsidP="00007F55">
            <w:pPr>
              <w:pStyle w:val="ae"/>
              <w:jc w:val="left"/>
              <w:rPr>
                <w:lang w:eastAsia="zh-CN"/>
              </w:rPr>
            </w:pPr>
            <w:r w:rsidRPr="00C802AE">
              <w:rPr>
                <w:rFonts w:hint="eastAsia"/>
                <w:lang w:eastAsia="zh-CN"/>
              </w:rPr>
              <w:t>根据实际监理单位编码后填写，有多家单位时用“</w:t>
            </w:r>
            <w:r w:rsidRPr="00C802AE">
              <w:rPr>
                <w:rFonts w:hint="eastAsia"/>
                <w:lang w:eastAsia="zh-CN"/>
              </w:rPr>
              <w:t>/</w:t>
            </w:r>
            <w:r w:rsidRPr="00C802AE">
              <w:rPr>
                <w:rFonts w:hint="eastAsia"/>
                <w:lang w:eastAsia="zh-CN"/>
              </w:rPr>
              <w:t>”隔开，如“</w:t>
            </w:r>
            <w:r w:rsidRPr="00C802AE">
              <w:rPr>
                <w:rFonts w:hint="eastAsia"/>
                <w:lang w:eastAsia="zh-CN"/>
              </w:rPr>
              <w:t>01/02</w:t>
            </w:r>
            <w:r w:rsidRPr="00C802AE">
              <w:rPr>
                <w:rFonts w:hint="eastAsia"/>
                <w:lang w:eastAsia="zh-CN"/>
              </w:rPr>
              <w:t>”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GArea</w:t>
            </w:r>
          </w:p>
        </w:tc>
        <w:tc>
          <w:tcPr>
            <w:tcW w:w="1165" w:type="dxa"/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所属行政区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管线所属的行政区，如：南湖区、嘉兴经济技术开发区、秀洲区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Source</w:t>
            </w:r>
          </w:p>
        </w:tc>
        <w:tc>
          <w:tcPr>
            <w:tcW w:w="1165" w:type="dxa"/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数据来源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Text(20)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参考资料、权属指认、实测等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Memo</w:t>
            </w:r>
          </w:p>
        </w:tc>
        <w:tc>
          <w:tcPr>
            <w:tcW w:w="1165" w:type="dxa"/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color w:val="auto"/>
                <w:sz w:val="18"/>
                <w:szCs w:val="18"/>
                <w:lang w:val="en-GB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备注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Text(50)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井盖中心点、淤塞、一井多阀等</w:t>
            </w:r>
          </w:p>
        </w:tc>
      </w:tr>
      <w:tr w:rsidR="005846A6" w:rsidRPr="00021AB9" w:rsidTr="00007F55">
        <w:tc>
          <w:tcPr>
            <w:tcW w:w="599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4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FP</w:t>
            </w:r>
          </w:p>
        </w:tc>
        <w:tc>
          <w:tcPr>
            <w:tcW w:w="1165" w:type="dxa"/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防坠网</w:t>
            </w:r>
          </w:p>
        </w:tc>
        <w:tc>
          <w:tcPr>
            <w:tcW w:w="992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INT</w:t>
            </w:r>
          </w:p>
        </w:tc>
        <w:tc>
          <w:tcPr>
            <w:tcW w:w="1134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53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0有、1无，填数字代码</w:t>
            </w:r>
          </w:p>
        </w:tc>
      </w:tr>
    </w:tbl>
    <w:p w:rsidR="005846A6" w:rsidRPr="00021AB9" w:rsidRDefault="005846A6" w:rsidP="005846A6">
      <w:pPr>
        <w:spacing w:afterLines="5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注：备注字段填写</w:t>
      </w:r>
      <w:r w:rsidRPr="00021AB9">
        <w:rPr>
          <w:rFonts w:ascii="宋体" w:hAnsi="宋体" w:hint="eastAsia"/>
          <w:color w:val="000000"/>
          <w:szCs w:val="21"/>
        </w:rPr>
        <w:t>“淤塞”等现场有关说明。有多项说明时以“/”分隔。</w:t>
      </w:r>
    </w:p>
    <w:p w:rsidR="005846A6" w:rsidRDefault="005846A6" w:rsidP="005846A6"/>
    <w:p w:rsidR="005846A6" w:rsidRDefault="005846A6" w:rsidP="005846A6">
      <w:pPr>
        <w:widowControl/>
        <w:jc w:val="left"/>
      </w:pPr>
      <w:r>
        <w:br w:type="page"/>
      </w:r>
    </w:p>
    <w:p w:rsidR="005846A6" w:rsidRDefault="005846A6" w:rsidP="005846A6">
      <w:pPr>
        <w:pStyle w:val="1"/>
        <w:ind w:left="425"/>
      </w:pPr>
      <w:bookmarkStart w:id="27" w:name="_Toc534456071"/>
      <w:r w:rsidRPr="00DC6597">
        <w:rPr>
          <w:rFonts w:ascii="黑体" w:hAnsi="黑体" w:hint="eastAsia"/>
          <w:szCs w:val="30"/>
        </w:rPr>
        <w:t>附录</w:t>
      </w:r>
      <w:r>
        <w:rPr>
          <w:rFonts w:ascii="黑体" w:hAnsi="黑体" w:hint="eastAsia"/>
          <w:szCs w:val="30"/>
        </w:rPr>
        <w:t>E</w:t>
      </w:r>
      <w:r>
        <w:rPr>
          <w:rFonts w:ascii="宋体" w:hAnsi="宋体" w:cs="黑体" w:hint="eastAsia"/>
        </w:rPr>
        <w:t>管线线段属性</w:t>
      </w:r>
      <w:r w:rsidRPr="00021AB9">
        <w:rPr>
          <w:rFonts w:ascii="宋体" w:hAnsi="宋体" w:cs="黑体" w:hint="eastAsia"/>
        </w:rPr>
        <w:t>结构</w:t>
      </w:r>
      <w:r>
        <w:rPr>
          <w:rFonts w:ascii="宋体" w:hAnsi="宋体" w:cs="黑体" w:hint="eastAsia"/>
        </w:rPr>
        <w:t>表</w:t>
      </w:r>
      <w:bookmarkEnd w:id="27"/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296"/>
        <w:gridCol w:w="1116"/>
        <w:gridCol w:w="981"/>
        <w:gridCol w:w="1087"/>
        <w:gridCol w:w="3787"/>
      </w:tblGrid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序号</w:t>
            </w: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字段名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中</w:t>
            </w:r>
            <w:r w:rsidRPr="00021AB9">
              <w:rPr>
                <w:color w:val="000000"/>
                <w:lang w:eastAsia="zh-CN"/>
              </w:rPr>
              <w:t>文</w:t>
            </w:r>
            <w:r w:rsidRPr="00021AB9">
              <w:rPr>
                <w:rFonts w:hint="eastAsia"/>
                <w:color w:val="000000"/>
                <w:lang w:eastAsia="zh-CN"/>
              </w:rPr>
              <w:t>意义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类型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完整性约束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备注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PType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管线类型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2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管线子类码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Spoint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起始管线点编号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12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起点物探点号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Epoint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终止管线点编号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12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终点物探点号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SDeep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起始管线点埋深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Double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单位：米，小数位</w:t>
            </w:r>
            <w:r w:rsidRPr="00021AB9">
              <w:rPr>
                <w:rFonts w:hint="eastAsia"/>
                <w:color w:val="000000"/>
                <w:lang w:val="en-US" w:eastAsia="zh-CN"/>
              </w:rPr>
              <w:t>2</w:t>
            </w:r>
            <w:r w:rsidRPr="00021AB9">
              <w:rPr>
                <w:rFonts w:hint="eastAsia"/>
                <w:color w:val="000000"/>
                <w:lang w:eastAsia="zh-CN"/>
              </w:rPr>
              <w:t>位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EDeep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终止管线点埋深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Double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单位：米，小数位</w:t>
            </w:r>
            <w:r w:rsidRPr="00021AB9">
              <w:rPr>
                <w:rFonts w:hint="eastAsia"/>
                <w:color w:val="000000"/>
                <w:lang w:val="en-US" w:eastAsia="zh-CN"/>
              </w:rPr>
              <w:t>2</w:t>
            </w:r>
            <w:r w:rsidRPr="00021AB9">
              <w:rPr>
                <w:rFonts w:hint="eastAsia"/>
                <w:color w:val="000000"/>
                <w:lang w:eastAsia="zh-CN"/>
              </w:rPr>
              <w:t>位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SH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起始管线点高程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Double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单位：米，小数位</w:t>
            </w:r>
            <w:r w:rsidRPr="00021AB9">
              <w:rPr>
                <w:rFonts w:hint="eastAsia"/>
                <w:color w:val="000000"/>
                <w:lang w:eastAsia="zh-CN"/>
              </w:rPr>
              <w:t>3</w:t>
            </w:r>
            <w:r w:rsidRPr="00021AB9">
              <w:rPr>
                <w:rFonts w:hint="eastAsia"/>
                <w:color w:val="000000"/>
                <w:lang w:eastAsia="zh-CN"/>
              </w:rPr>
              <w:t>位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EH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终止管线点高程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Double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单位：米，小数位</w:t>
            </w:r>
            <w:r w:rsidRPr="00021AB9">
              <w:rPr>
                <w:rFonts w:hint="eastAsia"/>
                <w:color w:val="000000"/>
                <w:lang w:eastAsia="zh-CN"/>
              </w:rPr>
              <w:t>3</w:t>
            </w:r>
            <w:r w:rsidRPr="00021AB9">
              <w:rPr>
                <w:rFonts w:hint="eastAsia"/>
                <w:color w:val="000000"/>
                <w:lang w:eastAsia="zh-CN"/>
              </w:rPr>
              <w:t>位</w:t>
            </w:r>
          </w:p>
        </w:tc>
      </w:tr>
      <w:tr w:rsidR="005846A6" w:rsidRPr="00021AB9" w:rsidTr="00007F55">
        <w:trPr>
          <w:trHeight w:val="261"/>
        </w:trPr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Material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管线材质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Text(8)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按管线材质数据字典，填对应的材质名称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T</w:t>
            </w:r>
            <w:r w:rsidRPr="00021AB9">
              <w:rPr>
                <w:sz w:val="18"/>
                <w:szCs w:val="18"/>
              </w:rPr>
              <w:t>ype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埋设方式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Text(8)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按管线埋设方式数据字典，填对应的代码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DS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管径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20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圆管填写直径，非圆管填写宽</w:t>
            </w:r>
            <w:r w:rsidRPr="00021AB9">
              <w:rPr>
                <w:rFonts w:ascii="宋体" w:hAnsi="宋体"/>
                <w:color w:val="000000"/>
                <w:lang w:eastAsia="zh-CN"/>
              </w:rPr>
              <w:t>X</w:t>
            </w:r>
            <w:r w:rsidRPr="00021AB9">
              <w:rPr>
                <w:rFonts w:hint="eastAsia"/>
                <w:color w:val="000000"/>
                <w:lang w:eastAsia="zh-CN"/>
              </w:rPr>
              <w:t>高。单位：毫米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BCode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权属单位代码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10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按地下管线权属</w:t>
            </w:r>
            <w:r w:rsidRPr="00021AB9">
              <w:rPr>
                <w:color w:val="000000"/>
                <w:lang w:eastAsia="zh-CN"/>
              </w:rPr>
              <w:t>单位代码表</w:t>
            </w:r>
            <w:r w:rsidRPr="00021AB9">
              <w:rPr>
                <w:rFonts w:hint="eastAsia"/>
                <w:color w:val="000000"/>
                <w:lang w:eastAsia="zh-CN"/>
              </w:rPr>
              <w:t>，填对应的代码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MCode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管理单位代码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Text(10)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rFonts w:ascii="宋体" w:hAnsi="宋体"/>
                <w:color w:val="000000"/>
                <w:szCs w:val="18"/>
                <w:lang w:eastAsia="zh-CN"/>
              </w:rPr>
            </w:pPr>
            <w:r w:rsidRPr="00021AB9">
              <w:rPr>
                <w:rFonts w:ascii="宋体" w:hAnsi="宋体" w:hint="eastAsia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szCs w:val="18"/>
                <w:lang w:eastAsia="zh-CN"/>
              </w:rPr>
              <w:t>按</w:t>
            </w:r>
            <w:r>
              <w:rPr>
                <w:rFonts w:ascii="宋体" w:hAnsi="宋体" w:hint="eastAsia"/>
                <w:szCs w:val="18"/>
                <w:lang w:eastAsia="zh-CN"/>
              </w:rPr>
              <w:t>地下管线管理</w:t>
            </w:r>
            <w:r w:rsidRPr="00021AB9">
              <w:rPr>
                <w:rFonts w:ascii="宋体" w:hAnsi="宋体"/>
                <w:szCs w:val="18"/>
                <w:lang w:eastAsia="zh-CN"/>
              </w:rPr>
              <w:t>单位代码表</w:t>
            </w:r>
            <w:r w:rsidRPr="00021AB9">
              <w:rPr>
                <w:rFonts w:ascii="宋体" w:hAnsi="宋体" w:hint="eastAsia"/>
                <w:szCs w:val="18"/>
                <w:lang w:eastAsia="zh-CN"/>
              </w:rPr>
              <w:t>，填对应的代码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sz w:val="18"/>
                <w:szCs w:val="18"/>
              </w:rPr>
              <w:t>MDate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726819">
              <w:rPr>
                <w:rFonts w:hint="eastAsia"/>
                <w:lang w:eastAsia="zh-CN"/>
              </w:rPr>
              <w:t>建设年代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val="en-US" w:eastAsia="zh-CN"/>
              </w:rPr>
              <w:t>4</w:t>
            </w:r>
            <w:r w:rsidRPr="00021AB9">
              <w:rPr>
                <w:rFonts w:hint="eastAsia"/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年代如</w:t>
            </w:r>
            <w:r w:rsidRPr="00021AB9">
              <w:rPr>
                <w:rFonts w:hint="eastAsia"/>
                <w:color w:val="000000"/>
                <w:lang w:eastAsia="zh-CN"/>
              </w:rPr>
              <w:t>2012</w:t>
            </w:r>
            <w:r w:rsidRPr="00021AB9">
              <w:rPr>
                <w:rFonts w:hint="eastAsia"/>
                <w:color w:val="000000"/>
                <w:lang w:eastAsia="zh-CN"/>
              </w:rPr>
              <w:t>，年代不</w:t>
            </w: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明</w:t>
            </w:r>
            <w:r w:rsidRPr="00021AB9">
              <w:rPr>
                <w:rFonts w:hint="eastAsia"/>
                <w:color w:val="000000"/>
                <w:lang w:eastAsia="zh-CN"/>
              </w:rPr>
              <w:t>时填写“未知”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LineStyle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线型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INT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按</w:t>
            </w:r>
            <w:r w:rsidRPr="005D3B37">
              <w:rPr>
                <w:rFonts w:hint="eastAsia"/>
                <w:color w:val="000000"/>
                <w:lang w:eastAsia="zh-CN"/>
              </w:rPr>
              <w:t>管线线型图例及编码</w:t>
            </w:r>
            <w:r w:rsidRPr="00021AB9">
              <w:rPr>
                <w:rFonts w:hint="eastAsia"/>
                <w:color w:val="000000"/>
                <w:lang w:eastAsia="zh-CN"/>
              </w:rPr>
              <w:t>数据字典，填对应的代码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Voltage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电压值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20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电压值，以千伏</w:t>
            </w:r>
            <w:r w:rsidRPr="00021AB9">
              <w:rPr>
                <w:color w:val="000000"/>
                <w:lang w:eastAsia="zh-CN"/>
              </w:rPr>
              <w:t>(kV)</w:t>
            </w:r>
            <w:r w:rsidRPr="00021AB9">
              <w:rPr>
                <w:rFonts w:hint="eastAsia"/>
                <w:color w:val="000000"/>
                <w:lang w:eastAsia="zh-CN"/>
              </w:rPr>
              <w:t>为单位，单位要填写。</w:t>
            </w:r>
          </w:p>
        </w:tc>
      </w:tr>
      <w:tr w:rsidR="005846A6" w:rsidRPr="00021AB9" w:rsidTr="00007F55">
        <w:trPr>
          <w:trHeight w:val="279"/>
        </w:trPr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Pressure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压力值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20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压力值，以千帕</w:t>
            </w:r>
            <w:r w:rsidRPr="00021AB9">
              <w:rPr>
                <w:color w:val="000000"/>
                <w:lang w:eastAsia="zh-CN"/>
              </w:rPr>
              <w:t>(kPa)</w:t>
            </w:r>
            <w:r w:rsidRPr="00021AB9">
              <w:rPr>
                <w:rFonts w:hint="eastAsia"/>
                <w:color w:val="000000"/>
                <w:lang w:eastAsia="zh-CN"/>
              </w:rPr>
              <w:t>或兆帕</w:t>
            </w:r>
            <w:r w:rsidRPr="00021AB9">
              <w:rPr>
                <w:rFonts w:hint="eastAsia"/>
                <w:color w:val="000000"/>
                <w:lang w:eastAsia="zh-CN"/>
              </w:rPr>
              <w:t>(mPa)</w:t>
            </w:r>
            <w:r w:rsidRPr="00021AB9">
              <w:rPr>
                <w:rFonts w:hint="eastAsia"/>
                <w:color w:val="000000"/>
                <w:lang w:eastAsia="zh-CN"/>
              </w:rPr>
              <w:t>为单位，单位要填写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C</w:t>
            </w:r>
            <w:r w:rsidRPr="00021AB9">
              <w:rPr>
                <w:sz w:val="18"/>
                <w:szCs w:val="18"/>
              </w:rPr>
              <w:t>abCount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线缆条数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Text(10)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例：铜</w:t>
            </w:r>
            <w:r w:rsidRPr="00021AB9">
              <w:rPr>
                <w:rFonts w:hint="eastAsia"/>
                <w:color w:val="000000"/>
                <w:lang w:eastAsia="zh-CN"/>
              </w:rPr>
              <w:t>3/</w:t>
            </w:r>
            <w:r w:rsidRPr="00021AB9">
              <w:rPr>
                <w:rFonts w:hint="eastAsia"/>
                <w:color w:val="000000"/>
                <w:lang w:eastAsia="zh-CN"/>
              </w:rPr>
              <w:t>光</w:t>
            </w:r>
            <w:r w:rsidRPr="00021AB9">
              <w:rPr>
                <w:rFonts w:hint="eastAsia"/>
                <w:color w:val="000000"/>
                <w:lang w:eastAsia="zh-CN"/>
              </w:rPr>
              <w:t>1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HoleCount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总孔数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Text(10)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管块或套管总孔数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U</w:t>
            </w:r>
            <w:r w:rsidRPr="00021AB9">
              <w:rPr>
                <w:sz w:val="18"/>
                <w:szCs w:val="18"/>
              </w:rPr>
              <w:t>h</w:t>
            </w:r>
            <w:r w:rsidRPr="00021AB9">
              <w:rPr>
                <w:rFonts w:hint="eastAsia"/>
                <w:sz w:val="18"/>
                <w:szCs w:val="18"/>
              </w:rPr>
              <w:t>ole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已用孔数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Text(10)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HDS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孔径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Text(10)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color w:val="auto"/>
                <w:sz w:val="18"/>
                <w:szCs w:val="18"/>
              </w:rPr>
            </w:pPr>
            <w:r w:rsidRPr="00B1440A">
              <w:rPr>
                <w:rFonts w:hint="eastAsia"/>
                <w:color w:val="auto"/>
                <w:sz w:val="18"/>
                <w:szCs w:val="18"/>
              </w:rPr>
              <w:t>PDS</w:t>
            </w:r>
          </w:p>
        </w:tc>
        <w:tc>
          <w:tcPr>
            <w:tcW w:w="1116" w:type="dxa"/>
            <w:vAlign w:val="center"/>
          </w:tcPr>
          <w:p w:rsidR="005846A6" w:rsidRPr="00B1440A" w:rsidRDefault="005846A6" w:rsidP="00007F55">
            <w:pPr>
              <w:pStyle w:val="ae"/>
              <w:jc w:val="left"/>
              <w:rPr>
                <w:lang w:eastAsia="zh-CN"/>
              </w:rPr>
            </w:pPr>
            <w:r w:rsidRPr="00B1440A">
              <w:rPr>
                <w:rFonts w:hint="eastAsia"/>
                <w:lang w:eastAsia="zh-CN"/>
              </w:rPr>
              <w:t>套管尺寸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20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100/</w:t>
            </w:r>
            <w:r w:rsidRPr="00021AB9">
              <w:rPr>
                <w:rFonts w:hint="eastAsia"/>
                <w:color w:val="000000"/>
                <w:lang w:eastAsia="zh-CN"/>
              </w:rPr>
              <w:t>铁</w:t>
            </w:r>
            <w:r w:rsidRPr="00021AB9">
              <w:rPr>
                <w:rFonts w:hint="eastAsia"/>
                <w:color w:val="000000"/>
                <w:lang w:eastAsia="zh-CN"/>
              </w:rPr>
              <w:t>/</w:t>
            </w:r>
            <w:r w:rsidRPr="00021AB9">
              <w:rPr>
                <w:rFonts w:hint="eastAsia"/>
                <w:color w:val="000000"/>
                <w:lang w:eastAsia="zh-CN"/>
              </w:rPr>
              <w:t>塑</w:t>
            </w:r>
            <w:r w:rsidRPr="00021AB9">
              <w:rPr>
                <w:rFonts w:hint="eastAsia"/>
                <w:color w:val="000000"/>
                <w:lang w:eastAsia="zh-CN"/>
              </w:rPr>
              <w:t>/</w:t>
            </w:r>
            <w:r w:rsidRPr="00021AB9">
              <w:rPr>
                <w:rFonts w:hint="eastAsia"/>
                <w:color w:val="000000"/>
                <w:lang w:eastAsia="zh-CN"/>
              </w:rPr>
              <w:t>灰（含线类管沟通道）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RoadCode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道路代码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Text(</w:t>
            </w:r>
            <w:r>
              <w:rPr>
                <w:rFonts w:hint="eastAsia"/>
                <w:color w:val="000000"/>
                <w:lang w:eastAsia="zh-CN"/>
              </w:rPr>
              <w:t>28</w:t>
            </w:r>
            <w:r w:rsidRPr="00021AB9">
              <w:rPr>
                <w:rFonts w:hint="eastAsia"/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/>
                <w:color w:val="000000"/>
                <w:szCs w:val="18"/>
                <w:lang w:eastAsia="zh-CN"/>
              </w:rPr>
              <w:t>按</w:t>
            </w:r>
            <w:r>
              <w:rPr>
                <w:rFonts w:ascii="宋体" w:hAnsi="宋体" w:hint="eastAsia"/>
                <w:szCs w:val="18"/>
                <w:lang w:eastAsia="zh-CN"/>
              </w:rPr>
              <w:t>嘉兴市地理实地标识码填写</w:t>
            </w: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，填对应的道路代码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FlowDirect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B1440A">
              <w:rPr>
                <w:rFonts w:hint="eastAsia"/>
                <w:lang w:eastAsia="zh-CN"/>
              </w:rPr>
              <w:t>流向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INT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0</w:t>
            </w:r>
            <w:r w:rsidRPr="00021AB9">
              <w:rPr>
                <w:rFonts w:hint="eastAsia"/>
                <w:color w:val="000000"/>
                <w:lang w:eastAsia="zh-CN"/>
              </w:rPr>
              <w:t>起点到终点、</w:t>
            </w:r>
            <w:r w:rsidRPr="00021AB9">
              <w:rPr>
                <w:rFonts w:hint="eastAsia"/>
                <w:color w:val="000000"/>
                <w:lang w:eastAsia="zh-CN"/>
              </w:rPr>
              <w:t>1</w:t>
            </w:r>
            <w:r w:rsidRPr="00021AB9">
              <w:rPr>
                <w:rFonts w:hint="eastAsia"/>
                <w:color w:val="000000"/>
                <w:lang w:eastAsia="zh-CN"/>
              </w:rPr>
              <w:t>终点到起点</w:t>
            </w:r>
            <w:r>
              <w:rPr>
                <w:rFonts w:hint="eastAsia"/>
                <w:color w:val="000000"/>
                <w:lang w:eastAsia="zh-CN"/>
              </w:rPr>
              <w:t>，填数字代码</w:t>
            </w:r>
          </w:p>
        </w:tc>
      </w:tr>
      <w:tr w:rsidR="005846A6" w:rsidRPr="00021AB9" w:rsidTr="00007F55">
        <w:tc>
          <w:tcPr>
            <w:tcW w:w="632" w:type="dxa"/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LCode</w:t>
            </w:r>
          </w:p>
        </w:tc>
        <w:tc>
          <w:tcPr>
            <w:tcW w:w="1116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要素编码</w:t>
            </w:r>
          </w:p>
        </w:tc>
        <w:tc>
          <w:tcPr>
            <w:tcW w:w="981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</w:t>
            </w:r>
            <w:r w:rsidRPr="00021AB9">
              <w:rPr>
                <w:rFonts w:hint="eastAsia"/>
                <w:color w:val="000000"/>
                <w:lang w:eastAsia="zh-CN"/>
              </w:rPr>
              <w:t>ext</w:t>
            </w:r>
            <w:r w:rsidRPr="00021AB9">
              <w:rPr>
                <w:color w:val="000000"/>
                <w:lang w:eastAsia="zh-CN"/>
              </w:rPr>
              <w:t>(9)</w:t>
            </w:r>
          </w:p>
        </w:tc>
        <w:tc>
          <w:tcPr>
            <w:tcW w:w="10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按管线</w:t>
            </w:r>
            <w:r>
              <w:rPr>
                <w:rFonts w:hint="eastAsia"/>
                <w:color w:val="000000"/>
                <w:lang w:eastAsia="zh-CN"/>
              </w:rPr>
              <w:t>要素</w:t>
            </w:r>
            <w:r w:rsidRPr="00021AB9">
              <w:rPr>
                <w:rFonts w:hint="eastAsia"/>
                <w:color w:val="000000"/>
                <w:lang w:eastAsia="zh-CN"/>
              </w:rPr>
              <w:t>分类</w:t>
            </w:r>
            <w:r w:rsidRPr="00021AB9">
              <w:rPr>
                <w:color w:val="000000"/>
                <w:lang w:eastAsia="zh-CN"/>
              </w:rPr>
              <w:t>代</w:t>
            </w:r>
            <w:r w:rsidRPr="00021AB9">
              <w:rPr>
                <w:rFonts w:hint="eastAsia"/>
                <w:color w:val="000000"/>
                <w:lang w:eastAsia="zh-CN"/>
              </w:rPr>
              <w:t>码表，填对应的分类代码</w:t>
            </w:r>
          </w:p>
        </w:tc>
      </w:tr>
      <w:tr w:rsidR="005846A6" w:rsidRPr="00021AB9" w:rsidTr="00007F55">
        <w:trPr>
          <w:trHeight w:val="1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LinkCode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B1440A">
              <w:rPr>
                <w:rFonts w:hint="eastAsia"/>
                <w:lang w:eastAsia="zh-CN"/>
              </w:rPr>
              <w:t>管沟标志码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</w:t>
            </w:r>
            <w:r w:rsidRPr="00021AB9">
              <w:rPr>
                <w:rFonts w:hint="eastAsia"/>
                <w:color w:val="000000"/>
                <w:lang w:eastAsia="zh-CN"/>
              </w:rPr>
              <w:t>ext</w:t>
            </w:r>
            <w:r w:rsidRPr="00021AB9">
              <w:rPr>
                <w:color w:val="000000"/>
                <w:lang w:eastAsia="zh-CN"/>
              </w:rPr>
              <w:t>(</w:t>
            </w:r>
            <w:r w:rsidRPr="00021AB9">
              <w:rPr>
                <w:rFonts w:hint="eastAsia"/>
                <w:color w:val="000000"/>
                <w:lang w:eastAsia="zh-CN"/>
              </w:rPr>
              <w:t>12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标志该段管线所在的管沟段</w:t>
            </w:r>
          </w:p>
        </w:tc>
      </w:tr>
      <w:tr w:rsidR="005846A6" w:rsidRPr="00021AB9" w:rsidTr="00007F55">
        <w:trPr>
          <w:trHeight w:val="1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State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使用状态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Text(</w:t>
            </w:r>
            <w:r w:rsidRPr="00021AB9">
              <w:rPr>
                <w:rFonts w:hint="eastAsia"/>
                <w:color w:val="000000"/>
                <w:lang w:eastAsia="zh-CN"/>
              </w:rPr>
              <w:t>8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按管线使用状态数据字典，填对应的代码</w:t>
            </w:r>
          </w:p>
        </w:tc>
      </w:tr>
      <w:tr w:rsidR="005846A6" w:rsidRPr="00021AB9" w:rsidTr="00007F55">
        <w:trPr>
          <w:trHeight w:val="19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SDate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探测时间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Short</w:t>
            </w:r>
            <w:r w:rsidRPr="00021AB9">
              <w:rPr>
                <w:rFonts w:hint="eastAsia"/>
                <w:color w:val="000000"/>
                <w:szCs w:val="18"/>
                <w:lang w:eastAsia="zh-CN"/>
              </w:rPr>
              <w:t xml:space="preserve"> date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管线的探测</w:t>
            </w: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日期，如：2017/10/23</w:t>
            </w:r>
          </w:p>
        </w:tc>
      </w:tr>
      <w:tr w:rsidR="005846A6" w:rsidRPr="00021AB9" w:rsidTr="00007F55">
        <w:trPr>
          <w:trHeight w:val="2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SUnit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探测单位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Text(50)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C802AE" w:rsidRDefault="005846A6" w:rsidP="00007F55">
            <w:pPr>
              <w:pStyle w:val="ae"/>
              <w:jc w:val="left"/>
              <w:rPr>
                <w:lang w:eastAsia="zh-CN"/>
              </w:rPr>
            </w:pPr>
            <w:r w:rsidRPr="00C802AE">
              <w:rPr>
                <w:rFonts w:hint="eastAsia"/>
                <w:lang w:eastAsia="zh-CN"/>
              </w:rPr>
              <w:t>根据实际探测单位编码后填写</w:t>
            </w:r>
          </w:p>
        </w:tc>
      </w:tr>
      <w:tr w:rsidR="005846A6" w:rsidRPr="00021AB9" w:rsidTr="00007F55">
        <w:trPr>
          <w:trHeight w:val="2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SuperviseTeam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监理单位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Text(50)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C802AE" w:rsidRDefault="005846A6" w:rsidP="00007F55">
            <w:pPr>
              <w:pStyle w:val="ae"/>
              <w:jc w:val="left"/>
              <w:rPr>
                <w:lang w:eastAsia="zh-CN"/>
              </w:rPr>
            </w:pPr>
            <w:r w:rsidRPr="00C802AE">
              <w:rPr>
                <w:rFonts w:hint="eastAsia"/>
                <w:lang w:eastAsia="zh-CN"/>
              </w:rPr>
              <w:t>根据实际监理单位编码后填写，有多家单位时用“</w:t>
            </w:r>
            <w:r w:rsidRPr="00C802AE">
              <w:rPr>
                <w:rFonts w:hint="eastAsia"/>
                <w:lang w:eastAsia="zh-CN"/>
              </w:rPr>
              <w:t>/</w:t>
            </w:r>
            <w:r w:rsidRPr="00C802AE">
              <w:rPr>
                <w:rFonts w:hint="eastAsia"/>
                <w:lang w:eastAsia="zh-CN"/>
              </w:rPr>
              <w:t>”隔开，如“</w:t>
            </w:r>
            <w:r w:rsidRPr="00C802AE">
              <w:rPr>
                <w:rFonts w:hint="eastAsia"/>
                <w:lang w:eastAsia="zh-CN"/>
              </w:rPr>
              <w:t>01/02</w:t>
            </w:r>
            <w:r w:rsidRPr="00C802AE">
              <w:rPr>
                <w:rFonts w:hint="eastAsia"/>
                <w:lang w:eastAsia="zh-CN"/>
              </w:rPr>
              <w:t>”</w:t>
            </w:r>
          </w:p>
        </w:tc>
      </w:tr>
      <w:tr w:rsidR="005846A6" w:rsidRPr="00021AB9" w:rsidTr="00007F55">
        <w:trPr>
          <w:trHeight w:val="2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GArea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所属行政区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Text(20)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非空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管线所属的行政区</w:t>
            </w:r>
            <w:r w:rsidRPr="00021AB9">
              <w:rPr>
                <w:rFonts w:ascii="宋体" w:hAnsi="宋体" w:hint="eastAsia"/>
                <w:color w:val="000000"/>
                <w:szCs w:val="18"/>
                <w:lang w:eastAsia="zh-CN"/>
              </w:rPr>
              <w:t>，如：南湖区、嘉兴经济技术开发区、秀洲区</w:t>
            </w:r>
          </w:p>
        </w:tc>
      </w:tr>
      <w:tr w:rsidR="005846A6" w:rsidRPr="00021AB9" w:rsidTr="00007F55">
        <w:trPr>
          <w:trHeight w:val="2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Source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B1440A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 w:rsidRPr="00B1440A">
              <w:rPr>
                <w:rFonts w:ascii="宋体" w:hAnsi="宋体" w:hint="eastAsia"/>
                <w:color w:val="auto"/>
                <w:sz w:val="18"/>
                <w:szCs w:val="18"/>
              </w:rPr>
              <w:t>数据来源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Text(20)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非空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021AB9">
              <w:rPr>
                <w:rFonts w:ascii="宋体" w:hAnsi="宋体" w:hint="eastAsia"/>
                <w:sz w:val="18"/>
                <w:szCs w:val="18"/>
              </w:rPr>
              <w:t>参考资料、权属指认、实测等</w:t>
            </w:r>
          </w:p>
        </w:tc>
      </w:tr>
      <w:tr w:rsidR="005846A6" w:rsidRPr="00021AB9" w:rsidTr="00007F55">
        <w:trPr>
          <w:trHeight w:val="25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5846A6">
            <w:pPr>
              <w:pStyle w:val="ad"/>
              <w:numPr>
                <w:ilvl w:val="0"/>
                <w:numId w:val="5"/>
              </w:num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d"/>
              <w:spacing w:line="240" w:lineRule="auto"/>
              <w:jc w:val="left"/>
              <w:rPr>
                <w:sz w:val="18"/>
                <w:szCs w:val="18"/>
              </w:rPr>
            </w:pPr>
            <w:r w:rsidRPr="00021AB9">
              <w:rPr>
                <w:rFonts w:hint="eastAsia"/>
                <w:sz w:val="18"/>
                <w:szCs w:val="18"/>
              </w:rPr>
              <w:t>Memo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备注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color w:val="000000"/>
                <w:lang w:eastAsia="zh-CN"/>
              </w:rPr>
              <w:t>T</w:t>
            </w:r>
            <w:r w:rsidRPr="00021AB9">
              <w:rPr>
                <w:rFonts w:hint="eastAsia"/>
                <w:color w:val="000000"/>
                <w:lang w:eastAsia="zh-CN"/>
              </w:rPr>
              <w:t>ext</w:t>
            </w:r>
            <w:r w:rsidRPr="00021AB9">
              <w:rPr>
                <w:color w:val="000000"/>
                <w:lang w:eastAsia="zh-CN"/>
              </w:rPr>
              <w:t>(</w:t>
            </w:r>
            <w:r w:rsidRPr="00021AB9">
              <w:rPr>
                <w:rFonts w:hint="eastAsia"/>
                <w:color w:val="000000"/>
                <w:lang w:eastAsia="zh-CN"/>
              </w:rPr>
              <w:t>50</w:t>
            </w:r>
            <w:r w:rsidRPr="00021AB9">
              <w:rPr>
                <w:color w:val="000000"/>
                <w:lang w:eastAsia="zh-CN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A6" w:rsidRPr="00021AB9" w:rsidRDefault="005846A6" w:rsidP="00007F55">
            <w:pPr>
              <w:pStyle w:val="ae"/>
              <w:jc w:val="left"/>
              <w:rPr>
                <w:color w:val="000000"/>
                <w:lang w:eastAsia="zh-CN"/>
              </w:rPr>
            </w:pPr>
            <w:r w:rsidRPr="00021AB9">
              <w:rPr>
                <w:rFonts w:hint="eastAsia"/>
                <w:color w:val="000000"/>
                <w:lang w:eastAsia="zh-CN"/>
              </w:rPr>
              <w:t>工业等流体类型或内容</w:t>
            </w:r>
          </w:p>
        </w:tc>
      </w:tr>
    </w:tbl>
    <w:p w:rsidR="005846A6" w:rsidRPr="00021AB9" w:rsidRDefault="005846A6" w:rsidP="005846A6">
      <w:pPr>
        <w:pStyle w:val="af"/>
        <w:spacing w:line="360" w:lineRule="auto"/>
        <w:ind w:firstLineChars="0" w:firstLine="0"/>
        <w:rPr>
          <w:rFonts w:ascii="宋体" w:hAnsi="宋体"/>
          <w:color w:val="000000"/>
          <w:sz w:val="21"/>
          <w:szCs w:val="21"/>
        </w:rPr>
      </w:pPr>
      <w:r w:rsidRPr="00021AB9">
        <w:rPr>
          <w:rFonts w:ascii="宋体" w:hAnsi="宋体" w:hint="eastAsia"/>
          <w:color w:val="000000"/>
          <w:sz w:val="21"/>
          <w:szCs w:val="21"/>
        </w:rPr>
        <w:lastRenderedPageBreak/>
        <w:t>注：起点高程=起点地面高程－起点埋深；</w:t>
      </w:r>
    </w:p>
    <w:p w:rsidR="005846A6" w:rsidRPr="00021AB9" w:rsidRDefault="005846A6" w:rsidP="005846A6">
      <w:pPr>
        <w:pStyle w:val="af"/>
        <w:spacing w:line="360" w:lineRule="auto"/>
        <w:ind w:firstLineChars="182" w:firstLine="382"/>
        <w:rPr>
          <w:rFonts w:ascii="宋体" w:hAnsi="宋体"/>
          <w:color w:val="000000"/>
          <w:sz w:val="21"/>
          <w:szCs w:val="21"/>
        </w:rPr>
      </w:pPr>
      <w:r w:rsidRPr="00021AB9">
        <w:rPr>
          <w:rFonts w:ascii="宋体" w:hAnsi="宋体" w:hint="eastAsia"/>
          <w:color w:val="000000"/>
          <w:sz w:val="21"/>
          <w:szCs w:val="21"/>
        </w:rPr>
        <w:t>终点高程=终点地面高程－终点埋深。</w:t>
      </w:r>
    </w:p>
    <w:p w:rsidR="005846A6" w:rsidRPr="00021AB9" w:rsidRDefault="005846A6" w:rsidP="005846A6">
      <w:pPr>
        <w:pStyle w:val="af"/>
        <w:spacing w:line="360" w:lineRule="auto"/>
        <w:ind w:firstLineChars="182" w:firstLine="382"/>
        <w:rPr>
          <w:rFonts w:ascii="宋体" w:hAnsi="宋体"/>
          <w:color w:val="000000"/>
          <w:sz w:val="21"/>
          <w:szCs w:val="21"/>
        </w:rPr>
      </w:pPr>
      <w:r w:rsidRPr="00021AB9">
        <w:rPr>
          <w:rFonts w:ascii="宋体" w:hAnsi="宋体" w:hint="eastAsia"/>
          <w:color w:val="000000"/>
          <w:sz w:val="21"/>
          <w:szCs w:val="21"/>
        </w:rPr>
        <w:t>垂直管线段是指上下点的平面坐标一致的点，其在平面上的投影长度等于或接近</w:t>
      </w:r>
      <w:r>
        <w:rPr>
          <w:rFonts w:ascii="宋体" w:hAnsi="宋体" w:hint="eastAsia"/>
          <w:color w:val="000000"/>
          <w:sz w:val="21"/>
          <w:szCs w:val="21"/>
        </w:rPr>
        <w:t>0</w:t>
      </w:r>
      <w:r w:rsidRPr="00021AB9">
        <w:rPr>
          <w:rFonts w:ascii="宋体" w:hAnsi="宋体" w:hint="eastAsia"/>
          <w:color w:val="000000"/>
          <w:sz w:val="21"/>
          <w:szCs w:val="21"/>
        </w:rPr>
        <w:t>。管道类可以设置垂直管线段，</w:t>
      </w:r>
      <w:r>
        <w:rPr>
          <w:rFonts w:ascii="宋体" w:hAnsi="宋体" w:hint="eastAsia"/>
          <w:color w:val="000000"/>
          <w:sz w:val="21"/>
          <w:szCs w:val="21"/>
        </w:rPr>
        <w:t>线</w:t>
      </w:r>
      <w:r w:rsidRPr="00021AB9">
        <w:rPr>
          <w:rFonts w:ascii="宋体" w:hAnsi="宋体" w:hint="eastAsia"/>
          <w:color w:val="000000"/>
          <w:sz w:val="21"/>
          <w:szCs w:val="21"/>
        </w:rPr>
        <w:t>缆类不得设置。其端点的管顶高按与其相连的水平管顶高。</w:t>
      </w:r>
    </w:p>
    <w:p w:rsidR="005846A6" w:rsidRPr="00021AB9" w:rsidRDefault="005846A6" w:rsidP="005846A6">
      <w:pPr>
        <w:pStyle w:val="af"/>
        <w:spacing w:line="360" w:lineRule="auto"/>
        <w:ind w:firstLineChars="182" w:firstLine="382"/>
        <w:rPr>
          <w:rFonts w:ascii="宋体" w:hAnsi="宋体"/>
          <w:color w:val="000000"/>
          <w:sz w:val="21"/>
          <w:szCs w:val="21"/>
        </w:rPr>
      </w:pPr>
      <w:r w:rsidRPr="00021AB9">
        <w:rPr>
          <w:rFonts w:ascii="宋体" w:hAnsi="宋体" w:hint="eastAsia"/>
          <w:color w:val="000000"/>
          <w:sz w:val="21"/>
          <w:szCs w:val="21"/>
        </w:rPr>
        <w:t>过河的非排水类架空管线的起终点高程=起终点地面高程(均为实测管顶高)，起终点埋深为0.</w:t>
      </w:r>
      <w:r w:rsidRPr="00021AB9">
        <w:rPr>
          <w:rFonts w:ascii="宋体" w:hAnsi="宋体"/>
          <w:color w:val="000000"/>
          <w:sz w:val="21"/>
          <w:szCs w:val="21"/>
        </w:rPr>
        <w:t>01</w:t>
      </w:r>
      <w:r w:rsidRPr="00021AB9">
        <w:rPr>
          <w:rFonts w:ascii="宋体" w:hAnsi="宋体" w:hint="eastAsia"/>
          <w:color w:val="000000"/>
          <w:sz w:val="21"/>
          <w:szCs w:val="21"/>
        </w:rPr>
        <w:t>米。即架空管段的出入点位置必须定点。</w:t>
      </w:r>
    </w:p>
    <w:p w:rsidR="005846A6" w:rsidRPr="00021AB9" w:rsidRDefault="005846A6" w:rsidP="005846A6">
      <w:pPr>
        <w:pStyle w:val="af"/>
        <w:spacing w:line="360" w:lineRule="auto"/>
        <w:ind w:firstLineChars="182" w:firstLine="382"/>
        <w:rPr>
          <w:rFonts w:ascii="宋体" w:hAnsi="宋体"/>
          <w:color w:val="000000"/>
          <w:sz w:val="21"/>
          <w:szCs w:val="21"/>
        </w:rPr>
      </w:pPr>
      <w:r w:rsidRPr="00021AB9">
        <w:rPr>
          <w:rFonts w:ascii="宋体" w:hAnsi="宋体" w:hint="eastAsia"/>
          <w:color w:val="000000"/>
          <w:sz w:val="21"/>
          <w:szCs w:val="21"/>
        </w:rPr>
        <w:t>过河的排水架空管线的起终点高程(管内底)=起终点地面高程(实测管顶高)-起终点埋深(为管径值)，起终点埋深为管径值。即架空管段的出入点位置必须定点。</w:t>
      </w:r>
    </w:p>
    <w:p w:rsidR="005846A6" w:rsidRPr="00021AB9" w:rsidRDefault="005846A6" w:rsidP="005846A6">
      <w:pPr>
        <w:pStyle w:val="af"/>
        <w:spacing w:line="360" w:lineRule="auto"/>
        <w:ind w:firstLineChars="182" w:firstLine="382"/>
        <w:rPr>
          <w:color w:val="000000"/>
          <w:sz w:val="21"/>
          <w:szCs w:val="21"/>
        </w:rPr>
      </w:pPr>
      <w:r w:rsidRPr="00021AB9">
        <w:rPr>
          <w:rFonts w:hint="eastAsia"/>
          <w:color w:val="000000"/>
          <w:sz w:val="21"/>
          <w:szCs w:val="21"/>
        </w:rPr>
        <w:t>非开挖管线段的起终点应为非开挖的入</w:t>
      </w:r>
      <w:r w:rsidRPr="00021AB9">
        <w:rPr>
          <w:rFonts w:hint="eastAsia"/>
          <w:color w:val="000000"/>
          <w:sz w:val="21"/>
          <w:szCs w:val="21"/>
        </w:rPr>
        <w:t>/</w:t>
      </w:r>
      <w:r w:rsidRPr="00021AB9">
        <w:rPr>
          <w:rFonts w:hint="eastAsia"/>
          <w:color w:val="000000"/>
          <w:sz w:val="21"/>
          <w:szCs w:val="21"/>
        </w:rPr>
        <w:t>出地点，并应收集相应的非开挖资料。</w:t>
      </w:r>
    </w:p>
    <w:p w:rsidR="005846A6" w:rsidRDefault="005846A6" w:rsidP="005846A6">
      <w:pPr>
        <w:spacing w:line="360" w:lineRule="auto"/>
        <w:rPr>
          <w:rFonts w:ascii="宋体" w:hAnsi="宋体"/>
          <w:color w:val="000000"/>
          <w:szCs w:val="21"/>
        </w:rPr>
      </w:pPr>
      <w:r w:rsidRPr="00021AB9">
        <w:rPr>
          <w:rFonts w:hint="eastAsia"/>
          <w:color w:val="000000"/>
          <w:szCs w:val="21"/>
        </w:rPr>
        <w:t>架空电力若同一条线有不同的电压值按一条线做，但</w:t>
      </w:r>
      <w:r w:rsidRPr="00021AB9">
        <w:rPr>
          <w:rFonts w:hint="eastAsia"/>
          <w:color w:val="000000"/>
          <w:szCs w:val="21"/>
        </w:rPr>
        <w:t>Voltage</w:t>
      </w:r>
      <w:r w:rsidRPr="00021AB9">
        <w:rPr>
          <w:rFonts w:ascii="宋体" w:hAnsi="宋体" w:hint="eastAsia"/>
          <w:color w:val="000000"/>
          <w:szCs w:val="21"/>
        </w:rPr>
        <w:t>字段里将不同的电压值用</w:t>
      </w:r>
      <w:r>
        <w:rPr>
          <w:rFonts w:ascii="宋体" w:hAnsi="宋体" w:hint="eastAsia"/>
          <w:color w:val="000000"/>
          <w:szCs w:val="21"/>
        </w:rPr>
        <w:t>“</w:t>
      </w:r>
      <w:r w:rsidRPr="00021AB9">
        <w:rPr>
          <w:rFonts w:ascii="宋体" w:hAnsi="宋体" w:hint="eastAsia"/>
          <w:color w:val="000000"/>
          <w:szCs w:val="21"/>
        </w:rPr>
        <w:t>/</w:t>
      </w:r>
      <w:r>
        <w:rPr>
          <w:rFonts w:ascii="宋体" w:hAnsi="宋体" w:hint="eastAsia"/>
          <w:color w:val="000000"/>
          <w:szCs w:val="21"/>
        </w:rPr>
        <w:t>”</w:t>
      </w:r>
      <w:r w:rsidRPr="00021AB9">
        <w:rPr>
          <w:rFonts w:ascii="宋体" w:hAnsi="宋体" w:hint="eastAsia"/>
          <w:color w:val="000000"/>
          <w:szCs w:val="21"/>
        </w:rPr>
        <w:t>分开，比如同时有10kV和110kV，电压值用10kV/110kV，若有不同的权属单位也是如此。其</w:t>
      </w:r>
      <w:r w:rsidRPr="00021AB9">
        <w:rPr>
          <w:rFonts w:ascii="宋体" w:hAnsi="宋体"/>
          <w:color w:val="000000"/>
          <w:szCs w:val="21"/>
        </w:rPr>
        <w:t>线杆（塔架）</w:t>
      </w:r>
      <w:r w:rsidRPr="00021AB9">
        <w:rPr>
          <w:rFonts w:ascii="宋体" w:hAnsi="宋体" w:hint="eastAsia"/>
          <w:color w:val="000000"/>
          <w:szCs w:val="21"/>
        </w:rPr>
        <w:t>高度</w:t>
      </w:r>
      <w:r w:rsidRPr="00021AB9">
        <w:rPr>
          <w:rFonts w:ascii="宋体" w:hAnsi="宋体"/>
          <w:color w:val="000000"/>
          <w:szCs w:val="21"/>
        </w:rPr>
        <w:t>以负值</w:t>
      </w:r>
      <w:r w:rsidRPr="00021AB9">
        <w:rPr>
          <w:rFonts w:ascii="宋体" w:hAnsi="宋体" w:hint="eastAsia"/>
          <w:color w:val="000000"/>
          <w:szCs w:val="21"/>
        </w:rPr>
        <w:t>填写</w:t>
      </w:r>
      <w:r w:rsidRPr="00021AB9">
        <w:rPr>
          <w:rFonts w:ascii="宋体" w:hAnsi="宋体"/>
          <w:color w:val="000000"/>
          <w:szCs w:val="21"/>
        </w:rPr>
        <w:t>在</w:t>
      </w:r>
      <w:r w:rsidRPr="00021AB9">
        <w:rPr>
          <w:rFonts w:ascii="宋体" w:hAnsi="宋体" w:hint="eastAsia"/>
          <w:color w:val="000000"/>
          <w:szCs w:val="21"/>
        </w:rPr>
        <w:t>起、</w:t>
      </w:r>
      <w:r w:rsidRPr="00021AB9">
        <w:rPr>
          <w:rFonts w:ascii="宋体" w:hAnsi="宋体"/>
          <w:color w:val="000000"/>
          <w:szCs w:val="21"/>
        </w:rPr>
        <w:t>终点埋深字段。</w:t>
      </w:r>
    </w:p>
    <w:p w:rsidR="005846A6" w:rsidRDefault="005846A6" w:rsidP="00C94072">
      <w:pPr>
        <w:pStyle w:val="1"/>
        <w:spacing w:before="0"/>
        <w:ind w:left="425"/>
        <w:rPr>
          <w:rFonts w:ascii="黑体" w:hAnsi="黑体"/>
          <w:szCs w:val="30"/>
        </w:rPr>
      </w:pPr>
      <w:r>
        <w:rPr>
          <w:rFonts w:ascii="宋体" w:hAnsi="宋体"/>
          <w:szCs w:val="21"/>
        </w:rPr>
        <w:br w:type="page"/>
      </w:r>
      <w:bookmarkStart w:id="28" w:name="_Toc534456072"/>
      <w:r w:rsidRPr="003C44E7">
        <w:rPr>
          <w:rFonts w:ascii="黑体" w:hAnsi="黑体" w:hint="eastAsia"/>
          <w:szCs w:val="30"/>
        </w:rPr>
        <w:lastRenderedPageBreak/>
        <w:t>附录</w:t>
      </w:r>
      <w:r>
        <w:rPr>
          <w:rFonts w:ascii="黑体" w:hAnsi="黑体" w:hint="eastAsia"/>
          <w:szCs w:val="30"/>
        </w:rPr>
        <w:t>F</w:t>
      </w:r>
      <w:r w:rsidRPr="00B62090">
        <w:rPr>
          <w:rFonts w:ascii="黑体" w:hAnsi="黑体" w:hint="eastAsia"/>
          <w:szCs w:val="30"/>
        </w:rPr>
        <w:t>管线权属</w:t>
      </w:r>
      <w:r>
        <w:rPr>
          <w:rFonts w:ascii="黑体" w:hAnsi="黑体" w:hint="eastAsia"/>
          <w:szCs w:val="30"/>
        </w:rPr>
        <w:t>单位、管理</w:t>
      </w:r>
      <w:r w:rsidRPr="00B62090">
        <w:rPr>
          <w:rFonts w:ascii="黑体" w:hAnsi="黑体" w:hint="eastAsia"/>
          <w:szCs w:val="30"/>
        </w:rPr>
        <w:t>单位代码表</w:t>
      </w:r>
      <w:bookmarkEnd w:id="28"/>
    </w:p>
    <w:tbl>
      <w:tblPr>
        <w:tblW w:w="895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50"/>
        <w:gridCol w:w="5187"/>
        <w:gridCol w:w="993"/>
        <w:gridCol w:w="1722"/>
      </w:tblGrid>
      <w:tr w:rsidR="005846A6" w:rsidRPr="00137D93" w:rsidTr="00C94072">
        <w:trPr>
          <w:trHeight w:val="537"/>
        </w:trPr>
        <w:tc>
          <w:tcPr>
            <w:tcW w:w="1050" w:type="dxa"/>
            <w:tcBorders>
              <w:tl2br w:val="single" w:sz="6" w:space="0" w:color="000000"/>
            </w:tcBorders>
            <w:vAlign w:val="center"/>
          </w:tcPr>
          <w:p w:rsidR="005846A6" w:rsidRPr="00137D93" w:rsidRDefault="005846A6" w:rsidP="00007F5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137D93">
              <w:rPr>
                <w:rFonts w:ascii="宋体" w:hAnsi="宋体" w:hint="eastAsia"/>
                <w:sz w:val="18"/>
                <w:szCs w:val="18"/>
              </w:rPr>
              <w:t xml:space="preserve">   单位</w:t>
            </w:r>
          </w:p>
          <w:p w:rsidR="005846A6" w:rsidRPr="00137D93" w:rsidRDefault="005846A6" w:rsidP="00007F55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137D93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D1A6E">
              <w:rPr>
                <w:rFonts w:ascii="宋体" w:hAnsi="宋体" w:hint="eastAsia"/>
                <w:sz w:val="18"/>
                <w:szCs w:val="18"/>
              </w:rPr>
              <w:t>权属单位、管理</w:t>
            </w:r>
            <w:r w:rsidRPr="00137D93"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37D93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137D93">
              <w:rPr>
                <w:rFonts w:ascii="宋体" w:hAnsi="宋体" w:hint="eastAsia"/>
                <w:sz w:val="18"/>
                <w:szCs w:val="18"/>
              </w:rPr>
              <w:t>管类</w:t>
            </w:r>
          </w:p>
        </w:tc>
      </w:tr>
      <w:tr w:rsidR="005846A6" w:rsidRPr="00137D93" w:rsidTr="00007F55">
        <w:trPr>
          <w:trHeight w:val="43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嘉兴市嘉源给排水有限公司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JS</w:t>
            </w:r>
          </w:p>
        </w:tc>
      </w:tr>
      <w:tr w:rsidR="005846A6" w:rsidRPr="00137D93" w:rsidTr="00007F55">
        <w:trPr>
          <w:trHeight w:val="45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嘉兴市南湖区住房和城乡建设局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YS  WS  </w:t>
            </w:r>
          </w:p>
        </w:tc>
      </w:tr>
      <w:tr w:rsidR="005846A6" w:rsidRPr="00137D93" w:rsidTr="00007F55">
        <w:trPr>
          <w:trHeight w:val="455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hint="eastAsia"/>
              </w:rPr>
              <w:t>嘉兴市秀洲区住房和城乡建设局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 xml:space="preserve">YS  WS  </w:t>
            </w:r>
          </w:p>
        </w:tc>
      </w:tr>
      <w:tr w:rsidR="005846A6" w:rsidRPr="00137D93" w:rsidTr="00007F55">
        <w:trPr>
          <w:trHeight w:val="461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嘉兴经济技术开发区（国际商务区）建设交通局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 xml:space="preserve">YS  WS  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hint="eastAsia"/>
              </w:rPr>
              <w:t>嘉兴秀洲高新技术产业开发区管理委员会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YS  WS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嘉兴市嘉源污水处理有限公司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WS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嘉兴市燃气集团股份有限公司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TR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嘉兴市天然气管网经营有限公司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TR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中国电信股份有限公司嘉兴分公司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09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DX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中国电信股份有限公司嘉兴长途</w:t>
            </w:r>
            <w:r>
              <w:rPr>
                <w:rFonts w:ascii="宋体" w:hAnsi="宋体" w:hint="eastAsia"/>
                <w:szCs w:val="21"/>
              </w:rPr>
              <w:t>电信</w:t>
            </w:r>
            <w:r w:rsidRPr="00137D93">
              <w:rPr>
                <w:rFonts w:ascii="宋体" w:hAnsi="宋体" w:hint="eastAsia"/>
                <w:szCs w:val="21"/>
              </w:rPr>
              <w:t>传输局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CT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嘉兴</w:t>
            </w:r>
            <w:r w:rsidRPr="00137D93">
              <w:rPr>
                <w:rFonts w:ascii="宋体" w:hAnsi="宋体" w:hint="eastAsia"/>
                <w:szCs w:val="21"/>
              </w:rPr>
              <w:t>华数广电网络有限公司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DS  GB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中国联合网络通信有限公司嘉兴市分公司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LT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中国移动通信集团浙江有限</w:t>
            </w:r>
            <w:r w:rsidRPr="00137D93">
              <w:rPr>
                <w:rFonts w:ascii="宋体" w:hAnsi="宋体" w:hint="eastAsia"/>
                <w:szCs w:val="21"/>
              </w:rPr>
              <w:t>公司嘉兴分公司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YD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嘉兴市联合污水管网</w:t>
            </w:r>
            <w:r w:rsidRPr="00137D93">
              <w:rPr>
                <w:rFonts w:ascii="宋体" w:hAnsi="宋体" w:hint="eastAsia"/>
                <w:szCs w:val="21"/>
              </w:rPr>
              <w:t>有限责任公司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WS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EF140F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中移铁通</w:t>
            </w:r>
            <w:r w:rsidRPr="00EF140F">
              <w:rPr>
                <w:rFonts w:ascii="宋体" w:hAnsi="宋体" w:hint="eastAsia"/>
                <w:szCs w:val="21"/>
              </w:rPr>
              <w:t>有限公司嘉兴分公司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TT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嘉兴市人民防空办公室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RF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嘉兴嘉爱斯热电有限公司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RL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嘉兴市城市投资集团有限公司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YS  WS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军用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JY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嘉兴市恒光电力建设有限责任公司路灯分有限公司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LD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国网浙江省电力公司嘉兴供电公司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GD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中国铁塔股份有限公司嘉兴市分公司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DX  YD  LT  TT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嘉兴市园林市政局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2B2DF4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2B2DF4">
              <w:rPr>
                <w:rFonts w:ascii="宋体" w:hAnsi="宋体" w:hint="eastAsia"/>
                <w:szCs w:val="21"/>
              </w:rPr>
              <w:t>YS、HS</w:t>
            </w:r>
          </w:p>
        </w:tc>
      </w:tr>
      <w:tr w:rsidR="005846A6" w:rsidRPr="00137D93" w:rsidTr="00007F55">
        <w:trPr>
          <w:trHeight w:val="460"/>
        </w:trPr>
        <w:tc>
          <w:tcPr>
            <w:tcW w:w="1050" w:type="dxa"/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187" w:type="dxa"/>
            <w:tcBorders>
              <w:righ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left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嘉兴市秀洲高新区秀源城市基础设施有限公司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137D93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vAlign w:val="center"/>
          </w:tcPr>
          <w:p w:rsidR="005846A6" w:rsidRPr="00137D93" w:rsidRDefault="005846A6" w:rsidP="00007F55">
            <w:pPr>
              <w:jc w:val="center"/>
              <w:rPr>
                <w:rFonts w:ascii="宋体" w:hAnsi="宋体"/>
                <w:szCs w:val="21"/>
              </w:rPr>
            </w:pPr>
            <w:r w:rsidRPr="00E26270">
              <w:rPr>
                <w:rFonts w:ascii="宋体" w:hAnsi="宋体" w:hint="eastAsia"/>
                <w:szCs w:val="21"/>
              </w:rPr>
              <w:t>YS  WS</w:t>
            </w:r>
          </w:p>
        </w:tc>
      </w:tr>
    </w:tbl>
    <w:p w:rsidR="005846A6" w:rsidRDefault="005846A6" w:rsidP="005846A6"/>
    <w:p w:rsidR="005846A6" w:rsidRDefault="005846A6" w:rsidP="005846A6">
      <w:pPr>
        <w:pStyle w:val="1"/>
        <w:ind w:left="425"/>
        <w:rPr>
          <w:rFonts w:ascii="黑体" w:hAnsi="黑体"/>
          <w:szCs w:val="30"/>
        </w:rPr>
      </w:pPr>
      <w:bookmarkStart w:id="29" w:name="_Toc534456073"/>
      <w:r w:rsidRPr="003C44E7">
        <w:rPr>
          <w:rFonts w:ascii="黑体" w:hAnsi="黑体" w:hint="eastAsia"/>
          <w:szCs w:val="30"/>
        </w:rPr>
        <w:t>附录</w:t>
      </w:r>
      <w:r>
        <w:rPr>
          <w:rFonts w:ascii="黑体" w:hAnsi="黑体" w:hint="eastAsia"/>
          <w:szCs w:val="30"/>
        </w:rPr>
        <w:t>G</w:t>
      </w:r>
      <w:r w:rsidRPr="002D0F93">
        <w:rPr>
          <w:rFonts w:ascii="黑体" w:hAnsi="黑体" w:hint="eastAsia"/>
          <w:szCs w:val="30"/>
        </w:rPr>
        <w:t>管线图形分层</w:t>
      </w:r>
      <w:bookmarkEnd w:id="2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531"/>
      </w:tblGrid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center"/>
              <w:rPr>
                <w:rFonts w:ascii="宋体" w:hAnsi="宋体"/>
                <w:b/>
                <w:sz w:val="24"/>
              </w:rPr>
            </w:pPr>
            <w:r w:rsidRPr="003A6BC3">
              <w:rPr>
                <w:rFonts w:ascii="宋体" w:hAnsi="宋体" w:hint="eastAsia"/>
                <w:b/>
                <w:sz w:val="24"/>
              </w:rPr>
              <w:t>层名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center"/>
              <w:rPr>
                <w:rFonts w:ascii="宋体" w:hAnsi="宋体"/>
                <w:b/>
                <w:sz w:val="24"/>
              </w:rPr>
            </w:pPr>
            <w:r w:rsidRPr="003A6BC3">
              <w:rPr>
                <w:rFonts w:ascii="宋体" w:hAnsi="宋体" w:hint="eastAsia"/>
                <w:b/>
                <w:sz w:val="24"/>
              </w:rPr>
              <w:t>说明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**_P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管线点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**_L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管线段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**_S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管线深度注记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**_G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管线高程注记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**_Q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管线流向及其他注记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**_Z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管线线段注记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**_T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图上点号注记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CQ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扯旗标注</w:t>
            </w:r>
          </w:p>
        </w:tc>
      </w:tr>
      <w:tr w:rsidR="005846A6" w:rsidRPr="003A6BC3" w:rsidTr="00007F55">
        <w:trPr>
          <w:jc w:val="center"/>
        </w:trPr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**_BK</w:t>
            </w:r>
          </w:p>
        </w:tc>
        <w:tc>
          <w:tcPr>
            <w:tcW w:w="2500" w:type="pct"/>
          </w:tcPr>
          <w:p w:rsidR="005846A6" w:rsidRPr="003A6BC3" w:rsidRDefault="005846A6" w:rsidP="00007F55">
            <w:pPr>
              <w:widowControl/>
              <w:tabs>
                <w:tab w:val="left" w:pos="5760"/>
              </w:tabs>
              <w:spacing w:line="360" w:lineRule="auto"/>
              <w:ind w:rightChars="12" w:right="25"/>
              <w:jc w:val="left"/>
              <w:rPr>
                <w:rFonts w:ascii="宋体" w:hAnsi="宋体"/>
                <w:szCs w:val="21"/>
              </w:rPr>
            </w:pPr>
            <w:r w:rsidRPr="003A6BC3">
              <w:rPr>
                <w:rFonts w:ascii="宋体" w:hAnsi="宋体" w:hint="eastAsia"/>
                <w:szCs w:val="21"/>
              </w:rPr>
              <w:t>构筑物范围线，边框</w:t>
            </w:r>
          </w:p>
        </w:tc>
      </w:tr>
    </w:tbl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  <w:r w:rsidRPr="003A6BC3">
        <w:rPr>
          <w:rFonts w:ascii="宋体" w:hAnsi="宋体" w:hint="eastAsia"/>
          <w:sz w:val="22"/>
        </w:rPr>
        <w:t>注：**</w:t>
      </w:r>
      <w:r>
        <w:rPr>
          <w:rFonts w:ascii="宋体" w:hAnsi="宋体" w:hint="eastAsia"/>
          <w:sz w:val="22"/>
        </w:rPr>
        <w:t>为管线子类码，应符合本补充规定</w:t>
      </w:r>
      <w:r w:rsidRPr="003A6BC3">
        <w:rPr>
          <w:rFonts w:ascii="宋体" w:hAnsi="宋体" w:hint="eastAsia"/>
          <w:sz w:val="22"/>
        </w:rPr>
        <w:t>附录</w:t>
      </w:r>
      <w:r>
        <w:rPr>
          <w:rFonts w:ascii="宋体" w:hAnsi="宋体" w:hint="eastAsia"/>
          <w:sz w:val="22"/>
        </w:rPr>
        <w:t>C</w:t>
      </w:r>
      <w:r w:rsidRPr="003A6BC3">
        <w:rPr>
          <w:rFonts w:ascii="宋体" w:hAnsi="宋体" w:hint="eastAsia"/>
          <w:sz w:val="22"/>
        </w:rPr>
        <w:t>的规定。</w:t>
      </w: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 w:val="22"/>
        </w:rPr>
      </w:pPr>
    </w:p>
    <w:p w:rsidR="005846A6" w:rsidRPr="003A6BC3" w:rsidRDefault="005846A6" w:rsidP="005846A6">
      <w:pPr>
        <w:widowControl/>
        <w:tabs>
          <w:tab w:val="left" w:pos="5760"/>
        </w:tabs>
        <w:spacing w:line="360" w:lineRule="auto"/>
        <w:ind w:rightChars="12" w:right="25"/>
        <w:jc w:val="left"/>
        <w:rPr>
          <w:rFonts w:ascii="宋体" w:hAnsi="宋体"/>
          <w:szCs w:val="21"/>
        </w:rPr>
      </w:pPr>
    </w:p>
    <w:p w:rsidR="005846A6" w:rsidRDefault="005846A6" w:rsidP="005846A6">
      <w:pPr>
        <w:pStyle w:val="1"/>
        <w:ind w:left="425"/>
        <w:rPr>
          <w:rFonts w:ascii="黑体" w:hAnsi="黑体"/>
          <w:szCs w:val="30"/>
        </w:rPr>
      </w:pPr>
      <w:bookmarkStart w:id="30" w:name="_Toc534456074"/>
      <w:r w:rsidRPr="002C7558">
        <w:rPr>
          <w:rFonts w:ascii="黑体" w:hAnsi="黑体" w:hint="eastAsia"/>
          <w:szCs w:val="30"/>
        </w:rPr>
        <w:t>附录</w:t>
      </w:r>
      <w:r w:rsidR="00EF69C2">
        <w:rPr>
          <w:rFonts w:ascii="黑体" w:hAnsi="黑体" w:hint="eastAsia"/>
          <w:szCs w:val="30"/>
        </w:rPr>
        <w:t>H</w:t>
      </w:r>
      <w:r>
        <w:rPr>
          <w:rFonts w:ascii="黑体" w:hAnsi="黑体" w:hint="eastAsia"/>
          <w:szCs w:val="30"/>
        </w:rPr>
        <w:t>管线数据字典</w:t>
      </w:r>
      <w:bookmarkEnd w:id="30"/>
    </w:p>
    <w:p w:rsidR="005846A6" w:rsidRPr="00EF753B" w:rsidRDefault="005846A6" w:rsidP="005846A6">
      <w:pPr>
        <w:rPr>
          <w:rFonts w:ascii="黑体" w:eastAsia="黑体" w:hAnsi="黑体"/>
          <w:b/>
        </w:rPr>
      </w:pPr>
      <w:r w:rsidRPr="00EF753B">
        <w:rPr>
          <w:rFonts w:ascii="黑体" w:eastAsia="黑体" w:hAnsi="黑体" w:hint="eastAsia"/>
          <w:b/>
        </w:rPr>
        <w:t>1、管线材质数据字典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812"/>
        <w:gridCol w:w="2215"/>
        <w:gridCol w:w="5034"/>
      </w:tblGrid>
      <w:tr w:rsidR="005846A6" w:rsidTr="00007F55">
        <w:trPr>
          <w:trHeight w:val="420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顺序编码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材质名称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适用管线类型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1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铸铁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给水、排水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2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钢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给水、排水、燃气、热力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3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砼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排水、给水、电力、通信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4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PE</w:t>
            </w:r>
          </w:p>
        </w:tc>
        <w:tc>
          <w:tcPr>
            <w:tcW w:w="2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除热力、工业外的各专业管线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5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PVC</w:t>
            </w:r>
          </w:p>
        </w:tc>
        <w:tc>
          <w:tcPr>
            <w:tcW w:w="2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6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玻璃钢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电力、给水、排水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7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球墨铸铁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给水、排水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8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砖石</w:t>
            </w:r>
          </w:p>
        </w:tc>
        <w:tc>
          <w:tcPr>
            <w:tcW w:w="2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排水、电力、通信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9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砖</w:t>
            </w:r>
          </w:p>
        </w:tc>
        <w:tc>
          <w:tcPr>
            <w:tcW w:w="2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10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石</w:t>
            </w:r>
          </w:p>
        </w:tc>
        <w:tc>
          <w:tcPr>
            <w:tcW w:w="27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排水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11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石棉</w:t>
            </w:r>
          </w:p>
        </w:tc>
        <w:tc>
          <w:tcPr>
            <w:tcW w:w="2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12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陶瓷</w:t>
            </w:r>
          </w:p>
        </w:tc>
        <w:tc>
          <w:tcPr>
            <w:tcW w:w="27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13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铜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电力、通信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14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钢芯铝绞线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电力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sz w:val="18"/>
                <w:szCs w:val="18"/>
              </w:rPr>
              <w:t>15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光纤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通信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铝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Pr="00475AF8" w:rsidRDefault="005846A6" w:rsidP="00007F55">
            <w:pPr>
              <w:jc w:val="center"/>
              <w:rPr>
                <w:sz w:val="18"/>
                <w:szCs w:val="18"/>
              </w:rPr>
            </w:pPr>
            <w:r w:rsidRPr="00475AF8">
              <w:rPr>
                <w:rFonts w:hint="eastAsia"/>
                <w:sz w:val="18"/>
                <w:szCs w:val="18"/>
              </w:rPr>
              <w:t>电力</w:t>
            </w:r>
          </w:p>
        </w:tc>
      </w:tr>
      <w:tr w:rsidR="005846A6" w:rsidRPr="00475AF8" w:rsidTr="00007F55">
        <w:trPr>
          <w:trHeight w:val="454"/>
          <w:jc w:val="center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Pr="000060F5" w:rsidRDefault="005846A6" w:rsidP="00007F55">
            <w:pPr>
              <w:jc w:val="center"/>
              <w:rPr>
                <w:sz w:val="18"/>
                <w:szCs w:val="18"/>
              </w:rPr>
            </w:pPr>
            <w:r w:rsidRPr="000060F5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Pr="000060F5" w:rsidRDefault="005846A6" w:rsidP="00007F55">
            <w:pPr>
              <w:jc w:val="center"/>
              <w:rPr>
                <w:sz w:val="18"/>
                <w:szCs w:val="18"/>
              </w:rPr>
            </w:pPr>
            <w:r w:rsidRPr="000060F5">
              <w:rPr>
                <w:rFonts w:hint="eastAsia"/>
                <w:sz w:val="18"/>
                <w:szCs w:val="18"/>
              </w:rPr>
              <w:t>铜</w:t>
            </w:r>
            <w:r w:rsidRPr="000060F5">
              <w:rPr>
                <w:rFonts w:hint="eastAsia"/>
                <w:sz w:val="18"/>
                <w:szCs w:val="18"/>
              </w:rPr>
              <w:t>/</w:t>
            </w:r>
            <w:r w:rsidRPr="000060F5">
              <w:rPr>
                <w:rFonts w:hint="eastAsia"/>
                <w:sz w:val="18"/>
                <w:szCs w:val="18"/>
              </w:rPr>
              <w:t>光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Pr="000060F5" w:rsidRDefault="005846A6" w:rsidP="00007F55">
            <w:pPr>
              <w:jc w:val="center"/>
              <w:rPr>
                <w:sz w:val="18"/>
                <w:szCs w:val="18"/>
              </w:rPr>
            </w:pPr>
            <w:r w:rsidRPr="000060F5">
              <w:rPr>
                <w:rFonts w:hint="eastAsia"/>
                <w:sz w:val="18"/>
                <w:szCs w:val="18"/>
              </w:rPr>
              <w:t>通信</w:t>
            </w:r>
          </w:p>
        </w:tc>
      </w:tr>
    </w:tbl>
    <w:p w:rsidR="005846A6" w:rsidRPr="00475AF8" w:rsidRDefault="005846A6" w:rsidP="005846A6"/>
    <w:p w:rsidR="005846A6" w:rsidRDefault="005846A6" w:rsidP="005846A6">
      <w:pPr>
        <w:widowControl/>
        <w:jc w:val="left"/>
      </w:pPr>
      <w:r>
        <w:br w:type="page"/>
      </w:r>
    </w:p>
    <w:p w:rsidR="005846A6" w:rsidRPr="00EF753B" w:rsidRDefault="005846A6" w:rsidP="005846A6">
      <w:pPr>
        <w:rPr>
          <w:b/>
        </w:rPr>
      </w:pPr>
      <w:r w:rsidRPr="00EF753B">
        <w:rPr>
          <w:rFonts w:hint="eastAsia"/>
          <w:b/>
        </w:rPr>
        <w:t>2</w:t>
      </w:r>
      <w:r w:rsidRPr="00EF753B">
        <w:rPr>
          <w:rFonts w:hint="eastAsia"/>
          <w:b/>
        </w:rPr>
        <w:t>、</w:t>
      </w:r>
      <w:bookmarkStart w:id="31" w:name="_Toc509911811"/>
      <w:r w:rsidRPr="00EF753B">
        <w:rPr>
          <w:rFonts w:ascii="黑体" w:eastAsia="黑体" w:hAnsi="黑体" w:cs="黑体" w:hint="eastAsia"/>
          <w:b/>
          <w:color w:val="000000"/>
        </w:rPr>
        <w:t>管线埋设方式数据字典</w:t>
      </w:r>
      <w:bookmarkEnd w:id="31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782"/>
        <w:gridCol w:w="808"/>
        <w:gridCol w:w="6471"/>
      </w:tblGrid>
      <w:tr w:rsidR="005846A6" w:rsidTr="00007F55">
        <w:trPr>
          <w:trHeight w:val="420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埋设方式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说明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直埋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管线直接敷设于地下，常用于给水、燃气、排水等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管埋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管线通过保护套管敷设于地下，套管以单管或管组的形式预先敷设于地下，常用于电力、电信电缆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管块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管线通过预制水泥标准管块的形式敷设于地下，常用于电力、电信电缆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管沟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管线形态为方沟或管线敷设于沟道中，常用于排水方沟，热力管道，电力，电信电缆等的敷设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架空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管线架设于地面之上，常用于电力、通信、热力等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地面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管线敷设于地表，管线点标志只能设置于管线，测量只能采集管线高程。此时数据库内无地面高程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上架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地下电缆上杆、管道出地垂直管线段部分，地下管线点埋深为正值，架空点埋深为负值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小通道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其他管线借用排水管（沟）敷设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综合管沟（廊）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不同种类管线集中敷设的通道或地下隧道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人防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地下人工防空通道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井内连线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检查井内的连接管线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顶管（非开挖或定向钻）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按预先设定的地下铺管轨迹靠钻头挤压形成一个小口径先导孔，随后在先导孔出口端的钻杆头部安装扩孔器回拉扩孔，当扩孔至要求尺寸后，在扩孔器的后端连接旋转接头、拉管头和管线，回拉敷设地下管线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水下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敷设于水面下的管线</w:t>
            </w:r>
          </w:p>
        </w:tc>
      </w:tr>
      <w:tr w:rsidR="005846A6" w:rsidTr="00007F55">
        <w:trPr>
          <w:trHeight w:val="454"/>
        </w:trPr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地铁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地下地铁通道</w:t>
            </w:r>
          </w:p>
        </w:tc>
      </w:tr>
    </w:tbl>
    <w:p w:rsidR="005846A6" w:rsidRDefault="005846A6" w:rsidP="005846A6"/>
    <w:p w:rsidR="005846A6" w:rsidRDefault="005846A6" w:rsidP="005846A6">
      <w:pPr>
        <w:widowControl/>
        <w:jc w:val="left"/>
      </w:pPr>
      <w:r>
        <w:br w:type="page"/>
      </w:r>
    </w:p>
    <w:p w:rsidR="005846A6" w:rsidRPr="00EF753B" w:rsidRDefault="005846A6" w:rsidP="005846A6">
      <w:pPr>
        <w:rPr>
          <w:rFonts w:ascii="黑体" w:eastAsia="黑体" w:hAnsi="黑体"/>
          <w:b/>
        </w:rPr>
      </w:pPr>
      <w:r w:rsidRPr="00EF753B">
        <w:rPr>
          <w:rFonts w:ascii="黑体" w:eastAsia="黑体" w:hAnsi="黑体" w:hint="eastAsia"/>
          <w:b/>
        </w:rPr>
        <w:t>3、管线使用状态数据字典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907"/>
        <w:gridCol w:w="3077"/>
        <w:gridCol w:w="3077"/>
      </w:tblGrid>
      <w:tr w:rsidR="005846A6" w:rsidTr="00007F55">
        <w:trPr>
          <w:trHeight w:val="420"/>
        </w:trPr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状态名称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5846A6" w:rsidTr="00007F55">
        <w:trPr>
          <w:trHeight w:val="454"/>
        </w:trPr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在用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6A6" w:rsidTr="00007F55">
        <w:trPr>
          <w:trHeight w:val="454"/>
        </w:trPr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废弃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6A6" w:rsidTr="00007F55">
        <w:trPr>
          <w:trHeight w:val="454"/>
        </w:trPr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空管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846A6" w:rsidTr="00007F55">
        <w:trPr>
          <w:trHeight w:val="454"/>
        </w:trPr>
        <w:tc>
          <w:tcPr>
            <w:tcW w:w="1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6A6" w:rsidRDefault="005846A6" w:rsidP="00007F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846A6" w:rsidRDefault="005846A6" w:rsidP="005846A6">
      <w:pPr>
        <w:widowControl/>
        <w:jc w:val="left"/>
      </w:pPr>
    </w:p>
    <w:p w:rsidR="005846A6" w:rsidRDefault="005846A6" w:rsidP="005846A6">
      <w:pPr>
        <w:widowControl/>
        <w:jc w:val="left"/>
      </w:pPr>
      <w:r>
        <w:br w:type="page"/>
      </w:r>
    </w:p>
    <w:p w:rsidR="005846A6" w:rsidRPr="00EF753B" w:rsidRDefault="005846A6" w:rsidP="005846A6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4</w:t>
      </w:r>
      <w:r w:rsidRPr="00EF753B">
        <w:rPr>
          <w:rFonts w:ascii="黑体" w:eastAsia="黑体" w:hAnsi="黑体" w:hint="eastAsia"/>
          <w:b/>
        </w:rPr>
        <w:t>、</w:t>
      </w:r>
      <w:r w:rsidRPr="00077808">
        <w:rPr>
          <w:rFonts w:ascii="黑体" w:eastAsia="黑体" w:hAnsi="黑体" w:hint="eastAsia"/>
          <w:b/>
        </w:rPr>
        <w:t>管线线型图例及编码</w:t>
      </w:r>
      <w:r>
        <w:rPr>
          <w:rFonts w:ascii="黑体" w:eastAsia="黑体" w:hAnsi="黑体" w:hint="eastAsia"/>
          <w:b/>
        </w:rPr>
        <w:t>数据字典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2"/>
        <w:gridCol w:w="1066"/>
        <w:gridCol w:w="667"/>
        <w:gridCol w:w="2265"/>
        <w:gridCol w:w="3331"/>
      </w:tblGrid>
      <w:tr w:rsidR="005846A6" w:rsidRPr="00EA3BC7" w:rsidTr="00007F55">
        <w:trPr>
          <w:trHeight w:val="358"/>
        </w:trPr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管线要素类型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线型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1250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符号示例</w:t>
            </w: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5846A6" w:rsidRPr="00EA3BC7" w:rsidTr="00007F55">
        <w:trPr>
          <w:trHeight w:val="379"/>
        </w:trPr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非空管、线缆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实线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250" w:type="pct"/>
          </w:tcPr>
          <w:p w:rsidR="005846A6" w:rsidRPr="00EA3BC7" w:rsidRDefault="005846A6" w:rsidP="00007F55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31" o:spid="_x0000_s1054" type="#_x0000_t32" style="position:absolute;left:0;text-align:left;margin-left:8.4pt;margin-top:11.9pt;width:75.9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b9ugIAAIYFAAAOAAAAZHJzL2Uyb0RvYy54bWysVMuO0zAU3SPxD1b2mSRN+oqmHc2kKRse&#10;I80g1m7sNBaJHdlu0wrxC/wAEitgBaxmz9fA8BlcO2mGDhuEJpEiO/Y9Pveec316tqtKtKVSMcFn&#10;TnDiO4jyTBDG1zPn5fXSnThIacwJLgWnM2dPlXM2f/zotKljOhCFKAmVCEC4ipt65hRa17Hnqayg&#10;FVYnoqYcFnMhK6xhKtcekbgB9Kr0Br4/8hohSS1FRpWCv4t20Zlb/DynmX6R54pqVM4c4KbtV9rv&#10;yny9+SmO1xLXBcs6Gvg/WFSYcTi0h1pgjdFGsr+gKpZJoUSuTzJReSLPWUZtDpBN4N/L5qrANbW5&#10;QHFU3ZdJPRxs9nx7KREjoF0YOIjjCkS6fX/z892n229ff3y8+fX9gxl/+YzMBihXU6sYohJ+KU3C&#10;2Y5f1U9F9lohLpIC8zW1tK/3NSDZCO8oxExUDYeummeCwB680cLWbpfLykBCVdDOSrTvJaI7jTL4&#10;OR2F0xCEzGBpFA4NIQ/Hh8haKv2EigqZwcxRWmK2LnQiOAcnCBnYc/D2qdJt4CHAHMvFkpWlNUTJ&#10;UQPkB2PftxFKlIyYVbNPyfUqKSXaYuMp+3Q0jrZJseHEohUUk7Qba8zKdgy0S27wqLVpSwlmOw1D&#10;+x9SthZ6M/Wn6SSdRG40GKVu5C8W7vkyidzRMhgPF+EiSRbBW0M0iOKCEUK54XqwcxD9m126xmqN&#10;2Bu6r4p3jG7rDmSPmZ4vh/44CifueDwM3ShMffdiskzc8yQYjcbpRXKR3mOa2uzVw5DtS2lYiY2m&#10;8qogDSLMuCEcTgdgccKg/Y2y8DgIl2u4tzItHSSFfsV0Yd1rfGcwjrSe+ObttO7R20IcNDSzXoUu&#10;t7tSgeYHfW1TmD5oO2olyP5SGlOa/oBmt0HdxWRukz/ndtfd9Tn/DQAA//8DAFBLAwQUAAYACAAA&#10;ACEA7B1WLtoAAAAIAQAADwAAAGRycy9kb3ducmV2LnhtbEyPQU/DMAyF70j8h8hI3Fi6wUIpTSdA&#10;4jzR7cLNbby2WuNUTbaWf096gpP1/Kzn7+W72fbiSqPvHGtYrxIQxLUzHTcajofPhxSED8gGe8ek&#10;4Yc87Irbmxwz4yb+omsZGhFD2GeooQ1hyKT0dUsW/coNxNE7udFiiHJspBlxiuG2l5skUdJix/FD&#10;iwN9tFSfy4vV8Pxkvh2q9221nfaHQKe2TPez1vd389sriEBz+DuGBT+iQxGZKndh40UftYrkQcPm&#10;Mc7FV6kCUS2LF5BFLv8XKH4BAAD//wMAUEsBAi0AFAAGAAgAAAAhALaDOJL+AAAA4QEAABMAAAAA&#10;AAAAAAAAAAAAAAAAAFtDb250ZW50X1R5cGVzXS54bWxQSwECLQAUAAYACAAAACEAOP0h/9YAAACU&#10;AQAACwAAAAAAAAAAAAAAAAAvAQAAX3JlbHMvLnJlbHNQSwECLQAUAAYACAAAACEAE4lG/boCAACG&#10;BQAADgAAAAAAAAAAAAAAAAAuAgAAZHJzL2Uyb0RvYy54bWxQSwECLQAUAAYACAAAACEA7B1WLtoA&#10;AAAIAQAADwAAAAAAAAAAAAAAAAAUBQAAZHJzL2Rvd25yZXYueG1sUEsFBgAAAAAEAAQA8wAAABsG&#10;AAAAAA==&#10;" strokeweight="1pt"/>
              </w:pict>
            </w: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连续实线，用于一般地下管线</w:t>
            </w:r>
          </w:p>
        </w:tc>
      </w:tr>
      <w:tr w:rsidR="005846A6" w:rsidRPr="00EA3BC7" w:rsidTr="00007F55">
        <w:trPr>
          <w:trHeight w:val="271"/>
        </w:trPr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空管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虚线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50" w:type="pct"/>
          </w:tcPr>
          <w:p w:rsidR="005846A6" w:rsidRPr="00EA3BC7" w:rsidRDefault="005846A6" w:rsidP="00007F55">
            <w:pPr>
              <w:snapToGrid w:val="0"/>
              <w:ind w:firstLineChars="100" w:firstLine="210"/>
              <w:rPr>
                <w:rFonts w:ascii="宋体" w:hAnsi="宋体"/>
              </w:rPr>
            </w:pPr>
            <w:r w:rsidRPr="00EA3BC7">
              <w:rPr>
                <w:rFonts w:ascii="宋体" w:hAnsi="宋体" w:hint="eastAsia"/>
              </w:rPr>
              <w:t>－－－－－－</w:t>
            </w: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实线部分和虚线部分比例为3：1</w:t>
            </w:r>
          </w:p>
        </w:tc>
      </w:tr>
      <w:tr w:rsidR="005846A6" w:rsidRPr="00EA3BC7" w:rsidTr="00007F55">
        <w:trPr>
          <w:trHeight w:val="249"/>
        </w:trPr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管沟（廊）边线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虚线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50" w:type="pct"/>
          </w:tcPr>
          <w:p w:rsidR="005846A6" w:rsidRPr="00EA3BC7" w:rsidRDefault="005846A6" w:rsidP="00007F55">
            <w:pPr>
              <w:snapToGrid w:val="0"/>
              <w:ind w:firstLineChars="100" w:firstLine="210"/>
              <w:rPr>
                <w:rFonts w:ascii="宋体" w:hAnsi="宋体"/>
              </w:rPr>
            </w:pPr>
            <w:r w:rsidRPr="00EA3BC7">
              <w:rPr>
                <w:rFonts w:ascii="宋体" w:hAnsi="宋体" w:hint="eastAsia"/>
              </w:rPr>
              <w:t>─ ─ ─ ─ ─</w:t>
            </w: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实线部分和虚线部分比例为2：1</w:t>
            </w:r>
          </w:p>
        </w:tc>
      </w:tr>
      <w:tr w:rsidR="005846A6" w:rsidRPr="00EA3BC7" w:rsidTr="00007F55">
        <w:trPr>
          <w:trHeight w:val="323"/>
        </w:trPr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架空管线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虚线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50" w:type="pct"/>
          </w:tcPr>
          <w:p w:rsidR="005846A6" w:rsidRPr="00EA3BC7" w:rsidRDefault="005846A6" w:rsidP="00007F55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pict>
                <v:shape id="直接箭头连接符 132" o:spid="_x0000_s1055" type="#_x0000_t32" style="position:absolute;left:0;text-align:left;margin-left:12.75pt;margin-top:10.55pt;width:71.55pt;height:0;z-index:2516592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yGxAIAAJwFAAAOAAAAZHJzL2Uyb0RvYy54bWysVM2O0zAQviPxDpbv2SRt2qbRtqvdJOXC&#10;z0q7iLMbO01EYke227RCvAIvgMQJOAGnvfM0sDwGY6cN2+WC0CaSNWN7Zr6Z+TynZ9u6QhsmVSn4&#10;DPsnHkaMZ4KWfDXDL68XToiR0oRTUgnOZnjHFD6bP3502jYRG4hCVJRJBE64itpmhgutm8h1VVaw&#10;mqgT0TAOh7mQNdGgypVLJWnBe125A88bu62QtJEiY0rBbtId4rn1n+cs0y/yXDGNqhkGbNqu0q5L&#10;s7rzUxKtJGmKMtvDIP+BoiYlh6C9q4Rogtay/MtVXWZSKJHrk0zUrsjzMmM2B8jG9+5lc1WQhtlc&#10;oDiq6cukHs5t9nxzKVFJoXfDAUac1NCk2/c3P999uv329cfHm1/fPxj5y2dkLkC52kZFYBXzS2kS&#10;zrb8qnkqstcKcREXhK+YhX29a8CTbyzcIxOjqAaCLttngsIdstbC1m6by9q4hKqgrW3Rrm8R22qU&#10;webUC8fhCKPscOSS6GDXSKWfMFEjI8yw0pKUq0LHgnPggZC+jUI2T5U2qEh0MDBBuViUVWXpUHHU&#10;AvTBxPOshRJVSc2puafkahlXEm2IYZT9bI5wcveacZ0QVXT3KEgd1aRYc2qjFIzQdC9rUladDKgq&#10;buIwS94OKmhbDaLdh0JYYr2ZetM0TMPACQbj1Am8JHHOF3HgjBf+ZJQMkzhO/LcmAT+IipJSxk0O&#10;B5L7wb+RaP/cOnr2NO+r5R57t2UFsMdIzxcjbxIMQ2cyGQ2dYJh6zkW4iJ3z2B+PJ+lFfJHeQ5ra&#10;7NXDgO1LaVCJtWbyqqAtoqVhyXA0HfgYFBgKpuPwYUSqFUyzTEuMpNCvSl1YThs2Gh9HHAg98+85&#10;0HvvCnHoodH6Luxz+1Mq6Pmhv/apmNfRvbOloLtLeXhCMAKs0X5cmRlzVwf57lCd/wYAAP//AwBQ&#10;SwMEFAAGAAgAAAAhACao1T7dAAAACAEAAA8AAABkcnMvZG93bnJldi54bWxMj8FOw0AMRO9I/MPK&#10;SNzoJhWNSsimqiKVQzmgtnyAmzVJRNYbZbdt+ve44gAny57R+E2xmlyvzjSGzrOBdJaAIq697bgx&#10;8HnYPC1BhYhssfdMBq4UYFXe3xWYW3/hHZ33sVESwiFHA22MQ651qFtyGGZ+IBbty48Oo6xjo+2I&#10;Fwl3vZ4nSaYddiwfWhyoaqn+3p+cge3w/rFJ0ipitq5eduG5217fKmMeH6b1K6hIU/wzww1f0KEU&#10;pqM/sQ2qNzBfLMQpM01B3fRsmYE6/h50Wej/BcofAAAA//8DAFBLAQItABQABgAIAAAAIQC2gziS&#10;/gAAAOEBAAATAAAAAAAAAAAAAAAAAAAAAABbQ29udGVudF9UeXBlc10ueG1sUEsBAi0AFAAGAAgA&#10;AAAhADj9If/WAAAAlAEAAAsAAAAAAAAAAAAAAAAALwEAAF9yZWxzLy5yZWxzUEsBAi0AFAAGAAgA&#10;AAAhADY5DIbEAgAAnAUAAA4AAAAAAAAAAAAAAAAALgIAAGRycy9lMm9Eb2MueG1sUEsBAi0AFAAG&#10;AAgAAAAhACao1T7dAAAACAEAAA8AAAAAAAAAAAAAAAAAHgUAAGRycy9kb3ducmV2LnhtbFBLBQYA&#10;AAAABAAEAPMAAAAoBgAAAAA=&#10;" strokeweight="1pt">
                  <v:stroke dashstyle="dash"/>
                </v:shape>
              </w:pict>
            </w: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实线部分和虚线部分比例为1：1</w:t>
            </w:r>
          </w:p>
        </w:tc>
      </w:tr>
      <w:tr w:rsidR="005846A6" w:rsidRPr="00EA3BC7" w:rsidTr="00007F55">
        <w:trPr>
          <w:trHeight w:val="287"/>
        </w:trPr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非开挖管线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点划线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50" w:type="pct"/>
          </w:tcPr>
          <w:p w:rsidR="005846A6" w:rsidRPr="00EA3BC7" w:rsidRDefault="005846A6" w:rsidP="00007F55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pict>
                <v:shape id="直接箭头连接符 134" o:spid="_x0000_s1056" type="#_x0000_t32" style="position:absolute;left:0;text-align:left;margin-left:12.75pt;margin-top:10.65pt;width:67.9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9dxwIAAKEFAAAOAAAAZHJzL2Uyb0RvYy54bWysVM1u1DAQviPxDlbuaZJN9qdRd6s2yXLh&#10;p1KLOHtjJ7FI7Mj2brZCvAIvgMQJOAGn3nkaKI/B2NkN3XJBqIlkzdiemW9mPs/J6bap0YZKxQSf&#10;O8GR7yDKc0EYL+fOy6ulO3OQ0pgTXAtO5841Vc7p4vGjk66N6UhUoiZUInDCVdy1c6fSuo09T+UV&#10;bbA6Ei3lcFgI2WANqiw9InEH3pvaG/n+xOuEJK0UOVUKdtP+0FlY/0VBc/2iKBTVqJ47gE3bVdp1&#10;ZVZvcYLjUuK2YvkOBv4PFA1mHIIOrlKsMVpL9perhuVSKFHoo1w0nigKllObA2QT+PeyuaxwS20u&#10;UBzVDmVSD+c2f765kIgR6F0YOYjjBpp0+/7m57tPt9++/vh48+v7ByN/+YzMBShX16oYrBJ+IU3C&#10;+ZZftk9F/lohLpIK85Ja2FfXLXgKjIV3YGIU1ULQVfdMELiD11rY2m0L2RiXUBW0tS26HlpEtxrl&#10;sDmbjMIQGpnvjzwc7+1aqfQTKhpkhLmjtMSsrHQiOAceCBnYKHjzVGmDCsd7AxOUiyWra0uHmqMO&#10;oI+mvm8tlKgZMafmnpLlKqkl2mDDKPvZHOHk7jXjOsWq6u/VpZFToXu+SbHmxIaqKCbZTtaY1b0M&#10;0GpuglHL4B4vaFsNot2Halh2vTn2j7NZNovcaDTJ3MhPU/dsmUTuZBlMx2mYJkkavDVZBFFcMUIo&#10;N4nsmR5E/8ak3ZvrOTpwfSiZd+jd1hbAHiI9W479aRTO3Ol0HLpRmPnu+WyZuGdJMJlMs/PkPLuH&#10;NLPZq4cBO5TSoBJrTeVlRTpEmKFKOD4eBQ4oMBlM2+FzEK5LGGm5lg6SQr9iurLENpQ0Pg6IMPPN&#10;vyPC4L0vxL6HRhu6sMvtT6mg5/v+2vdinkj/2FaCXF/I/TuCOWCNdjPLDJq7Osh3J+viNwAAAP//&#10;AwBQSwMEFAAGAAgAAAAhAHehE57cAAAACAEAAA8AAABkcnMvZG93bnJldi54bWxMj01LAzEQhu+C&#10;/yGM4EVstistdd1sKYKIBylWwWu6mf3AZLIk2Xb9987iQU/z8b6880y5nZwVJwyx96RguchAINXe&#10;9NQq+Hh/ut2AiEmT0dYTKvjGCNvq8qLUhfFnesPTIbWCQygWWkGX0lBIGesOnY4LPyCx1vjgdOIx&#10;tNIEfeZwZ2WeZWvpdE98odMDPnZYfx1Gp6B5vU83uZf7z2czjTbkzeZlt1fq+mraPYBIOKU/M8z4&#10;jA4VMx39SCYKqyBfrdjJdXkHYtbXc3P8XciqlP8fqH4AAAD//wMAUEsBAi0AFAAGAAgAAAAhALaD&#10;OJL+AAAA4QEAABMAAAAAAAAAAAAAAAAAAAAAAFtDb250ZW50X1R5cGVzXS54bWxQSwECLQAUAAYA&#10;CAAAACEAOP0h/9YAAACUAQAACwAAAAAAAAAAAAAAAAAvAQAAX3JlbHMvLnJlbHNQSwECLQAUAAYA&#10;CAAAACEAWGLPXccCAAChBQAADgAAAAAAAAAAAAAAAAAuAgAAZHJzL2Uyb0RvYy54bWxQSwECLQAU&#10;AAYACAAAACEAd6ETntwAAAAIAQAADwAAAAAAAAAAAAAAAAAhBQAAZHJzL2Rvd25yZXYueG1sUEsF&#10;BgAAAAAEAAQA8wAAACoGAAAAAA==&#10;" strokeweight="1pt">
                  <v:stroke dashstyle="longDashDot"/>
                </v:shape>
              </w:pict>
            </w: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实线部分和虚线部分比例为2：1</w:t>
            </w:r>
          </w:p>
        </w:tc>
      </w:tr>
      <w:tr w:rsidR="005846A6" w:rsidRPr="00EA3BC7" w:rsidTr="00007F55">
        <w:trPr>
          <w:trHeight w:val="253"/>
        </w:trPr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井内连线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不可见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50" w:type="pct"/>
          </w:tcPr>
          <w:p w:rsidR="005846A6" w:rsidRPr="00EA3BC7" w:rsidRDefault="005846A6" w:rsidP="00007F55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用于保证管线连通性</w:t>
            </w:r>
          </w:p>
        </w:tc>
      </w:tr>
      <w:tr w:rsidR="005846A6" w:rsidRPr="00EA3BC7" w:rsidTr="00007F55">
        <w:trPr>
          <w:trHeight w:val="259"/>
        </w:trPr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虚拟连线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不可见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50" w:type="pct"/>
          </w:tcPr>
          <w:p w:rsidR="005846A6" w:rsidRPr="00EA3BC7" w:rsidRDefault="005846A6" w:rsidP="00007F55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用于保证管线连通性</w:t>
            </w:r>
          </w:p>
        </w:tc>
      </w:tr>
      <w:tr w:rsidR="005846A6" w:rsidRPr="00EA3BC7" w:rsidTr="00007F55">
        <w:tc>
          <w:tcPr>
            <w:tcW w:w="956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废弃管线</w:t>
            </w:r>
          </w:p>
        </w:tc>
        <w:tc>
          <w:tcPr>
            <w:tcW w:w="58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组合线型</w:t>
            </w:r>
          </w:p>
        </w:tc>
        <w:tc>
          <w:tcPr>
            <w:tcW w:w="36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50" w:type="pct"/>
          </w:tcPr>
          <w:p w:rsidR="005846A6" w:rsidRPr="00EA3BC7" w:rsidRDefault="004B75EE" w:rsidP="00007F5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1068070" cy="95250"/>
                  <wp:effectExtent l="19050" t="0" r="0" b="0"/>
                  <wp:docPr id="97" name="图片 135" descr="说明: C:\Users\aurorean\Documents\Tencent Files\416794702\Image\C2C\Q19BRLE[Q4WAQ_1HIETNVJ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5" descr="说明: C:\Users\aurorean\Documents\Tencent Files\416794702\Image\C2C\Q19BRLE[Q4WAQ_1HIETNVJ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 t="38182" b="25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pct"/>
            <w:vAlign w:val="center"/>
          </w:tcPr>
          <w:p w:rsidR="005846A6" w:rsidRPr="00077808" w:rsidRDefault="005846A6" w:rsidP="00007F55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77808">
              <w:rPr>
                <w:rFonts w:ascii="宋体" w:hAnsi="宋体" w:hint="eastAsia"/>
                <w:sz w:val="18"/>
                <w:szCs w:val="18"/>
              </w:rPr>
              <w:t>“</w:t>
            </w:r>
            <w:r w:rsidRPr="00077808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 w:rsidRPr="00077808">
              <w:rPr>
                <w:rFonts w:ascii="宋体" w:hAnsi="宋体" w:hint="eastAsia"/>
                <w:sz w:val="18"/>
                <w:szCs w:val="18"/>
              </w:rPr>
              <w:t>”在实线上标记位置比例为7:1</w:t>
            </w:r>
          </w:p>
        </w:tc>
      </w:tr>
    </w:tbl>
    <w:p w:rsidR="005230AB" w:rsidRDefault="005230AB" w:rsidP="005846A6">
      <w:pPr>
        <w:widowControl/>
        <w:jc w:val="left"/>
        <w:sectPr w:rsidR="005230AB" w:rsidSect="00662E88">
          <w:footerReference w:type="even" r:id="rId103"/>
          <w:footerReference w:type="default" r:id="rId104"/>
          <w:pgSz w:w="11907" w:h="16839" w:code="9"/>
          <w:pgMar w:top="1985" w:right="1474" w:bottom="1985" w:left="1588" w:header="851" w:footer="1531" w:gutter="0"/>
          <w:pgNumType w:start="1"/>
          <w:cols w:space="425"/>
          <w:docGrid w:type="lines" w:linePitch="312"/>
        </w:sectPr>
      </w:pPr>
    </w:p>
    <w:p w:rsidR="005846A6" w:rsidRDefault="005846A6" w:rsidP="005846A6">
      <w:pPr>
        <w:widowControl/>
        <w:jc w:val="left"/>
      </w:pPr>
    </w:p>
    <w:p w:rsidR="005846A6" w:rsidRDefault="003F1C16" w:rsidP="005846A6">
      <w:pPr>
        <w:pStyle w:val="1"/>
        <w:ind w:left="425"/>
        <w:rPr>
          <w:rFonts w:ascii="黑体" w:hAnsi="黑体"/>
          <w:szCs w:val="30"/>
        </w:rPr>
      </w:pPr>
      <w:bookmarkStart w:id="32" w:name="_Toc534456075"/>
      <w:r>
        <w:rPr>
          <w:rFonts w:ascii="黑体" w:hAnsi="黑体" w:hint="eastAsia"/>
          <w:szCs w:val="30"/>
        </w:rPr>
        <w:t>附</w:t>
      </w:r>
      <w:r>
        <w:rPr>
          <w:rFonts w:ascii="黑体" w:hAnsi="黑体" w:hint="eastAsia"/>
          <w:szCs w:val="30"/>
          <w:lang w:eastAsia="zh-CN"/>
        </w:rPr>
        <w:t>图1</w:t>
      </w:r>
      <w:r w:rsidR="005846A6" w:rsidRPr="00A4073A">
        <w:rPr>
          <w:rFonts w:ascii="黑体" w:hAnsi="黑体" w:hint="eastAsia"/>
          <w:szCs w:val="30"/>
        </w:rPr>
        <w:t>嘉兴市综合地下管线图</w:t>
      </w:r>
      <w:r w:rsidR="005846A6">
        <w:rPr>
          <w:rFonts w:ascii="黑体" w:hAnsi="黑体" w:hint="eastAsia"/>
          <w:szCs w:val="30"/>
        </w:rPr>
        <w:t>样图</w:t>
      </w:r>
      <w:bookmarkEnd w:id="32"/>
    </w:p>
    <w:p w:rsidR="005846A6" w:rsidRDefault="004B75EE" w:rsidP="005846A6">
      <w:pPr>
        <w:rPr>
          <w:noProof/>
        </w:rPr>
      </w:pPr>
      <w:r>
        <w:rPr>
          <w:noProof/>
        </w:rPr>
        <w:drawing>
          <wp:inline distT="0" distB="0" distL="0" distR="0">
            <wp:extent cx="5544820" cy="4667250"/>
            <wp:effectExtent l="19050" t="0" r="0" b="0"/>
            <wp:docPr id="9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3" w:name="_GoBack"/>
      <w:bookmarkEnd w:id="33"/>
      <w:r w:rsidR="005846A6">
        <w:rPr>
          <w:noProof/>
        </w:rPr>
        <w:br w:type="page"/>
      </w:r>
    </w:p>
    <w:p w:rsidR="005846A6" w:rsidRDefault="00E53E88" w:rsidP="005846A6">
      <w:pPr>
        <w:pStyle w:val="1"/>
        <w:ind w:left="425"/>
        <w:rPr>
          <w:rFonts w:ascii="黑体" w:hAnsi="黑体"/>
          <w:szCs w:val="30"/>
        </w:rPr>
      </w:pPr>
      <w:bookmarkStart w:id="34" w:name="_Toc534456076"/>
      <w:r>
        <w:rPr>
          <w:rFonts w:ascii="黑体" w:hAnsi="黑体" w:hint="eastAsia"/>
          <w:szCs w:val="30"/>
        </w:rPr>
        <w:t>附图</w:t>
      </w:r>
      <w:r>
        <w:rPr>
          <w:rFonts w:ascii="黑体" w:hAnsi="黑体" w:hint="eastAsia"/>
          <w:szCs w:val="30"/>
          <w:lang w:eastAsia="zh-CN"/>
        </w:rPr>
        <w:t>2</w:t>
      </w:r>
      <w:r w:rsidR="005846A6">
        <w:rPr>
          <w:rFonts w:ascii="黑体" w:hAnsi="黑体" w:hint="eastAsia"/>
          <w:szCs w:val="30"/>
        </w:rPr>
        <w:t>嘉兴市专业</w:t>
      </w:r>
      <w:r w:rsidR="005846A6" w:rsidRPr="00A4073A">
        <w:rPr>
          <w:rFonts w:ascii="黑体" w:hAnsi="黑体" w:hint="eastAsia"/>
          <w:szCs w:val="30"/>
        </w:rPr>
        <w:t>地下管线图</w:t>
      </w:r>
      <w:r w:rsidR="005846A6">
        <w:rPr>
          <w:rFonts w:ascii="黑体" w:hAnsi="黑体" w:hint="eastAsia"/>
          <w:szCs w:val="30"/>
        </w:rPr>
        <w:t>样图</w:t>
      </w:r>
      <w:bookmarkEnd w:id="34"/>
    </w:p>
    <w:p w:rsidR="005846A6" w:rsidRPr="00644B3E" w:rsidRDefault="004B75EE" w:rsidP="005846A6">
      <w:r>
        <w:rPr>
          <w:noProof/>
        </w:rPr>
        <w:drawing>
          <wp:inline distT="0" distB="0" distL="0" distR="0">
            <wp:extent cx="5537835" cy="2435860"/>
            <wp:effectExtent l="19050" t="0" r="5715" b="0"/>
            <wp:docPr id="9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6A6" w:rsidRPr="00375742" w:rsidRDefault="005846A6" w:rsidP="00375742">
      <w:pPr>
        <w:spacing w:line="580" w:lineRule="exact"/>
        <w:rPr>
          <w:rFonts w:eastAsia="黑体" w:hint="eastAsia"/>
          <w:sz w:val="32"/>
          <w:szCs w:val="32"/>
        </w:rPr>
      </w:pPr>
    </w:p>
    <w:sectPr w:rsidR="005846A6" w:rsidRPr="00375742" w:rsidSect="001B357B">
      <w:pgSz w:w="11907" w:h="16839" w:code="9"/>
      <w:pgMar w:top="1985" w:right="1474" w:bottom="1985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85E" w:rsidRDefault="00FA285E">
      <w:r>
        <w:separator/>
      </w:r>
    </w:p>
  </w:endnote>
  <w:endnote w:type="continuationSeparator" w:id="0">
    <w:p w:rsidR="00FA285E" w:rsidRDefault="00FA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等线简">
    <w:charset w:val="86"/>
    <w:family w:val="modern"/>
    <w:pitch w:val="fixed"/>
    <w:sig w:usb0="00000001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星简小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A6" w:rsidRDefault="005846A6" w:rsidP="00007F55">
    <w:pPr>
      <w:pStyle w:val="a4"/>
    </w:pPr>
  </w:p>
  <w:p w:rsidR="005846A6" w:rsidRDefault="005846A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A6" w:rsidRDefault="00F72314">
    <w:pPr>
      <w:pStyle w:val="a4"/>
      <w:jc w:val="center"/>
      <w:rPr>
        <w:lang w:eastAsia="zh-CN"/>
      </w:rPr>
    </w:pPr>
    <w:r>
      <w:rPr>
        <w:rFonts w:hint="eastAsia"/>
        <w:lang w:eastAsia="zh-CN"/>
      </w:rPr>
      <w:t>I</w:t>
    </w:r>
  </w:p>
  <w:p w:rsidR="005846A6" w:rsidRDefault="005846A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A6" w:rsidRDefault="005846A6">
    <w:pPr>
      <w:pStyle w:val="a4"/>
      <w:jc w:val="center"/>
    </w:pPr>
    <w:r>
      <w:rPr>
        <w:rFonts w:hint="eastAsia"/>
      </w:rPr>
      <w:t>II</w:t>
    </w:r>
  </w:p>
  <w:p w:rsidR="005846A6" w:rsidRDefault="005846A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A3" w:rsidRDefault="000A12A3">
    <w:pPr>
      <w:pStyle w:val="a4"/>
      <w:framePr w:wrap="around" w:vAnchor="text" w:hAnchor="margin" w:xAlign="outside" w:y="1"/>
      <w:jc w:val="right"/>
      <w:rPr>
        <w:rStyle w:val="a3"/>
        <w:rFonts w:hint="eastAsia"/>
        <w:sz w:val="28"/>
      </w:rPr>
    </w:pPr>
    <w:r>
      <w:rPr>
        <w:rStyle w:val="a3"/>
        <w:rFonts w:hint="eastAsia"/>
        <w:sz w:val="28"/>
      </w:rPr>
      <w:t>—</w:t>
    </w:r>
    <w:r>
      <w:rPr>
        <w:rStyle w:val="a3"/>
        <w:rFonts w:hint="eastAsia"/>
        <w:sz w:val="28"/>
      </w:rPr>
      <w:t xml:space="preserve"> </w:t>
    </w:r>
    <w:r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rStyle w:val="a3"/>
        <w:sz w:val="28"/>
      </w:rPr>
      <w:fldChar w:fldCharType="separate"/>
    </w:r>
    <w:r w:rsidR="004B75EE">
      <w:rPr>
        <w:rStyle w:val="a3"/>
        <w:noProof/>
        <w:sz w:val="28"/>
      </w:rPr>
      <w:t>40</w:t>
    </w:r>
    <w:r>
      <w:rPr>
        <w:rStyle w:val="a3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A12A3" w:rsidRDefault="000A12A3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A3" w:rsidRDefault="000A12A3" w:rsidP="00087CE9">
    <w:pPr>
      <w:pStyle w:val="a4"/>
      <w:framePr w:wrap="around" w:vAnchor="text" w:hAnchor="margin" w:xAlign="outside" w:y="1"/>
      <w:rPr>
        <w:rStyle w:val="a3"/>
        <w:sz w:val="28"/>
      </w:rPr>
    </w:pPr>
    <w:r>
      <w:rPr>
        <w:rFonts w:eastAsia="黑体" w:hint="eastAsia"/>
        <w:sz w:val="28"/>
      </w:rPr>
      <w:t>—</w:t>
    </w:r>
    <w:r>
      <w:rPr>
        <w:rFonts w:eastAsia="黑体" w:hint="eastAsia"/>
        <w:sz w:val="28"/>
      </w:rPr>
      <w:t xml:space="preserve"> </w:t>
    </w:r>
    <w:r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rStyle w:val="a3"/>
        <w:sz w:val="28"/>
      </w:rPr>
      <w:fldChar w:fldCharType="separate"/>
    </w:r>
    <w:r w:rsidR="004B75EE">
      <w:rPr>
        <w:rStyle w:val="a3"/>
        <w:noProof/>
        <w:sz w:val="28"/>
      </w:rPr>
      <w:t>39</w:t>
    </w:r>
    <w:r>
      <w:rPr>
        <w:rStyle w:val="a3"/>
        <w:sz w:val="28"/>
      </w:rPr>
      <w:fldChar w:fldCharType="end"/>
    </w:r>
    <w:r>
      <w:rPr>
        <w:rStyle w:val="a3"/>
        <w:rFonts w:hint="eastAsia"/>
        <w:sz w:val="28"/>
      </w:rPr>
      <w:t xml:space="preserve"> </w:t>
    </w:r>
    <w:r>
      <w:rPr>
        <w:rFonts w:eastAsia="黑体" w:hint="eastAsia"/>
        <w:sz w:val="28"/>
      </w:rPr>
      <w:t>—</w:t>
    </w:r>
  </w:p>
  <w:p w:rsidR="000A12A3" w:rsidRDefault="000A12A3">
    <w:pPr>
      <w:pStyle w:val="a4"/>
      <w:ind w:right="360" w:firstLine="360"/>
      <w:rPr>
        <w:rFonts w:hint="eastAsia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85E" w:rsidRDefault="00FA285E">
      <w:r>
        <w:separator/>
      </w:r>
    </w:p>
  </w:footnote>
  <w:footnote w:type="continuationSeparator" w:id="0">
    <w:p w:rsidR="00FA285E" w:rsidRDefault="00FA2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93E"/>
    <w:multiLevelType w:val="multilevel"/>
    <w:tmpl w:val="DCC61AC8"/>
    <w:lvl w:ilvl="0">
      <w:start w:val="1"/>
      <w:numFmt w:val="decimal"/>
      <w:lvlText w:val="%1"/>
      <w:lvlJc w:val="left"/>
      <w:pPr>
        <w:ind w:left="4820" w:firstLine="0"/>
      </w:pPr>
      <w:rPr>
        <w:rFonts w:eastAsia="黑体" w:hint="eastAsia"/>
        <w:b/>
        <w:i w:val="0"/>
        <w:sz w:val="30"/>
      </w:rPr>
    </w:lvl>
    <w:lvl w:ilvl="1">
      <w:start w:val="1"/>
      <w:numFmt w:val="decimal"/>
      <w:lvlText w:val="%2.1"/>
      <w:lvlJc w:val="left"/>
      <w:pPr>
        <w:ind w:left="851" w:firstLine="0"/>
      </w:pPr>
      <w:rPr>
        <w:rFonts w:eastAsia="汉仪中等线简" w:hint="eastAsia"/>
        <w:b/>
        <w:i w:val="0"/>
        <w:sz w:val="28"/>
      </w:rPr>
    </w:lvl>
    <w:lvl w:ilvl="2">
      <w:start w:val="1"/>
      <w:numFmt w:val="decimal"/>
      <w:lvlText w:val="%3.%2.1"/>
      <w:lvlJc w:val="left"/>
      <w:pPr>
        <w:ind w:left="1701" w:firstLine="0"/>
      </w:pPr>
      <w:rPr>
        <w:rFonts w:eastAsia="黑体" w:hint="eastAsia"/>
        <w:b/>
        <w:i w:val="0"/>
        <w:sz w:val="24"/>
      </w:rPr>
    </w:lvl>
    <w:lvl w:ilvl="3">
      <w:start w:val="1"/>
      <w:numFmt w:val="decimal"/>
      <w:lvlText w:val="%4)"/>
      <w:lvlJc w:val="left"/>
      <w:pPr>
        <w:ind w:left="0" w:firstLine="2551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340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ind w:left="425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510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5953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6803" w:firstLine="0"/>
      </w:pPr>
      <w:rPr>
        <w:rFonts w:hint="eastAsia"/>
      </w:rPr>
    </w:lvl>
  </w:abstractNum>
  <w:abstractNum w:abstractNumId="1">
    <w:nsid w:val="1ADF1F43"/>
    <w:multiLevelType w:val="hybridMultilevel"/>
    <w:tmpl w:val="BD1A1F9C"/>
    <w:lvl w:ilvl="0" w:tplc="18FCEA5E">
      <w:start w:val="1"/>
      <w:numFmt w:val="japaneseCounting"/>
      <w:lvlText w:val="%1、"/>
      <w:lvlJc w:val="left"/>
      <w:pPr>
        <w:ind w:left="746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1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6" w:hanging="420"/>
      </w:pPr>
      <w:rPr>
        <w:rFonts w:cs="Times New Roman"/>
      </w:rPr>
    </w:lvl>
  </w:abstractNum>
  <w:abstractNum w:abstractNumId="2">
    <w:nsid w:val="34044721"/>
    <w:multiLevelType w:val="multilevel"/>
    <w:tmpl w:val="3404472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814950"/>
    <w:multiLevelType w:val="multilevel"/>
    <w:tmpl w:val="1640DFBA"/>
    <w:lvl w:ilvl="0">
      <w:start w:val="1"/>
      <w:numFmt w:val="decimal"/>
      <w:lvlText w:val="%1"/>
      <w:lvlJc w:val="left"/>
      <w:pPr>
        <w:tabs>
          <w:tab w:val="num" w:pos="3574"/>
        </w:tabs>
        <w:ind w:left="3574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718"/>
        </w:tabs>
        <w:ind w:left="3718" w:hanging="576"/>
      </w:pPr>
      <w:rPr>
        <w:rFonts w:hint="eastAsia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3862"/>
        </w:tabs>
        <w:ind w:left="3862" w:hanging="720"/>
      </w:pPr>
      <w:rPr>
        <w:rFonts w:ascii="黑体" w:eastAsia="黑体" w:hAnsi="黑体" w:hint="eastAsia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006"/>
        </w:tabs>
        <w:ind w:left="4006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50"/>
        </w:tabs>
        <w:ind w:left="4150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94"/>
        </w:tabs>
        <w:ind w:left="4294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38"/>
        </w:tabs>
        <w:ind w:left="4438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82"/>
        </w:tabs>
        <w:ind w:left="458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26"/>
        </w:tabs>
        <w:ind w:left="4726" w:hanging="1584"/>
      </w:pPr>
      <w:rPr>
        <w:rFonts w:hint="eastAsia"/>
      </w:rPr>
    </w:lvl>
  </w:abstractNum>
  <w:abstractNum w:abstractNumId="4">
    <w:nsid w:val="727C59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7DB72BFE"/>
    <w:multiLevelType w:val="multilevel"/>
    <w:tmpl w:val="7DB72BF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1E7"/>
    <w:rsid w:val="00000949"/>
    <w:rsid w:val="000076C5"/>
    <w:rsid w:val="00007F55"/>
    <w:rsid w:val="0003475E"/>
    <w:rsid w:val="00036FEE"/>
    <w:rsid w:val="00054C9C"/>
    <w:rsid w:val="000616D0"/>
    <w:rsid w:val="00067AF3"/>
    <w:rsid w:val="000752D0"/>
    <w:rsid w:val="00087CE9"/>
    <w:rsid w:val="00091499"/>
    <w:rsid w:val="000A02E4"/>
    <w:rsid w:val="000A12A3"/>
    <w:rsid w:val="000A12FE"/>
    <w:rsid w:val="000C6AF0"/>
    <w:rsid w:val="000D23D5"/>
    <w:rsid w:val="000E0CB3"/>
    <w:rsid w:val="000E7DB0"/>
    <w:rsid w:val="000F2E8D"/>
    <w:rsid w:val="000F5978"/>
    <w:rsid w:val="0010355D"/>
    <w:rsid w:val="001223FC"/>
    <w:rsid w:val="00131939"/>
    <w:rsid w:val="001525BF"/>
    <w:rsid w:val="00167878"/>
    <w:rsid w:val="00175274"/>
    <w:rsid w:val="0018404E"/>
    <w:rsid w:val="001A4061"/>
    <w:rsid w:val="001B357B"/>
    <w:rsid w:val="001D2115"/>
    <w:rsid w:val="001D2EF1"/>
    <w:rsid w:val="001E2283"/>
    <w:rsid w:val="001F1735"/>
    <w:rsid w:val="001F5578"/>
    <w:rsid w:val="001F7F2C"/>
    <w:rsid w:val="00206CA9"/>
    <w:rsid w:val="002235BA"/>
    <w:rsid w:val="002404E2"/>
    <w:rsid w:val="00240E20"/>
    <w:rsid w:val="00247DC9"/>
    <w:rsid w:val="002612EA"/>
    <w:rsid w:val="0028155A"/>
    <w:rsid w:val="00284888"/>
    <w:rsid w:val="0029667B"/>
    <w:rsid w:val="002A1214"/>
    <w:rsid w:val="002B057F"/>
    <w:rsid w:val="002B272A"/>
    <w:rsid w:val="002B28F1"/>
    <w:rsid w:val="002F044F"/>
    <w:rsid w:val="0030107E"/>
    <w:rsid w:val="003048E3"/>
    <w:rsid w:val="003153C5"/>
    <w:rsid w:val="00317975"/>
    <w:rsid w:val="003311E7"/>
    <w:rsid w:val="00351BF9"/>
    <w:rsid w:val="003533AA"/>
    <w:rsid w:val="00370D78"/>
    <w:rsid w:val="00375742"/>
    <w:rsid w:val="00380C69"/>
    <w:rsid w:val="00386FFF"/>
    <w:rsid w:val="0039145D"/>
    <w:rsid w:val="00393E7F"/>
    <w:rsid w:val="003A4EE4"/>
    <w:rsid w:val="003A7DE4"/>
    <w:rsid w:val="003B31E2"/>
    <w:rsid w:val="003C0B1A"/>
    <w:rsid w:val="003C1309"/>
    <w:rsid w:val="003C7BA5"/>
    <w:rsid w:val="003D2996"/>
    <w:rsid w:val="003D2A4B"/>
    <w:rsid w:val="003D364D"/>
    <w:rsid w:val="003E0101"/>
    <w:rsid w:val="003F1C16"/>
    <w:rsid w:val="003F40EB"/>
    <w:rsid w:val="00410F9C"/>
    <w:rsid w:val="00413ACC"/>
    <w:rsid w:val="00423394"/>
    <w:rsid w:val="004359DE"/>
    <w:rsid w:val="00435BD1"/>
    <w:rsid w:val="00441D4F"/>
    <w:rsid w:val="00451285"/>
    <w:rsid w:val="00461A50"/>
    <w:rsid w:val="0047090D"/>
    <w:rsid w:val="00472968"/>
    <w:rsid w:val="00475B90"/>
    <w:rsid w:val="0047739D"/>
    <w:rsid w:val="00482449"/>
    <w:rsid w:val="004833C2"/>
    <w:rsid w:val="004A49F4"/>
    <w:rsid w:val="004B75EE"/>
    <w:rsid w:val="004C3489"/>
    <w:rsid w:val="004D7712"/>
    <w:rsid w:val="004E61A3"/>
    <w:rsid w:val="00513F54"/>
    <w:rsid w:val="00515F9E"/>
    <w:rsid w:val="005230AB"/>
    <w:rsid w:val="00532CAE"/>
    <w:rsid w:val="00533747"/>
    <w:rsid w:val="0053698E"/>
    <w:rsid w:val="005400BF"/>
    <w:rsid w:val="005524FD"/>
    <w:rsid w:val="005731DF"/>
    <w:rsid w:val="00577395"/>
    <w:rsid w:val="0058124A"/>
    <w:rsid w:val="005846A6"/>
    <w:rsid w:val="00592EB9"/>
    <w:rsid w:val="005A1E16"/>
    <w:rsid w:val="005B071C"/>
    <w:rsid w:val="005B7032"/>
    <w:rsid w:val="005C240F"/>
    <w:rsid w:val="005C5A11"/>
    <w:rsid w:val="005D207C"/>
    <w:rsid w:val="005D6843"/>
    <w:rsid w:val="005E3169"/>
    <w:rsid w:val="00605938"/>
    <w:rsid w:val="00614CFB"/>
    <w:rsid w:val="00616B2A"/>
    <w:rsid w:val="00621F46"/>
    <w:rsid w:val="00622293"/>
    <w:rsid w:val="006363AC"/>
    <w:rsid w:val="00641BB5"/>
    <w:rsid w:val="00662E88"/>
    <w:rsid w:val="00675DEC"/>
    <w:rsid w:val="00681B9C"/>
    <w:rsid w:val="006A1E83"/>
    <w:rsid w:val="006C5471"/>
    <w:rsid w:val="006D014C"/>
    <w:rsid w:val="006D2B89"/>
    <w:rsid w:val="006E6328"/>
    <w:rsid w:val="006E6EE0"/>
    <w:rsid w:val="006F6382"/>
    <w:rsid w:val="007039B8"/>
    <w:rsid w:val="00724B0F"/>
    <w:rsid w:val="00735908"/>
    <w:rsid w:val="00746532"/>
    <w:rsid w:val="00766CC6"/>
    <w:rsid w:val="00782132"/>
    <w:rsid w:val="0078299F"/>
    <w:rsid w:val="00791986"/>
    <w:rsid w:val="007A70F2"/>
    <w:rsid w:val="007C2ABF"/>
    <w:rsid w:val="007D65EE"/>
    <w:rsid w:val="007D6E36"/>
    <w:rsid w:val="007E50A6"/>
    <w:rsid w:val="007F1C4B"/>
    <w:rsid w:val="007F2691"/>
    <w:rsid w:val="007F6EB6"/>
    <w:rsid w:val="008120BD"/>
    <w:rsid w:val="00820F9C"/>
    <w:rsid w:val="00846940"/>
    <w:rsid w:val="00854F9C"/>
    <w:rsid w:val="00860A0A"/>
    <w:rsid w:val="00881865"/>
    <w:rsid w:val="008870AB"/>
    <w:rsid w:val="00897056"/>
    <w:rsid w:val="008B25BC"/>
    <w:rsid w:val="008C07EF"/>
    <w:rsid w:val="008C0A6A"/>
    <w:rsid w:val="008C16D2"/>
    <w:rsid w:val="008C2882"/>
    <w:rsid w:val="008D42A5"/>
    <w:rsid w:val="008D4DE5"/>
    <w:rsid w:val="008E16C5"/>
    <w:rsid w:val="008E3105"/>
    <w:rsid w:val="00914A10"/>
    <w:rsid w:val="00927CB7"/>
    <w:rsid w:val="00927EE6"/>
    <w:rsid w:val="00937A13"/>
    <w:rsid w:val="009446E6"/>
    <w:rsid w:val="00951CCB"/>
    <w:rsid w:val="00964173"/>
    <w:rsid w:val="009735A9"/>
    <w:rsid w:val="00981A22"/>
    <w:rsid w:val="00991956"/>
    <w:rsid w:val="00995A5D"/>
    <w:rsid w:val="009A4C3B"/>
    <w:rsid w:val="009A5060"/>
    <w:rsid w:val="009B775A"/>
    <w:rsid w:val="009C1CAE"/>
    <w:rsid w:val="009C1D54"/>
    <w:rsid w:val="009D36D8"/>
    <w:rsid w:val="009E511D"/>
    <w:rsid w:val="009F2CDE"/>
    <w:rsid w:val="00A05E1A"/>
    <w:rsid w:val="00A22919"/>
    <w:rsid w:val="00A2391E"/>
    <w:rsid w:val="00A272AF"/>
    <w:rsid w:val="00A3502B"/>
    <w:rsid w:val="00A45825"/>
    <w:rsid w:val="00A53426"/>
    <w:rsid w:val="00A54561"/>
    <w:rsid w:val="00A549E3"/>
    <w:rsid w:val="00A73580"/>
    <w:rsid w:val="00A85AA0"/>
    <w:rsid w:val="00A94EAE"/>
    <w:rsid w:val="00A97B38"/>
    <w:rsid w:val="00AA42E9"/>
    <w:rsid w:val="00AD2B93"/>
    <w:rsid w:val="00AD4AF4"/>
    <w:rsid w:val="00AD7E93"/>
    <w:rsid w:val="00AE0E85"/>
    <w:rsid w:val="00AF1F26"/>
    <w:rsid w:val="00B15AA9"/>
    <w:rsid w:val="00B32FEC"/>
    <w:rsid w:val="00B44B96"/>
    <w:rsid w:val="00B4603E"/>
    <w:rsid w:val="00B54F57"/>
    <w:rsid w:val="00B77351"/>
    <w:rsid w:val="00B965E5"/>
    <w:rsid w:val="00BB4901"/>
    <w:rsid w:val="00BB5203"/>
    <w:rsid w:val="00BF1BA0"/>
    <w:rsid w:val="00BF4781"/>
    <w:rsid w:val="00C10180"/>
    <w:rsid w:val="00C11DAC"/>
    <w:rsid w:val="00C21A71"/>
    <w:rsid w:val="00C3445B"/>
    <w:rsid w:val="00C46552"/>
    <w:rsid w:val="00C55D33"/>
    <w:rsid w:val="00C65BB4"/>
    <w:rsid w:val="00C67BB7"/>
    <w:rsid w:val="00C724D7"/>
    <w:rsid w:val="00C85087"/>
    <w:rsid w:val="00C87D1C"/>
    <w:rsid w:val="00C92716"/>
    <w:rsid w:val="00C94072"/>
    <w:rsid w:val="00CB4D33"/>
    <w:rsid w:val="00CB7F4A"/>
    <w:rsid w:val="00CF5E6E"/>
    <w:rsid w:val="00CF68A7"/>
    <w:rsid w:val="00D12BC1"/>
    <w:rsid w:val="00D17BF9"/>
    <w:rsid w:val="00D21510"/>
    <w:rsid w:val="00D40FB7"/>
    <w:rsid w:val="00D516AF"/>
    <w:rsid w:val="00D51D87"/>
    <w:rsid w:val="00D534F6"/>
    <w:rsid w:val="00D6012F"/>
    <w:rsid w:val="00D6374B"/>
    <w:rsid w:val="00D63B0F"/>
    <w:rsid w:val="00D7791D"/>
    <w:rsid w:val="00D86B2C"/>
    <w:rsid w:val="00D92694"/>
    <w:rsid w:val="00DA31E7"/>
    <w:rsid w:val="00DB0A9E"/>
    <w:rsid w:val="00DB4201"/>
    <w:rsid w:val="00DC1016"/>
    <w:rsid w:val="00DC4554"/>
    <w:rsid w:val="00E10E6F"/>
    <w:rsid w:val="00E4067D"/>
    <w:rsid w:val="00E4407F"/>
    <w:rsid w:val="00E46D18"/>
    <w:rsid w:val="00E53E88"/>
    <w:rsid w:val="00E57AB6"/>
    <w:rsid w:val="00E607FB"/>
    <w:rsid w:val="00E6329F"/>
    <w:rsid w:val="00E7668B"/>
    <w:rsid w:val="00E92102"/>
    <w:rsid w:val="00EA5024"/>
    <w:rsid w:val="00EA6AE0"/>
    <w:rsid w:val="00EC1AB4"/>
    <w:rsid w:val="00EC23D1"/>
    <w:rsid w:val="00EC2A16"/>
    <w:rsid w:val="00EF01CC"/>
    <w:rsid w:val="00EF69C2"/>
    <w:rsid w:val="00EF70DE"/>
    <w:rsid w:val="00EF7E64"/>
    <w:rsid w:val="00F06AE2"/>
    <w:rsid w:val="00F12EDC"/>
    <w:rsid w:val="00F21111"/>
    <w:rsid w:val="00F251EB"/>
    <w:rsid w:val="00F3698C"/>
    <w:rsid w:val="00F40B82"/>
    <w:rsid w:val="00F47C44"/>
    <w:rsid w:val="00F57E91"/>
    <w:rsid w:val="00F60D52"/>
    <w:rsid w:val="00F60EEC"/>
    <w:rsid w:val="00F61D6F"/>
    <w:rsid w:val="00F63678"/>
    <w:rsid w:val="00F64675"/>
    <w:rsid w:val="00F72314"/>
    <w:rsid w:val="00F8561A"/>
    <w:rsid w:val="00F93BFE"/>
    <w:rsid w:val="00FA285E"/>
    <w:rsid w:val="00FC6C57"/>
    <w:rsid w:val="00FC7D46"/>
    <w:rsid w:val="00FF5D50"/>
    <w:rsid w:val="00FF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  <o:rules v:ext="edit">
        <o:r id="V:Rule1" type="connector" idref="#直接箭头连接符 132"/>
        <o:r id="V:Rule2" type="connector" idref="#直接箭头连接符 131"/>
        <o:r id="V:Rule3" type="connector" idref="#直接箭头连接符 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1E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846A6"/>
    <w:pPr>
      <w:keepNext/>
      <w:keepLines/>
      <w:spacing w:before="120" w:after="120" w:line="360" w:lineRule="auto"/>
      <w:jc w:val="center"/>
      <w:outlineLvl w:val="0"/>
    </w:pPr>
    <w:rPr>
      <w:rFonts w:eastAsia="黑体"/>
      <w:b/>
      <w:color w:val="000000"/>
      <w:kern w:val="44"/>
      <w:sz w:val="30"/>
      <w:szCs w:val="28"/>
      <w:lang/>
    </w:rPr>
  </w:style>
  <w:style w:type="paragraph" w:styleId="2">
    <w:name w:val="heading 2"/>
    <w:basedOn w:val="a"/>
    <w:next w:val="a"/>
    <w:link w:val="2Char"/>
    <w:qFormat/>
    <w:rsid w:val="005846A6"/>
    <w:pPr>
      <w:spacing w:line="400" w:lineRule="exact"/>
      <w:outlineLvl w:val="1"/>
    </w:pPr>
    <w:rPr>
      <w:rFonts w:eastAsia="黑体"/>
      <w:b/>
      <w:sz w:val="28"/>
      <w:szCs w:val="24"/>
      <w:lang/>
    </w:rPr>
  </w:style>
  <w:style w:type="paragraph" w:styleId="3">
    <w:name w:val="heading 3"/>
    <w:basedOn w:val="a"/>
    <w:next w:val="a"/>
    <w:link w:val="3Char"/>
    <w:qFormat/>
    <w:rsid w:val="005846A6"/>
    <w:pPr>
      <w:spacing w:line="400" w:lineRule="exact"/>
      <w:outlineLvl w:val="2"/>
    </w:pPr>
    <w:rPr>
      <w:rFonts w:eastAsia="黑体"/>
      <w:b/>
      <w:sz w:val="24"/>
      <w:szCs w:val="24"/>
      <w:lang/>
    </w:rPr>
  </w:style>
  <w:style w:type="paragraph" w:styleId="4">
    <w:name w:val="heading 4"/>
    <w:basedOn w:val="a"/>
    <w:next w:val="a"/>
    <w:link w:val="4Char"/>
    <w:qFormat/>
    <w:rsid w:val="005846A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  <w:lang/>
    </w:rPr>
  </w:style>
  <w:style w:type="paragraph" w:styleId="5">
    <w:name w:val="heading 5"/>
    <w:basedOn w:val="a"/>
    <w:next w:val="a"/>
    <w:link w:val="5Char"/>
    <w:qFormat/>
    <w:rsid w:val="005846A6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link w:val="6Char"/>
    <w:semiHidden/>
    <w:unhideWhenUsed/>
    <w:qFormat/>
    <w:rsid w:val="005846A6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  <w:lang/>
    </w:rPr>
  </w:style>
  <w:style w:type="paragraph" w:styleId="7">
    <w:name w:val="heading 7"/>
    <w:basedOn w:val="a"/>
    <w:next w:val="a"/>
    <w:link w:val="7Char"/>
    <w:semiHidden/>
    <w:unhideWhenUsed/>
    <w:qFormat/>
    <w:rsid w:val="005846A6"/>
    <w:pPr>
      <w:keepNext/>
      <w:keepLines/>
      <w:spacing w:before="240" w:after="64" w:line="320" w:lineRule="auto"/>
      <w:outlineLvl w:val="6"/>
    </w:pPr>
    <w:rPr>
      <w:b/>
      <w:bCs/>
      <w:sz w:val="24"/>
      <w:szCs w:val="24"/>
      <w:lang/>
    </w:rPr>
  </w:style>
  <w:style w:type="paragraph" w:styleId="8">
    <w:name w:val="heading 8"/>
    <w:basedOn w:val="a"/>
    <w:next w:val="a"/>
    <w:link w:val="8Char"/>
    <w:semiHidden/>
    <w:unhideWhenUsed/>
    <w:qFormat/>
    <w:rsid w:val="005846A6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  <w:lang/>
    </w:rPr>
  </w:style>
  <w:style w:type="paragraph" w:styleId="9">
    <w:name w:val="heading 9"/>
    <w:basedOn w:val="a"/>
    <w:next w:val="a"/>
    <w:link w:val="9Char"/>
    <w:semiHidden/>
    <w:unhideWhenUsed/>
    <w:qFormat/>
    <w:rsid w:val="005846A6"/>
    <w:pPr>
      <w:keepNext/>
      <w:keepLines/>
      <w:spacing w:before="240" w:after="64" w:line="320" w:lineRule="auto"/>
      <w:outlineLvl w:val="8"/>
    </w:pPr>
    <w:rPr>
      <w:rFonts w:ascii="Cambria" w:hAnsi="Cambria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page number"/>
    <w:basedOn w:val="a0"/>
    <w:rsid w:val="003311E7"/>
  </w:style>
  <w:style w:type="paragraph" w:styleId="a4">
    <w:name w:val="footer"/>
    <w:basedOn w:val="a"/>
    <w:link w:val="Char"/>
    <w:uiPriority w:val="99"/>
    <w:rsid w:val="003311E7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5">
    <w:name w:val="Balloon Text"/>
    <w:basedOn w:val="a"/>
    <w:link w:val="Char0"/>
    <w:semiHidden/>
    <w:rsid w:val="000C6AF0"/>
    <w:rPr>
      <w:sz w:val="18"/>
      <w:szCs w:val="18"/>
      <w:lang/>
    </w:rPr>
  </w:style>
  <w:style w:type="paragraph" w:customStyle="1" w:styleId="Default">
    <w:name w:val="Default"/>
    <w:rsid w:val="00C724D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6">
    <w:name w:val="Table Grid"/>
    <w:basedOn w:val="a1"/>
    <w:uiPriority w:val="59"/>
    <w:rsid w:val="00616B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5A1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7"/>
    <w:rsid w:val="005A1E16"/>
    <w:rPr>
      <w:kern w:val="2"/>
      <w:sz w:val="18"/>
      <w:szCs w:val="18"/>
    </w:rPr>
  </w:style>
  <w:style w:type="character" w:styleId="a8">
    <w:name w:val="Hyperlink"/>
    <w:uiPriority w:val="99"/>
    <w:rsid w:val="00854F9C"/>
    <w:rPr>
      <w:color w:val="0000FF"/>
      <w:u w:val="single"/>
    </w:rPr>
  </w:style>
  <w:style w:type="paragraph" w:customStyle="1" w:styleId="10">
    <w:name w:val="快速1"/>
    <w:basedOn w:val="a"/>
    <w:link w:val="1Char0"/>
    <w:qFormat/>
    <w:rsid w:val="004833C2"/>
    <w:pPr>
      <w:ind w:firstLineChars="200" w:firstLine="640"/>
    </w:pPr>
    <w:rPr>
      <w:rFonts w:ascii="黑体" w:eastAsia="黑体"/>
      <w:sz w:val="32"/>
      <w:szCs w:val="32"/>
      <w:lang/>
    </w:rPr>
  </w:style>
  <w:style w:type="character" w:customStyle="1" w:styleId="1Char0">
    <w:name w:val="快速1 Char"/>
    <w:link w:val="10"/>
    <w:rsid w:val="004833C2"/>
    <w:rPr>
      <w:rFonts w:ascii="黑体" w:eastAsia="黑体"/>
      <w:kern w:val="2"/>
      <w:sz w:val="32"/>
      <w:szCs w:val="32"/>
    </w:rPr>
  </w:style>
  <w:style w:type="paragraph" w:customStyle="1" w:styleId="Char2">
    <w:name w:val=" Char"/>
    <w:basedOn w:val="a"/>
    <w:rsid w:val="00532CAE"/>
    <w:pPr>
      <w:spacing w:line="360" w:lineRule="auto"/>
      <w:ind w:firstLineChars="200" w:firstLine="200"/>
    </w:pPr>
    <w:rPr>
      <w:rFonts w:ascii="宋体" w:eastAsia="黑体" w:hAnsi="宋体" w:cs="宋体"/>
      <w:b/>
      <w:sz w:val="24"/>
      <w:szCs w:val="24"/>
    </w:rPr>
  </w:style>
  <w:style w:type="paragraph" w:styleId="a9">
    <w:name w:val="Body Text Indent"/>
    <w:basedOn w:val="a"/>
    <w:link w:val="Char3"/>
    <w:rsid w:val="00C85087"/>
    <w:pPr>
      <w:spacing w:line="360" w:lineRule="auto"/>
      <w:ind w:firstLineChars="200" w:firstLine="480"/>
    </w:pPr>
    <w:rPr>
      <w:rFonts w:eastAsia="楷体_GB2312"/>
      <w:sz w:val="24"/>
      <w:szCs w:val="30"/>
    </w:rPr>
  </w:style>
  <w:style w:type="character" w:customStyle="1" w:styleId="Char3">
    <w:name w:val="正文文本缩进 Char"/>
    <w:link w:val="a9"/>
    <w:rsid w:val="00C85087"/>
    <w:rPr>
      <w:rFonts w:eastAsia="楷体_GB2312"/>
      <w:kern w:val="2"/>
      <w:sz w:val="24"/>
      <w:szCs w:val="30"/>
      <w:lang w:val="en-US" w:eastAsia="zh-CN" w:bidi="ar-SA"/>
    </w:rPr>
  </w:style>
  <w:style w:type="paragraph" w:styleId="aa">
    <w:name w:val="Plain Text"/>
    <w:basedOn w:val="a"/>
    <w:link w:val="Char4"/>
    <w:rsid w:val="00C85087"/>
    <w:rPr>
      <w:rFonts w:ascii="宋体" w:hAnsi="Courier New" w:cs="Courier New"/>
      <w:szCs w:val="21"/>
    </w:rPr>
  </w:style>
  <w:style w:type="character" w:customStyle="1" w:styleId="Char4">
    <w:name w:val="纯文本 Char"/>
    <w:link w:val="aa"/>
    <w:rsid w:val="00C8508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Char">
    <w:name w:val="标题 1 Char"/>
    <w:link w:val="1"/>
    <w:rsid w:val="005846A6"/>
    <w:rPr>
      <w:rFonts w:eastAsia="黑体"/>
      <w:b/>
      <w:color w:val="000000"/>
      <w:kern w:val="44"/>
      <w:sz w:val="30"/>
      <w:szCs w:val="28"/>
    </w:rPr>
  </w:style>
  <w:style w:type="character" w:customStyle="1" w:styleId="2Char">
    <w:name w:val="标题 2 Char"/>
    <w:link w:val="2"/>
    <w:rsid w:val="005846A6"/>
    <w:rPr>
      <w:rFonts w:eastAsia="黑体"/>
      <w:b/>
      <w:kern w:val="2"/>
      <w:sz w:val="28"/>
      <w:szCs w:val="24"/>
    </w:rPr>
  </w:style>
  <w:style w:type="character" w:customStyle="1" w:styleId="3Char">
    <w:name w:val="标题 3 Char"/>
    <w:link w:val="3"/>
    <w:rsid w:val="005846A6"/>
    <w:rPr>
      <w:rFonts w:eastAsia="黑体"/>
      <w:b/>
      <w:kern w:val="2"/>
      <w:sz w:val="24"/>
      <w:szCs w:val="24"/>
    </w:rPr>
  </w:style>
  <w:style w:type="character" w:customStyle="1" w:styleId="4Char">
    <w:name w:val="标题 4 Char"/>
    <w:link w:val="4"/>
    <w:rsid w:val="005846A6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846A6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5846A6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5846A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5846A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semiHidden/>
    <w:rsid w:val="005846A6"/>
    <w:rPr>
      <w:rFonts w:ascii="Cambria" w:hAnsi="Cambria"/>
      <w:kern w:val="2"/>
      <w:sz w:val="21"/>
      <w:szCs w:val="21"/>
    </w:rPr>
  </w:style>
  <w:style w:type="character" w:customStyle="1" w:styleId="Char">
    <w:name w:val="页脚 Char"/>
    <w:link w:val="a4"/>
    <w:uiPriority w:val="99"/>
    <w:rsid w:val="005846A6"/>
    <w:rPr>
      <w:kern w:val="2"/>
      <w:sz w:val="18"/>
    </w:rPr>
  </w:style>
  <w:style w:type="paragraph" w:styleId="ab">
    <w:name w:val="List Paragraph"/>
    <w:basedOn w:val="a"/>
    <w:link w:val="Char5"/>
    <w:uiPriority w:val="1"/>
    <w:qFormat/>
    <w:rsid w:val="005846A6"/>
    <w:pPr>
      <w:ind w:firstLineChars="200" w:firstLine="420"/>
    </w:pPr>
    <w:rPr>
      <w:szCs w:val="24"/>
      <w:lang/>
    </w:rPr>
  </w:style>
  <w:style w:type="paragraph" w:styleId="11">
    <w:name w:val="toc 1"/>
    <w:basedOn w:val="a"/>
    <w:next w:val="a"/>
    <w:uiPriority w:val="39"/>
    <w:qFormat/>
    <w:rsid w:val="005846A6"/>
    <w:pPr>
      <w:tabs>
        <w:tab w:val="left" w:pos="360"/>
        <w:tab w:val="right" w:leader="dot" w:pos="8720"/>
      </w:tabs>
    </w:pPr>
    <w:rPr>
      <w:rFonts w:ascii="Calibri" w:hAnsi="Calibri"/>
      <w:szCs w:val="22"/>
    </w:rPr>
  </w:style>
  <w:style w:type="character" w:customStyle="1" w:styleId="Char5">
    <w:name w:val="列出段落 Char"/>
    <w:link w:val="ab"/>
    <w:uiPriority w:val="1"/>
    <w:rsid w:val="005846A6"/>
    <w:rPr>
      <w:kern w:val="2"/>
      <w:sz w:val="21"/>
      <w:szCs w:val="24"/>
    </w:rPr>
  </w:style>
  <w:style w:type="character" w:customStyle="1" w:styleId="Char0">
    <w:name w:val="批注框文本 Char"/>
    <w:link w:val="a5"/>
    <w:semiHidden/>
    <w:rsid w:val="005846A6"/>
    <w:rPr>
      <w:kern w:val="2"/>
      <w:sz w:val="18"/>
      <w:szCs w:val="18"/>
    </w:rPr>
  </w:style>
  <w:style w:type="paragraph" w:styleId="ac">
    <w:name w:val="Date"/>
    <w:basedOn w:val="a"/>
    <w:next w:val="a"/>
    <w:link w:val="Char6"/>
    <w:unhideWhenUsed/>
    <w:rsid w:val="005846A6"/>
    <w:pPr>
      <w:ind w:leftChars="2500" w:left="100"/>
    </w:pPr>
    <w:rPr>
      <w:szCs w:val="24"/>
      <w:lang/>
    </w:rPr>
  </w:style>
  <w:style w:type="character" w:customStyle="1" w:styleId="Char6">
    <w:name w:val="日期 Char"/>
    <w:link w:val="ac"/>
    <w:rsid w:val="005846A6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5846A6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ad">
    <w:name w:val="表内文字"/>
    <w:basedOn w:val="a"/>
    <w:rsid w:val="005846A6"/>
    <w:pPr>
      <w:adjustRightInd w:val="0"/>
      <w:snapToGrid w:val="0"/>
      <w:spacing w:line="312" w:lineRule="auto"/>
      <w:jc w:val="center"/>
    </w:pPr>
    <w:rPr>
      <w:color w:val="000000"/>
    </w:rPr>
  </w:style>
  <w:style w:type="character" w:customStyle="1" w:styleId="Char7">
    <w:name w:val="表头文字 Char"/>
    <w:link w:val="ae"/>
    <w:rsid w:val="005846A6"/>
    <w:rPr>
      <w:bCs/>
      <w:sz w:val="18"/>
      <w:szCs w:val="21"/>
      <w:lang w:val="en-GB"/>
    </w:rPr>
  </w:style>
  <w:style w:type="paragraph" w:customStyle="1" w:styleId="ae">
    <w:name w:val="表头文字"/>
    <w:basedOn w:val="a"/>
    <w:link w:val="Char7"/>
    <w:rsid w:val="005846A6"/>
    <w:pPr>
      <w:adjustRightInd w:val="0"/>
      <w:snapToGrid w:val="0"/>
      <w:jc w:val="center"/>
    </w:pPr>
    <w:rPr>
      <w:bCs/>
      <w:kern w:val="0"/>
      <w:sz w:val="18"/>
      <w:szCs w:val="21"/>
      <w:lang w:val="en-GB"/>
    </w:rPr>
  </w:style>
  <w:style w:type="paragraph" w:styleId="af">
    <w:name w:val="Normal Indent"/>
    <w:aliases w:val="表正文,正文非缩进"/>
    <w:basedOn w:val="a"/>
    <w:rsid w:val="005846A6"/>
    <w:pPr>
      <w:adjustRightInd w:val="0"/>
      <w:snapToGrid w:val="0"/>
      <w:spacing w:line="312" w:lineRule="auto"/>
      <w:ind w:firstLineChars="200" w:firstLine="200"/>
    </w:pPr>
    <w:rPr>
      <w:sz w:val="24"/>
    </w:rPr>
  </w:style>
  <w:style w:type="paragraph" w:styleId="TOC">
    <w:name w:val="TOC Heading"/>
    <w:basedOn w:val="1"/>
    <w:next w:val="a"/>
    <w:uiPriority w:val="39"/>
    <w:unhideWhenUsed/>
    <w:qFormat/>
    <w:rsid w:val="005846A6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5846A6"/>
    <w:pPr>
      <w:ind w:leftChars="200" w:left="420"/>
    </w:pPr>
    <w:rPr>
      <w:szCs w:val="24"/>
    </w:rPr>
  </w:style>
  <w:style w:type="paragraph" w:styleId="af0">
    <w:name w:val="Body Text"/>
    <w:basedOn w:val="a"/>
    <w:link w:val="Char8"/>
    <w:unhideWhenUsed/>
    <w:qFormat/>
    <w:rsid w:val="005846A6"/>
    <w:pPr>
      <w:spacing w:after="120"/>
    </w:pPr>
    <w:rPr>
      <w:szCs w:val="24"/>
      <w:lang/>
    </w:rPr>
  </w:style>
  <w:style w:type="character" w:customStyle="1" w:styleId="Char8">
    <w:name w:val="正文文本 Char"/>
    <w:link w:val="af0"/>
    <w:rsid w:val="005846A6"/>
    <w:rPr>
      <w:kern w:val="2"/>
      <w:sz w:val="21"/>
      <w:szCs w:val="24"/>
    </w:rPr>
  </w:style>
  <w:style w:type="character" w:styleId="af1">
    <w:name w:val="annotation reference"/>
    <w:unhideWhenUsed/>
    <w:rsid w:val="005846A6"/>
    <w:rPr>
      <w:sz w:val="21"/>
      <w:szCs w:val="21"/>
    </w:rPr>
  </w:style>
  <w:style w:type="paragraph" w:styleId="af2">
    <w:name w:val="annotation text"/>
    <w:basedOn w:val="a"/>
    <w:link w:val="Char9"/>
    <w:unhideWhenUsed/>
    <w:rsid w:val="005846A6"/>
    <w:pPr>
      <w:jc w:val="left"/>
    </w:pPr>
    <w:rPr>
      <w:szCs w:val="24"/>
      <w:lang/>
    </w:rPr>
  </w:style>
  <w:style w:type="character" w:customStyle="1" w:styleId="Char9">
    <w:name w:val="批注文字 Char"/>
    <w:link w:val="af2"/>
    <w:rsid w:val="005846A6"/>
    <w:rPr>
      <w:kern w:val="2"/>
      <w:sz w:val="21"/>
      <w:szCs w:val="24"/>
    </w:rPr>
  </w:style>
  <w:style w:type="paragraph" w:styleId="af3">
    <w:name w:val="annotation subject"/>
    <w:basedOn w:val="af2"/>
    <w:next w:val="af2"/>
    <w:link w:val="Chara"/>
    <w:unhideWhenUsed/>
    <w:rsid w:val="005846A6"/>
    <w:rPr>
      <w:b/>
      <w:bCs/>
    </w:rPr>
  </w:style>
  <w:style w:type="character" w:customStyle="1" w:styleId="Chara">
    <w:name w:val="批注主题 Char"/>
    <w:link w:val="af3"/>
    <w:rsid w:val="005846A6"/>
    <w:rPr>
      <w:b/>
      <w:bCs/>
      <w:kern w:val="2"/>
      <w:sz w:val="21"/>
      <w:szCs w:val="24"/>
    </w:rPr>
  </w:style>
  <w:style w:type="character" w:customStyle="1" w:styleId="HTMLChar">
    <w:name w:val="HTML 预设格式 Char"/>
    <w:link w:val="HTML"/>
    <w:uiPriority w:val="99"/>
    <w:rsid w:val="005846A6"/>
    <w:rPr>
      <w:rFonts w:ascii="宋体" w:hAnsi="宋体" w:cs="宋体"/>
      <w:sz w:val="24"/>
      <w:szCs w:val="24"/>
    </w:rPr>
  </w:style>
  <w:style w:type="character" w:customStyle="1" w:styleId="Char1Char">
    <w:name w:val="Char1 Char"/>
    <w:link w:val="Char12"/>
    <w:rsid w:val="005846A6"/>
    <w:rPr>
      <w:szCs w:val="24"/>
    </w:rPr>
  </w:style>
  <w:style w:type="paragraph" w:styleId="70">
    <w:name w:val="toc 7"/>
    <w:basedOn w:val="a"/>
    <w:next w:val="a"/>
    <w:rsid w:val="005846A6"/>
    <w:pPr>
      <w:ind w:left="1260"/>
      <w:jc w:val="left"/>
    </w:pPr>
    <w:rPr>
      <w:rFonts w:ascii="Calibri" w:hAnsi="Calibri" w:cs="Calibri"/>
      <w:sz w:val="20"/>
    </w:rPr>
  </w:style>
  <w:style w:type="paragraph" w:styleId="50">
    <w:name w:val="toc 5"/>
    <w:basedOn w:val="a"/>
    <w:next w:val="a"/>
    <w:rsid w:val="005846A6"/>
    <w:pPr>
      <w:ind w:left="840"/>
      <w:jc w:val="left"/>
    </w:pPr>
    <w:rPr>
      <w:rFonts w:ascii="Calibri" w:hAnsi="Calibri" w:cs="Calibri"/>
      <w:sz w:val="20"/>
    </w:rPr>
  </w:style>
  <w:style w:type="paragraph" w:styleId="90">
    <w:name w:val="toc 9"/>
    <w:basedOn w:val="a"/>
    <w:next w:val="a"/>
    <w:rsid w:val="005846A6"/>
    <w:pPr>
      <w:ind w:left="1680"/>
      <w:jc w:val="left"/>
    </w:pPr>
    <w:rPr>
      <w:rFonts w:ascii="Calibri" w:hAnsi="Calibri" w:cs="Calibri"/>
      <w:sz w:val="20"/>
    </w:rPr>
  </w:style>
  <w:style w:type="paragraph" w:styleId="21">
    <w:name w:val="Body Text Indent 2"/>
    <w:basedOn w:val="a"/>
    <w:link w:val="2Char0"/>
    <w:rsid w:val="005846A6"/>
    <w:pPr>
      <w:spacing w:line="312" w:lineRule="auto"/>
      <w:ind w:firstLineChars="225" w:firstLine="540"/>
    </w:pPr>
    <w:rPr>
      <w:sz w:val="24"/>
      <w:szCs w:val="24"/>
      <w:lang/>
    </w:rPr>
  </w:style>
  <w:style w:type="character" w:customStyle="1" w:styleId="2Char0">
    <w:name w:val="正文文本缩进 2 Char"/>
    <w:link w:val="21"/>
    <w:rsid w:val="005846A6"/>
    <w:rPr>
      <w:kern w:val="2"/>
      <w:sz w:val="24"/>
      <w:szCs w:val="24"/>
    </w:rPr>
  </w:style>
  <w:style w:type="paragraph" w:styleId="30">
    <w:name w:val="List Number 3"/>
    <w:basedOn w:val="a"/>
    <w:rsid w:val="005846A6"/>
    <w:pPr>
      <w:tabs>
        <w:tab w:val="left" w:pos="1200"/>
        <w:tab w:val="num" w:pos="3574"/>
      </w:tabs>
      <w:ind w:left="3574" w:hanging="432"/>
    </w:pPr>
    <w:rPr>
      <w:sz w:val="24"/>
    </w:rPr>
  </w:style>
  <w:style w:type="paragraph" w:styleId="60">
    <w:name w:val="toc 6"/>
    <w:basedOn w:val="a"/>
    <w:next w:val="a"/>
    <w:rsid w:val="005846A6"/>
    <w:pPr>
      <w:ind w:left="1050"/>
      <w:jc w:val="left"/>
    </w:pPr>
    <w:rPr>
      <w:rFonts w:ascii="Calibri" w:hAnsi="Calibri" w:cs="Calibri"/>
      <w:sz w:val="20"/>
    </w:rPr>
  </w:style>
  <w:style w:type="paragraph" w:styleId="80">
    <w:name w:val="toc 8"/>
    <w:basedOn w:val="a"/>
    <w:next w:val="a"/>
    <w:rsid w:val="005846A6"/>
    <w:pPr>
      <w:ind w:left="1470"/>
      <w:jc w:val="left"/>
    </w:pPr>
    <w:rPr>
      <w:rFonts w:ascii="Calibri" w:hAnsi="Calibri" w:cs="Calibri"/>
      <w:sz w:val="20"/>
    </w:rPr>
  </w:style>
  <w:style w:type="paragraph" w:styleId="31">
    <w:name w:val="toc 3"/>
    <w:basedOn w:val="a"/>
    <w:next w:val="a"/>
    <w:uiPriority w:val="39"/>
    <w:qFormat/>
    <w:rsid w:val="005846A6"/>
    <w:pPr>
      <w:ind w:left="420"/>
      <w:jc w:val="left"/>
    </w:pPr>
    <w:rPr>
      <w:rFonts w:ascii="Calibri" w:hAnsi="Calibri" w:cs="Calibri"/>
      <w:sz w:val="20"/>
    </w:rPr>
  </w:style>
  <w:style w:type="paragraph" w:styleId="af4">
    <w:name w:val="List Number"/>
    <w:basedOn w:val="a"/>
    <w:rsid w:val="005846A6"/>
    <w:pPr>
      <w:tabs>
        <w:tab w:val="left" w:pos="360"/>
      </w:tabs>
      <w:ind w:left="4820"/>
    </w:pPr>
    <w:rPr>
      <w:rFonts w:eastAsia="黑体"/>
      <w:sz w:val="24"/>
    </w:rPr>
  </w:style>
  <w:style w:type="paragraph" w:styleId="32">
    <w:name w:val="Body Text Indent 3"/>
    <w:basedOn w:val="a"/>
    <w:link w:val="3Char0"/>
    <w:rsid w:val="005846A6"/>
    <w:pPr>
      <w:spacing w:line="312" w:lineRule="auto"/>
      <w:ind w:firstLineChars="200" w:firstLine="480"/>
    </w:pPr>
    <w:rPr>
      <w:sz w:val="24"/>
      <w:szCs w:val="24"/>
      <w:lang/>
    </w:rPr>
  </w:style>
  <w:style w:type="character" w:customStyle="1" w:styleId="3Char0">
    <w:name w:val="正文文本缩进 3 Char"/>
    <w:link w:val="32"/>
    <w:rsid w:val="005846A6"/>
    <w:rPr>
      <w:kern w:val="2"/>
      <w:sz w:val="24"/>
      <w:szCs w:val="24"/>
    </w:rPr>
  </w:style>
  <w:style w:type="paragraph" w:styleId="af5">
    <w:name w:val="List"/>
    <w:basedOn w:val="a"/>
    <w:rsid w:val="005846A6"/>
    <w:pPr>
      <w:ind w:left="420" w:hanging="420"/>
    </w:pPr>
  </w:style>
  <w:style w:type="paragraph" w:styleId="40">
    <w:name w:val="toc 4"/>
    <w:basedOn w:val="a"/>
    <w:next w:val="a"/>
    <w:rsid w:val="005846A6"/>
    <w:pPr>
      <w:ind w:left="630"/>
      <w:jc w:val="left"/>
    </w:pPr>
    <w:rPr>
      <w:rFonts w:ascii="Calibri" w:hAnsi="Calibri" w:cs="Calibri"/>
      <w:sz w:val="20"/>
    </w:rPr>
  </w:style>
  <w:style w:type="paragraph" w:styleId="af6">
    <w:name w:val="Document Map"/>
    <w:basedOn w:val="a"/>
    <w:link w:val="Charb"/>
    <w:rsid w:val="005846A6"/>
    <w:pPr>
      <w:shd w:val="clear" w:color="auto" w:fill="000080"/>
    </w:pPr>
    <w:rPr>
      <w:szCs w:val="24"/>
      <w:lang/>
    </w:rPr>
  </w:style>
  <w:style w:type="character" w:customStyle="1" w:styleId="Charb">
    <w:name w:val="文档结构图 Char"/>
    <w:link w:val="af6"/>
    <w:rsid w:val="005846A6"/>
    <w:rPr>
      <w:kern w:val="2"/>
      <w:sz w:val="21"/>
      <w:szCs w:val="24"/>
      <w:shd w:val="clear" w:color="auto" w:fill="000080"/>
    </w:rPr>
  </w:style>
  <w:style w:type="paragraph" w:styleId="af7">
    <w:name w:val="caption"/>
    <w:basedOn w:val="a"/>
    <w:next w:val="a"/>
    <w:qFormat/>
    <w:rsid w:val="005846A6"/>
    <w:rPr>
      <w:rFonts w:ascii="Cambria" w:eastAsia="黑体" w:hAnsi="Cambria"/>
      <w:sz w:val="20"/>
    </w:rPr>
  </w:style>
  <w:style w:type="paragraph" w:styleId="22">
    <w:name w:val="List 2"/>
    <w:basedOn w:val="a"/>
    <w:rsid w:val="005846A6"/>
    <w:pPr>
      <w:ind w:left="840" w:hanging="420"/>
    </w:pPr>
  </w:style>
  <w:style w:type="paragraph" w:styleId="HTML">
    <w:name w:val="HTML Preformatted"/>
    <w:basedOn w:val="a"/>
    <w:link w:val="HTMLChar"/>
    <w:uiPriority w:val="99"/>
    <w:unhideWhenUsed/>
    <w:rsid w:val="005846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Char1">
    <w:name w:val="HTML 预设格式 Char1"/>
    <w:uiPriority w:val="99"/>
    <w:rsid w:val="005846A6"/>
    <w:rPr>
      <w:rFonts w:ascii="Courier New" w:hAnsi="Courier New" w:cs="Courier New"/>
      <w:kern w:val="2"/>
    </w:rPr>
  </w:style>
  <w:style w:type="paragraph" w:styleId="af8">
    <w:name w:val="Normal (Web)"/>
    <w:basedOn w:val="a"/>
    <w:rsid w:val="005846A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ParaChar">
    <w:name w:val="默认段落字体 Para Char"/>
    <w:basedOn w:val="a"/>
    <w:rsid w:val="005846A6"/>
    <w:pPr>
      <w:adjustRightInd w:val="0"/>
      <w:spacing w:line="360" w:lineRule="auto"/>
    </w:pPr>
    <w:rPr>
      <w:kern w:val="0"/>
      <w:sz w:val="24"/>
    </w:rPr>
  </w:style>
  <w:style w:type="paragraph" w:customStyle="1" w:styleId="xl70">
    <w:name w:val="xl70"/>
    <w:basedOn w:val="a"/>
    <w:rsid w:val="005846A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846A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5846A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72">
    <w:name w:val="xl72"/>
    <w:basedOn w:val="a"/>
    <w:rsid w:val="005846A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Charc">
    <w:name w:val="Char"/>
    <w:basedOn w:val="a"/>
    <w:rsid w:val="005846A6"/>
    <w:pPr>
      <w:spacing w:beforeLines="50" w:afterLines="50"/>
    </w:pPr>
    <w:rPr>
      <w:b/>
      <w:color w:val="000000"/>
      <w:sz w:val="24"/>
      <w:szCs w:val="24"/>
    </w:rPr>
  </w:style>
  <w:style w:type="paragraph" w:customStyle="1" w:styleId="xl65">
    <w:name w:val="xl65"/>
    <w:basedOn w:val="a"/>
    <w:rsid w:val="005846A6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67">
    <w:name w:val="xl67"/>
    <w:basedOn w:val="a"/>
    <w:rsid w:val="005846A6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18"/>
      <w:szCs w:val="18"/>
    </w:rPr>
  </w:style>
  <w:style w:type="paragraph" w:customStyle="1" w:styleId="xl66">
    <w:name w:val="xl66"/>
    <w:basedOn w:val="a"/>
    <w:rsid w:val="005846A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9">
    <w:name w:val="表格居中"/>
    <w:basedOn w:val="afa"/>
    <w:next w:val="afa"/>
    <w:rsid w:val="005846A6"/>
    <w:pPr>
      <w:spacing w:line="300" w:lineRule="exact"/>
      <w:jc w:val="center"/>
    </w:pPr>
  </w:style>
  <w:style w:type="paragraph" w:customStyle="1" w:styleId="Char11">
    <w:name w:val="Char11"/>
    <w:basedOn w:val="a"/>
    <w:rsid w:val="005846A6"/>
    <w:pPr>
      <w:tabs>
        <w:tab w:val="left" w:pos="737"/>
      </w:tabs>
      <w:ind w:left="4820"/>
    </w:pPr>
    <w:rPr>
      <w:rFonts w:ascii="微软雅黑" w:eastAsia="微软雅黑" w:hAnsi="微软雅黑"/>
      <w:sz w:val="28"/>
      <w:szCs w:val="28"/>
    </w:rPr>
  </w:style>
  <w:style w:type="paragraph" w:customStyle="1" w:styleId="xl68">
    <w:name w:val="xl68"/>
    <w:basedOn w:val="a"/>
    <w:rsid w:val="005846A6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afb">
    <w:name w:val="表格注"/>
    <w:basedOn w:val="afa"/>
    <w:next w:val="afa"/>
    <w:rsid w:val="005846A6"/>
    <w:rPr>
      <w:rFonts w:ascii="宋体" w:hAnsi="宋体"/>
    </w:rPr>
  </w:style>
  <w:style w:type="paragraph" w:customStyle="1" w:styleId="CharCharCharCharCharCharChar">
    <w:name w:val="Char Char Char Char Char Char Char"/>
    <w:basedOn w:val="a"/>
    <w:rsid w:val="005846A6"/>
    <w:pPr>
      <w:adjustRightInd w:val="0"/>
    </w:pPr>
    <w:rPr>
      <w:rFonts w:ascii="Tahoma" w:hAnsi="Tahoma"/>
      <w:sz w:val="24"/>
    </w:rPr>
  </w:style>
  <w:style w:type="paragraph" w:customStyle="1" w:styleId="Char12">
    <w:name w:val="Char12"/>
    <w:basedOn w:val="a"/>
    <w:link w:val="Char1Char"/>
    <w:rsid w:val="005846A6"/>
    <w:pPr>
      <w:tabs>
        <w:tab w:val="left" w:pos="425"/>
      </w:tabs>
      <w:ind w:left="4820"/>
    </w:pPr>
    <w:rPr>
      <w:kern w:val="0"/>
      <w:sz w:val="20"/>
      <w:szCs w:val="24"/>
      <w:lang/>
    </w:rPr>
  </w:style>
  <w:style w:type="paragraph" w:customStyle="1" w:styleId="xl69">
    <w:name w:val="xl69"/>
    <w:basedOn w:val="a"/>
    <w:rsid w:val="005846A6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584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c">
    <w:name w:val="表格标题"/>
    <w:basedOn w:val="afa"/>
    <w:next w:val="afa"/>
    <w:rsid w:val="005846A6"/>
    <w:pPr>
      <w:tabs>
        <w:tab w:val="left" w:pos="720"/>
      </w:tabs>
      <w:spacing w:line="240" w:lineRule="auto"/>
      <w:jc w:val="center"/>
    </w:pPr>
    <w:rPr>
      <w:rFonts w:eastAsia="黑体"/>
      <w:sz w:val="24"/>
    </w:rPr>
  </w:style>
  <w:style w:type="paragraph" w:customStyle="1" w:styleId="afa">
    <w:name w:val="表格"/>
    <w:basedOn w:val="a"/>
    <w:rsid w:val="005846A6"/>
    <w:pPr>
      <w:spacing w:line="320" w:lineRule="exact"/>
      <w:jc w:val="left"/>
    </w:pPr>
  </w:style>
  <w:style w:type="paragraph" w:customStyle="1" w:styleId="12">
    <w:name w:val="编号1"/>
    <w:basedOn w:val="a"/>
    <w:qFormat/>
    <w:rsid w:val="005846A6"/>
    <w:pPr>
      <w:widowControl/>
      <w:spacing w:line="360" w:lineRule="auto"/>
      <w:ind w:left="4820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Char10">
    <w:name w:val="Char1"/>
    <w:basedOn w:val="a"/>
    <w:rsid w:val="005846A6"/>
    <w:pPr>
      <w:tabs>
        <w:tab w:val="left" w:pos="840"/>
      </w:tabs>
      <w:spacing w:before="120" w:line="360" w:lineRule="auto"/>
    </w:pPr>
    <w:rPr>
      <w:rFonts w:ascii="宋体" w:hAnsi="宋体"/>
      <w:b/>
      <w:sz w:val="28"/>
      <w:szCs w:val="28"/>
    </w:rPr>
  </w:style>
  <w:style w:type="paragraph" w:customStyle="1" w:styleId="CharCharChar">
    <w:name w:val="Char Char Char"/>
    <w:basedOn w:val="a"/>
    <w:rsid w:val="005846A6"/>
    <w:rPr>
      <w:rFonts w:ascii="Tahoma" w:hAnsi="Tahoma"/>
      <w:sz w:val="24"/>
    </w:rPr>
  </w:style>
  <w:style w:type="paragraph" w:styleId="afd">
    <w:name w:val="Revision"/>
    <w:uiPriority w:val="99"/>
    <w:semiHidden/>
    <w:rsid w:val="005846A6"/>
    <w:rPr>
      <w:kern w:val="2"/>
      <w:sz w:val="21"/>
      <w:szCs w:val="24"/>
    </w:rPr>
  </w:style>
  <w:style w:type="paragraph" w:customStyle="1" w:styleId="xl74">
    <w:name w:val="xl74"/>
    <w:basedOn w:val="a"/>
    <w:rsid w:val="005846A6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table" w:customStyle="1" w:styleId="TableNormal">
    <w:name w:val="Table Normal"/>
    <w:uiPriority w:val="2"/>
    <w:unhideWhenUsed/>
    <w:qFormat/>
    <w:rsid w:val="005846A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styleId="111111">
    <w:name w:val="Outline List 2"/>
    <w:basedOn w:val="a2"/>
    <w:rsid w:val="005846A6"/>
    <w:pPr>
      <w:numPr>
        <w:numId w:val="6"/>
      </w:numPr>
    </w:pPr>
  </w:style>
  <w:style w:type="paragraph" w:customStyle="1" w:styleId="xl75">
    <w:name w:val="xl75"/>
    <w:basedOn w:val="a"/>
    <w:rsid w:val="005846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846A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5846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5846A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5846A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5846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5846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846A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846A6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846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5846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5846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5846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5846A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5846A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5846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5846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5846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3">
    <w:name w:val="xl93"/>
    <w:basedOn w:val="a"/>
    <w:rsid w:val="005846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5846A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5846A6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5846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5846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5846A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5846A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5846A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5846A6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5846A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5846A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5846A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5846A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5846A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5846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846A6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4">
    <w:name w:val="xl64"/>
    <w:basedOn w:val="a"/>
    <w:rsid w:val="005846A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character" w:styleId="afe">
    <w:name w:val="FollowedHyperlink"/>
    <w:uiPriority w:val="99"/>
    <w:unhideWhenUsed/>
    <w:rsid w:val="005846A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image" Target="media/image80.png"/><Relationship Id="rId7" Type="http://schemas.openxmlformats.org/officeDocument/2006/relationships/footer" Target="footer1.xml"/><Relationship Id="rId71" Type="http://schemas.openxmlformats.org/officeDocument/2006/relationships/image" Target="media/image62.png"/><Relationship Id="rId92" Type="http://schemas.openxmlformats.org/officeDocument/2006/relationships/image" Target="media/image83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20.png"/><Relationship Id="rId107" Type="http://schemas.openxmlformats.org/officeDocument/2006/relationships/fontTable" Target="fontTable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png"/><Relationship Id="rId102" Type="http://schemas.openxmlformats.org/officeDocument/2006/relationships/image" Target="media/image93.png"/><Relationship Id="rId5" Type="http://schemas.openxmlformats.org/officeDocument/2006/relationships/footnotes" Target="footnotes.xml"/><Relationship Id="rId61" Type="http://schemas.openxmlformats.org/officeDocument/2006/relationships/image" Target="media/image52.wmf"/><Relationship Id="rId82" Type="http://schemas.openxmlformats.org/officeDocument/2006/relationships/image" Target="media/image73.png"/><Relationship Id="rId90" Type="http://schemas.openxmlformats.org/officeDocument/2006/relationships/image" Target="media/image81.png"/><Relationship Id="rId95" Type="http://schemas.openxmlformats.org/officeDocument/2006/relationships/image" Target="media/image86.png"/><Relationship Id="rId19" Type="http://schemas.openxmlformats.org/officeDocument/2006/relationships/image" Target="media/image10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wmf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100" Type="http://schemas.openxmlformats.org/officeDocument/2006/relationships/image" Target="media/image91.png"/><Relationship Id="rId105" Type="http://schemas.openxmlformats.org/officeDocument/2006/relationships/image" Target="media/image94.png"/><Relationship Id="rId8" Type="http://schemas.openxmlformats.org/officeDocument/2006/relationships/footer" Target="footer2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93" Type="http://schemas.openxmlformats.org/officeDocument/2006/relationships/image" Target="media/image84.png"/><Relationship Id="rId98" Type="http://schemas.openxmlformats.org/officeDocument/2006/relationships/image" Target="media/image89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103" Type="http://schemas.openxmlformats.org/officeDocument/2006/relationships/footer" Target="footer4.xml"/><Relationship Id="rId108" Type="http://schemas.openxmlformats.org/officeDocument/2006/relationships/theme" Target="theme/theme1.xml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jpe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9.png"/><Relationship Id="rId91" Type="http://schemas.openxmlformats.org/officeDocument/2006/relationships/image" Target="media/image82.png"/><Relationship Id="rId96" Type="http://schemas.openxmlformats.org/officeDocument/2006/relationships/image" Target="media/image8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6" Type="http://schemas.openxmlformats.org/officeDocument/2006/relationships/image" Target="media/image95.png"/><Relationship Id="rId10" Type="http://schemas.openxmlformats.org/officeDocument/2006/relationships/image" Target="media/image1.jpe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jpe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94" Type="http://schemas.openxmlformats.org/officeDocument/2006/relationships/image" Target="media/image85.png"/><Relationship Id="rId99" Type="http://schemas.openxmlformats.org/officeDocument/2006/relationships/image" Target="media/image90.jpeg"/><Relationship Id="rId101" Type="http://schemas.openxmlformats.org/officeDocument/2006/relationships/image" Target="media/image92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jpeg"/><Relationship Id="rId76" Type="http://schemas.openxmlformats.org/officeDocument/2006/relationships/image" Target="media/image67.png"/><Relationship Id="rId97" Type="http://schemas.openxmlformats.org/officeDocument/2006/relationships/image" Target="media/image88.png"/><Relationship Id="rId10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3301</Words>
  <Characters>18817</Characters>
  <Application>Microsoft Office Word</Application>
  <DocSecurity>0</DocSecurity>
  <Lines>156</Lines>
  <Paragraphs>44</Paragraphs>
  <ScaleCrop>false</ScaleCrop>
  <Company>kkhome</Company>
  <LinksUpToDate>false</LinksUpToDate>
  <CharactersWithSpaces>22074</CharactersWithSpaces>
  <SharedDoc>false</SharedDoc>
  <HLinks>
    <vt:vector size="126" baseType="variant">
      <vt:variant>
        <vt:i4>1114164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_Toc534456076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_Toc534456075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_Toc534456074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_Toc534456073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_Toc534456072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_Toc534456071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_Toc534456070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_Toc534456069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_Toc534456068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_Toc534456067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_Toc534456066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_Toc534456065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_Toc534456064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_Toc534456063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_Toc534456062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_Toc534456061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_Toc534456060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_Toc534456059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_Toc534456058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_Toc534456057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_Toc534456056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Administrator</cp:lastModifiedBy>
  <cp:revision>2</cp:revision>
  <cp:lastPrinted>2019-01-07T02:10:00Z</cp:lastPrinted>
  <dcterms:created xsi:type="dcterms:W3CDTF">2023-09-12T09:48:00Z</dcterms:created>
  <dcterms:modified xsi:type="dcterms:W3CDTF">2023-09-12T09:48:00Z</dcterms:modified>
</cp:coreProperties>
</file>