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附件2</w:t>
      </w:r>
    </w:p>
    <w:p>
      <w:pPr>
        <w:wordWrap w:val="0"/>
        <w:jc w:val="right"/>
        <w:rPr>
          <w:rFonts w:hint="eastAsia"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项目类型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</w:t>
      </w:r>
    </w:p>
    <w:p>
      <w:pPr>
        <w:wordWrap w:val="0"/>
        <w:jc w:val="right"/>
        <w:rPr>
          <w:rFonts w:hint="eastAsia"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项目类别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/>
        </w:rPr>
      </w:pPr>
    </w:p>
    <w:p>
      <w:pPr>
        <w:spacing w:before="100" w:beforeAutospacing="1" w:after="100" w:afterAutospacing="1"/>
        <w:jc w:val="center"/>
        <w:rPr>
          <w:rFonts w:hint="eastAsia" w:eastAsia="黑体"/>
          <w:b/>
          <w:spacing w:val="40"/>
          <w:sz w:val="5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eastAsia="黑体"/>
          <w:b/>
          <w:spacing w:val="40"/>
          <w:sz w:val="52"/>
        </w:rPr>
      </w:pPr>
      <w:r>
        <w:rPr>
          <w:rFonts w:hint="eastAsia" w:eastAsia="黑体"/>
          <w:b/>
          <w:spacing w:val="40"/>
          <w:sz w:val="52"/>
        </w:rPr>
        <w:t>海洋科技成果转化与产业化示范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eastAsia="黑体"/>
          <w:b/>
          <w:spacing w:val="40"/>
          <w:sz w:val="52"/>
        </w:rPr>
      </w:pPr>
      <w:r>
        <w:rPr>
          <w:rFonts w:hint="eastAsia" w:eastAsia="黑体"/>
          <w:b/>
          <w:spacing w:val="40"/>
          <w:sz w:val="52"/>
        </w:rPr>
        <w:t>项目可行性研究报告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831" w:firstLineChars="297"/>
        <w:textAlignment w:val="auto"/>
        <w:outlineLvl w:val="9"/>
        <w:rPr>
          <w:rFonts w:hint="eastAsia" w:ascii="宋体"/>
          <w:sz w:val="28"/>
          <w:szCs w:val="28"/>
          <w:u w:val="single"/>
        </w:rPr>
      </w:pPr>
      <w:r>
        <w:rPr>
          <w:rFonts w:hint="eastAsia" w:ascii="宋体"/>
          <w:sz w:val="28"/>
          <w:szCs w:val="28"/>
        </w:rPr>
        <w:t xml:space="preserve">项目名称： </w:t>
      </w:r>
      <w:r>
        <w:rPr>
          <w:rFonts w:hint="eastAsia" w:ascii="宋体"/>
          <w:sz w:val="28"/>
          <w:szCs w:val="28"/>
          <w:u w:val="single"/>
        </w:rPr>
        <w:t xml:space="preserve">                                    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831" w:firstLineChars="297"/>
        <w:textAlignment w:val="auto"/>
        <w:outlineLvl w:val="9"/>
        <w:rPr>
          <w:rFonts w:hint="eastAsia" w:ascii="宋体"/>
          <w:sz w:val="28"/>
          <w:szCs w:val="28"/>
        </w:rPr>
      </w:pPr>
      <w:r>
        <w:rPr>
          <w:rFonts w:hint="eastAsia" w:ascii="宋体"/>
          <w:sz w:val="28"/>
          <w:szCs w:val="28"/>
        </w:rPr>
        <w:t xml:space="preserve">项目单位： </w:t>
      </w:r>
      <w:r>
        <w:rPr>
          <w:rFonts w:hint="eastAsia" w:ascii="宋体"/>
          <w:sz w:val="28"/>
          <w:szCs w:val="28"/>
          <w:u w:val="single"/>
        </w:rPr>
        <w:t xml:space="preserve">                                    </w:t>
      </w:r>
      <w:r>
        <w:rPr>
          <w:rFonts w:hint="eastAsia" w:ascii="宋体"/>
          <w:sz w:val="28"/>
          <w:szCs w:val="28"/>
        </w:rPr>
        <w:t xml:space="preserve">                  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831" w:firstLineChars="297"/>
        <w:textAlignment w:val="auto"/>
        <w:outlineLvl w:val="9"/>
        <w:rPr>
          <w:rFonts w:hint="eastAsia" w:ascii="宋体"/>
          <w:sz w:val="28"/>
          <w:szCs w:val="28"/>
        </w:rPr>
      </w:pPr>
      <w:r>
        <w:rPr>
          <w:rFonts w:hint="eastAsia" w:ascii="宋体"/>
          <w:sz w:val="28"/>
          <w:szCs w:val="28"/>
        </w:rPr>
        <w:t xml:space="preserve">地    址： </w:t>
      </w:r>
      <w:r>
        <w:rPr>
          <w:rFonts w:hint="eastAsia" w:ascii="宋体"/>
          <w:sz w:val="28"/>
          <w:szCs w:val="28"/>
          <w:u w:val="single"/>
        </w:rPr>
        <w:t xml:space="preserve">                                    </w:t>
      </w:r>
      <w:r>
        <w:rPr>
          <w:rFonts w:hint="eastAsia" w:ascii="宋体"/>
          <w:sz w:val="28"/>
          <w:szCs w:val="28"/>
        </w:rPr>
        <w:t xml:space="preserve">    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831" w:firstLineChars="297"/>
        <w:textAlignment w:val="auto"/>
        <w:outlineLvl w:val="9"/>
        <w:rPr>
          <w:rFonts w:hint="eastAsia" w:ascii="宋体"/>
          <w:sz w:val="28"/>
          <w:szCs w:val="28"/>
        </w:rPr>
      </w:pPr>
      <w:r>
        <w:rPr>
          <w:rFonts w:hint="eastAsia" w:ascii="宋体"/>
          <w:sz w:val="28"/>
          <w:szCs w:val="28"/>
        </w:rPr>
        <w:t xml:space="preserve">负 责 人： </w:t>
      </w:r>
      <w:r>
        <w:rPr>
          <w:rFonts w:hint="eastAsia" w:ascii="宋体"/>
          <w:sz w:val="28"/>
          <w:szCs w:val="28"/>
          <w:u w:val="single"/>
        </w:rPr>
        <w:t xml:space="preserve">                                    </w:t>
      </w:r>
      <w:r>
        <w:rPr>
          <w:rFonts w:hint="eastAsia" w:ascii="宋体"/>
          <w:sz w:val="28"/>
          <w:szCs w:val="28"/>
        </w:rPr>
        <w:t xml:space="preserve">                        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831" w:firstLineChars="297"/>
        <w:textAlignment w:val="auto"/>
        <w:outlineLvl w:val="9"/>
        <w:rPr>
          <w:rFonts w:hint="eastAsia" w:ascii="宋体"/>
          <w:sz w:val="28"/>
          <w:szCs w:val="28"/>
          <w:u w:val="single"/>
        </w:rPr>
      </w:pPr>
      <w:r>
        <w:rPr>
          <w:rFonts w:hint="eastAsia" w:ascii="宋体"/>
          <w:sz w:val="28"/>
          <w:szCs w:val="28"/>
        </w:rPr>
        <w:t xml:space="preserve">手    机： </w:t>
      </w:r>
      <w:r>
        <w:rPr>
          <w:rFonts w:hint="eastAsia" w:ascii="宋体"/>
          <w:sz w:val="28"/>
          <w:szCs w:val="28"/>
          <w:u w:val="single"/>
        </w:rPr>
        <w:t xml:space="preserve">                                    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831" w:firstLineChars="297"/>
        <w:textAlignment w:val="auto"/>
        <w:outlineLvl w:val="9"/>
        <w:rPr>
          <w:rFonts w:hint="eastAsia" w:ascii="宋体"/>
          <w:sz w:val="28"/>
          <w:szCs w:val="28"/>
          <w:u w:val="single"/>
        </w:rPr>
      </w:pPr>
      <w:r>
        <w:rPr>
          <w:rFonts w:hint="eastAsia" w:ascii="宋体"/>
          <w:sz w:val="28"/>
          <w:szCs w:val="28"/>
        </w:rPr>
        <w:t xml:space="preserve">传    真： </w:t>
      </w:r>
      <w:r>
        <w:rPr>
          <w:rFonts w:hint="eastAsia" w:ascii="宋体"/>
          <w:sz w:val="28"/>
          <w:szCs w:val="28"/>
          <w:u w:val="single"/>
        </w:rPr>
        <w:t xml:space="preserve">                                    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1808" w:firstLineChars="646"/>
        <w:textAlignment w:val="auto"/>
        <w:outlineLvl w:val="9"/>
        <w:rPr>
          <w:rFonts w:hint="eastAsia" w:ascii="宋体"/>
          <w:sz w:val="28"/>
          <w:szCs w:val="28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417" w:firstLineChars="149"/>
        <w:jc w:val="center"/>
        <w:textAlignment w:val="auto"/>
        <w:outlineLvl w:val="9"/>
        <w:rPr>
          <w:rFonts w:hint="eastAsia" w:ascii="宋体"/>
          <w:sz w:val="28"/>
          <w:szCs w:val="28"/>
        </w:rPr>
      </w:pPr>
      <w:r>
        <w:rPr>
          <w:rFonts w:hint="eastAsia" w:ascii="宋体"/>
          <w:sz w:val="28"/>
          <w:szCs w:val="28"/>
        </w:rPr>
        <w:t>申报时间：    年   月   日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536" w:firstLineChars="149"/>
        <w:jc w:val="center"/>
        <w:textAlignment w:val="auto"/>
        <w:outlineLvl w:val="9"/>
        <w:rPr>
          <w:rFonts w:hint="eastAsia" w:ascii="黑体" w:eastAsia="黑体"/>
          <w:sz w:val="36"/>
          <w:szCs w:val="36"/>
        </w:rPr>
        <w:sectPr>
          <w:headerReference r:id="rId3" w:type="default"/>
          <w:footerReference r:id="rId4" w:type="default"/>
          <w:footerReference r:id="rId5" w:type="even"/>
          <w:pgSz w:w="11906" w:h="16838"/>
          <w:pgMar w:top="1418" w:right="1418" w:bottom="1418" w:left="1418" w:header="851" w:footer="992" w:gutter="0"/>
          <w:cols w:space="720" w:num="1"/>
          <w:docGrid w:type="lines" w:linePitch="312" w:charSpace="0"/>
        </w:sectPr>
      </w:pPr>
    </w:p>
    <w:p>
      <w:pPr>
        <w:pStyle w:val="3"/>
        <w:spacing w:line="560" w:lineRule="exact"/>
        <w:ind w:firstLine="538" w:firstLineChars="149"/>
        <w:jc w:val="center"/>
        <w:rPr>
          <w:rFonts w:hint="eastAsia" w:ascii="仿宋_GB2312" w:eastAsia="仿宋_GB2312"/>
          <w:b/>
          <w:sz w:val="36"/>
          <w:szCs w:val="36"/>
        </w:rPr>
      </w:pPr>
      <w:r>
        <w:rPr>
          <w:rFonts w:hint="eastAsia" w:ascii="仿宋_GB2312" w:eastAsia="仿宋_GB2312"/>
          <w:b/>
          <w:sz w:val="36"/>
          <w:szCs w:val="36"/>
        </w:rPr>
        <w:t>填写说明</w:t>
      </w:r>
    </w:p>
    <w:p>
      <w:pPr>
        <w:pStyle w:val="3"/>
        <w:numPr>
          <w:ilvl w:val="0"/>
          <w:numId w:val="0"/>
        </w:numPr>
        <w:spacing w:line="52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1.</w:t>
      </w:r>
      <w:r>
        <w:rPr>
          <w:rFonts w:hint="eastAsia" w:ascii="仿宋_GB2312" w:eastAsia="仿宋_GB2312"/>
          <w:sz w:val="28"/>
          <w:szCs w:val="28"/>
        </w:rPr>
        <w:t>项目名称：项目申报的名称；</w:t>
      </w:r>
    </w:p>
    <w:p>
      <w:pPr>
        <w:pStyle w:val="3"/>
        <w:numPr>
          <w:ilvl w:val="0"/>
          <w:numId w:val="0"/>
        </w:numPr>
        <w:spacing w:line="52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2.</w:t>
      </w:r>
      <w:r>
        <w:rPr>
          <w:rFonts w:hint="eastAsia" w:ascii="仿宋_GB2312" w:eastAsia="仿宋_GB2312"/>
          <w:sz w:val="28"/>
          <w:szCs w:val="28"/>
        </w:rPr>
        <w:t>项目单位：项目承担主体单位（每个项目只能有一个）；</w:t>
      </w:r>
    </w:p>
    <w:p>
      <w:pPr>
        <w:pStyle w:val="3"/>
        <w:numPr>
          <w:ilvl w:val="0"/>
          <w:numId w:val="0"/>
        </w:numPr>
        <w:spacing w:line="52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3.</w:t>
      </w:r>
      <w:r>
        <w:rPr>
          <w:rFonts w:hint="eastAsia" w:ascii="仿宋_GB2312" w:eastAsia="仿宋_GB2312"/>
          <w:sz w:val="28"/>
          <w:szCs w:val="28"/>
        </w:rPr>
        <w:t>合作单位：项目的合作单位，若有多个合作单位需分别列出；</w:t>
      </w:r>
    </w:p>
    <w:p>
      <w:pPr>
        <w:pStyle w:val="3"/>
        <w:numPr>
          <w:ilvl w:val="0"/>
          <w:numId w:val="0"/>
        </w:numPr>
        <w:spacing w:line="52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4.</w:t>
      </w:r>
      <w:r>
        <w:rPr>
          <w:rFonts w:hint="eastAsia" w:ascii="仿宋_GB2312" w:eastAsia="仿宋_GB2312"/>
          <w:sz w:val="28"/>
          <w:szCs w:val="28"/>
        </w:rPr>
        <w:t>项目类型：海洋经济发展重大示范、海洋科技成果转化与产业化示范、海洋产业技术瓶颈和关键难题攻关、公共服务平台（选择其一）；</w:t>
      </w:r>
    </w:p>
    <w:p>
      <w:pPr>
        <w:pStyle w:val="3"/>
        <w:numPr>
          <w:ilvl w:val="0"/>
          <w:numId w:val="0"/>
        </w:numPr>
        <w:spacing w:line="52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5.</w:t>
      </w:r>
      <w:r>
        <w:rPr>
          <w:rFonts w:hint="eastAsia" w:ascii="仿宋_GB2312" w:eastAsia="仿宋_GB2312"/>
          <w:sz w:val="28"/>
          <w:szCs w:val="28"/>
        </w:rPr>
        <w:t>项目类别：海洋生物医药、海洋生物制品、海洋生物种业、海水综合利用、海洋装备制造、海洋现代服务业、海洋可再生能源、海洋生态建设、海洋文化产业、其它（选择其一）；</w:t>
      </w:r>
    </w:p>
    <w:p>
      <w:pPr>
        <w:pStyle w:val="3"/>
        <w:numPr>
          <w:ilvl w:val="0"/>
          <w:numId w:val="0"/>
        </w:numPr>
        <w:spacing w:line="52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6.</w:t>
      </w:r>
      <w:r>
        <w:rPr>
          <w:rFonts w:hint="eastAsia" w:ascii="仿宋_GB2312" w:eastAsia="仿宋_GB2312"/>
          <w:sz w:val="28"/>
          <w:szCs w:val="28"/>
        </w:rPr>
        <w:t>起止时间：项目建设的起止年月（如2013.9-2015.9，不超过三年）；</w:t>
      </w:r>
    </w:p>
    <w:p>
      <w:pPr>
        <w:pStyle w:val="3"/>
        <w:numPr>
          <w:ilvl w:val="0"/>
          <w:numId w:val="0"/>
        </w:numPr>
        <w:spacing w:line="52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7.</w:t>
      </w:r>
      <w:r>
        <w:rPr>
          <w:rFonts w:hint="eastAsia" w:ascii="仿宋_GB2312" w:eastAsia="仿宋_GB2312"/>
          <w:sz w:val="28"/>
          <w:szCs w:val="28"/>
        </w:rPr>
        <w:t>是否涉密：项目建设内容及相关成果是否涉密，若有，需另附说明；</w:t>
      </w:r>
    </w:p>
    <w:p>
      <w:pPr>
        <w:pStyle w:val="3"/>
        <w:numPr>
          <w:ilvl w:val="0"/>
          <w:numId w:val="0"/>
        </w:numPr>
        <w:spacing w:line="52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8.</w:t>
      </w:r>
      <w:r>
        <w:rPr>
          <w:rFonts w:hint="eastAsia" w:ascii="仿宋_GB2312" w:eastAsia="仿宋_GB2312"/>
          <w:sz w:val="28"/>
          <w:szCs w:val="28"/>
        </w:rPr>
        <w:t>总投资：项目实施期间的总投资（项目起止时间内完成的投资）；</w:t>
      </w:r>
    </w:p>
    <w:p>
      <w:pPr>
        <w:pStyle w:val="3"/>
        <w:numPr>
          <w:ilvl w:val="0"/>
          <w:numId w:val="0"/>
        </w:numPr>
        <w:tabs>
          <w:tab w:val="left" w:pos="851"/>
        </w:tabs>
        <w:spacing w:line="52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9.</w:t>
      </w:r>
      <w:r>
        <w:rPr>
          <w:rFonts w:hint="eastAsia" w:ascii="仿宋_GB2312" w:eastAsia="仿宋_GB2312"/>
          <w:sz w:val="28"/>
          <w:szCs w:val="28"/>
        </w:rPr>
        <w:t>申请资助：项目申请资助的金额；</w:t>
      </w:r>
    </w:p>
    <w:p>
      <w:pPr>
        <w:pStyle w:val="3"/>
        <w:numPr>
          <w:ilvl w:val="0"/>
          <w:numId w:val="0"/>
        </w:numPr>
        <w:tabs>
          <w:tab w:val="left" w:pos="851"/>
        </w:tabs>
        <w:spacing w:line="52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10.</w:t>
      </w:r>
      <w:r>
        <w:rPr>
          <w:rFonts w:hint="eastAsia" w:ascii="仿宋_GB2312" w:eastAsia="仿宋_GB2312"/>
          <w:sz w:val="28"/>
          <w:szCs w:val="28"/>
        </w:rPr>
        <w:t>项目负责人：项目的主要责任人（每个项目只能有一个）；</w:t>
      </w:r>
    </w:p>
    <w:p>
      <w:pPr>
        <w:pStyle w:val="3"/>
        <w:numPr>
          <w:ilvl w:val="0"/>
          <w:numId w:val="0"/>
        </w:numPr>
        <w:spacing w:line="52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11.</w:t>
      </w:r>
      <w:r>
        <w:rPr>
          <w:rFonts w:hint="eastAsia" w:ascii="仿宋_GB2312" w:eastAsia="仿宋_GB2312"/>
          <w:sz w:val="28"/>
          <w:szCs w:val="28"/>
        </w:rPr>
        <w:t>建设地点：项目建设的地点，若有多个地点需分别列出；</w:t>
      </w:r>
    </w:p>
    <w:p>
      <w:pPr>
        <w:pStyle w:val="3"/>
        <w:numPr>
          <w:ilvl w:val="0"/>
          <w:numId w:val="0"/>
        </w:numPr>
        <w:spacing w:line="52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12.</w:t>
      </w:r>
      <w:r>
        <w:rPr>
          <w:rFonts w:hint="eastAsia" w:ascii="仿宋_GB2312" w:eastAsia="仿宋_GB2312"/>
          <w:sz w:val="28"/>
          <w:szCs w:val="28"/>
        </w:rPr>
        <w:t>建设内容摘要：项目建设的主要内容及规模，分点列出、简明扼要（不需阐述背景和意义）；</w:t>
      </w:r>
    </w:p>
    <w:p>
      <w:pPr>
        <w:pStyle w:val="3"/>
        <w:numPr>
          <w:ilvl w:val="0"/>
          <w:numId w:val="0"/>
        </w:numPr>
        <w:spacing w:line="52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13.</w:t>
      </w:r>
      <w:r>
        <w:rPr>
          <w:rFonts w:hint="eastAsia" w:ascii="仿宋_GB2312" w:eastAsia="仿宋_GB2312"/>
          <w:sz w:val="28"/>
          <w:szCs w:val="28"/>
        </w:rPr>
        <w:t>考核指标：包括技术指标、经济效益指标和社会效益指标，分点列出、简明扼要（描述需明确、量化，不得使用预计、</w:t>
      </w:r>
      <w:r>
        <w:rPr>
          <w:rFonts w:hint="eastAsia" w:ascii="仿宋_GB2312" w:eastAsia="仿宋_GB2312"/>
          <w:spacing w:val="-20"/>
          <w:sz w:val="28"/>
          <w:szCs w:val="28"/>
        </w:rPr>
        <w:t>争取等模糊用语</w:t>
      </w:r>
      <w:r>
        <w:rPr>
          <w:rFonts w:hint="eastAsia" w:ascii="仿宋_GB2312" w:eastAsia="仿宋_GB2312"/>
          <w:sz w:val="28"/>
          <w:szCs w:val="28"/>
        </w:rPr>
        <w:t>）；</w:t>
      </w:r>
    </w:p>
    <w:p>
      <w:pPr>
        <w:pStyle w:val="3"/>
        <w:numPr>
          <w:ilvl w:val="0"/>
          <w:numId w:val="0"/>
        </w:numPr>
        <w:spacing w:line="52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14.</w:t>
      </w:r>
      <w:r>
        <w:rPr>
          <w:rFonts w:hint="eastAsia" w:ascii="仿宋_GB2312" w:eastAsia="仿宋_GB2312"/>
          <w:sz w:val="28"/>
          <w:szCs w:val="28"/>
        </w:rPr>
        <w:t>中期考核指标：需同时填写中期考核指标，明确中期考核依据;</w:t>
      </w:r>
    </w:p>
    <w:p>
      <w:pPr>
        <w:pStyle w:val="3"/>
        <w:numPr>
          <w:ilvl w:val="0"/>
          <w:numId w:val="0"/>
        </w:numPr>
        <w:spacing w:line="52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15.</w:t>
      </w:r>
      <w:r>
        <w:rPr>
          <w:rFonts w:hint="eastAsia" w:ascii="仿宋_GB2312" w:eastAsia="仿宋_GB2312"/>
          <w:sz w:val="28"/>
          <w:szCs w:val="28"/>
        </w:rPr>
        <w:t>各项栏目内容不得空缺，无此内容时填“无”；</w:t>
      </w:r>
    </w:p>
    <w:p>
      <w:pPr>
        <w:pStyle w:val="3"/>
        <w:numPr>
          <w:ilvl w:val="0"/>
          <w:numId w:val="0"/>
        </w:numPr>
        <w:spacing w:line="52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16.</w:t>
      </w:r>
      <w:r>
        <w:rPr>
          <w:rFonts w:hint="eastAsia" w:ascii="仿宋_GB2312" w:eastAsia="仿宋_GB2312"/>
          <w:sz w:val="28"/>
          <w:szCs w:val="28"/>
        </w:rPr>
        <w:t>内容涉及资金数字一律取整数，以万为单位，填写栏内无需填写计量单位；</w:t>
      </w:r>
    </w:p>
    <w:p>
      <w:pPr>
        <w:pStyle w:val="3"/>
        <w:numPr>
          <w:ilvl w:val="0"/>
          <w:numId w:val="0"/>
        </w:numPr>
        <w:spacing w:line="52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17.</w:t>
      </w:r>
      <w:r>
        <w:rPr>
          <w:rFonts w:hint="eastAsia" w:ascii="仿宋_GB2312" w:eastAsia="仿宋_GB2312"/>
          <w:sz w:val="28"/>
          <w:szCs w:val="28"/>
        </w:rPr>
        <w:t>以上填写内容需与其他申报材料内容一致。</w:t>
      </w:r>
    </w:p>
    <w:p>
      <w:pPr>
        <w:pStyle w:val="3"/>
        <w:spacing w:line="360" w:lineRule="auto"/>
        <w:ind w:firstLine="0" w:firstLineChars="0"/>
        <w:jc w:val="center"/>
        <w:rPr>
          <w:rFonts w:hint="eastAsia" w:eastAsia="黑体"/>
          <w:b/>
          <w:sz w:val="36"/>
        </w:rPr>
      </w:pPr>
    </w:p>
    <w:p>
      <w:pPr>
        <w:pStyle w:val="3"/>
        <w:spacing w:line="360" w:lineRule="auto"/>
        <w:ind w:firstLine="0" w:firstLineChars="0"/>
        <w:jc w:val="center"/>
        <w:rPr>
          <w:rFonts w:hint="eastAsia" w:eastAsia="黑体"/>
          <w:b/>
          <w:sz w:val="36"/>
        </w:rPr>
      </w:pPr>
    </w:p>
    <w:p>
      <w:pPr>
        <w:pStyle w:val="3"/>
        <w:spacing w:line="360" w:lineRule="auto"/>
        <w:ind w:firstLine="0" w:firstLineChars="0"/>
        <w:jc w:val="center"/>
        <w:rPr>
          <w:rFonts w:eastAsia="黑体"/>
          <w:b/>
          <w:sz w:val="36"/>
        </w:rPr>
        <w:sectPr>
          <w:pgSz w:w="11906" w:h="16838"/>
          <w:pgMar w:top="1418" w:right="1418" w:bottom="1418" w:left="1418" w:header="851" w:footer="992" w:gutter="0"/>
          <w:cols w:space="720" w:num="1"/>
          <w:docGrid w:type="lines" w:linePitch="312" w:charSpace="0"/>
        </w:sectPr>
      </w:pPr>
    </w:p>
    <w:p>
      <w:pPr>
        <w:pStyle w:val="3"/>
        <w:spacing w:line="360" w:lineRule="auto"/>
        <w:ind w:firstLine="0" w:firstLineChars="0"/>
        <w:jc w:val="center"/>
        <w:rPr>
          <w:rFonts w:hint="eastAsia" w:ascii="仿宋_GB2312" w:eastAsia="仿宋_GB2312"/>
          <w:b/>
          <w:sz w:val="36"/>
        </w:rPr>
      </w:pPr>
      <w:r>
        <w:rPr>
          <w:rFonts w:hint="eastAsia" w:ascii="仿宋_GB2312" w:eastAsia="仿宋_GB2312"/>
          <w:b/>
          <w:sz w:val="36"/>
        </w:rPr>
        <w:t>项 目 概 况</w:t>
      </w:r>
    </w:p>
    <w:tbl>
      <w:tblPr>
        <w:tblStyle w:val="7"/>
        <w:tblW w:w="0" w:type="auto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1"/>
        <w:gridCol w:w="1198"/>
        <w:gridCol w:w="550"/>
        <w:gridCol w:w="681"/>
        <w:gridCol w:w="1105"/>
        <w:gridCol w:w="353"/>
        <w:gridCol w:w="1061"/>
        <w:gridCol w:w="873"/>
        <w:gridCol w:w="494"/>
        <w:gridCol w:w="1366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1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项目名称</w:t>
            </w:r>
          </w:p>
        </w:tc>
        <w:tc>
          <w:tcPr>
            <w:tcW w:w="7681" w:type="dxa"/>
            <w:gridSpan w:val="9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611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项目单位</w:t>
            </w:r>
          </w:p>
        </w:tc>
        <w:tc>
          <w:tcPr>
            <w:tcW w:w="7681" w:type="dxa"/>
            <w:gridSpan w:val="9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1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合作单位</w:t>
            </w:r>
          </w:p>
        </w:tc>
        <w:tc>
          <w:tcPr>
            <w:tcW w:w="7681" w:type="dxa"/>
            <w:gridSpan w:val="9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（如为科研院所，请细化到合作单位科室）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1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项目类型</w:t>
            </w:r>
          </w:p>
        </w:tc>
        <w:tc>
          <w:tcPr>
            <w:tcW w:w="2429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1458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项目类别</w:t>
            </w:r>
          </w:p>
        </w:tc>
        <w:tc>
          <w:tcPr>
            <w:tcW w:w="3794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1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起止时间</w:t>
            </w:r>
          </w:p>
        </w:tc>
        <w:tc>
          <w:tcPr>
            <w:tcW w:w="2429" w:type="dxa"/>
            <w:gridSpan w:val="3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1458" w:type="dxa"/>
            <w:gridSpan w:val="2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是否涉密</w:t>
            </w:r>
          </w:p>
        </w:tc>
        <w:tc>
          <w:tcPr>
            <w:tcW w:w="3794" w:type="dxa"/>
            <w:gridSpan w:val="4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1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经费概算</w:t>
            </w:r>
          </w:p>
        </w:tc>
        <w:tc>
          <w:tcPr>
            <w:tcW w:w="1748" w:type="dxa"/>
            <w:gridSpan w:val="2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总投资</w:t>
            </w:r>
          </w:p>
        </w:tc>
        <w:tc>
          <w:tcPr>
            <w:tcW w:w="2139" w:type="dxa"/>
            <w:gridSpan w:val="3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1934" w:type="dxa"/>
            <w:gridSpan w:val="2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申请资助</w:t>
            </w:r>
          </w:p>
        </w:tc>
        <w:tc>
          <w:tcPr>
            <w:tcW w:w="1860" w:type="dxa"/>
            <w:gridSpan w:val="2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1611" w:type="dxa"/>
            <w:vMerge w:val="restart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项    目</w:t>
            </w:r>
          </w:p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负 责 人</w:t>
            </w:r>
          </w:p>
        </w:tc>
        <w:tc>
          <w:tcPr>
            <w:tcW w:w="1198" w:type="dxa"/>
            <w:noWrap w:val="0"/>
            <w:vAlign w:val="bottom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姓名</w:t>
            </w:r>
          </w:p>
        </w:tc>
        <w:tc>
          <w:tcPr>
            <w:tcW w:w="1231" w:type="dxa"/>
            <w:gridSpan w:val="2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1105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性别</w:t>
            </w:r>
          </w:p>
        </w:tc>
        <w:tc>
          <w:tcPr>
            <w:tcW w:w="1414" w:type="dxa"/>
            <w:gridSpan w:val="2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1367" w:type="dxa"/>
            <w:gridSpan w:val="2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出生年月</w:t>
            </w:r>
          </w:p>
        </w:tc>
        <w:tc>
          <w:tcPr>
            <w:tcW w:w="1366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1611" w:type="dxa"/>
            <w:vMerge w:val="continue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98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学历</w:t>
            </w:r>
          </w:p>
        </w:tc>
        <w:tc>
          <w:tcPr>
            <w:tcW w:w="1231" w:type="dxa"/>
            <w:gridSpan w:val="2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1105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学位</w:t>
            </w:r>
          </w:p>
        </w:tc>
        <w:tc>
          <w:tcPr>
            <w:tcW w:w="1414" w:type="dxa"/>
            <w:gridSpan w:val="2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1367" w:type="dxa"/>
            <w:gridSpan w:val="2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职称</w:t>
            </w:r>
          </w:p>
        </w:tc>
        <w:tc>
          <w:tcPr>
            <w:tcW w:w="1366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atLeast"/>
          <w:jc w:val="center"/>
        </w:trPr>
        <w:tc>
          <w:tcPr>
            <w:tcW w:w="1611" w:type="dxa"/>
            <w:vMerge w:val="continue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98" w:type="dxa"/>
            <w:vMerge w:val="restart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研究</w:t>
            </w:r>
          </w:p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方向</w:t>
            </w:r>
          </w:p>
        </w:tc>
        <w:tc>
          <w:tcPr>
            <w:tcW w:w="1231" w:type="dxa"/>
            <w:gridSpan w:val="2"/>
            <w:vMerge w:val="restart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1105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手机</w:t>
            </w:r>
          </w:p>
        </w:tc>
        <w:tc>
          <w:tcPr>
            <w:tcW w:w="1414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1367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电子</w:t>
            </w:r>
          </w:p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邮箱</w:t>
            </w:r>
          </w:p>
        </w:tc>
        <w:tc>
          <w:tcPr>
            <w:tcW w:w="1366" w:type="dxa"/>
            <w:vMerge w:val="restart"/>
            <w:tcBorders>
              <w:lef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7" w:hRule="atLeast"/>
          <w:jc w:val="center"/>
        </w:trPr>
        <w:tc>
          <w:tcPr>
            <w:tcW w:w="1611" w:type="dxa"/>
            <w:vMerge w:val="continue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98" w:type="dxa"/>
            <w:vMerge w:val="continue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1231" w:type="dxa"/>
            <w:gridSpan w:val="2"/>
            <w:vMerge w:val="continue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1105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固定</w:t>
            </w:r>
          </w:p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电话</w:t>
            </w:r>
          </w:p>
        </w:tc>
        <w:tc>
          <w:tcPr>
            <w:tcW w:w="1414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136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2" w:hRule="atLeast"/>
          <w:jc w:val="center"/>
        </w:trPr>
        <w:tc>
          <w:tcPr>
            <w:tcW w:w="1611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建  设</w:t>
            </w:r>
          </w:p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地  点</w:t>
            </w:r>
          </w:p>
        </w:tc>
        <w:tc>
          <w:tcPr>
            <w:tcW w:w="7681" w:type="dxa"/>
            <w:gridSpan w:val="9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2" w:hRule="atLeast"/>
          <w:jc w:val="center"/>
        </w:trPr>
        <w:tc>
          <w:tcPr>
            <w:tcW w:w="1611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建  设</w:t>
            </w:r>
          </w:p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内  容</w:t>
            </w:r>
          </w:p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摘  要</w:t>
            </w:r>
          </w:p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（150个字以内）</w:t>
            </w:r>
          </w:p>
        </w:tc>
        <w:tc>
          <w:tcPr>
            <w:tcW w:w="7681" w:type="dxa"/>
            <w:gridSpan w:val="9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</w:p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</w:p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</w:p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</w:p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</w:p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</w:p>
          <w:p>
            <w:pPr>
              <w:snapToGrid w:val="0"/>
              <w:spacing w:line="360" w:lineRule="auto"/>
              <w:rPr>
                <w:rFonts w:hint="eastAsia" w:ascii="仿宋_GB2312" w:eastAsia="仿宋_GB2312"/>
                <w:sz w:val="28"/>
              </w:rPr>
            </w:pPr>
          </w:p>
          <w:p>
            <w:pPr>
              <w:snapToGrid w:val="0"/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</w:p>
        </w:tc>
      </w:tr>
    </w:tbl>
    <w:p>
      <w:pPr>
        <w:pStyle w:val="3"/>
        <w:spacing w:line="360" w:lineRule="auto"/>
        <w:ind w:firstLine="0" w:firstLineChars="0"/>
        <w:jc w:val="center"/>
        <w:rPr>
          <w:rFonts w:eastAsia="黑体"/>
          <w:b/>
          <w:sz w:val="36"/>
          <w:lang w:val="zh-CN"/>
        </w:rPr>
        <w:sectPr>
          <w:pgSz w:w="11906" w:h="16838"/>
          <w:pgMar w:top="1418" w:right="1418" w:bottom="1418" w:left="1418" w:header="851" w:footer="992" w:gutter="0"/>
          <w:cols w:space="720" w:num="1"/>
          <w:docGrid w:type="lines" w:linePitch="312" w:charSpace="0"/>
        </w:sectPr>
      </w:pPr>
    </w:p>
    <w:p>
      <w:pPr>
        <w:pStyle w:val="3"/>
        <w:spacing w:line="360" w:lineRule="auto"/>
        <w:ind w:firstLine="0" w:firstLineChars="0"/>
        <w:jc w:val="center"/>
        <w:rPr>
          <w:rFonts w:hint="eastAsia" w:ascii="仿宋_GB2312" w:eastAsia="仿宋_GB2312"/>
          <w:b/>
          <w:sz w:val="36"/>
          <w:lang w:val="zh-CN"/>
        </w:rPr>
      </w:pPr>
      <w:r>
        <w:rPr>
          <w:rFonts w:hint="eastAsia" w:ascii="仿宋_GB2312" w:eastAsia="仿宋_GB2312"/>
          <w:b/>
          <w:sz w:val="36"/>
          <w:lang w:val="zh-CN"/>
        </w:rPr>
        <w:t>考 核 指 标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994"/>
        <w:gridCol w:w="1620"/>
        <w:gridCol w:w="59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756" w:type="dxa"/>
            <w:vMerge w:val="restart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zh-CN"/>
              </w:rPr>
              <w:t>绩</w:t>
            </w: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zh-CN"/>
              </w:rPr>
              <w:t>效</w:t>
            </w: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zh-CN"/>
              </w:rPr>
              <w:t>评</w:t>
            </w: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zh-CN"/>
              </w:rPr>
              <w:t>价</w:t>
            </w: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zh-CN"/>
              </w:rPr>
              <w:t>指</w:t>
            </w:r>
          </w:p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zh-CN"/>
              </w:rPr>
              <w:t>标</w:t>
            </w:r>
          </w:p>
        </w:tc>
        <w:tc>
          <w:tcPr>
            <w:tcW w:w="994" w:type="dxa"/>
            <w:vMerge w:val="restart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zh-CN"/>
              </w:rPr>
              <w:t>技术</w:t>
            </w:r>
          </w:p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zh-CN"/>
              </w:rPr>
              <w:t>指标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zh-CN"/>
              </w:rPr>
              <w:t>相关批件或批文</w:t>
            </w:r>
          </w:p>
        </w:tc>
        <w:tc>
          <w:tcPr>
            <w:tcW w:w="5916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2" w:hRule="atLeast"/>
          <w:jc w:val="center"/>
        </w:trPr>
        <w:tc>
          <w:tcPr>
            <w:tcW w:w="756" w:type="dxa"/>
            <w:vMerge w:val="continue"/>
            <w:noWrap w:val="0"/>
            <w:vAlign w:val="center"/>
          </w:tcPr>
          <w:p/>
        </w:tc>
        <w:tc>
          <w:tcPr>
            <w:tcW w:w="994" w:type="dxa"/>
            <w:vMerge w:val="continue"/>
            <w:noWrap w:val="0"/>
            <w:vAlign w:val="center"/>
          </w:tcPr>
          <w:p/>
        </w:tc>
        <w:tc>
          <w:tcPr>
            <w:tcW w:w="1620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zh-CN"/>
              </w:rPr>
              <w:t>产品技术参数</w:t>
            </w:r>
          </w:p>
        </w:tc>
        <w:tc>
          <w:tcPr>
            <w:tcW w:w="5916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756" w:type="dxa"/>
            <w:vMerge w:val="continue"/>
            <w:noWrap w:val="0"/>
            <w:vAlign w:val="center"/>
          </w:tcPr>
          <w:p/>
        </w:tc>
        <w:tc>
          <w:tcPr>
            <w:tcW w:w="994" w:type="dxa"/>
            <w:vMerge w:val="continue"/>
            <w:noWrap w:val="0"/>
            <w:vAlign w:val="center"/>
          </w:tcPr>
          <w:p/>
        </w:tc>
        <w:tc>
          <w:tcPr>
            <w:tcW w:w="1620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zh-CN"/>
              </w:rPr>
              <w:t>专利或标准</w:t>
            </w:r>
          </w:p>
        </w:tc>
        <w:tc>
          <w:tcPr>
            <w:tcW w:w="5916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756" w:type="dxa"/>
            <w:vMerge w:val="continue"/>
            <w:noWrap w:val="0"/>
            <w:vAlign w:val="center"/>
          </w:tcPr>
          <w:p/>
        </w:tc>
        <w:tc>
          <w:tcPr>
            <w:tcW w:w="994" w:type="dxa"/>
            <w:vMerge w:val="continue"/>
            <w:noWrap w:val="0"/>
            <w:vAlign w:val="center"/>
          </w:tcPr>
          <w:p/>
        </w:tc>
        <w:tc>
          <w:tcPr>
            <w:tcW w:w="1620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zh-CN"/>
              </w:rPr>
              <w:t>生产线</w:t>
            </w:r>
          </w:p>
        </w:tc>
        <w:tc>
          <w:tcPr>
            <w:tcW w:w="5916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6" w:hRule="atLeast"/>
          <w:jc w:val="center"/>
        </w:trPr>
        <w:tc>
          <w:tcPr>
            <w:tcW w:w="756" w:type="dxa"/>
            <w:vMerge w:val="continue"/>
            <w:noWrap w:val="0"/>
            <w:vAlign w:val="center"/>
          </w:tcPr>
          <w:p/>
        </w:tc>
        <w:tc>
          <w:tcPr>
            <w:tcW w:w="994" w:type="dxa"/>
            <w:vMerge w:val="continue"/>
            <w:noWrap w:val="0"/>
            <w:vAlign w:val="center"/>
          </w:tcPr>
          <w:p/>
        </w:tc>
        <w:tc>
          <w:tcPr>
            <w:tcW w:w="1620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zh-CN"/>
              </w:rPr>
              <w:t>其它</w:t>
            </w:r>
          </w:p>
        </w:tc>
        <w:tc>
          <w:tcPr>
            <w:tcW w:w="5916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756" w:type="dxa"/>
            <w:vMerge w:val="continue"/>
            <w:noWrap w:val="0"/>
            <w:vAlign w:val="center"/>
          </w:tcPr>
          <w:p/>
        </w:tc>
        <w:tc>
          <w:tcPr>
            <w:tcW w:w="994" w:type="dxa"/>
            <w:vMerge w:val="restart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zh-CN"/>
              </w:rPr>
              <w:t>经济效益指标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zh-CN"/>
              </w:rPr>
              <w:t>新增产值</w:t>
            </w: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zh-CN"/>
              </w:rPr>
              <w:t>(万元)</w:t>
            </w:r>
          </w:p>
        </w:tc>
        <w:tc>
          <w:tcPr>
            <w:tcW w:w="5916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756" w:type="dxa"/>
            <w:vMerge w:val="continue"/>
            <w:noWrap w:val="0"/>
            <w:vAlign w:val="center"/>
          </w:tcPr>
          <w:p/>
        </w:tc>
        <w:tc>
          <w:tcPr>
            <w:tcW w:w="994" w:type="dxa"/>
            <w:vMerge w:val="continue"/>
            <w:noWrap w:val="0"/>
            <w:vAlign w:val="center"/>
          </w:tcPr>
          <w:p/>
        </w:tc>
        <w:tc>
          <w:tcPr>
            <w:tcW w:w="1620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zh-CN"/>
              </w:rPr>
              <w:t>利税</w:t>
            </w: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zh-CN"/>
              </w:rPr>
              <w:t>(万元)</w:t>
            </w:r>
          </w:p>
        </w:tc>
        <w:tc>
          <w:tcPr>
            <w:tcW w:w="5916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6" w:hRule="atLeast"/>
          <w:jc w:val="center"/>
        </w:trPr>
        <w:tc>
          <w:tcPr>
            <w:tcW w:w="756" w:type="dxa"/>
            <w:vMerge w:val="continue"/>
            <w:noWrap w:val="0"/>
            <w:vAlign w:val="center"/>
          </w:tcPr>
          <w:p/>
        </w:tc>
        <w:tc>
          <w:tcPr>
            <w:tcW w:w="994" w:type="dxa"/>
            <w:vMerge w:val="continue"/>
            <w:noWrap w:val="0"/>
            <w:vAlign w:val="center"/>
          </w:tcPr>
          <w:p/>
        </w:tc>
        <w:tc>
          <w:tcPr>
            <w:tcW w:w="1620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zh-CN"/>
              </w:rPr>
              <w:t>其它</w:t>
            </w:r>
          </w:p>
        </w:tc>
        <w:tc>
          <w:tcPr>
            <w:tcW w:w="5916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756" w:type="dxa"/>
            <w:vMerge w:val="continue"/>
            <w:noWrap w:val="0"/>
            <w:vAlign w:val="center"/>
          </w:tcPr>
          <w:p/>
        </w:tc>
        <w:tc>
          <w:tcPr>
            <w:tcW w:w="994" w:type="dxa"/>
            <w:vMerge w:val="restart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zh-CN"/>
              </w:rPr>
              <w:t>社会效益指标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zh-CN"/>
              </w:rPr>
              <w:t>劳动就业、人才引进</w:t>
            </w:r>
          </w:p>
        </w:tc>
        <w:tc>
          <w:tcPr>
            <w:tcW w:w="5916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756" w:type="dxa"/>
            <w:vMerge w:val="continue"/>
            <w:noWrap w:val="0"/>
            <w:vAlign w:val="center"/>
          </w:tcPr>
          <w:p/>
        </w:tc>
        <w:tc>
          <w:tcPr>
            <w:tcW w:w="994" w:type="dxa"/>
            <w:vMerge w:val="continue"/>
            <w:noWrap w:val="0"/>
            <w:vAlign w:val="center"/>
          </w:tcPr>
          <w:p/>
        </w:tc>
        <w:tc>
          <w:tcPr>
            <w:tcW w:w="1620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zh-CN"/>
              </w:rPr>
              <w:t>环境保护</w:t>
            </w:r>
          </w:p>
        </w:tc>
        <w:tc>
          <w:tcPr>
            <w:tcW w:w="5916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8" w:hRule="atLeast"/>
          <w:jc w:val="center"/>
        </w:trPr>
        <w:tc>
          <w:tcPr>
            <w:tcW w:w="756" w:type="dxa"/>
            <w:vMerge w:val="continue"/>
            <w:noWrap w:val="0"/>
            <w:vAlign w:val="center"/>
          </w:tcPr>
          <w:p/>
        </w:tc>
        <w:tc>
          <w:tcPr>
            <w:tcW w:w="994" w:type="dxa"/>
            <w:vMerge w:val="continue"/>
            <w:noWrap w:val="0"/>
            <w:vAlign w:val="center"/>
          </w:tcPr>
          <w:p/>
        </w:tc>
        <w:tc>
          <w:tcPr>
            <w:tcW w:w="1620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zh-CN"/>
              </w:rPr>
              <w:t>其它</w:t>
            </w:r>
          </w:p>
        </w:tc>
        <w:tc>
          <w:tcPr>
            <w:tcW w:w="5916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</w:p>
        </w:tc>
      </w:tr>
    </w:tbl>
    <w:p>
      <w:pPr>
        <w:pStyle w:val="3"/>
        <w:spacing w:line="360" w:lineRule="auto"/>
        <w:ind w:firstLine="0" w:firstLineChars="0"/>
        <w:jc w:val="center"/>
        <w:rPr>
          <w:rFonts w:hint="eastAsia" w:ascii="仿宋_GB2312" w:eastAsia="仿宋_GB2312"/>
          <w:b/>
          <w:sz w:val="36"/>
          <w:lang w:val="zh-CN"/>
        </w:rPr>
      </w:pPr>
      <w:r>
        <w:rPr>
          <w:rFonts w:hint="eastAsia" w:ascii="仿宋_GB2312" w:eastAsia="仿宋_GB2312"/>
          <w:b/>
          <w:sz w:val="32"/>
          <w:szCs w:val="32"/>
          <w:lang w:val="zh-CN"/>
        </w:rPr>
        <w:br w:type="page"/>
      </w:r>
      <w:r>
        <w:rPr>
          <w:rFonts w:hint="eastAsia" w:ascii="仿宋_GB2312" w:hAnsi="Times New Roman" w:eastAsia="仿宋_GB2312" w:cs="Times New Roman"/>
          <w:b/>
          <w:sz w:val="36"/>
          <w:lang w:val="zh-CN"/>
        </w:rPr>
        <w:t>中</w:t>
      </w:r>
      <w:r>
        <w:rPr>
          <w:rFonts w:hint="eastAsia" w:ascii="仿宋_GB2312" w:hAnsi="Times New Roman" w:eastAsia="仿宋_GB2312" w:cs="Times New Roman"/>
          <w:b/>
          <w:sz w:val="36"/>
          <w:lang w:val="en-US" w:eastAsia="zh-CN"/>
        </w:rPr>
        <w:t xml:space="preserve"> </w:t>
      </w:r>
      <w:r>
        <w:rPr>
          <w:rFonts w:hint="eastAsia" w:ascii="仿宋_GB2312" w:hAnsi="Times New Roman" w:eastAsia="仿宋_GB2312" w:cs="Times New Roman"/>
          <w:b/>
          <w:sz w:val="36"/>
          <w:lang w:val="zh-CN"/>
        </w:rPr>
        <w:t>期</w:t>
      </w:r>
      <w:r>
        <w:rPr>
          <w:rFonts w:hint="eastAsia" w:ascii="仿宋_GB2312" w:hAnsi="Times New Roman" w:eastAsia="仿宋_GB2312" w:cs="Times New Roman"/>
          <w:b/>
          <w:sz w:val="36"/>
          <w:lang w:val="en-US" w:eastAsia="zh-CN"/>
        </w:rPr>
        <w:t xml:space="preserve"> </w:t>
      </w:r>
      <w:r>
        <w:rPr>
          <w:rFonts w:hint="eastAsia" w:ascii="仿宋_GB2312" w:eastAsia="仿宋_GB2312"/>
          <w:b/>
          <w:sz w:val="36"/>
          <w:lang w:val="zh-CN"/>
        </w:rPr>
        <w:t>考 核 指 标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994"/>
        <w:gridCol w:w="1620"/>
        <w:gridCol w:w="59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756" w:type="dxa"/>
            <w:vMerge w:val="restart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zh-CN"/>
              </w:rPr>
              <w:t>绩</w:t>
            </w: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zh-CN"/>
              </w:rPr>
              <w:t>效</w:t>
            </w: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zh-CN"/>
              </w:rPr>
              <w:t>评</w:t>
            </w: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zh-CN"/>
              </w:rPr>
              <w:t>价</w:t>
            </w: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zh-CN"/>
              </w:rPr>
              <w:t>指</w:t>
            </w:r>
          </w:p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zh-CN"/>
              </w:rPr>
              <w:t>标</w:t>
            </w:r>
          </w:p>
        </w:tc>
        <w:tc>
          <w:tcPr>
            <w:tcW w:w="994" w:type="dxa"/>
            <w:vMerge w:val="restart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zh-CN"/>
              </w:rPr>
              <w:t>技术</w:t>
            </w:r>
          </w:p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zh-CN"/>
              </w:rPr>
              <w:t>指标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zh-CN"/>
              </w:rPr>
              <w:t>相关批件或批文</w:t>
            </w:r>
          </w:p>
        </w:tc>
        <w:tc>
          <w:tcPr>
            <w:tcW w:w="5916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2" w:hRule="atLeast"/>
          <w:jc w:val="center"/>
        </w:trPr>
        <w:tc>
          <w:tcPr>
            <w:tcW w:w="756" w:type="dxa"/>
            <w:vMerge w:val="continue"/>
            <w:noWrap w:val="0"/>
            <w:vAlign w:val="center"/>
          </w:tcPr>
          <w:p/>
        </w:tc>
        <w:tc>
          <w:tcPr>
            <w:tcW w:w="994" w:type="dxa"/>
            <w:vMerge w:val="continue"/>
            <w:noWrap w:val="0"/>
            <w:vAlign w:val="center"/>
          </w:tcPr>
          <w:p/>
        </w:tc>
        <w:tc>
          <w:tcPr>
            <w:tcW w:w="1620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zh-CN"/>
              </w:rPr>
              <w:t>产品技术参数</w:t>
            </w:r>
          </w:p>
        </w:tc>
        <w:tc>
          <w:tcPr>
            <w:tcW w:w="5916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756" w:type="dxa"/>
            <w:vMerge w:val="continue"/>
            <w:noWrap w:val="0"/>
            <w:vAlign w:val="center"/>
          </w:tcPr>
          <w:p/>
        </w:tc>
        <w:tc>
          <w:tcPr>
            <w:tcW w:w="994" w:type="dxa"/>
            <w:vMerge w:val="continue"/>
            <w:noWrap w:val="0"/>
            <w:vAlign w:val="center"/>
          </w:tcPr>
          <w:p/>
        </w:tc>
        <w:tc>
          <w:tcPr>
            <w:tcW w:w="1620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zh-CN"/>
              </w:rPr>
              <w:t>专利或标准</w:t>
            </w:r>
          </w:p>
        </w:tc>
        <w:tc>
          <w:tcPr>
            <w:tcW w:w="5916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756" w:type="dxa"/>
            <w:vMerge w:val="continue"/>
            <w:noWrap w:val="0"/>
            <w:vAlign w:val="center"/>
          </w:tcPr>
          <w:p/>
        </w:tc>
        <w:tc>
          <w:tcPr>
            <w:tcW w:w="994" w:type="dxa"/>
            <w:vMerge w:val="continue"/>
            <w:noWrap w:val="0"/>
            <w:vAlign w:val="center"/>
          </w:tcPr>
          <w:p/>
        </w:tc>
        <w:tc>
          <w:tcPr>
            <w:tcW w:w="1620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zh-CN"/>
              </w:rPr>
              <w:t>生产线</w:t>
            </w:r>
          </w:p>
        </w:tc>
        <w:tc>
          <w:tcPr>
            <w:tcW w:w="5916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6" w:hRule="atLeast"/>
          <w:jc w:val="center"/>
        </w:trPr>
        <w:tc>
          <w:tcPr>
            <w:tcW w:w="756" w:type="dxa"/>
            <w:vMerge w:val="continue"/>
            <w:noWrap w:val="0"/>
            <w:vAlign w:val="center"/>
          </w:tcPr>
          <w:p/>
        </w:tc>
        <w:tc>
          <w:tcPr>
            <w:tcW w:w="994" w:type="dxa"/>
            <w:vMerge w:val="continue"/>
            <w:noWrap w:val="0"/>
            <w:vAlign w:val="center"/>
          </w:tcPr>
          <w:p/>
        </w:tc>
        <w:tc>
          <w:tcPr>
            <w:tcW w:w="1620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zh-CN"/>
              </w:rPr>
              <w:t>其它</w:t>
            </w:r>
          </w:p>
        </w:tc>
        <w:tc>
          <w:tcPr>
            <w:tcW w:w="5916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756" w:type="dxa"/>
            <w:vMerge w:val="continue"/>
            <w:noWrap w:val="0"/>
            <w:vAlign w:val="center"/>
          </w:tcPr>
          <w:p/>
        </w:tc>
        <w:tc>
          <w:tcPr>
            <w:tcW w:w="994" w:type="dxa"/>
            <w:vMerge w:val="restart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zh-CN"/>
              </w:rPr>
              <w:t>经济效益指标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zh-CN"/>
              </w:rPr>
              <w:t>新增产值</w:t>
            </w: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zh-CN"/>
              </w:rPr>
              <w:t>(万元)</w:t>
            </w:r>
          </w:p>
        </w:tc>
        <w:tc>
          <w:tcPr>
            <w:tcW w:w="5916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756" w:type="dxa"/>
            <w:vMerge w:val="continue"/>
            <w:noWrap w:val="0"/>
            <w:vAlign w:val="center"/>
          </w:tcPr>
          <w:p/>
        </w:tc>
        <w:tc>
          <w:tcPr>
            <w:tcW w:w="994" w:type="dxa"/>
            <w:vMerge w:val="continue"/>
            <w:noWrap w:val="0"/>
            <w:vAlign w:val="center"/>
          </w:tcPr>
          <w:p/>
        </w:tc>
        <w:tc>
          <w:tcPr>
            <w:tcW w:w="1620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zh-CN"/>
              </w:rPr>
              <w:t>利税</w:t>
            </w: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zh-CN"/>
              </w:rPr>
              <w:t>(万元)</w:t>
            </w:r>
          </w:p>
        </w:tc>
        <w:tc>
          <w:tcPr>
            <w:tcW w:w="5916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6" w:hRule="atLeast"/>
          <w:jc w:val="center"/>
        </w:trPr>
        <w:tc>
          <w:tcPr>
            <w:tcW w:w="756" w:type="dxa"/>
            <w:vMerge w:val="continue"/>
            <w:noWrap w:val="0"/>
            <w:vAlign w:val="center"/>
          </w:tcPr>
          <w:p/>
        </w:tc>
        <w:tc>
          <w:tcPr>
            <w:tcW w:w="994" w:type="dxa"/>
            <w:vMerge w:val="continue"/>
            <w:noWrap w:val="0"/>
            <w:vAlign w:val="center"/>
          </w:tcPr>
          <w:p/>
        </w:tc>
        <w:tc>
          <w:tcPr>
            <w:tcW w:w="1620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zh-CN"/>
              </w:rPr>
              <w:t>其它</w:t>
            </w:r>
          </w:p>
        </w:tc>
        <w:tc>
          <w:tcPr>
            <w:tcW w:w="5916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756" w:type="dxa"/>
            <w:vMerge w:val="continue"/>
            <w:noWrap w:val="0"/>
            <w:vAlign w:val="center"/>
          </w:tcPr>
          <w:p/>
        </w:tc>
        <w:tc>
          <w:tcPr>
            <w:tcW w:w="994" w:type="dxa"/>
            <w:vMerge w:val="restart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zh-CN"/>
              </w:rPr>
              <w:t>社会效益指标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zh-CN"/>
              </w:rPr>
              <w:t>劳动就业、人才引进</w:t>
            </w:r>
          </w:p>
        </w:tc>
        <w:tc>
          <w:tcPr>
            <w:tcW w:w="5916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756" w:type="dxa"/>
            <w:vMerge w:val="continue"/>
            <w:noWrap w:val="0"/>
            <w:vAlign w:val="center"/>
          </w:tcPr>
          <w:p/>
        </w:tc>
        <w:tc>
          <w:tcPr>
            <w:tcW w:w="994" w:type="dxa"/>
            <w:vMerge w:val="continue"/>
            <w:noWrap w:val="0"/>
            <w:vAlign w:val="center"/>
          </w:tcPr>
          <w:p/>
        </w:tc>
        <w:tc>
          <w:tcPr>
            <w:tcW w:w="1620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zh-CN"/>
              </w:rPr>
              <w:t>环境保护</w:t>
            </w:r>
          </w:p>
        </w:tc>
        <w:tc>
          <w:tcPr>
            <w:tcW w:w="5916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8" w:hRule="atLeast"/>
          <w:jc w:val="center"/>
        </w:trPr>
        <w:tc>
          <w:tcPr>
            <w:tcW w:w="756" w:type="dxa"/>
            <w:vMerge w:val="continue"/>
            <w:noWrap w:val="0"/>
            <w:vAlign w:val="center"/>
          </w:tcPr>
          <w:p/>
        </w:tc>
        <w:tc>
          <w:tcPr>
            <w:tcW w:w="994" w:type="dxa"/>
            <w:vMerge w:val="continue"/>
            <w:noWrap w:val="0"/>
            <w:vAlign w:val="center"/>
          </w:tcPr>
          <w:p/>
        </w:tc>
        <w:tc>
          <w:tcPr>
            <w:tcW w:w="1620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zh-CN"/>
              </w:rPr>
              <w:t>其它</w:t>
            </w:r>
          </w:p>
        </w:tc>
        <w:tc>
          <w:tcPr>
            <w:tcW w:w="5916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</w:p>
        </w:tc>
      </w:tr>
    </w:tbl>
    <w:p>
      <w:pPr>
        <w:spacing w:line="560" w:lineRule="exact"/>
        <w:ind w:right="301" w:firstLine="643" w:firstLineChars="200"/>
        <w:outlineLvl w:val="0"/>
        <w:rPr>
          <w:rFonts w:hint="eastAsia" w:ascii="仿宋_GB2312" w:eastAsia="仿宋_GB2312"/>
          <w:b/>
          <w:sz w:val="32"/>
          <w:szCs w:val="32"/>
          <w:lang w:val="zh-CN"/>
        </w:rPr>
        <w:sectPr>
          <w:pgSz w:w="11906" w:h="16838"/>
          <w:pgMar w:top="1418" w:right="1418" w:bottom="1418" w:left="1418" w:header="851" w:footer="992" w:gutter="0"/>
          <w:cols w:space="720" w:num="1"/>
          <w:docGrid w:type="lines" w:linePitch="312" w:charSpace="0"/>
        </w:sectPr>
      </w:pPr>
    </w:p>
    <w:p>
      <w:pPr>
        <w:spacing w:line="560" w:lineRule="exact"/>
        <w:ind w:right="301"/>
        <w:jc w:val="center"/>
        <w:outlineLvl w:val="0"/>
        <w:rPr>
          <w:rFonts w:hint="eastAsia" w:ascii="仿宋_GB2312" w:eastAsia="仿宋_GB2312"/>
          <w:b/>
          <w:sz w:val="32"/>
          <w:szCs w:val="32"/>
          <w:lang w:val="zh-CN"/>
        </w:rPr>
      </w:pPr>
      <w:r>
        <w:rPr>
          <w:rFonts w:hint="eastAsia" w:ascii="仿宋_GB2312" w:eastAsia="仿宋_GB2312"/>
          <w:b/>
          <w:sz w:val="32"/>
          <w:szCs w:val="32"/>
          <w:lang w:val="zh-CN"/>
        </w:rPr>
        <w:t>（请添加目录）</w:t>
      </w:r>
    </w:p>
    <w:p>
      <w:pPr>
        <w:spacing w:line="560" w:lineRule="exact"/>
        <w:ind w:right="301" w:firstLine="643" w:firstLineChars="200"/>
        <w:outlineLvl w:val="0"/>
        <w:rPr>
          <w:rFonts w:hint="eastAsia" w:ascii="仿宋_GB2312" w:eastAsia="仿宋_GB2312"/>
          <w:b/>
          <w:sz w:val="32"/>
          <w:szCs w:val="32"/>
          <w:lang w:val="zh-CN"/>
        </w:rPr>
      </w:pPr>
      <w:r>
        <w:rPr>
          <w:rFonts w:hint="eastAsia" w:ascii="仿宋_GB2312" w:eastAsia="仿宋_GB2312"/>
          <w:b/>
          <w:sz w:val="32"/>
          <w:szCs w:val="32"/>
          <w:lang w:val="zh-CN"/>
        </w:rPr>
        <w:t>一、项目意义和背景</w:t>
      </w:r>
    </w:p>
    <w:p>
      <w:pPr>
        <w:spacing w:line="560" w:lineRule="exact"/>
        <w:ind w:right="301" w:firstLine="640" w:firstLineChars="200"/>
        <w:rPr>
          <w:rFonts w:hint="eastAsia"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  <w:lang w:val="zh-CN"/>
        </w:rPr>
        <w:t>（一）项目的意义和必要性</w:t>
      </w:r>
    </w:p>
    <w:p>
      <w:pPr>
        <w:spacing w:line="560" w:lineRule="exact"/>
        <w:ind w:right="301" w:firstLine="640" w:firstLineChars="200"/>
        <w:rPr>
          <w:rFonts w:hint="eastAsia"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  <w:lang w:val="zh-CN"/>
        </w:rPr>
        <w:t>（二）国内外相关产品或产业现状分析</w:t>
      </w:r>
    </w:p>
    <w:p>
      <w:pPr>
        <w:spacing w:line="560" w:lineRule="exact"/>
        <w:ind w:right="301" w:firstLine="643" w:firstLineChars="200"/>
        <w:outlineLvl w:val="0"/>
        <w:rPr>
          <w:rFonts w:hint="eastAsia" w:ascii="仿宋_GB2312" w:eastAsia="仿宋_GB2312"/>
          <w:b/>
          <w:sz w:val="32"/>
          <w:szCs w:val="32"/>
          <w:lang w:val="zh-CN"/>
        </w:rPr>
      </w:pPr>
      <w:r>
        <w:rPr>
          <w:rFonts w:hint="eastAsia" w:ascii="仿宋_GB2312" w:eastAsia="仿宋_GB2312"/>
          <w:b/>
          <w:sz w:val="32"/>
          <w:szCs w:val="32"/>
          <w:lang w:val="zh-CN"/>
        </w:rPr>
        <w:t>二、项目建设内容</w:t>
      </w:r>
    </w:p>
    <w:p>
      <w:pPr>
        <w:spacing w:line="560" w:lineRule="exact"/>
        <w:ind w:right="301" w:firstLine="643" w:firstLineChars="200"/>
        <w:outlineLvl w:val="0"/>
        <w:rPr>
          <w:rFonts w:hint="eastAsia" w:ascii="仿宋_GB2312" w:eastAsia="仿宋_GB2312"/>
          <w:b/>
          <w:sz w:val="32"/>
          <w:szCs w:val="32"/>
          <w:lang w:val="zh-CN"/>
        </w:rPr>
      </w:pPr>
      <w:r>
        <w:rPr>
          <w:rFonts w:hint="eastAsia" w:ascii="仿宋_GB2312" w:eastAsia="仿宋_GB2312"/>
          <w:b/>
          <w:sz w:val="32"/>
          <w:szCs w:val="32"/>
          <w:lang w:val="zh-CN"/>
        </w:rPr>
        <w:t>三、技术可行性分析</w:t>
      </w:r>
    </w:p>
    <w:p>
      <w:pPr>
        <w:spacing w:line="560" w:lineRule="exact"/>
        <w:ind w:right="301" w:firstLine="640" w:firstLineChars="200"/>
        <w:rPr>
          <w:rFonts w:hint="eastAsia"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  <w:lang w:val="zh-CN"/>
        </w:rPr>
        <w:t>（一）主要技术方法和技术路线</w:t>
      </w:r>
    </w:p>
    <w:p>
      <w:pPr>
        <w:spacing w:line="560" w:lineRule="exact"/>
        <w:ind w:right="301" w:firstLine="640" w:firstLineChars="200"/>
        <w:rPr>
          <w:rFonts w:hint="eastAsia"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  <w:lang w:val="zh-CN"/>
        </w:rPr>
        <w:t>（二）技术的先进性和创新性</w:t>
      </w:r>
    </w:p>
    <w:p>
      <w:pPr>
        <w:spacing w:line="560" w:lineRule="exact"/>
        <w:ind w:right="301" w:firstLine="640" w:firstLineChars="200"/>
        <w:rPr>
          <w:rFonts w:hint="eastAsia"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  <w:lang w:val="zh-CN"/>
        </w:rPr>
        <w:t>（三）风险因素及对策</w:t>
      </w:r>
    </w:p>
    <w:p>
      <w:pPr>
        <w:spacing w:line="560" w:lineRule="exact"/>
        <w:ind w:right="301" w:firstLine="643" w:firstLineChars="200"/>
        <w:outlineLvl w:val="0"/>
        <w:rPr>
          <w:rFonts w:hint="eastAsia" w:ascii="仿宋_GB2312" w:eastAsia="仿宋_GB2312"/>
          <w:b/>
          <w:sz w:val="32"/>
          <w:szCs w:val="32"/>
          <w:lang w:val="zh-CN"/>
        </w:rPr>
      </w:pPr>
      <w:r>
        <w:rPr>
          <w:rFonts w:hint="eastAsia" w:ascii="仿宋_GB2312" w:eastAsia="仿宋_GB2312"/>
          <w:b/>
          <w:sz w:val="32"/>
          <w:szCs w:val="32"/>
          <w:lang w:val="zh-CN"/>
        </w:rPr>
        <w:t>四、财务可行性分析</w:t>
      </w:r>
    </w:p>
    <w:p>
      <w:pPr>
        <w:spacing w:line="560" w:lineRule="exact"/>
        <w:ind w:right="301" w:firstLine="640" w:firstLineChars="200"/>
        <w:rPr>
          <w:rFonts w:hint="eastAsia"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  <w:lang w:val="zh-CN"/>
        </w:rPr>
        <w:t>（一）资金筹措方案</w:t>
      </w:r>
    </w:p>
    <w:p>
      <w:pPr>
        <w:spacing w:line="560" w:lineRule="exact"/>
        <w:ind w:right="301" w:firstLine="640" w:firstLineChars="200"/>
        <w:rPr>
          <w:rFonts w:hint="eastAsia"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  <w:lang w:val="zh-CN"/>
        </w:rPr>
        <w:t>（二）分年度资金使用计划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3"/>
        <w:gridCol w:w="1936"/>
        <w:gridCol w:w="1704"/>
        <w:gridCol w:w="1704"/>
        <w:gridCol w:w="1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1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spacing w:line="340" w:lineRule="exact"/>
              <w:jc w:val="righ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3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936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金额</w:t>
            </w:r>
          </w:p>
        </w:tc>
        <w:tc>
          <w:tcPr>
            <w:tcW w:w="1704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比例</w:t>
            </w:r>
          </w:p>
        </w:tc>
        <w:tc>
          <w:tcPr>
            <w:tcW w:w="1704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其中：自筹资金</w:t>
            </w:r>
          </w:p>
        </w:tc>
        <w:tc>
          <w:tcPr>
            <w:tcW w:w="1704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其中：补助资金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  <w:jc w:val="center"/>
        </w:trPr>
        <w:tc>
          <w:tcPr>
            <w:tcW w:w="147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总投资</w:t>
            </w:r>
          </w:p>
        </w:tc>
        <w:tc>
          <w:tcPr>
            <w:tcW w:w="193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70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70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70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xxxx年度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计划投资</w:t>
            </w:r>
          </w:p>
        </w:tc>
        <w:tc>
          <w:tcPr>
            <w:tcW w:w="193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70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70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70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xxxx年度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计划投资</w:t>
            </w:r>
          </w:p>
        </w:tc>
        <w:tc>
          <w:tcPr>
            <w:tcW w:w="193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70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70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70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xxxx年度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计划投资</w:t>
            </w:r>
          </w:p>
        </w:tc>
        <w:tc>
          <w:tcPr>
            <w:tcW w:w="193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70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70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70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</w:tbl>
    <w:p>
      <w:pPr>
        <w:spacing w:line="560" w:lineRule="exact"/>
        <w:ind w:right="301" w:firstLine="640" w:firstLineChars="200"/>
        <w:rPr>
          <w:rFonts w:hint="eastAsia" w:ascii="仿宋_GB2312" w:eastAsia="仿宋_GB2312"/>
          <w:sz w:val="32"/>
          <w:szCs w:val="32"/>
          <w:lang w:val="zh-CN"/>
        </w:rPr>
        <w:sectPr>
          <w:pgSz w:w="11906" w:h="16838"/>
          <w:pgMar w:top="1418" w:right="1418" w:bottom="1418" w:left="1418" w:header="851" w:footer="992" w:gutter="0"/>
          <w:cols w:space="720" w:num="1"/>
          <w:docGrid w:type="lines" w:linePitch="312" w:charSpace="0"/>
        </w:sectPr>
      </w:pPr>
    </w:p>
    <w:p>
      <w:pPr>
        <w:spacing w:line="560" w:lineRule="exact"/>
        <w:ind w:right="301" w:firstLine="640" w:firstLineChars="200"/>
        <w:rPr>
          <w:rFonts w:hint="eastAsia"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  <w:lang w:val="zh-CN"/>
        </w:rPr>
        <w:t>（三）申请资金预算明细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90"/>
        <w:gridCol w:w="2660"/>
        <w:gridCol w:w="26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9174" w:type="dxa"/>
            <w:gridSpan w:val="3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申请资金预算表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3890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支出科目名称</w:t>
            </w:r>
          </w:p>
        </w:tc>
        <w:tc>
          <w:tcPr>
            <w:tcW w:w="2660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申请资助（万元）</w:t>
            </w:r>
          </w:p>
        </w:tc>
        <w:tc>
          <w:tcPr>
            <w:tcW w:w="2624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占申请资金比例（%）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9174" w:type="dxa"/>
            <w:gridSpan w:val="3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jc w:val="left"/>
              <w:rPr>
                <w:rFonts w:hint="eastAsia" w:ascii="仿宋_GB2312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一、直接费用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3890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lef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  <w:t>1、设备费</w:t>
            </w:r>
          </w:p>
        </w:tc>
        <w:tc>
          <w:tcPr>
            <w:tcW w:w="2660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rPr>
                <w:rFonts w:hint="eastAsia" w:ascii="仿宋_GB2312" w:eastAsia="仿宋_GB2312" w:cs="宋体"/>
                <w:color w:val="FF0000"/>
                <w:kern w:val="0"/>
                <w:sz w:val="28"/>
                <w:szCs w:val="28"/>
              </w:rPr>
            </w:pPr>
          </w:p>
        </w:tc>
        <w:tc>
          <w:tcPr>
            <w:tcW w:w="2624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3890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lef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  <w:t>（1）购置设备费</w:t>
            </w:r>
          </w:p>
        </w:tc>
        <w:tc>
          <w:tcPr>
            <w:tcW w:w="2660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24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3890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lef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  <w:t>（2）设备改造与租赁费</w:t>
            </w:r>
          </w:p>
        </w:tc>
        <w:tc>
          <w:tcPr>
            <w:tcW w:w="2660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24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3890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lef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  <w:t>2、材料费</w:t>
            </w:r>
          </w:p>
        </w:tc>
        <w:tc>
          <w:tcPr>
            <w:tcW w:w="2660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24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3890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lef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  <w:t>3、测试化验加工费</w:t>
            </w:r>
          </w:p>
        </w:tc>
        <w:tc>
          <w:tcPr>
            <w:tcW w:w="2660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24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3890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lef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  <w:t>4、燃料动力费</w:t>
            </w:r>
          </w:p>
        </w:tc>
        <w:tc>
          <w:tcPr>
            <w:tcW w:w="2660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24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3890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lef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  <w:t>5、</w:t>
            </w: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  <w:lang w:eastAsia="zh-CN"/>
              </w:rPr>
              <w:t>会议/</w:t>
            </w: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  <w:t>差旅</w:t>
            </w: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  <w:lang w:eastAsia="zh-CN"/>
              </w:rPr>
              <w:t>/</w:t>
            </w: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  <w:t>合作与交流费</w:t>
            </w:r>
          </w:p>
        </w:tc>
        <w:tc>
          <w:tcPr>
            <w:tcW w:w="2660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24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3890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lef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  <w:t>6、出版/文献/信息传播/知识产权事务费</w:t>
            </w:r>
          </w:p>
        </w:tc>
        <w:tc>
          <w:tcPr>
            <w:tcW w:w="2660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24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3890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lef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  <w:t>7、</w:t>
            </w: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  <w:lang w:eastAsia="zh-CN"/>
              </w:rPr>
              <w:t>劳务费</w:t>
            </w:r>
          </w:p>
        </w:tc>
        <w:tc>
          <w:tcPr>
            <w:tcW w:w="2660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24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3890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lef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  <w:lang w:val="en-US" w:eastAsia="zh-CN"/>
              </w:rPr>
              <w:t>8</w:t>
            </w: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  <w:t>、专家咨询费</w:t>
            </w:r>
          </w:p>
        </w:tc>
        <w:tc>
          <w:tcPr>
            <w:tcW w:w="2660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24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9174" w:type="dxa"/>
            <w:gridSpan w:val="3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8"/>
                <w:szCs w:val="28"/>
              </w:rPr>
              <w:t>二、间接费用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3890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  <w:t>间接费用</w:t>
            </w:r>
          </w:p>
        </w:tc>
        <w:tc>
          <w:tcPr>
            <w:tcW w:w="2660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24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3890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  <w:t>（1）管理费用</w:t>
            </w:r>
          </w:p>
        </w:tc>
        <w:tc>
          <w:tcPr>
            <w:tcW w:w="2660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24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3890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  <w:t>（2）绩效支出</w:t>
            </w:r>
          </w:p>
        </w:tc>
        <w:tc>
          <w:tcPr>
            <w:tcW w:w="2660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24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3890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eastAsia="仿宋_GB2312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8"/>
                <w:szCs w:val="28"/>
              </w:rPr>
              <w:t>合计</w:t>
            </w:r>
          </w:p>
        </w:tc>
        <w:tc>
          <w:tcPr>
            <w:tcW w:w="2660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eastAsia="仿宋_GB2312" w:cs="宋体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24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eastAsia="仿宋_GB2312" w:cs="宋体"/>
                <w:b/>
                <w:color w:val="000000"/>
                <w:kern w:val="0"/>
                <w:sz w:val="28"/>
                <w:szCs w:val="28"/>
              </w:rPr>
            </w:pPr>
          </w:p>
        </w:tc>
      </w:tr>
    </w:tbl>
    <w:p>
      <w:pPr>
        <w:spacing w:line="560" w:lineRule="exact"/>
        <w:ind w:firstLine="560" w:firstLineChars="200"/>
        <w:rPr>
          <w:rFonts w:hint="eastAsia" w:ascii="仿宋_GB2312" w:hAnsi="Times New Roman" w:eastAsia="仿宋_GB2312" w:cs="Times New Roman"/>
          <w:sz w:val="28"/>
          <w:szCs w:val="28"/>
        </w:rPr>
        <w:sectPr>
          <w:pgSz w:w="11906" w:h="16838"/>
          <w:pgMar w:top="1440" w:right="1474" w:bottom="1440" w:left="1474" w:header="851" w:footer="992" w:gutter="0"/>
          <w:cols w:space="720" w:num="1"/>
          <w:docGrid w:type="linesAndChars" w:linePitch="312" w:charSpace="0"/>
        </w:sectPr>
      </w:pPr>
      <w:r>
        <w:rPr>
          <w:rFonts w:hint="eastAsia" w:ascii="仿宋_GB2312" w:hAnsi="Times New Roman" w:eastAsia="仿宋_GB2312" w:cs="Times New Roman"/>
          <w:sz w:val="28"/>
          <w:szCs w:val="28"/>
        </w:rPr>
        <w:t>备注：企业不得</w:t>
      </w:r>
      <w:r>
        <w:rPr>
          <w:rFonts w:hint="eastAsia" w:ascii="仿宋_GB2312" w:hAnsi="Times New Roman" w:eastAsia="仿宋_GB2312" w:cs="Times New Roman"/>
          <w:sz w:val="28"/>
          <w:szCs w:val="28"/>
          <w:lang w:eastAsia="zh-CN"/>
        </w:rPr>
        <w:t>列支</w:t>
      </w:r>
      <w:r>
        <w:rPr>
          <w:rFonts w:hint="eastAsia" w:ascii="仿宋_GB2312" w:hAnsi="Times New Roman" w:eastAsia="仿宋_GB2312" w:cs="Times New Roman"/>
          <w:sz w:val="28"/>
          <w:szCs w:val="28"/>
        </w:rPr>
        <w:t>劳务费和间接费用</w:t>
      </w:r>
      <w:r>
        <w:rPr>
          <w:rFonts w:hint="eastAsia" w:ascii="仿宋_GB2312" w:hAnsi="Times New Roman" w:eastAsia="仿宋_GB2312" w:cs="Times New Roman"/>
          <w:sz w:val="28"/>
          <w:szCs w:val="28"/>
          <w:lang w:eastAsia="zh-CN"/>
        </w:rPr>
        <w:t>；企业牵头承担的项目，事业单位承担部分可按规定支出</w:t>
      </w:r>
      <w:r>
        <w:rPr>
          <w:rFonts w:hint="eastAsia" w:ascii="仿宋_GB2312" w:hAnsi="Times New Roman" w:eastAsia="仿宋_GB2312" w:cs="Times New Roman"/>
          <w:sz w:val="28"/>
          <w:szCs w:val="28"/>
        </w:rPr>
        <w:t>劳务费和间接费用</w:t>
      </w:r>
      <w:r>
        <w:rPr>
          <w:rFonts w:hint="eastAsia" w:ascii="仿宋_GB2312" w:hAnsi="Times New Roman" w:eastAsia="仿宋_GB2312" w:cs="Times New Roman"/>
          <w:sz w:val="28"/>
          <w:szCs w:val="28"/>
          <w:lang w:eastAsia="zh-CN"/>
        </w:rPr>
        <w:t>。</w:t>
      </w:r>
    </w:p>
    <w:p>
      <w:pPr>
        <w:widowControl/>
        <w:spacing w:line="560" w:lineRule="exact"/>
        <w:jc w:val="both"/>
        <w:rPr>
          <w:rFonts w:hint="eastAsia"/>
        </w:rPr>
      </w:pPr>
    </w:p>
    <w:tbl>
      <w:tblPr>
        <w:tblStyle w:val="7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"/>
        <w:gridCol w:w="1911"/>
        <w:gridCol w:w="970"/>
        <w:gridCol w:w="1097"/>
        <w:gridCol w:w="879"/>
        <w:gridCol w:w="658"/>
        <w:gridCol w:w="1296"/>
        <w:gridCol w:w="1247"/>
        <w:gridCol w:w="1828"/>
        <w:gridCol w:w="1420"/>
        <w:gridCol w:w="237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174" w:type="dxa"/>
            <w:gridSpan w:val="11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设备费——购置/试制设备预算明细表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/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/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/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/>
        </w:tc>
        <w:tc>
          <w:tcPr>
            <w:tcW w:w="4495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金额单位：万元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17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填表说明：设备分类代码：A购置、B试制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92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9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设备分类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单价             (万元/台件)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　（台件）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金额</w:t>
            </w: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购置设备型号</w:t>
            </w:r>
          </w:p>
        </w:tc>
        <w:tc>
          <w:tcPr>
            <w:tcW w:w="12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购置设备生产国别与地区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主要技术性能指标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与项目实施内容的关系</w:t>
            </w:r>
          </w:p>
        </w:tc>
        <w:tc>
          <w:tcPr>
            <w:tcW w:w="2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说明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9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9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2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2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9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2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9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2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9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2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4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单价</w:t>
            </w:r>
            <w:r>
              <w:rPr>
                <w:rStyle w:val="11"/>
                <w:lang w:val="en-US" w:eastAsia="zh-CN" w:bidi="ar"/>
              </w:rPr>
              <w:t>5万元以上购置设备合计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2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4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单价</w:t>
            </w:r>
            <w:r>
              <w:rPr>
                <w:rStyle w:val="11"/>
                <w:lang w:val="en-US" w:eastAsia="zh-CN" w:bidi="ar"/>
              </w:rPr>
              <w:t>5万元以上试制设备合计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2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4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单价</w:t>
            </w:r>
            <w:r>
              <w:rPr>
                <w:rStyle w:val="11"/>
                <w:lang w:val="en-US" w:eastAsia="zh-CN" w:bidi="ar"/>
              </w:rPr>
              <w:t>5万元以下购置设备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2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4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单价</w:t>
            </w:r>
            <w:r>
              <w:rPr>
                <w:rStyle w:val="11"/>
                <w:lang w:val="en-US" w:eastAsia="zh-CN" w:bidi="ar"/>
              </w:rPr>
              <w:t>5万元以下试制设备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2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4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累计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2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</w:tr>
    </w:tbl>
    <w:p>
      <w:pPr>
        <w:widowControl/>
        <w:sectPr>
          <w:pgSz w:w="16838" w:h="11906" w:orient="landscape"/>
          <w:pgMar w:top="1474" w:right="1440" w:bottom="1474" w:left="1440" w:header="851" w:footer="992" w:gutter="0"/>
          <w:cols w:space="720" w:num="1"/>
          <w:docGrid w:type="linesAndChars" w:linePitch="312" w:charSpace="0"/>
        </w:sectPr>
      </w:pPr>
    </w:p>
    <w:tbl>
      <w:tblPr>
        <w:tblStyle w:val="7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7"/>
        <w:gridCol w:w="1992"/>
        <w:gridCol w:w="1996"/>
        <w:gridCol w:w="2600"/>
        <w:gridCol w:w="1843"/>
        <w:gridCol w:w="1463"/>
        <w:gridCol w:w="309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4174" w:type="dxa"/>
            <w:gridSpan w:val="7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材料费预算明细表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3306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金额单位：万元</w:t>
            </w: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1417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填表说明：大宗及贵重材料，是指项目实施过程中消耗数量较多或单位价格较高、总费用在5万元及以上的材料。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18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1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单价（万元/单位数量）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购置数量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金额</w:t>
            </w:r>
          </w:p>
        </w:tc>
        <w:tc>
          <w:tcPr>
            <w:tcW w:w="3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说明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1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3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1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</w:pP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</w:pPr>
          </w:p>
        </w:tc>
        <w:tc>
          <w:tcPr>
            <w:tcW w:w="3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1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</w:pP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3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1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</w:pP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3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31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大宗及贵重材料费合计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2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3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31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其他材料费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2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3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31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累计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2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3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</w:tr>
    </w:tbl>
    <w:p>
      <w:pPr>
        <w:spacing w:line="560" w:lineRule="exact"/>
        <w:ind w:left="301" w:right="301" w:firstLine="640" w:firstLineChars="200"/>
        <w:rPr>
          <w:rFonts w:hint="eastAsia" w:ascii="仿宋_GB2312" w:eastAsia="仿宋_GB2312"/>
          <w:sz w:val="32"/>
          <w:szCs w:val="32"/>
          <w:lang w:val="zh-CN"/>
        </w:rPr>
      </w:pPr>
    </w:p>
    <w:p>
      <w:pPr>
        <w:spacing w:line="560" w:lineRule="exact"/>
        <w:ind w:left="301" w:right="301" w:firstLine="640" w:firstLineChars="200"/>
        <w:rPr>
          <w:rFonts w:hint="eastAsia" w:ascii="仿宋_GB2312" w:eastAsia="仿宋_GB2312"/>
          <w:sz w:val="32"/>
          <w:szCs w:val="32"/>
          <w:lang w:val="zh-CN"/>
        </w:rPr>
      </w:pPr>
    </w:p>
    <w:p>
      <w:pPr>
        <w:spacing w:line="560" w:lineRule="exact"/>
        <w:ind w:left="301" w:right="301" w:firstLine="640" w:firstLineChars="200"/>
        <w:rPr>
          <w:rFonts w:hint="eastAsia" w:ascii="仿宋_GB2312" w:eastAsia="仿宋_GB2312"/>
          <w:sz w:val="32"/>
          <w:szCs w:val="32"/>
          <w:lang w:val="zh-CN"/>
        </w:rPr>
      </w:pPr>
    </w:p>
    <w:p>
      <w:pPr>
        <w:spacing w:line="560" w:lineRule="exact"/>
        <w:ind w:left="301" w:right="301" w:firstLine="640" w:firstLineChars="200"/>
        <w:rPr>
          <w:rFonts w:hint="eastAsia" w:ascii="仿宋_GB2312" w:eastAsia="仿宋_GB2312"/>
          <w:sz w:val="32"/>
          <w:szCs w:val="32"/>
          <w:lang w:val="zh-CN"/>
        </w:rPr>
      </w:pPr>
    </w:p>
    <w:p>
      <w:pPr>
        <w:widowControl/>
        <w:jc w:val="center"/>
        <w:rPr>
          <w:rFonts w:hint="eastAsia" w:ascii="宋体" w:cs="宋体"/>
          <w:b/>
          <w:bCs/>
          <w:color w:val="000000"/>
          <w:kern w:val="0"/>
          <w:sz w:val="32"/>
          <w:szCs w:val="32"/>
        </w:rPr>
        <w:sectPr>
          <w:pgSz w:w="16838" w:h="11906" w:orient="landscape"/>
          <w:pgMar w:top="1474" w:right="1440" w:bottom="1474" w:left="1440" w:header="851" w:footer="992" w:gutter="0"/>
          <w:cols w:space="720" w:num="1"/>
          <w:docGrid w:type="linesAndChars" w:linePitch="312" w:charSpace="0"/>
        </w:sectPr>
      </w:pPr>
    </w:p>
    <w:tbl>
      <w:tblPr>
        <w:tblStyle w:val="7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8"/>
        <w:gridCol w:w="2305"/>
        <w:gridCol w:w="2074"/>
        <w:gridCol w:w="1150"/>
        <w:gridCol w:w="2543"/>
        <w:gridCol w:w="1661"/>
        <w:gridCol w:w="1303"/>
        <w:gridCol w:w="21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3910" w:type="dxa"/>
            <w:gridSpan w:val="8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测试化验加工费预算明细表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0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/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/>
        </w:tc>
        <w:tc>
          <w:tcPr>
            <w:tcW w:w="2964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金额单位：万元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1391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填表说明：量大及价高测试化验，是指项目实施过程中需测试化验加工的数量较多或单位价格较高、总费用在5万元及以上的测试化验加工。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3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测试化验加工的内容</w:t>
            </w:r>
          </w:p>
        </w:tc>
        <w:tc>
          <w:tcPr>
            <w:tcW w:w="20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测试化验加工单位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2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单价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（元/单位数量）</w:t>
            </w:r>
          </w:p>
        </w:tc>
        <w:tc>
          <w:tcPr>
            <w:tcW w:w="1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金额</w:t>
            </w:r>
          </w:p>
        </w:tc>
        <w:tc>
          <w:tcPr>
            <w:tcW w:w="2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说明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6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3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0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3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3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</w:pP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</w:pPr>
          </w:p>
        </w:tc>
        <w:tc>
          <w:tcPr>
            <w:tcW w:w="1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3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</w:pP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</w:pPr>
          </w:p>
        </w:tc>
        <w:tc>
          <w:tcPr>
            <w:tcW w:w="1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2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量大及价高测试化验费合计</w:t>
            </w:r>
          </w:p>
        </w:tc>
        <w:tc>
          <w:tcPr>
            <w:tcW w:w="2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2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2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其他测试化验费</w:t>
            </w:r>
          </w:p>
        </w:tc>
        <w:tc>
          <w:tcPr>
            <w:tcW w:w="2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2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累计</w:t>
            </w:r>
          </w:p>
        </w:tc>
        <w:tc>
          <w:tcPr>
            <w:tcW w:w="2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</w:tr>
    </w:tbl>
    <w:p>
      <w:pPr>
        <w:spacing w:line="560" w:lineRule="exact"/>
        <w:ind w:left="301" w:right="301" w:firstLine="640" w:firstLineChars="200"/>
        <w:rPr>
          <w:rFonts w:hint="eastAsia" w:ascii="仿宋_GB2312" w:eastAsia="仿宋_GB2312"/>
          <w:sz w:val="32"/>
          <w:szCs w:val="32"/>
          <w:lang w:val="zh-CN"/>
        </w:rPr>
      </w:pPr>
    </w:p>
    <w:p>
      <w:pPr>
        <w:spacing w:line="560" w:lineRule="exact"/>
        <w:ind w:left="301" w:right="301" w:firstLine="640" w:firstLineChars="200"/>
        <w:rPr>
          <w:rFonts w:hint="eastAsia" w:ascii="仿宋_GB2312" w:eastAsia="仿宋_GB2312"/>
          <w:sz w:val="32"/>
          <w:szCs w:val="32"/>
          <w:lang w:val="zh-CN"/>
        </w:rPr>
      </w:pPr>
    </w:p>
    <w:p>
      <w:pPr>
        <w:spacing w:line="560" w:lineRule="exact"/>
        <w:ind w:left="301" w:right="301" w:firstLine="640" w:firstLineChars="200"/>
        <w:rPr>
          <w:rFonts w:hint="eastAsia" w:ascii="仿宋_GB2312" w:eastAsia="仿宋_GB2312"/>
          <w:sz w:val="32"/>
          <w:szCs w:val="32"/>
          <w:lang w:val="zh-CN"/>
        </w:rPr>
      </w:pPr>
    </w:p>
    <w:p>
      <w:pPr>
        <w:spacing w:line="560" w:lineRule="exact"/>
        <w:ind w:left="301" w:right="301" w:firstLine="640" w:firstLineChars="200"/>
        <w:rPr>
          <w:rFonts w:hint="eastAsia" w:ascii="仿宋_GB2312" w:eastAsia="仿宋_GB2312"/>
          <w:sz w:val="32"/>
          <w:szCs w:val="32"/>
          <w:lang w:val="zh-CN"/>
        </w:rPr>
      </w:pPr>
    </w:p>
    <w:p>
      <w:pPr>
        <w:widowControl/>
        <w:jc w:val="center"/>
        <w:rPr>
          <w:rFonts w:hint="eastAsia" w:ascii="宋体" w:cs="宋体"/>
          <w:b/>
          <w:bCs/>
          <w:color w:val="000000"/>
          <w:kern w:val="0"/>
          <w:sz w:val="32"/>
          <w:szCs w:val="32"/>
        </w:rPr>
        <w:sectPr>
          <w:pgSz w:w="16838" w:h="11906" w:orient="landscape"/>
          <w:pgMar w:top="1474" w:right="1440" w:bottom="1474" w:left="1440" w:header="851" w:footer="992" w:gutter="0"/>
          <w:cols w:space="720" w:num="1"/>
          <w:docGrid w:type="linesAndChars" w:linePitch="312" w:charSpace="0"/>
        </w:sectPr>
      </w:pPr>
    </w:p>
    <w:tbl>
      <w:tblPr>
        <w:tblStyle w:val="7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0"/>
        <w:gridCol w:w="3237"/>
        <w:gridCol w:w="1792"/>
        <w:gridCol w:w="2064"/>
        <w:gridCol w:w="1157"/>
        <w:gridCol w:w="1576"/>
        <w:gridCol w:w="328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14174" w:type="dxa"/>
            <w:gridSpan w:val="7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燃料动力费预算明细表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/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/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金额单位：万元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3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燃料动力费的内容</w:t>
            </w:r>
          </w:p>
        </w:tc>
        <w:tc>
          <w:tcPr>
            <w:tcW w:w="17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20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单价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（元/单位数量）</w:t>
            </w:r>
          </w:p>
        </w:tc>
        <w:tc>
          <w:tcPr>
            <w:tcW w:w="11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1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金额</w:t>
            </w:r>
          </w:p>
        </w:tc>
        <w:tc>
          <w:tcPr>
            <w:tcW w:w="32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说明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0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3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0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32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10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0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2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10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3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0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2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10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3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0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2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2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累计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2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</w:tr>
    </w:tbl>
    <w:p>
      <w:pPr>
        <w:spacing w:line="560" w:lineRule="exact"/>
        <w:ind w:left="301" w:right="301" w:firstLine="640" w:firstLineChars="200"/>
        <w:rPr>
          <w:rFonts w:hint="eastAsia" w:ascii="仿宋_GB2312" w:eastAsia="仿宋_GB2312"/>
          <w:sz w:val="32"/>
          <w:szCs w:val="32"/>
          <w:lang w:val="zh-CN"/>
        </w:rPr>
      </w:pPr>
    </w:p>
    <w:p>
      <w:pPr>
        <w:spacing w:line="560" w:lineRule="exact"/>
        <w:ind w:left="301" w:right="301" w:firstLine="640" w:firstLineChars="200"/>
        <w:rPr>
          <w:rFonts w:hint="eastAsia" w:ascii="仿宋_GB2312" w:eastAsia="仿宋_GB2312"/>
          <w:sz w:val="32"/>
          <w:szCs w:val="32"/>
          <w:lang w:val="zh-CN"/>
        </w:rPr>
      </w:pPr>
    </w:p>
    <w:p>
      <w:pPr>
        <w:spacing w:line="560" w:lineRule="exact"/>
        <w:ind w:left="301" w:right="301" w:firstLine="640" w:firstLineChars="200"/>
        <w:rPr>
          <w:rFonts w:hint="eastAsia" w:ascii="仿宋_GB2312" w:eastAsia="仿宋_GB2312"/>
          <w:sz w:val="32"/>
          <w:szCs w:val="32"/>
          <w:lang w:val="zh-CN"/>
        </w:rPr>
      </w:pPr>
    </w:p>
    <w:p>
      <w:pPr>
        <w:spacing w:line="560" w:lineRule="exact"/>
        <w:ind w:left="301" w:right="301" w:firstLine="640" w:firstLineChars="200"/>
        <w:rPr>
          <w:rFonts w:hint="eastAsia" w:ascii="仿宋_GB2312" w:eastAsia="仿宋_GB2312"/>
          <w:sz w:val="32"/>
          <w:szCs w:val="32"/>
          <w:lang w:val="zh-CN"/>
        </w:rPr>
      </w:pPr>
    </w:p>
    <w:p>
      <w:pPr>
        <w:spacing w:line="560" w:lineRule="exact"/>
        <w:ind w:left="301" w:right="301" w:firstLine="640" w:firstLineChars="200"/>
        <w:rPr>
          <w:rFonts w:hint="eastAsia" w:ascii="仿宋_GB2312" w:eastAsia="仿宋_GB2312"/>
          <w:sz w:val="32"/>
          <w:szCs w:val="32"/>
          <w:lang w:val="zh-CN"/>
        </w:rPr>
      </w:pPr>
    </w:p>
    <w:p>
      <w:pPr>
        <w:spacing w:line="560" w:lineRule="exact"/>
        <w:ind w:left="301" w:right="301" w:firstLine="640" w:firstLineChars="200"/>
        <w:rPr>
          <w:rFonts w:hint="eastAsia" w:ascii="仿宋_GB2312" w:eastAsia="仿宋_GB2312"/>
          <w:sz w:val="32"/>
          <w:szCs w:val="32"/>
          <w:lang w:val="zh-CN"/>
        </w:rPr>
      </w:pPr>
    </w:p>
    <w:p>
      <w:pPr>
        <w:widowControl/>
        <w:jc w:val="center"/>
        <w:rPr>
          <w:rFonts w:hint="eastAsia" w:ascii="宋体" w:cs="宋体"/>
          <w:b/>
          <w:bCs/>
          <w:color w:val="000000"/>
          <w:kern w:val="0"/>
          <w:sz w:val="32"/>
          <w:szCs w:val="32"/>
        </w:rPr>
        <w:sectPr>
          <w:pgSz w:w="16838" w:h="11906" w:orient="landscape"/>
          <w:pgMar w:top="1474" w:right="1440" w:bottom="1474" w:left="1440" w:header="851" w:footer="992" w:gutter="0"/>
          <w:cols w:space="720" w:num="1"/>
          <w:docGrid w:type="linesAndChars" w:linePitch="312" w:charSpace="0"/>
        </w:sectPr>
      </w:pPr>
    </w:p>
    <w:tbl>
      <w:tblPr>
        <w:tblStyle w:val="7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8"/>
        <w:gridCol w:w="1377"/>
        <w:gridCol w:w="1377"/>
        <w:gridCol w:w="1377"/>
        <w:gridCol w:w="1377"/>
        <w:gridCol w:w="1377"/>
        <w:gridCol w:w="2912"/>
        <w:gridCol w:w="401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4174" w:type="dxa"/>
            <w:gridSpan w:val="8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会议/差旅/合作交流费预算明细表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/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/>
        </w:tc>
        <w:tc>
          <w:tcPr>
            <w:tcW w:w="8308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金额单位：万元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3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内容</w:t>
            </w:r>
          </w:p>
        </w:tc>
        <w:tc>
          <w:tcPr>
            <w:tcW w:w="1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1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单价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（元/单位数量）</w:t>
            </w:r>
          </w:p>
        </w:tc>
        <w:tc>
          <w:tcPr>
            <w:tcW w:w="1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1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金额</w:t>
            </w:r>
          </w:p>
        </w:tc>
        <w:tc>
          <w:tcPr>
            <w:tcW w:w="2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用途</w:t>
            </w:r>
          </w:p>
        </w:tc>
        <w:tc>
          <w:tcPr>
            <w:tcW w:w="40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说明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3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40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3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会议费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40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3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差旅费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</w:pP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40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3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合作交流费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</w:pP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40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17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累计</w:t>
            </w: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40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</w:tr>
    </w:tbl>
    <w:p>
      <w:pPr>
        <w:widowControl/>
        <w:jc w:val="both"/>
        <w:rPr>
          <w:rFonts w:hint="eastAsia" w:ascii="宋体" w:cs="宋体"/>
          <w:b/>
          <w:bCs/>
          <w:color w:val="000000"/>
          <w:kern w:val="0"/>
          <w:sz w:val="32"/>
          <w:szCs w:val="32"/>
        </w:rPr>
        <w:sectPr>
          <w:pgSz w:w="16838" w:h="11906" w:orient="landscape"/>
          <w:pgMar w:top="1474" w:right="1440" w:bottom="1474" w:left="1440" w:header="851" w:footer="992" w:gutter="0"/>
          <w:cols w:space="720" w:num="1"/>
          <w:docGrid w:type="linesAndChars" w:linePitch="312" w:charSpace="0"/>
        </w:sectPr>
      </w:pPr>
    </w:p>
    <w:tbl>
      <w:tblPr>
        <w:tblStyle w:val="7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8"/>
        <w:gridCol w:w="5159"/>
        <w:gridCol w:w="1792"/>
        <w:gridCol w:w="2115"/>
        <w:gridCol w:w="1021"/>
        <w:gridCol w:w="978"/>
        <w:gridCol w:w="221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4174" w:type="dxa"/>
            <w:gridSpan w:val="7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出版/文献/信息传播/知识产权事务费预算明细表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4210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金额单位：万元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8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5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出版/文献/信息传播/知识产权事务费的内容</w:t>
            </w:r>
          </w:p>
        </w:tc>
        <w:tc>
          <w:tcPr>
            <w:tcW w:w="17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21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（元/单位数量）</w:t>
            </w:r>
          </w:p>
        </w:tc>
        <w:tc>
          <w:tcPr>
            <w:tcW w:w="10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9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金额</w:t>
            </w:r>
          </w:p>
        </w:tc>
        <w:tc>
          <w:tcPr>
            <w:tcW w:w="22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说明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5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1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2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rPr>
                <w:rFonts w:hint="eastAsia" w:asci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8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</w:pPr>
          </w:p>
        </w:tc>
        <w:tc>
          <w:tcPr>
            <w:tcW w:w="21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</w:pP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</w:pP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</w:pPr>
          </w:p>
        </w:tc>
        <w:tc>
          <w:tcPr>
            <w:tcW w:w="22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8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</w:pPr>
          </w:p>
        </w:tc>
        <w:tc>
          <w:tcPr>
            <w:tcW w:w="21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</w:pP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</w:pP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</w:pPr>
          </w:p>
        </w:tc>
        <w:tc>
          <w:tcPr>
            <w:tcW w:w="22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8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</w:pPr>
          </w:p>
        </w:tc>
        <w:tc>
          <w:tcPr>
            <w:tcW w:w="21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</w:pP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</w:pP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</w:pPr>
          </w:p>
        </w:tc>
        <w:tc>
          <w:tcPr>
            <w:tcW w:w="22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60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累计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2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2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spacing w:line="560" w:lineRule="exact"/>
        <w:ind w:left="301" w:right="301" w:firstLine="640" w:firstLineChars="200"/>
        <w:rPr>
          <w:rFonts w:hint="eastAsia" w:ascii="仿宋_GB2312" w:eastAsia="仿宋_GB2312"/>
          <w:sz w:val="32"/>
          <w:szCs w:val="32"/>
          <w:lang w:val="zh-CN"/>
        </w:rPr>
      </w:pPr>
    </w:p>
    <w:p>
      <w:pPr>
        <w:spacing w:line="560" w:lineRule="exact"/>
        <w:ind w:left="301" w:right="301" w:firstLine="640" w:firstLineChars="200"/>
        <w:rPr>
          <w:rFonts w:hint="eastAsia" w:ascii="仿宋_GB2312" w:eastAsia="仿宋_GB2312"/>
          <w:sz w:val="32"/>
          <w:szCs w:val="32"/>
          <w:lang w:val="zh-CN"/>
        </w:rPr>
      </w:pPr>
    </w:p>
    <w:p>
      <w:pPr>
        <w:spacing w:line="560" w:lineRule="exact"/>
        <w:ind w:left="301" w:right="301" w:firstLine="640" w:firstLineChars="200"/>
        <w:rPr>
          <w:rFonts w:hint="eastAsia"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  <w:lang w:val="zh-CN"/>
        </w:rPr>
        <w:br w:type="page"/>
      </w:r>
    </w:p>
    <w:tbl>
      <w:tblPr>
        <w:tblStyle w:val="7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3"/>
        <w:gridCol w:w="2632"/>
        <w:gridCol w:w="1089"/>
        <w:gridCol w:w="1274"/>
        <w:gridCol w:w="1413"/>
        <w:gridCol w:w="1339"/>
        <w:gridCol w:w="598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4174" w:type="dxa"/>
            <w:gridSpan w:val="7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劳务费预算明细表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632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736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金额单位：万元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4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6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劳务费的内容</w:t>
            </w:r>
          </w:p>
        </w:tc>
        <w:tc>
          <w:tcPr>
            <w:tcW w:w="10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单价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（元/单位数量）</w:t>
            </w:r>
          </w:p>
        </w:tc>
        <w:tc>
          <w:tcPr>
            <w:tcW w:w="14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13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金额</w:t>
            </w:r>
          </w:p>
        </w:tc>
        <w:tc>
          <w:tcPr>
            <w:tcW w:w="5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说明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4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2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4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3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5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4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2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3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4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/>
        </w:tc>
        <w:tc>
          <w:tcPr>
            <w:tcW w:w="12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3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4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2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3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30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累计</w:t>
            </w:r>
          </w:p>
        </w:tc>
        <w:tc>
          <w:tcPr>
            <w:tcW w:w="1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4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</w:tr>
    </w:tbl>
    <w:p>
      <w:pPr>
        <w:spacing w:line="560" w:lineRule="exact"/>
        <w:ind w:left="301" w:right="301" w:firstLine="640" w:firstLineChars="200"/>
        <w:rPr>
          <w:rFonts w:hint="eastAsia" w:ascii="仿宋_GB2312" w:eastAsia="仿宋_GB2312"/>
          <w:sz w:val="32"/>
          <w:szCs w:val="32"/>
          <w:lang w:val="zh-CN"/>
        </w:rPr>
      </w:pPr>
    </w:p>
    <w:p>
      <w:pPr>
        <w:spacing w:line="560" w:lineRule="exact"/>
        <w:ind w:left="301" w:right="301" w:firstLine="640" w:firstLineChars="200"/>
        <w:rPr>
          <w:rFonts w:hint="eastAsia" w:ascii="仿宋_GB2312" w:eastAsia="仿宋_GB2312"/>
          <w:sz w:val="32"/>
          <w:szCs w:val="32"/>
          <w:lang w:val="zh-CN"/>
        </w:rPr>
      </w:pPr>
    </w:p>
    <w:p>
      <w:pPr>
        <w:spacing w:line="560" w:lineRule="exact"/>
        <w:ind w:left="301" w:right="301" w:firstLine="640" w:firstLineChars="200"/>
        <w:rPr>
          <w:rFonts w:hint="eastAsia" w:ascii="仿宋_GB2312" w:eastAsia="仿宋_GB2312"/>
          <w:sz w:val="32"/>
          <w:szCs w:val="32"/>
          <w:lang w:val="zh-CN"/>
        </w:rPr>
      </w:pPr>
    </w:p>
    <w:p>
      <w:pPr>
        <w:widowControl/>
        <w:jc w:val="center"/>
        <w:rPr>
          <w:rFonts w:hint="eastAsia" w:ascii="宋体" w:cs="宋体"/>
          <w:b/>
          <w:bCs/>
          <w:color w:val="000000"/>
          <w:kern w:val="0"/>
          <w:sz w:val="32"/>
          <w:szCs w:val="32"/>
        </w:rPr>
        <w:sectPr>
          <w:pgSz w:w="16838" w:h="11906" w:orient="landscape"/>
          <w:pgMar w:top="1474" w:right="1440" w:bottom="1474" w:left="1440" w:header="851" w:footer="992" w:gutter="0"/>
          <w:cols w:space="720" w:num="1"/>
          <w:docGrid w:type="linesAndChars" w:linePitch="312" w:charSpace="0"/>
        </w:sectPr>
      </w:pPr>
    </w:p>
    <w:tbl>
      <w:tblPr>
        <w:tblStyle w:val="7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9"/>
        <w:gridCol w:w="3389"/>
        <w:gridCol w:w="1135"/>
        <w:gridCol w:w="1235"/>
        <w:gridCol w:w="743"/>
        <w:gridCol w:w="701"/>
        <w:gridCol w:w="661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4174" w:type="dxa"/>
            <w:gridSpan w:val="7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专家咨询费预算明细表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389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8056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金额单位：万元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3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33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专家咨询费的内容</w:t>
            </w:r>
          </w:p>
        </w:tc>
        <w:tc>
          <w:tcPr>
            <w:tcW w:w="11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12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单价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（元/单位数量）</w:t>
            </w:r>
          </w:p>
        </w:tc>
        <w:tc>
          <w:tcPr>
            <w:tcW w:w="7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金额</w:t>
            </w:r>
          </w:p>
        </w:tc>
        <w:tc>
          <w:tcPr>
            <w:tcW w:w="66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说明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3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3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2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6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3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</w:pPr>
          </w:p>
        </w:tc>
        <w:tc>
          <w:tcPr>
            <w:tcW w:w="12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</w:pPr>
          </w:p>
        </w:tc>
        <w:tc>
          <w:tcPr>
            <w:tcW w:w="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</w:pPr>
          </w:p>
        </w:tc>
        <w:tc>
          <w:tcPr>
            <w:tcW w:w="6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3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3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</w:pPr>
          </w:p>
        </w:tc>
        <w:tc>
          <w:tcPr>
            <w:tcW w:w="12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</w:pPr>
          </w:p>
        </w:tc>
        <w:tc>
          <w:tcPr>
            <w:tcW w:w="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</w:pPr>
          </w:p>
        </w:tc>
        <w:tc>
          <w:tcPr>
            <w:tcW w:w="6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3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3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</w:pPr>
          </w:p>
        </w:tc>
        <w:tc>
          <w:tcPr>
            <w:tcW w:w="12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</w:pPr>
          </w:p>
        </w:tc>
        <w:tc>
          <w:tcPr>
            <w:tcW w:w="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</w:pPr>
          </w:p>
        </w:tc>
        <w:tc>
          <w:tcPr>
            <w:tcW w:w="6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37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累计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6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</w:tr>
    </w:tbl>
    <w:p>
      <w:pPr>
        <w:spacing w:line="560" w:lineRule="exact"/>
        <w:ind w:left="301" w:right="301" w:firstLine="640" w:firstLineChars="200"/>
        <w:rPr>
          <w:rFonts w:hint="eastAsia" w:ascii="仿宋_GB2312" w:eastAsia="仿宋_GB2312"/>
          <w:b/>
          <w:sz w:val="32"/>
          <w:szCs w:val="32"/>
          <w:lang w:val="zh-CN"/>
        </w:rPr>
      </w:pPr>
    </w:p>
    <w:p>
      <w:pPr>
        <w:spacing w:line="560" w:lineRule="exact"/>
        <w:ind w:left="301" w:right="301" w:firstLine="640" w:firstLineChars="200"/>
        <w:rPr>
          <w:rFonts w:hint="eastAsia" w:ascii="仿宋_GB2312" w:eastAsia="仿宋_GB2312"/>
          <w:b/>
          <w:sz w:val="32"/>
          <w:szCs w:val="32"/>
          <w:lang w:val="zh-CN"/>
        </w:rPr>
      </w:pPr>
    </w:p>
    <w:p>
      <w:pPr>
        <w:spacing w:line="560" w:lineRule="exact"/>
        <w:ind w:left="301" w:right="301" w:firstLine="640" w:firstLineChars="200"/>
        <w:rPr>
          <w:rFonts w:hint="eastAsia" w:ascii="仿宋_GB2312" w:eastAsia="仿宋_GB2312"/>
          <w:b/>
          <w:sz w:val="32"/>
          <w:szCs w:val="32"/>
          <w:lang w:val="zh-CN"/>
        </w:rPr>
      </w:pPr>
    </w:p>
    <w:p>
      <w:pPr>
        <w:spacing w:line="560" w:lineRule="exact"/>
        <w:ind w:left="301" w:right="301" w:firstLine="640" w:firstLineChars="200"/>
        <w:rPr>
          <w:rFonts w:hint="eastAsia" w:ascii="仿宋_GB2312" w:eastAsia="仿宋_GB2312"/>
          <w:b/>
          <w:sz w:val="32"/>
          <w:szCs w:val="32"/>
          <w:lang w:val="zh-CN"/>
        </w:rPr>
      </w:pPr>
      <w:r>
        <w:rPr>
          <w:rFonts w:hint="eastAsia" w:ascii="仿宋_GB2312" w:eastAsia="仿宋_GB2312"/>
          <w:b/>
          <w:sz w:val="32"/>
          <w:szCs w:val="32"/>
          <w:lang w:val="zh-CN"/>
        </w:rPr>
        <w:br w:type="page"/>
      </w:r>
    </w:p>
    <w:tbl>
      <w:tblPr>
        <w:tblStyle w:val="7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9"/>
        <w:gridCol w:w="3674"/>
        <w:gridCol w:w="1230"/>
        <w:gridCol w:w="1457"/>
        <w:gridCol w:w="805"/>
        <w:gridCol w:w="760"/>
        <w:gridCol w:w="585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4174" w:type="dxa"/>
            <w:gridSpan w:val="7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间接费用预算明细表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8881" w:type="dxa"/>
            <w:gridSpan w:val="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金额单位：万元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3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3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间接费用的内容</w:t>
            </w:r>
          </w:p>
        </w:tc>
        <w:tc>
          <w:tcPr>
            <w:tcW w:w="12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14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单价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（元/单位数量）</w:t>
            </w:r>
          </w:p>
        </w:tc>
        <w:tc>
          <w:tcPr>
            <w:tcW w:w="8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金额</w:t>
            </w:r>
          </w:p>
        </w:tc>
        <w:tc>
          <w:tcPr>
            <w:tcW w:w="58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说明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3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3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8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5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rPr>
                <w:rFonts w:hint="eastAsia"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</w:pPr>
          </w:p>
        </w:tc>
        <w:tc>
          <w:tcPr>
            <w:tcW w:w="1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</w:pPr>
          </w:p>
        </w:tc>
        <w:tc>
          <w:tcPr>
            <w:tcW w:w="8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5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3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</w:pPr>
          </w:p>
        </w:tc>
        <w:tc>
          <w:tcPr>
            <w:tcW w:w="1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</w:pPr>
          </w:p>
        </w:tc>
        <w:tc>
          <w:tcPr>
            <w:tcW w:w="8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5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3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</w:pPr>
          </w:p>
        </w:tc>
        <w:tc>
          <w:tcPr>
            <w:tcW w:w="1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</w:pPr>
          </w:p>
        </w:tc>
        <w:tc>
          <w:tcPr>
            <w:tcW w:w="8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5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0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累计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8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5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rPr>
                <w:rFonts w:hint="eastAsia" w:ascii="宋体" w:cs="宋体"/>
                <w:color w:val="000000"/>
                <w:kern w:val="0"/>
                <w:sz w:val="22"/>
                <w:szCs w:val="22"/>
              </w:rPr>
            </w:pPr>
          </w:p>
        </w:tc>
      </w:tr>
    </w:tbl>
    <w:p>
      <w:pPr>
        <w:spacing w:line="560" w:lineRule="exact"/>
        <w:ind w:left="301" w:right="301" w:firstLine="640" w:firstLineChars="200"/>
        <w:rPr>
          <w:rFonts w:hint="eastAsia" w:ascii="仿宋_GB2312" w:eastAsia="仿宋_GB2312"/>
          <w:b/>
          <w:sz w:val="32"/>
          <w:szCs w:val="32"/>
          <w:lang w:val="zh-CN"/>
        </w:rPr>
      </w:pPr>
    </w:p>
    <w:p>
      <w:pPr>
        <w:spacing w:line="560" w:lineRule="exact"/>
        <w:ind w:left="301" w:right="301" w:firstLine="640" w:firstLineChars="200"/>
        <w:rPr>
          <w:rFonts w:hint="eastAsia" w:ascii="仿宋_GB2312" w:eastAsia="仿宋_GB2312"/>
          <w:b/>
          <w:sz w:val="32"/>
          <w:szCs w:val="32"/>
          <w:lang w:val="zh-CN"/>
        </w:rPr>
      </w:pPr>
    </w:p>
    <w:p>
      <w:pPr>
        <w:spacing w:line="560" w:lineRule="exact"/>
        <w:ind w:left="301" w:right="301" w:firstLine="640" w:firstLineChars="200"/>
        <w:rPr>
          <w:rFonts w:hint="eastAsia" w:ascii="仿宋_GB2312" w:eastAsia="仿宋_GB2312"/>
          <w:b/>
          <w:sz w:val="32"/>
          <w:szCs w:val="32"/>
          <w:lang w:val="zh-CN"/>
        </w:rPr>
      </w:pPr>
    </w:p>
    <w:p>
      <w:pPr>
        <w:widowControl/>
        <w:jc w:val="center"/>
        <w:rPr>
          <w:rFonts w:hint="eastAsia" w:ascii="宋体" w:cs="宋体"/>
          <w:b/>
          <w:bCs/>
          <w:color w:val="000000"/>
          <w:kern w:val="0"/>
          <w:sz w:val="32"/>
          <w:szCs w:val="32"/>
        </w:rPr>
        <w:sectPr>
          <w:pgSz w:w="16838" w:h="11906" w:orient="landscape"/>
          <w:pgMar w:top="1474" w:right="1440" w:bottom="1474" w:left="1440" w:header="851" w:footer="992" w:gutter="0"/>
          <w:cols w:space="720" w:num="1"/>
          <w:docGrid w:type="linesAndChars" w:linePitch="312" w:charSpace="0"/>
        </w:sectPr>
      </w:pPr>
    </w:p>
    <w:p>
      <w:pPr>
        <w:spacing w:line="560" w:lineRule="exact"/>
        <w:ind w:right="301" w:firstLine="640" w:firstLineChars="200"/>
        <w:rPr>
          <w:rFonts w:hint="eastAsia"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  <w:lang w:val="zh-CN"/>
        </w:rPr>
        <w:t>（四）自筹资金预算列表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5"/>
        <w:gridCol w:w="2695"/>
        <w:gridCol w:w="26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9286" w:type="dxa"/>
            <w:gridSpan w:val="3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 w:ascii="仿宋_GB2312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自筹资金预算表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3935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 w:ascii="仿宋_GB2312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支出科目名称</w:t>
            </w:r>
          </w:p>
        </w:tc>
        <w:tc>
          <w:tcPr>
            <w:tcW w:w="2695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 w:ascii="仿宋_GB2312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自筹金额（万元）</w:t>
            </w:r>
          </w:p>
        </w:tc>
        <w:tc>
          <w:tcPr>
            <w:tcW w:w="2656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 w:ascii="仿宋_GB2312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与项目实施内容的关系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9286" w:type="dxa"/>
            <w:gridSpan w:val="3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一、直接费用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3935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lef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  <w:t>1、设备费</w:t>
            </w:r>
          </w:p>
        </w:tc>
        <w:tc>
          <w:tcPr>
            <w:tcW w:w="2695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rPr>
                <w:rFonts w:hint="eastAsia" w:ascii="仿宋_GB2312" w:eastAsia="仿宋_GB2312" w:cs="宋体"/>
                <w:color w:val="FF0000"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656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3935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lef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  <w:t>（1）购置设备费</w:t>
            </w:r>
          </w:p>
        </w:tc>
        <w:tc>
          <w:tcPr>
            <w:tcW w:w="2695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656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3935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lef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  <w:t>（2）设备改造与租赁费</w:t>
            </w:r>
          </w:p>
        </w:tc>
        <w:tc>
          <w:tcPr>
            <w:tcW w:w="2695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656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3935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lef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  <w:t>2、材料费</w:t>
            </w:r>
          </w:p>
        </w:tc>
        <w:tc>
          <w:tcPr>
            <w:tcW w:w="2695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656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3935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lef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  <w:t>3、测试化验加工费</w:t>
            </w:r>
          </w:p>
        </w:tc>
        <w:tc>
          <w:tcPr>
            <w:tcW w:w="2695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656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3935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lef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  <w:t>4、燃料动力费</w:t>
            </w:r>
          </w:p>
        </w:tc>
        <w:tc>
          <w:tcPr>
            <w:tcW w:w="2695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656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3935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lef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  <w:t>5、</w:t>
            </w: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  <w:lang w:eastAsia="zh-CN"/>
              </w:rPr>
              <w:t>会议/</w:t>
            </w: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  <w:t>差旅</w:t>
            </w: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  <w:lang w:eastAsia="zh-CN"/>
              </w:rPr>
              <w:t>/</w:t>
            </w: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  <w:t>合作与交流费</w:t>
            </w:r>
          </w:p>
        </w:tc>
        <w:tc>
          <w:tcPr>
            <w:tcW w:w="2695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656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3935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lef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  <w:t>6、出版/文献/信息传播/知识产权事务费</w:t>
            </w:r>
          </w:p>
        </w:tc>
        <w:tc>
          <w:tcPr>
            <w:tcW w:w="2695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656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3935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lef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  <w:t>7、</w:t>
            </w: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  <w:lang w:eastAsia="zh-CN"/>
              </w:rPr>
              <w:t>劳务费</w:t>
            </w:r>
          </w:p>
        </w:tc>
        <w:tc>
          <w:tcPr>
            <w:tcW w:w="2695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656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3935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lef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  <w:lang w:val="en-US" w:eastAsia="zh-CN"/>
              </w:rPr>
              <w:t>8</w:t>
            </w: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  <w:t>、专家咨询费</w:t>
            </w:r>
          </w:p>
        </w:tc>
        <w:tc>
          <w:tcPr>
            <w:tcW w:w="2695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656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9286" w:type="dxa"/>
            <w:gridSpan w:val="3"/>
            <w:tcBorders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rPr>
                <w:rFonts w:hint="eastAsia" w:ascii="仿宋_GB2312" w:eastAsia="仿宋_GB2312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8"/>
                <w:szCs w:val="28"/>
              </w:rPr>
              <w:t>二、间接费用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3935" w:type="dxa"/>
            <w:noWrap w:val="0"/>
            <w:vAlign w:val="center"/>
          </w:tcPr>
          <w:p>
            <w:pPr>
              <w:widowControl/>
              <w:spacing w:line="600" w:lineRule="exac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  <w:t>间接费用</w:t>
            </w:r>
          </w:p>
        </w:tc>
        <w:tc>
          <w:tcPr>
            <w:tcW w:w="2695" w:type="dxa"/>
            <w:noWrap w:val="0"/>
            <w:vAlign w:val="center"/>
          </w:tcPr>
          <w:p>
            <w:pPr>
              <w:widowControl/>
              <w:spacing w:line="600" w:lineRule="exac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656" w:type="dxa"/>
            <w:noWrap w:val="0"/>
            <w:vAlign w:val="center"/>
          </w:tcPr>
          <w:p>
            <w:pPr>
              <w:widowControl/>
              <w:spacing w:line="600" w:lineRule="exac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3935" w:type="dxa"/>
            <w:noWrap w:val="0"/>
            <w:vAlign w:val="center"/>
          </w:tcPr>
          <w:p>
            <w:pPr>
              <w:widowControl/>
              <w:spacing w:line="600" w:lineRule="exac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  <w:t>（1）管理费用</w:t>
            </w:r>
          </w:p>
        </w:tc>
        <w:tc>
          <w:tcPr>
            <w:tcW w:w="2695" w:type="dxa"/>
            <w:noWrap w:val="0"/>
            <w:vAlign w:val="center"/>
          </w:tcPr>
          <w:p>
            <w:pPr>
              <w:widowControl/>
              <w:spacing w:line="600" w:lineRule="exac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656" w:type="dxa"/>
            <w:noWrap w:val="0"/>
            <w:vAlign w:val="center"/>
          </w:tcPr>
          <w:p>
            <w:pPr>
              <w:widowControl/>
              <w:spacing w:line="600" w:lineRule="exac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3935" w:type="dxa"/>
            <w:noWrap w:val="0"/>
            <w:vAlign w:val="center"/>
          </w:tcPr>
          <w:p>
            <w:pPr>
              <w:widowControl/>
              <w:spacing w:line="600" w:lineRule="exac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  <w:t>（2）绩效支出</w:t>
            </w:r>
          </w:p>
        </w:tc>
        <w:tc>
          <w:tcPr>
            <w:tcW w:w="2695" w:type="dxa"/>
            <w:noWrap w:val="0"/>
            <w:vAlign w:val="center"/>
          </w:tcPr>
          <w:p>
            <w:pPr>
              <w:widowControl/>
              <w:spacing w:line="600" w:lineRule="exac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656" w:type="dxa"/>
            <w:noWrap w:val="0"/>
            <w:vAlign w:val="center"/>
          </w:tcPr>
          <w:p>
            <w:pPr>
              <w:widowControl/>
              <w:spacing w:line="600" w:lineRule="exact"/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393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eastAsia="仿宋_GB2312" w:cs="宋体"/>
                <w:b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8"/>
                <w:szCs w:val="28"/>
              </w:rPr>
              <w:t>合计</w:t>
            </w:r>
          </w:p>
        </w:tc>
        <w:tc>
          <w:tcPr>
            <w:tcW w:w="2695" w:type="dxa"/>
            <w:noWrap w:val="0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eastAsia="仿宋_GB2312" w:cs="宋体"/>
                <w:b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656" w:type="dxa"/>
            <w:noWrap w:val="0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eastAsia="仿宋_GB2312" w:cs="宋体"/>
                <w:b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lang w:val="en-US" w:eastAsia="zh-CN"/>
        </w:rPr>
      </w:pPr>
      <w:r>
        <w:rPr>
          <w:rFonts w:hint="eastAsia" w:eastAsia="仿宋_GB2312"/>
          <w:color w:val="000000"/>
          <w:sz w:val="32"/>
          <w:lang w:val="en-US" w:eastAsia="zh-CN"/>
        </w:rPr>
        <w:t>备注：承担单位为本项目的前期投入（不超过1年）可作为项目自筹资金列入项目总投资，并需列出支出明细。</w:t>
      </w:r>
    </w:p>
    <w:p>
      <w:pPr>
        <w:spacing w:line="560" w:lineRule="exact"/>
        <w:ind w:right="301"/>
        <w:rPr>
          <w:rFonts w:hint="eastAsia" w:ascii="仿宋_GB2312" w:eastAsia="仿宋_GB2312"/>
          <w:sz w:val="32"/>
          <w:szCs w:val="32"/>
          <w:lang w:val="zh-CN"/>
        </w:rPr>
      </w:pPr>
    </w:p>
    <w:p>
      <w:pPr>
        <w:spacing w:line="560" w:lineRule="exact"/>
        <w:ind w:right="301" w:firstLine="640" w:firstLineChars="200"/>
        <w:rPr>
          <w:rFonts w:hint="eastAsia"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  <w:lang w:val="zh-CN"/>
        </w:rPr>
        <w:t>（五）企业近三年财务状况</w:t>
      </w:r>
    </w:p>
    <w:p>
      <w:pPr>
        <w:spacing w:line="560" w:lineRule="exact"/>
        <w:ind w:right="301" w:firstLine="640" w:firstLineChars="200"/>
        <w:rPr>
          <w:rFonts w:hint="eastAsia"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  <w:lang w:val="zh-CN"/>
        </w:rPr>
        <w:t>（六）风险因素及对策</w:t>
      </w:r>
    </w:p>
    <w:p>
      <w:pPr>
        <w:spacing w:line="560" w:lineRule="exact"/>
        <w:ind w:right="301" w:firstLine="640" w:firstLineChars="200"/>
        <w:outlineLvl w:val="0"/>
        <w:rPr>
          <w:rFonts w:hint="eastAsia" w:ascii="仿宋_GB2312" w:eastAsia="仿宋_GB2312"/>
          <w:b/>
          <w:sz w:val="32"/>
          <w:szCs w:val="32"/>
          <w:lang w:val="zh-CN"/>
        </w:rPr>
      </w:pPr>
      <w:r>
        <w:rPr>
          <w:rFonts w:hint="eastAsia" w:ascii="仿宋_GB2312" w:eastAsia="仿宋_GB2312"/>
          <w:b/>
          <w:sz w:val="32"/>
          <w:szCs w:val="32"/>
          <w:lang w:val="zh-CN"/>
        </w:rPr>
        <w:t>五、经济可行性分析</w:t>
      </w:r>
    </w:p>
    <w:p>
      <w:pPr>
        <w:spacing w:line="560" w:lineRule="exact"/>
        <w:ind w:right="301" w:firstLine="640" w:firstLineChars="200"/>
        <w:rPr>
          <w:rFonts w:hint="eastAsia"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  <w:lang w:val="zh-CN"/>
        </w:rPr>
        <w:t>（一）投资利润估算</w:t>
      </w:r>
    </w:p>
    <w:p>
      <w:pPr>
        <w:spacing w:line="560" w:lineRule="exact"/>
        <w:ind w:right="301" w:firstLine="960" w:firstLineChars="300"/>
        <w:rPr>
          <w:rFonts w:hint="eastAsia"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  <w:lang w:val="zh-CN"/>
        </w:rPr>
        <w:t>1.产品销售收入与销售税金及附加估算</w:t>
      </w:r>
    </w:p>
    <w:p>
      <w:pPr>
        <w:spacing w:line="560" w:lineRule="exact"/>
        <w:ind w:right="301" w:firstLine="960" w:firstLineChars="300"/>
        <w:rPr>
          <w:rFonts w:hint="eastAsia"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  <w:lang w:val="zh-CN"/>
        </w:rPr>
        <w:t>2.盈利能力分析</w:t>
      </w:r>
    </w:p>
    <w:p>
      <w:pPr>
        <w:spacing w:line="560" w:lineRule="exact"/>
        <w:ind w:right="301" w:firstLine="960" w:firstLineChars="300"/>
        <w:rPr>
          <w:rFonts w:hint="eastAsia"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  <w:lang w:val="zh-CN"/>
        </w:rPr>
        <w:t>3.内部收益率估算</w:t>
      </w:r>
    </w:p>
    <w:p>
      <w:pPr>
        <w:spacing w:line="560" w:lineRule="exact"/>
        <w:ind w:right="301" w:firstLine="960" w:firstLineChars="300"/>
        <w:rPr>
          <w:rFonts w:hint="eastAsia"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  <w:lang w:val="zh-CN"/>
        </w:rPr>
        <w:t>4.平均投资利润率估算</w:t>
      </w:r>
    </w:p>
    <w:p>
      <w:pPr>
        <w:spacing w:line="560" w:lineRule="exact"/>
        <w:ind w:right="301" w:firstLine="960" w:firstLineChars="300"/>
        <w:rPr>
          <w:rFonts w:hint="eastAsia"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  <w:lang w:val="zh-CN"/>
        </w:rPr>
        <w:t>5.投资回收期估算</w:t>
      </w:r>
    </w:p>
    <w:p>
      <w:pPr>
        <w:spacing w:line="560" w:lineRule="exact"/>
        <w:ind w:right="301" w:firstLine="960" w:firstLineChars="300"/>
        <w:rPr>
          <w:rFonts w:hint="eastAsia"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  <w:lang w:val="zh-CN"/>
        </w:rPr>
        <w:t>6.贷款偿还期等指标的计算和评估</w:t>
      </w:r>
    </w:p>
    <w:p>
      <w:pPr>
        <w:spacing w:line="560" w:lineRule="exact"/>
        <w:ind w:right="301" w:firstLine="640" w:firstLineChars="200"/>
        <w:rPr>
          <w:rFonts w:hint="eastAsia"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  <w:lang w:val="zh-CN"/>
        </w:rPr>
        <w:t>（二）市场前景与占有率分析</w:t>
      </w:r>
    </w:p>
    <w:p>
      <w:pPr>
        <w:spacing w:line="560" w:lineRule="exact"/>
        <w:ind w:right="301" w:firstLine="640" w:firstLineChars="200"/>
        <w:rPr>
          <w:rFonts w:hint="eastAsia"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  <w:lang w:val="zh-CN"/>
        </w:rPr>
        <w:t>（三）风险因素及对策</w:t>
      </w:r>
    </w:p>
    <w:p>
      <w:pPr>
        <w:spacing w:line="560" w:lineRule="exact"/>
        <w:ind w:right="301" w:firstLine="640" w:firstLineChars="200"/>
        <w:outlineLvl w:val="0"/>
        <w:rPr>
          <w:rFonts w:hint="eastAsia" w:ascii="仿宋_GB2312" w:eastAsia="仿宋_GB2312"/>
          <w:b/>
          <w:sz w:val="32"/>
          <w:szCs w:val="32"/>
          <w:lang w:val="zh-CN"/>
        </w:rPr>
      </w:pPr>
      <w:r>
        <w:rPr>
          <w:rFonts w:hint="eastAsia" w:ascii="仿宋_GB2312" w:eastAsia="仿宋_GB2312"/>
          <w:b/>
          <w:sz w:val="32"/>
          <w:szCs w:val="32"/>
          <w:lang w:val="zh-CN"/>
        </w:rPr>
        <w:t>六、组织可行性分析</w:t>
      </w:r>
    </w:p>
    <w:p>
      <w:pPr>
        <w:spacing w:line="560" w:lineRule="exact"/>
        <w:ind w:right="301" w:firstLine="640" w:firstLineChars="200"/>
        <w:rPr>
          <w:rFonts w:hint="eastAsia"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  <w:lang w:val="zh-CN"/>
        </w:rPr>
        <w:t>（一）项目管理制度</w:t>
      </w:r>
    </w:p>
    <w:p>
      <w:pPr>
        <w:spacing w:line="560" w:lineRule="exact"/>
        <w:ind w:right="301" w:firstLine="640" w:firstLineChars="200"/>
        <w:rPr>
          <w:rFonts w:hint="eastAsia"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  <w:lang w:val="zh-CN"/>
        </w:rPr>
        <w:t>（二）与合作单位之间的合作方式及任务分工</w:t>
      </w:r>
    </w:p>
    <w:p>
      <w:pPr>
        <w:spacing w:line="560" w:lineRule="exact"/>
        <w:ind w:right="301" w:firstLine="640" w:firstLineChars="200"/>
        <w:rPr>
          <w:rFonts w:hint="eastAsia"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  <w:lang w:val="zh-CN"/>
        </w:rPr>
        <w:t>（三）知识产权与成果管理及权益分配</w:t>
      </w:r>
    </w:p>
    <w:p>
      <w:pPr>
        <w:spacing w:line="560" w:lineRule="exact"/>
        <w:ind w:right="301" w:firstLine="640" w:firstLineChars="200"/>
        <w:rPr>
          <w:rFonts w:hint="eastAsia"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  <w:lang w:val="zh-CN"/>
        </w:rPr>
        <w:t>（四）风险因素及对策</w:t>
      </w:r>
    </w:p>
    <w:p>
      <w:pPr>
        <w:spacing w:line="560" w:lineRule="exact"/>
        <w:ind w:right="301" w:firstLine="640" w:firstLineChars="200"/>
        <w:outlineLvl w:val="0"/>
        <w:rPr>
          <w:rFonts w:hint="eastAsia"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b/>
          <w:sz w:val="32"/>
          <w:szCs w:val="32"/>
          <w:lang w:val="zh-CN"/>
        </w:rPr>
        <w:t>七、现有工作基础与优势</w:t>
      </w:r>
    </w:p>
    <w:p>
      <w:pPr>
        <w:spacing w:line="560" w:lineRule="exact"/>
        <w:ind w:right="301" w:firstLine="640" w:firstLineChars="200"/>
        <w:rPr>
          <w:rFonts w:hint="eastAsia"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  <w:lang w:val="zh-CN"/>
        </w:rPr>
        <w:t>（一）项目单位概况（若有合作单位需分别填写，合作单位需细化到科室）</w:t>
      </w:r>
    </w:p>
    <w:p>
      <w:pPr>
        <w:spacing w:line="560" w:lineRule="exact"/>
        <w:ind w:right="301" w:firstLine="640" w:firstLineChars="200"/>
        <w:rPr>
          <w:rFonts w:hint="eastAsia"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  <w:lang w:val="zh-CN"/>
        </w:rPr>
        <w:t>（二）项目负责人简介（若有合作单位需分别填写合作单位负责人）</w:t>
      </w:r>
    </w:p>
    <w:p>
      <w:pPr>
        <w:spacing w:line="560" w:lineRule="exact"/>
        <w:ind w:right="301" w:firstLine="640" w:firstLineChars="200"/>
        <w:rPr>
          <w:rFonts w:hint="eastAsia"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  <w:lang w:val="zh-CN"/>
        </w:rPr>
        <w:t>（三）项目主要参与人员</w:t>
      </w:r>
    </w:p>
    <w:p>
      <w:pPr>
        <w:pStyle w:val="2"/>
        <w:rPr>
          <w:rFonts w:hint="eastAsia"/>
          <w:lang w:val="zh-CN"/>
        </w:rPr>
      </w:pP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7"/>
        <w:gridCol w:w="1716"/>
        <w:gridCol w:w="1374"/>
        <w:gridCol w:w="2086"/>
        <w:gridCol w:w="1471"/>
        <w:gridCol w:w="12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437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4"/>
              </w:rPr>
              <w:t>姓名</w:t>
            </w:r>
          </w:p>
        </w:tc>
        <w:tc>
          <w:tcPr>
            <w:tcW w:w="1716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4"/>
              </w:rPr>
              <w:t>职称/职务</w:t>
            </w:r>
          </w:p>
        </w:tc>
        <w:tc>
          <w:tcPr>
            <w:tcW w:w="1374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4"/>
              </w:rPr>
              <w:t>专业</w:t>
            </w:r>
          </w:p>
        </w:tc>
        <w:tc>
          <w:tcPr>
            <w:tcW w:w="2086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4"/>
              </w:rPr>
              <w:t>在项目中分工</w:t>
            </w:r>
          </w:p>
        </w:tc>
        <w:tc>
          <w:tcPr>
            <w:tcW w:w="1471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4"/>
              </w:rPr>
              <w:t>所在单位</w:t>
            </w:r>
          </w:p>
        </w:tc>
        <w:tc>
          <w:tcPr>
            <w:tcW w:w="1202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4"/>
              </w:rPr>
              <w:t>签章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437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1716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1374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2086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1471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1202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437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1716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1374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2086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1471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1202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437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1716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1374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2086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1471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1202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437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1716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1374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2086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1471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1202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437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1716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1374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2086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1471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1202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437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1716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1374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2086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1471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1202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437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1716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1374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2086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1471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1202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437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1716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1374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2086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1471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1202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437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1716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1374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2086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1471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1202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437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1716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1374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2086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1471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1202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</w:p>
        </w:tc>
      </w:tr>
    </w:tbl>
    <w:p>
      <w:pPr>
        <w:spacing w:line="560" w:lineRule="exact"/>
        <w:ind w:right="301" w:firstLine="640" w:firstLineChars="200"/>
        <w:rPr>
          <w:rFonts w:hint="eastAsia"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  <w:lang w:val="zh-CN"/>
        </w:rPr>
        <w:t>（四）项目已解决的关键技术</w:t>
      </w:r>
    </w:p>
    <w:p>
      <w:pPr>
        <w:spacing w:line="560" w:lineRule="exact"/>
        <w:ind w:right="301" w:firstLine="640" w:firstLineChars="200"/>
        <w:rPr>
          <w:rFonts w:hint="eastAsia"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  <w:lang w:val="zh-CN"/>
        </w:rPr>
        <w:t>（五）项目前期已完成的投资和建设内容</w:t>
      </w:r>
    </w:p>
    <w:p>
      <w:pPr>
        <w:spacing w:line="560" w:lineRule="exact"/>
        <w:ind w:right="301" w:firstLine="640" w:firstLineChars="200"/>
        <w:rPr>
          <w:rFonts w:hint="eastAsia"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  <w:lang w:val="zh-CN"/>
        </w:rPr>
        <w:t>（六）近三年获有关部门立项支持的与该项目相关的项目名称、下达时间、经费以及执行情况</w:t>
      </w:r>
    </w:p>
    <w:p>
      <w:pPr>
        <w:spacing w:after="156" w:afterLines="50" w:line="360" w:lineRule="auto"/>
        <w:jc w:val="center"/>
        <w:rPr>
          <w:rFonts w:eastAsia="黑体"/>
          <w:b/>
          <w:sz w:val="36"/>
        </w:rPr>
        <w:sectPr>
          <w:pgSz w:w="11906" w:h="16838"/>
          <w:pgMar w:top="1418" w:right="1418" w:bottom="1418" w:left="1418" w:header="851" w:footer="992" w:gutter="0"/>
          <w:cols w:space="720" w:num="1"/>
          <w:docGrid w:type="linesAndChars" w:linePitch="312" w:charSpace="0"/>
        </w:sectPr>
      </w:pPr>
    </w:p>
    <w:p>
      <w:pPr>
        <w:spacing w:after="156" w:afterLines="50" w:line="360" w:lineRule="auto"/>
        <w:jc w:val="center"/>
        <w:rPr>
          <w:rFonts w:hint="eastAsia" w:ascii="仿宋_GB2312" w:eastAsia="仿宋_GB2312"/>
          <w:b/>
          <w:sz w:val="36"/>
        </w:rPr>
      </w:pPr>
      <w:r>
        <w:rPr>
          <w:rFonts w:hint="eastAsia" w:ascii="仿宋_GB2312" w:eastAsia="仿宋_GB2312"/>
          <w:b/>
          <w:sz w:val="36"/>
        </w:rPr>
        <w:t>项目负责人承诺书</w:t>
      </w:r>
    </w:p>
    <w:tbl>
      <w:tblPr>
        <w:tblStyle w:val="7"/>
        <w:tblW w:w="0" w:type="auto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6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7" w:hRule="atLeast"/>
          <w:jc w:val="center"/>
        </w:trPr>
        <w:tc>
          <w:tcPr>
            <w:tcW w:w="9286" w:type="dxa"/>
            <w:noWrap w:val="0"/>
            <w:vAlign w:val="center"/>
          </w:tcPr>
          <w:p>
            <w:pPr>
              <w:snapToGrid w:val="0"/>
              <w:spacing w:line="360" w:lineRule="auto"/>
              <w:ind w:firstLine="560" w:firstLineChars="200"/>
              <w:jc w:val="lef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napToGrid w:val="0"/>
              <w:spacing w:line="360" w:lineRule="auto"/>
              <w:ind w:firstLine="560" w:firstLineChars="200"/>
              <w:jc w:val="lef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napToGrid w:val="0"/>
              <w:spacing w:line="360" w:lineRule="auto"/>
              <w:ind w:firstLine="560" w:firstLineChars="200"/>
              <w:jc w:val="lef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napToGrid w:val="0"/>
              <w:spacing w:line="360" w:lineRule="auto"/>
              <w:ind w:firstLine="560" w:firstLineChars="200"/>
              <w:jc w:val="lef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napToGrid w:val="0"/>
              <w:spacing w:line="360" w:lineRule="auto"/>
              <w:ind w:firstLine="560" w:firstLineChars="200"/>
              <w:jc w:val="lef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napToGrid w:val="0"/>
              <w:spacing w:line="360" w:lineRule="auto"/>
              <w:ind w:firstLine="560" w:firstLineChars="200"/>
              <w:jc w:val="lef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napToGrid w:val="0"/>
              <w:spacing w:line="360" w:lineRule="auto"/>
              <w:ind w:firstLine="560" w:firstLineChars="200"/>
              <w:jc w:val="lef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napToGrid w:val="0"/>
              <w:spacing w:line="360" w:lineRule="auto"/>
              <w:ind w:firstLine="560" w:firstLineChars="200"/>
              <w:jc w:val="lef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napToGrid w:val="0"/>
              <w:spacing w:line="360" w:lineRule="auto"/>
              <w:ind w:firstLine="560" w:firstLineChars="200"/>
              <w:jc w:val="lef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napToGrid w:val="0"/>
              <w:spacing w:line="360" w:lineRule="auto"/>
              <w:ind w:firstLine="560" w:firstLineChars="200"/>
              <w:jc w:val="lef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napToGrid w:val="0"/>
              <w:spacing w:line="360" w:lineRule="auto"/>
              <w:ind w:firstLine="560" w:firstLineChars="200"/>
              <w:jc w:val="lef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napToGrid w:val="0"/>
              <w:spacing w:line="360" w:lineRule="auto"/>
              <w:ind w:firstLine="560" w:firstLineChars="200"/>
              <w:jc w:val="lef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napToGrid w:val="0"/>
              <w:spacing w:line="360" w:lineRule="auto"/>
              <w:ind w:firstLine="560" w:firstLineChars="200"/>
              <w:jc w:val="lef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napToGrid w:val="0"/>
              <w:spacing w:line="360" w:lineRule="auto"/>
              <w:ind w:firstLine="560" w:firstLineChars="200"/>
              <w:jc w:val="lef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napToGrid w:val="0"/>
              <w:spacing w:line="360" w:lineRule="auto"/>
              <w:ind w:firstLine="560" w:firstLineChars="200"/>
              <w:jc w:val="lef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napToGrid w:val="0"/>
              <w:spacing w:line="360" w:lineRule="auto"/>
              <w:ind w:firstLine="560" w:firstLineChars="200"/>
              <w:jc w:val="lef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napToGrid w:val="0"/>
              <w:spacing w:line="360" w:lineRule="auto"/>
              <w:ind w:firstLine="560" w:firstLineChars="200"/>
              <w:jc w:val="lef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napToGrid w:val="0"/>
              <w:spacing w:line="360" w:lineRule="auto"/>
              <w:ind w:firstLine="560" w:firstLineChars="200"/>
              <w:jc w:val="lef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                         负责人（签字）：</w:t>
            </w:r>
          </w:p>
          <w:p>
            <w:pPr>
              <w:snapToGrid w:val="0"/>
              <w:spacing w:line="360" w:lineRule="auto"/>
              <w:ind w:firstLine="560" w:firstLineChars="200"/>
              <w:jc w:val="lef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                         日  期：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9286" w:type="dxa"/>
            <w:noWrap w:val="0"/>
            <w:vAlign w:val="center"/>
          </w:tcPr>
          <w:p>
            <w:pPr>
              <w:snapToGrid w:val="0"/>
              <w:spacing w:line="360" w:lineRule="auto"/>
              <w:ind w:firstLine="640" w:firstLineChars="200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说明：项目负责人需承诺填报内容及其他申报材料的真实性，</w:t>
            </w:r>
            <w:r>
              <w:rPr>
                <w:rFonts w:hint="eastAsia" w:ascii="仿宋_GB2312" w:eastAsia="仿宋_GB2312"/>
                <w:b/>
                <w:szCs w:val="21"/>
              </w:rPr>
              <w:t>类似项目未重复申报，</w:t>
            </w:r>
            <w:r>
              <w:rPr>
                <w:rFonts w:hint="eastAsia" w:ascii="仿宋_GB2312" w:eastAsia="仿宋_GB2312"/>
                <w:szCs w:val="21"/>
              </w:rPr>
              <w:t>切实保证工作时间，按计划认真开展工作，按时报送有关材料，按要求及时做好验收工作。</w:t>
            </w:r>
          </w:p>
        </w:tc>
      </w:tr>
    </w:tbl>
    <w:p>
      <w:pPr>
        <w:spacing w:after="156" w:afterLines="50" w:line="360" w:lineRule="auto"/>
        <w:jc w:val="center"/>
        <w:rPr>
          <w:rFonts w:hint="eastAsia" w:ascii="仿宋_GB2312" w:eastAsia="仿宋_GB2312"/>
          <w:b/>
          <w:sz w:val="36"/>
        </w:rPr>
        <w:sectPr>
          <w:pgSz w:w="11906" w:h="16838"/>
          <w:pgMar w:top="1418" w:right="1418" w:bottom="1418" w:left="1418" w:header="851" w:footer="992" w:gutter="0"/>
          <w:cols w:space="720" w:num="1"/>
          <w:docGrid w:type="linesAndChars" w:linePitch="312" w:charSpace="0"/>
        </w:sectPr>
      </w:pPr>
    </w:p>
    <w:p>
      <w:pPr>
        <w:spacing w:after="156" w:afterLines="50" w:line="360" w:lineRule="auto"/>
        <w:jc w:val="center"/>
        <w:rPr>
          <w:rFonts w:hint="eastAsia" w:ascii="仿宋_GB2312" w:eastAsia="仿宋_GB2312"/>
          <w:b/>
          <w:sz w:val="36"/>
        </w:rPr>
      </w:pPr>
      <w:r>
        <w:rPr>
          <w:rFonts w:hint="eastAsia" w:ascii="仿宋_GB2312" w:eastAsia="仿宋_GB2312"/>
          <w:b/>
          <w:sz w:val="36"/>
        </w:rPr>
        <w:t>项目单位及合作单位承诺书</w:t>
      </w:r>
    </w:p>
    <w:tbl>
      <w:tblPr>
        <w:tblStyle w:val="7"/>
        <w:tblW w:w="0" w:type="auto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6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6" w:hRule="atLeast"/>
          <w:jc w:val="center"/>
        </w:trPr>
        <w:tc>
          <w:tcPr>
            <w:tcW w:w="9286" w:type="dxa"/>
            <w:noWrap w:val="0"/>
            <w:vAlign w:val="center"/>
          </w:tcPr>
          <w:p>
            <w:pPr>
              <w:snapToGrid w:val="0"/>
              <w:spacing w:line="360" w:lineRule="auto"/>
              <w:ind w:firstLine="560" w:firstLineChars="200"/>
              <w:jc w:val="lef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napToGrid w:val="0"/>
              <w:spacing w:line="360" w:lineRule="auto"/>
              <w:ind w:firstLine="560" w:firstLineChars="200"/>
              <w:jc w:val="lef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napToGrid w:val="0"/>
              <w:spacing w:line="360" w:lineRule="auto"/>
              <w:ind w:firstLine="560" w:firstLineChars="200"/>
              <w:jc w:val="lef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napToGrid w:val="0"/>
              <w:spacing w:line="360" w:lineRule="auto"/>
              <w:ind w:firstLine="560" w:firstLineChars="200"/>
              <w:jc w:val="lef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napToGrid w:val="0"/>
              <w:spacing w:line="360" w:lineRule="auto"/>
              <w:ind w:firstLine="560" w:firstLineChars="200"/>
              <w:jc w:val="lef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napToGrid w:val="0"/>
              <w:spacing w:line="360" w:lineRule="auto"/>
              <w:ind w:firstLine="560" w:firstLineChars="200"/>
              <w:jc w:val="lef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napToGrid w:val="0"/>
              <w:spacing w:line="360" w:lineRule="auto"/>
              <w:ind w:firstLine="560" w:firstLineChars="200"/>
              <w:jc w:val="lef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napToGrid w:val="0"/>
              <w:spacing w:line="360" w:lineRule="auto"/>
              <w:ind w:firstLine="560" w:firstLineChars="200"/>
              <w:jc w:val="lef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napToGrid w:val="0"/>
              <w:spacing w:line="360" w:lineRule="auto"/>
              <w:ind w:firstLine="560" w:firstLineChars="200"/>
              <w:jc w:val="lef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napToGrid w:val="0"/>
              <w:spacing w:line="360" w:lineRule="auto"/>
              <w:ind w:firstLine="560" w:firstLineChars="200"/>
              <w:jc w:val="lef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napToGrid w:val="0"/>
              <w:spacing w:line="360" w:lineRule="auto"/>
              <w:ind w:firstLine="560" w:firstLineChars="200"/>
              <w:jc w:val="lef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napToGrid w:val="0"/>
              <w:spacing w:line="360" w:lineRule="auto"/>
              <w:ind w:firstLine="560" w:firstLineChars="200"/>
              <w:jc w:val="lef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napToGrid w:val="0"/>
              <w:spacing w:line="360" w:lineRule="auto"/>
              <w:ind w:firstLine="560" w:firstLineChars="200"/>
              <w:jc w:val="lef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napToGrid w:val="0"/>
              <w:spacing w:line="360" w:lineRule="auto"/>
              <w:ind w:firstLine="560" w:firstLineChars="200"/>
              <w:jc w:val="lef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napToGrid w:val="0"/>
              <w:spacing w:line="360" w:lineRule="auto"/>
              <w:ind w:firstLine="560" w:firstLineChars="200"/>
              <w:jc w:val="lef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napToGrid w:val="0"/>
              <w:spacing w:line="360" w:lineRule="auto"/>
              <w:ind w:firstLine="560" w:firstLineChars="200"/>
              <w:jc w:val="lef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napToGrid w:val="0"/>
              <w:spacing w:line="360" w:lineRule="auto"/>
              <w:ind w:firstLine="560" w:firstLineChars="200"/>
              <w:jc w:val="lef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napToGrid w:val="0"/>
              <w:spacing w:line="360" w:lineRule="auto"/>
              <w:ind w:firstLine="560" w:firstLineChars="200"/>
              <w:jc w:val="lef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napToGrid w:val="0"/>
              <w:spacing w:line="360" w:lineRule="auto"/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</w:rPr>
              <w:t>项目单位（盖章）：      合作单位1（盖章）：       合作单位2（盖章）：</w:t>
            </w:r>
          </w:p>
          <w:p>
            <w:pPr>
              <w:snapToGrid w:val="0"/>
              <w:spacing w:line="360" w:lineRule="auto"/>
              <w:ind w:firstLine="480" w:firstLineChars="200"/>
              <w:jc w:val="lef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4"/>
              </w:rPr>
              <w:t>日  期：               日  期：                  日  期：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9286" w:type="dxa"/>
            <w:noWrap w:val="0"/>
            <w:vAlign w:val="center"/>
          </w:tcPr>
          <w:p>
            <w:pPr>
              <w:snapToGrid w:val="0"/>
              <w:spacing w:line="360" w:lineRule="auto"/>
              <w:ind w:firstLine="640" w:firstLineChars="200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说明：项目单位需承诺对负责人及主要参与人员进行了资格审查，对申报材料进行了严格审核，保证项目自筹经费的落实，督促项目负责人按时报送有关报表和材料并按期验收。</w:t>
            </w:r>
          </w:p>
        </w:tc>
      </w:tr>
    </w:tbl>
    <w:p>
      <w:pPr>
        <w:spacing w:line="560" w:lineRule="exact"/>
        <w:ind w:right="301" w:firstLine="640" w:firstLineChars="200"/>
        <w:outlineLvl w:val="0"/>
        <w:rPr>
          <w:rFonts w:hint="eastAsia" w:ascii="仿宋_GB2312" w:eastAsia="仿宋_GB2312"/>
          <w:b/>
          <w:sz w:val="32"/>
          <w:szCs w:val="32"/>
          <w:lang w:val="zh-CN"/>
        </w:rPr>
        <w:sectPr>
          <w:pgSz w:w="11906" w:h="16838"/>
          <w:pgMar w:top="1418" w:right="1418" w:bottom="1418" w:left="1418" w:header="851" w:footer="992" w:gutter="0"/>
          <w:cols w:space="720" w:num="1"/>
          <w:docGrid w:type="linesAndChars" w:linePitch="312" w:charSpace="0"/>
        </w:sectPr>
      </w:pPr>
    </w:p>
    <w:p>
      <w:pPr>
        <w:spacing w:line="560" w:lineRule="exact"/>
        <w:ind w:right="301"/>
        <w:jc w:val="center"/>
        <w:outlineLvl w:val="0"/>
        <w:rPr>
          <w:rFonts w:hint="eastAsia" w:ascii="仿宋_GB2312" w:eastAsia="仿宋_GB2312"/>
          <w:sz w:val="36"/>
          <w:szCs w:val="36"/>
          <w:lang w:val="zh-CN"/>
        </w:rPr>
      </w:pPr>
      <w:r>
        <w:rPr>
          <w:rFonts w:hint="eastAsia" w:ascii="仿宋_GB2312" w:eastAsia="仿宋_GB2312"/>
          <w:b/>
          <w:sz w:val="36"/>
          <w:szCs w:val="36"/>
          <w:lang w:val="zh-CN"/>
        </w:rPr>
        <w:t>相关附件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 w:cs="宋体"/>
          <w:kern w:val="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zh-CN"/>
        </w:rPr>
        <w:t>1.</w:t>
      </w:r>
      <w:r>
        <w:rPr>
          <w:rFonts w:hint="eastAsia" w:ascii="仿宋_GB2312" w:eastAsia="仿宋_GB2312" w:cs="宋体"/>
          <w:kern w:val="0"/>
          <w:sz w:val="32"/>
          <w:szCs w:val="32"/>
        </w:rPr>
        <w:t>有资质单位出具的针对申报项目的查新报告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 w:cs="宋体"/>
          <w:kern w:val="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zh-CN"/>
        </w:rPr>
        <w:t>2.</w:t>
      </w:r>
      <w:r>
        <w:rPr>
          <w:rFonts w:hint="eastAsia" w:ascii="仿宋_GB2312" w:eastAsia="仿宋_GB2312" w:cs="宋体"/>
          <w:kern w:val="0"/>
          <w:sz w:val="32"/>
          <w:szCs w:val="32"/>
        </w:rPr>
        <w:t>转化的成果达到国内先进水平或取得发明专利的证明材料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  <w:lang w:val="zh-CN"/>
        </w:rPr>
        <w:t>3.项目配套资金来源（如地方匹配资金、单位自筹资金等）的证明材料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  <w:lang w:val="zh-CN"/>
        </w:rPr>
        <w:t>4.项目合作单位的协议书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  <w:lang w:val="zh-CN"/>
        </w:rPr>
        <w:t>5.项目负责人身份证复印件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  <w:lang w:val="zh-CN"/>
        </w:rPr>
        <w:t>6.项目负责人学历、学位证明材料复印件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  <w:lang w:val="zh-CN"/>
        </w:rPr>
        <w:t>7.项目负责人职称证明材料复印件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  <w:lang w:val="zh-CN"/>
        </w:rPr>
        <w:t>8.经会计师事务所审计的上年度财务审计报告</w:t>
      </w:r>
      <w:r>
        <w:rPr>
          <w:rFonts w:hint="eastAsia" w:ascii="仿宋_GB2312" w:eastAsia="仿宋_GB2312"/>
          <w:spacing w:val="-20"/>
          <w:sz w:val="32"/>
          <w:szCs w:val="32"/>
          <w:lang w:val="zh-CN"/>
        </w:rPr>
        <w:t>（企业需提供）</w:t>
      </w:r>
    </w:p>
    <w:p>
      <w:bookmarkStart w:id="0" w:name="_GoBack"/>
      <w:bookmarkEnd w:id="0"/>
    </w:p>
    <w:sectPr>
      <w:headerReference r:id="rId6" w:type="default"/>
      <w:footerReference r:id="rId7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">
    <w:altName w:val="仿宋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rStyle w:val="1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10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10"/>
                            </w:rP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M6pebnPAAAABQEAAA8A&#10;AAAAAAAAAQAgAAAAIgAAAGRycy9kb3ducmV2LnhtbFBLAQIUABQAAAAIAIdO4kDxZ+TlrgEAAEsD&#10;AAAOAAAAAAAAAAEAIAAAAB4BAABkcnMvZTJvRG9jLnhtbFBLBQYAAAAABgAGAFkBAAA+BQAAAAA=&#10;">
              <v:path/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Style w:val="10"/>
                      </w:rPr>
                    </w:pPr>
                    <w:r>
                      <w:fldChar w:fldCharType="begin"/>
                    </w:r>
                    <w:r>
                      <w:rPr>
                        <w:rStyle w:val="10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10"/>
                      </w:rPr>
                      <w:t>21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rPr>
        <w:rStyle w:val="10"/>
      </w:rPr>
      <w:t xml:space="preserve"> </w:t>
    </w:r>
    <w:r>
      <w:fldChar w:fldCharType="end"/>
    </w:r>
  </w:p>
  <w:p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rStyle w:val="1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10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10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M6pebnPAAAABQEAAA8A&#10;AAAAAAAAAQAgAAAAIgAAAGRycy9kb3ducmV2LnhtbFBLAQIUABQAAAAIAIdO4kDhzD29rgEAAEsD&#10;AAAOAAAAAAAAAAEAIAAAAB4BAABkcnMvZTJvRG9jLnhtbFBLBQYAAAAABgAGAFkBAAA+BQAAAAA=&#10;">
              <v:path/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Style w:val="10"/>
                      </w:rPr>
                    </w:pPr>
                    <w:r>
                      <w:fldChar w:fldCharType="begin"/>
                    </w:r>
                    <w:r>
                      <w:rPr>
                        <w:rStyle w:val="10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10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B764D8"/>
    <w:rsid w:val="3CB76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方正仿宋" w:cs="Times New Roman"/>
      <w:kern w:val="2"/>
      <w:sz w:val="32"/>
      <w:szCs w:val="3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link w:val="9"/>
    <w:semiHidden/>
    <w:uiPriority w:val="0"/>
    <w:rPr>
      <w:rFonts w:eastAsia="宋体"/>
      <w:sz w:val="21"/>
      <w:szCs w:val="24"/>
    </w:rPr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200" w:firstLineChars="200"/>
    </w:p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9">
    <w:name w:val=" Char Char Char Char"/>
    <w:basedOn w:val="1"/>
    <w:link w:val="8"/>
    <w:qFormat/>
    <w:uiPriority w:val="0"/>
    <w:rPr>
      <w:rFonts w:eastAsia="宋体"/>
      <w:sz w:val="21"/>
      <w:szCs w:val="24"/>
    </w:rPr>
  </w:style>
  <w:style w:type="character" w:styleId="10">
    <w:name w:val="page number"/>
    <w:basedOn w:val="8"/>
    <w:qFormat/>
    <w:uiPriority w:val="0"/>
  </w:style>
  <w:style w:type="character" w:customStyle="1" w:styleId="11">
    <w:name w:val="font01"/>
    <w:basedOn w:val="8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header" Target="header2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2021-05-13T04:00:00Z</dcterms:created>
  <dc:creator>点心</dc:creator>
  <cp:lastModifiedBy>点心</cp:lastModifiedBy>
  <dcterms:modified xsi:type="dcterms:W3CDTF">2021-05-13T04:01:33Z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</Properties>
</file>