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6"/>
          <w:szCs w:val="40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eastAsia="zh-CN"/>
        </w:rPr>
        <w:t>（名称）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，统一社会信用代码为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。现就申报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年财政金融互动奖补资金郑重承诺如下∶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我单位严格按照《四川省财政金融互动资金管理办法》有关规定</w:t>
      </w:r>
      <w:r>
        <w:rPr>
          <w:rFonts w:hint="eastAsia" w:ascii="仿宋_GB2312" w:eastAsia="仿宋_GB2312"/>
          <w:sz w:val="32"/>
          <w:szCs w:val="32"/>
          <w:lang w:eastAsia="zh-CN"/>
        </w:rPr>
        <w:t>，经内审部门确认，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  <w:lang w:eastAsia="zh-CN"/>
        </w:rPr>
        <w:t>数据和材料</w:t>
      </w:r>
      <w:r>
        <w:rPr>
          <w:rFonts w:hint="eastAsia" w:ascii="仿宋_GB2312" w:eastAsia="仿宋_GB2312"/>
          <w:sz w:val="32"/>
          <w:szCs w:val="32"/>
        </w:rPr>
        <w:t>均合法、真实、有效，并对所提供资料的真实性负责。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二、我单位遵守国家法律、法规、规章和政策规定，开展生产经营活动，主动接受监督监管，自愿接受依法开展的日常检查。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三、我单位承诺无弄虚作假、骗取</w:t>
      </w:r>
      <w:r>
        <w:rPr>
          <w:rFonts w:hint="eastAsia" w:ascii="仿宋_GB2312" w:eastAsia="仿宋_GB2312"/>
          <w:sz w:val="32"/>
          <w:szCs w:val="32"/>
          <w:lang w:eastAsia="zh-CN"/>
        </w:rPr>
        <w:t>政府补助</w:t>
      </w:r>
      <w:r>
        <w:rPr>
          <w:rFonts w:hint="eastAsia" w:ascii="仿宋_GB2312" w:eastAsia="仿宋_GB2312"/>
          <w:sz w:val="32"/>
          <w:szCs w:val="32"/>
        </w:rPr>
        <w:t>等违法违规行为，自觉接受政府、社会公众、新闻舆论的监督，积极履行社会责任。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四、如违反上述承诺，我单位同意退回所享受的</w:t>
      </w:r>
      <w:r>
        <w:rPr>
          <w:rFonts w:hint="eastAsia" w:ascii="仿宋_GB2312" w:eastAsia="仿宋_GB2312"/>
          <w:sz w:val="32"/>
          <w:szCs w:val="32"/>
          <w:lang w:eastAsia="zh-CN"/>
        </w:rPr>
        <w:t>财政</w:t>
      </w:r>
      <w:r>
        <w:rPr>
          <w:rFonts w:hint="eastAsia" w:ascii="仿宋_GB2312" w:eastAsia="仿宋_GB2312"/>
          <w:sz w:val="32"/>
          <w:szCs w:val="32"/>
        </w:rPr>
        <w:t>资金支持，并将相关失信行为纳入全国信用信息共享平台（四川）。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五、若发生违法违规行为，将依照有关法律、法规规章和政策规定接受处罚，并依法承担相应责任。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单位名称（签章）</w:t>
      </w:r>
    </w:p>
    <w:p>
      <w:pPr>
        <w:ind w:left="319" w:leftChars="152" w:firstLine="320" w:firstLineChars="1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D02B95"/>
    <w:multiLevelType w:val="singleLevel"/>
    <w:tmpl w:val="82D02B9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19"/>
    <w:rsid w:val="003113FB"/>
    <w:rsid w:val="004859A5"/>
    <w:rsid w:val="00A01619"/>
    <w:rsid w:val="00A81945"/>
    <w:rsid w:val="00B638B5"/>
    <w:rsid w:val="00C16035"/>
    <w:rsid w:val="00D516E5"/>
    <w:rsid w:val="1639225D"/>
    <w:rsid w:val="1C3D5B04"/>
    <w:rsid w:val="219072E3"/>
    <w:rsid w:val="4356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administrator</Company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2018-11-26T07:29:00Z</dcterms:created>
  <dc:creator>胡少非</dc:creator>
  <cp:lastModifiedBy>王鹏</cp:lastModifiedBy>
  <dcterms:modified xsi:type="dcterms:W3CDTF">2022-04-06T01:43:35Z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